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DB" w:rsidRDefault="00064ADB" w:rsidP="00064ADB">
      <w:pPr>
        <w:pStyle w:val="ConsPlusTitle"/>
        <w:widowControl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3ABA" w:rsidRPr="00D93ABA" w:rsidRDefault="00D93ABA" w:rsidP="00D93AB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BA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D93ABA" w:rsidRPr="00D93ABA" w:rsidRDefault="00D93ABA" w:rsidP="00D93AB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BA">
        <w:rPr>
          <w:rFonts w:ascii="Times New Roman" w:hAnsi="Times New Roman" w:cs="Times New Roman"/>
          <w:b/>
          <w:caps/>
          <w:sz w:val="28"/>
          <w:szCs w:val="28"/>
        </w:rPr>
        <w:t>ДУМА ТОМСКОГО РАЙОНА</w:t>
      </w:r>
    </w:p>
    <w:p w:rsidR="00D93ABA" w:rsidRPr="00D93ABA" w:rsidRDefault="00D93ABA" w:rsidP="00D93ABA">
      <w:pPr>
        <w:pStyle w:val="a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решение № </w:t>
      </w:r>
      <w:r w:rsidR="0094343E">
        <w:rPr>
          <w:rFonts w:ascii="Times New Roman" w:hAnsi="Times New Roman" w:cs="Times New Roman"/>
          <w:b/>
          <w:caps/>
          <w:sz w:val="28"/>
          <w:szCs w:val="28"/>
        </w:rPr>
        <w:t>48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D93ABA" w:rsidRPr="00D93ABA" w:rsidRDefault="00D93ABA" w:rsidP="00D93ABA">
      <w:pPr>
        <w:pStyle w:val="a8"/>
        <w:rPr>
          <w:b/>
          <w:caps/>
        </w:rPr>
      </w:pPr>
    </w:p>
    <w:p w:rsidR="00D93ABA" w:rsidRPr="00D93ABA" w:rsidRDefault="00D93ABA" w:rsidP="00D93ABA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ABA">
        <w:rPr>
          <w:rFonts w:ascii="Times New Roman" w:hAnsi="Times New Roman" w:cs="Times New Roman"/>
          <w:b/>
          <w:sz w:val="28"/>
          <w:szCs w:val="28"/>
        </w:rPr>
        <w:t>г. Томск</w:t>
      </w:r>
      <w:r w:rsidRPr="00D93ABA">
        <w:rPr>
          <w:rFonts w:ascii="Times New Roman" w:hAnsi="Times New Roman" w:cs="Times New Roman"/>
          <w:b/>
          <w:sz w:val="28"/>
          <w:szCs w:val="28"/>
        </w:rPr>
        <w:tab/>
      </w:r>
      <w:r w:rsidRPr="00D93ABA">
        <w:rPr>
          <w:rFonts w:ascii="Times New Roman" w:hAnsi="Times New Roman" w:cs="Times New Roman"/>
          <w:b/>
          <w:sz w:val="28"/>
          <w:szCs w:val="28"/>
        </w:rPr>
        <w:tab/>
      </w:r>
      <w:r w:rsidRPr="00D93ABA">
        <w:rPr>
          <w:rFonts w:ascii="Times New Roman" w:hAnsi="Times New Roman" w:cs="Times New Roman"/>
          <w:b/>
          <w:sz w:val="28"/>
          <w:szCs w:val="28"/>
        </w:rPr>
        <w:tab/>
      </w:r>
      <w:r w:rsidRPr="00D93ABA">
        <w:rPr>
          <w:rFonts w:ascii="Times New Roman" w:hAnsi="Times New Roman" w:cs="Times New Roman"/>
          <w:b/>
          <w:sz w:val="28"/>
          <w:szCs w:val="28"/>
        </w:rPr>
        <w:tab/>
      </w:r>
      <w:r w:rsidRPr="00D93ABA">
        <w:rPr>
          <w:rFonts w:ascii="Times New Roman" w:hAnsi="Times New Roman" w:cs="Times New Roman"/>
          <w:b/>
          <w:sz w:val="28"/>
          <w:szCs w:val="28"/>
        </w:rPr>
        <w:tab/>
      </w:r>
      <w:r w:rsidRPr="00D93ABA">
        <w:rPr>
          <w:rFonts w:ascii="Times New Roman" w:hAnsi="Times New Roman" w:cs="Times New Roman"/>
          <w:b/>
          <w:sz w:val="28"/>
          <w:szCs w:val="28"/>
        </w:rPr>
        <w:tab/>
      </w:r>
      <w:r w:rsidRPr="00D93AB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31 марта  </w:t>
      </w:r>
      <w:r w:rsidRPr="00D93ABA">
        <w:rPr>
          <w:rFonts w:ascii="Times New Roman" w:hAnsi="Times New Roman" w:cs="Times New Roman"/>
          <w:b/>
          <w:sz w:val="28"/>
          <w:szCs w:val="28"/>
          <w:u w:val="single"/>
        </w:rPr>
        <w:t xml:space="preserve">2016 г.   </w:t>
      </w:r>
    </w:p>
    <w:p w:rsidR="00D93ABA" w:rsidRPr="00D93ABA" w:rsidRDefault="00D93ABA" w:rsidP="00D93AB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7 </w:t>
      </w:r>
      <w:r w:rsidRPr="00D93AB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ABA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 w:rsidRPr="00D93ABA">
        <w:rPr>
          <w:rFonts w:ascii="Times New Roman" w:hAnsi="Times New Roman" w:cs="Times New Roman"/>
          <w:b/>
          <w:sz w:val="28"/>
          <w:szCs w:val="28"/>
        </w:rPr>
        <w:t xml:space="preserve"> собрание  </w:t>
      </w:r>
      <w:r w:rsidRPr="00D93AB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93ABA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064ADB" w:rsidRDefault="00064ADB" w:rsidP="00064A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93ABA" w:rsidRDefault="00D93ABA" w:rsidP="0006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отдельных решений </w:t>
      </w:r>
    </w:p>
    <w:p w:rsidR="00064ADB" w:rsidRPr="00D93ABA" w:rsidRDefault="00D93ABA" w:rsidP="0006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Томского района</w:t>
      </w:r>
    </w:p>
    <w:p w:rsidR="00064ADB" w:rsidRDefault="00064ADB" w:rsidP="0006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ADB" w:rsidRDefault="00064ADB" w:rsidP="00064ADB">
      <w:pPr>
        <w:pStyle w:val="a3"/>
        <w:ind w:right="3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 целях приведения в соответствие с действующим законодательством</w:t>
      </w:r>
      <w:r>
        <w:rPr>
          <w:b w:val="0"/>
          <w:color w:val="000000"/>
          <w:sz w:val="28"/>
          <w:szCs w:val="28"/>
        </w:rPr>
        <w:t xml:space="preserve"> муниципальной правовой базы</w:t>
      </w:r>
      <w:r>
        <w:rPr>
          <w:b w:val="0"/>
          <w:sz w:val="28"/>
          <w:szCs w:val="28"/>
        </w:rPr>
        <w:t xml:space="preserve">, </w:t>
      </w:r>
      <w:r w:rsidR="005B6DE2" w:rsidRPr="005B6DE2">
        <w:rPr>
          <w:rFonts w:eastAsiaTheme="minorHAnsi"/>
          <w:b w:val="0"/>
          <w:sz w:val="28"/>
          <w:szCs w:val="28"/>
          <w:lang w:eastAsia="en-US"/>
        </w:rPr>
        <w:t>рассмотрев разработанный Администрацией Томского района и представленный контрольно-правовым комитетом Думы Томского района проект решения</w:t>
      </w:r>
      <w:r w:rsidR="005B6DE2">
        <w:rPr>
          <w:rFonts w:eastAsiaTheme="minorHAnsi"/>
          <w:b w:val="0"/>
          <w:sz w:val="28"/>
          <w:szCs w:val="28"/>
          <w:lang w:eastAsia="en-US"/>
        </w:rPr>
        <w:t xml:space="preserve">, </w:t>
      </w:r>
      <w:r>
        <w:rPr>
          <w:b w:val="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ст.52 и 54 Устава муниципального образования «Томский район», </w:t>
      </w:r>
    </w:p>
    <w:p w:rsidR="00064ADB" w:rsidRDefault="00064ADB" w:rsidP="00064A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ADB" w:rsidRDefault="00064ADB" w:rsidP="00064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064ADB" w:rsidRDefault="00064ADB" w:rsidP="00064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Отменить следующие решения Думы Томского района:</w:t>
      </w:r>
    </w:p>
    <w:p w:rsidR="00064ADB" w:rsidRDefault="00064ADB" w:rsidP="00064ADB">
      <w:pPr>
        <w:pStyle w:val="a5"/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 Думы Томского района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11 апреля 2007 года  N 131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принятии Положения «Об установлении предельных размеров земельных участков, </w:t>
      </w:r>
      <w:r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 xml:space="preserve">»»; </w:t>
      </w:r>
    </w:p>
    <w:p w:rsidR="00064ADB" w:rsidRDefault="00064ADB" w:rsidP="00064ADB">
      <w:pPr>
        <w:pStyle w:val="a5"/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 Думы Томского района от 28 марта 2013 года N 222 «О внесении изменений в решение Думы Томского района N 131 от 11.04.2007 «О принятии Положения «Об установлении предельных размеров земельных участков, предоставляемых гражданам»».  </w:t>
      </w:r>
    </w:p>
    <w:p w:rsidR="00064ADB" w:rsidRDefault="00064ADB" w:rsidP="00064ADB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Главе  Томского района для подписания и опубликования в газете «Томское предместье» и размещения на официальном сайте Томского района в сети «Интернет».</w:t>
      </w:r>
    </w:p>
    <w:p w:rsidR="00064ADB" w:rsidRDefault="00064ADB" w:rsidP="00064ADB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064ADB" w:rsidRDefault="00064ADB" w:rsidP="00064ADB">
      <w:pPr>
        <w:pStyle w:val="1"/>
        <w:ind w:left="0"/>
        <w:jc w:val="both"/>
        <w:rPr>
          <w:sz w:val="28"/>
          <w:szCs w:val="28"/>
        </w:rPr>
      </w:pPr>
    </w:p>
    <w:p w:rsidR="00064ADB" w:rsidRDefault="00064ADB" w:rsidP="00064ADB">
      <w:pPr>
        <w:pStyle w:val="6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Председатель Думы</w:t>
      </w:r>
    </w:p>
    <w:p w:rsidR="00064ADB" w:rsidRDefault="00064ADB" w:rsidP="00064A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Габдулганиев</w:t>
      </w:r>
      <w:proofErr w:type="spellEnd"/>
    </w:p>
    <w:p w:rsidR="00FA47BA" w:rsidRDefault="00064ADB" w:rsidP="00064ADB">
      <w:r>
        <w:rPr>
          <w:rFonts w:ascii="Times New Roman" w:hAnsi="Times New Roman" w:cs="Times New Roman"/>
          <w:sz w:val="28"/>
          <w:szCs w:val="28"/>
        </w:rPr>
        <w:t>Глава Томского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В.Е. Лукь</w:t>
      </w:r>
      <w:r w:rsidR="00AE155D">
        <w:rPr>
          <w:rFonts w:ascii="Times New Roman" w:hAnsi="Times New Roman" w:cs="Times New Roman"/>
          <w:sz w:val="28"/>
          <w:szCs w:val="28"/>
        </w:rPr>
        <w:t>янов</w:t>
      </w:r>
    </w:p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4AD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ADB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1F798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4FBC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DE2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43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155D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846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ABA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2DB9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DB"/>
    <w:pPr>
      <w:spacing w:after="200" w:line="276" w:lineRule="auto"/>
      <w:jc w:val="left"/>
    </w:pPr>
  </w:style>
  <w:style w:type="paragraph" w:styleId="6">
    <w:name w:val="heading 6"/>
    <w:basedOn w:val="a"/>
    <w:next w:val="a"/>
    <w:link w:val="60"/>
    <w:semiHidden/>
    <w:unhideWhenUsed/>
    <w:qFormat/>
    <w:rsid w:val="00064ADB"/>
    <w:pPr>
      <w:keepNext/>
      <w:spacing w:after="0" w:line="240" w:lineRule="auto"/>
      <w:ind w:firstLine="709"/>
      <w:outlineLvl w:val="5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64ADB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64AD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64A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064ADB"/>
    <w:pPr>
      <w:ind w:left="720"/>
      <w:contextualSpacing/>
    </w:pPr>
  </w:style>
  <w:style w:type="paragraph" w:customStyle="1" w:styleId="1">
    <w:name w:val="Абзац списка1"/>
    <w:basedOn w:val="a"/>
    <w:rsid w:val="00064A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64AD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93ABA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7">
    <w:name w:val="Название Знак"/>
    <w:basedOn w:val="a0"/>
    <w:link w:val="a6"/>
    <w:rsid w:val="00D93ABA"/>
    <w:rPr>
      <w:rFonts w:ascii="Times New Roman" w:eastAsia="Times New Roman" w:hAnsi="Times New Roman" w:cs="Times New Roman"/>
      <w:b/>
      <w:caps/>
      <w:lang w:eastAsia="ru-RU"/>
    </w:rPr>
  </w:style>
  <w:style w:type="paragraph" w:styleId="a8">
    <w:name w:val="No Spacing"/>
    <w:uiPriority w:val="1"/>
    <w:qFormat/>
    <w:rsid w:val="00D93ABA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dcterms:created xsi:type="dcterms:W3CDTF">2016-03-25T04:21:00Z</dcterms:created>
  <dcterms:modified xsi:type="dcterms:W3CDTF">2016-04-04T03:27:00Z</dcterms:modified>
</cp:coreProperties>
</file>