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imes New Roman"/>
          <w:b w:val="0"/>
          <w:bCs w:val="0"/>
          <w:color w:val="auto"/>
          <w:sz w:val="24"/>
          <w:szCs w:val="24"/>
          <w:lang w:val="ru-RU" w:eastAsia="ru-RU" w:bidi="ar-SA"/>
        </w:rPr>
        <w:id w:val="524101334"/>
        <w:docPartObj>
          <w:docPartGallery w:val="Table of Contents"/>
          <w:docPartUnique/>
        </w:docPartObj>
      </w:sdtPr>
      <w:sdtEndPr/>
      <w:sdtContent>
        <w:p w:rsidR="00162B14" w:rsidRPr="008E0B02" w:rsidRDefault="007A2759" w:rsidP="00162B14">
          <w:pPr>
            <w:pStyle w:val="afff6"/>
            <w:spacing w:before="120" w:after="240"/>
            <w:jc w:val="center"/>
            <w:rPr>
              <w:rFonts w:ascii="Times New Roman" w:hAnsi="Times New Roman" w:cs="Times New Roman"/>
              <w:b w:val="0"/>
              <w:color w:val="auto"/>
              <w:sz w:val="24"/>
              <w:szCs w:val="24"/>
              <w:lang w:val="ru-RU"/>
            </w:rPr>
          </w:pPr>
          <w:r w:rsidRPr="008E0B02">
            <w:rPr>
              <w:rFonts w:ascii="Times New Roman" w:hAnsi="Times New Roman" w:cs="Times New Roman"/>
              <w:color w:val="auto"/>
              <w:sz w:val="24"/>
              <w:szCs w:val="24"/>
              <w:lang w:val="ru-RU"/>
            </w:rPr>
            <w:t>Содержание</w:t>
          </w:r>
        </w:p>
        <w:p w:rsidR="003F6412" w:rsidRDefault="00C4176A">
          <w:pPr>
            <w:pStyle w:val="18"/>
            <w:tabs>
              <w:tab w:val="right" w:leader="dot" w:pos="9911"/>
            </w:tabs>
            <w:rPr>
              <w:noProof/>
            </w:rPr>
          </w:pPr>
          <w:r w:rsidRPr="008E0B02">
            <w:rPr>
              <w:rFonts w:ascii="Times New Roman" w:hAnsi="Times New Roman" w:cs="Times New Roman"/>
              <w:sz w:val="24"/>
              <w:szCs w:val="24"/>
            </w:rPr>
            <w:fldChar w:fldCharType="begin"/>
          </w:r>
          <w:r w:rsidR="00162B14" w:rsidRPr="008E0B02">
            <w:rPr>
              <w:rFonts w:ascii="Times New Roman" w:hAnsi="Times New Roman" w:cs="Times New Roman"/>
              <w:sz w:val="24"/>
              <w:szCs w:val="24"/>
            </w:rPr>
            <w:instrText xml:space="preserve"> TOC \o "1-3" \h \z \u </w:instrText>
          </w:r>
          <w:r w:rsidRPr="008E0B02">
            <w:rPr>
              <w:rFonts w:ascii="Times New Roman" w:hAnsi="Times New Roman" w:cs="Times New Roman"/>
              <w:sz w:val="24"/>
              <w:szCs w:val="24"/>
            </w:rPr>
            <w:fldChar w:fldCharType="separate"/>
          </w:r>
          <w:hyperlink w:anchor="_Toc134107870" w:history="1">
            <w:r w:rsidR="003F6412" w:rsidRPr="00977ABD">
              <w:rPr>
                <w:rStyle w:val="aff6"/>
                <w:rFonts w:ascii="Times New Roman" w:eastAsiaTheme="minorHAnsi" w:hAnsi="Times New Roman" w:cs="Times New Roman"/>
                <w:b/>
                <w:noProof/>
              </w:rPr>
              <w:t>Общее положение</w:t>
            </w:r>
            <w:r w:rsidR="003F6412">
              <w:rPr>
                <w:noProof/>
                <w:webHidden/>
              </w:rPr>
              <w:tab/>
            </w:r>
            <w:r w:rsidR="00623A5E">
              <w:rPr>
                <w:noProof/>
                <w:webHidden/>
              </w:rPr>
              <w:t>5</w:t>
            </w:r>
          </w:hyperlink>
        </w:p>
        <w:p w:rsidR="003F6412" w:rsidRDefault="009E0BAB">
          <w:pPr>
            <w:pStyle w:val="18"/>
            <w:tabs>
              <w:tab w:val="right" w:leader="dot" w:pos="9911"/>
            </w:tabs>
            <w:rPr>
              <w:noProof/>
            </w:rPr>
          </w:pPr>
          <w:hyperlink w:anchor="_Toc134107871" w:history="1">
            <w:r w:rsidR="003F6412" w:rsidRPr="00977ABD">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F6412">
              <w:rPr>
                <w:noProof/>
                <w:webHidden/>
              </w:rPr>
              <w:tab/>
            </w:r>
            <w:r w:rsidR="00623A5E">
              <w:rPr>
                <w:noProof/>
                <w:webHidden/>
              </w:rPr>
              <w:t>6</w:t>
            </w:r>
          </w:hyperlink>
        </w:p>
        <w:p w:rsidR="003F6412" w:rsidRDefault="009E0BAB">
          <w:pPr>
            <w:pStyle w:val="18"/>
            <w:tabs>
              <w:tab w:val="left" w:pos="440"/>
              <w:tab w:val="right" w:leader="dot" w:pos="9911"/>
            </w:tabs>
            <w:rPr>
              <w:noProof/>
            </w:rPr>
          </w:pPr>
          <w:hyperlink w:anchor="_Toc134107872" w:history="1">
            <w:r w:rsidR="003F6412" w:rsidRPr="00977ABD">
              <w:rPr>
                <w:rStyle w:val="aff6"/>
                <w:rFonts w:ascii="Times New Roman" w:eastAsiaTheme="minorHAnsi" w:hAnsi="Times New Roman"/>
                <w:b/>
                <w:noProof/>
              </w:rPr>
              <w:t>1.</w:t>
            </w:r>
            <w:r w:rsidR="003F6412">
              <w:rPr>
                <w:noProof/>
              </w:rPr>
              <w:tab/>
            </w:r>
            <w:r w:rsidR="003F6412" w:rsidRPr="00977ABD">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3F6412">
              <w:rPr>
                <w:noProof/>
                <w:webHidden/>
              </w:rPr>
              <w:tab/>
            </w:r>
          </w:hyperlink>
          <w:r w:rsidR="009B0C0E">
            <w:rPr>
              <w:noProof/>
            </w:rPr>
            <w:t>23</w:t>
          </w:r>
        </w:p>
        <w:p w:rsidR="003F6412" w:rsidRDefault="009E0BAB">
          <w:pPr>
            <w:pStyle w:val="18"/>
            <w:tabs>
              <w:tab w:val="left" w:pos="440"/>
              <w:tab w:val="right" w:leader="dot" w:pos="9911"/>
            </w:tabs>
            <w:rPr>
              <w:noProof/>
            </w:rPr>
          </w:pPr>
          <w:hyperlink w:anchor="_Toc134107873" w:history="1">
            <w:r w:rsidR="003F6412" w:rsidRPr="00977ABD">
              <w:rPr>
                <w:rStyle w:val="aff6"/>
                <w:rFonts w:ascii="Times New Roman" w:eastAsiaTheme="minorHAnsi" w:hAnsi="Times New Roman"/>
                <w:b/>
                <w:noProof/>
              </w:rPr>
              <w:t>2</w:t>
            </w:r>
            <w:r w:rsidR="003F6412">
              <w:rPr>
                <w:noProof/>
              </w:rPr>
              <w:tab/>
            </w:r>
            <w:r w:rsidR="003F6412" w:rsidRPr="00977ABD">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F6412">
              <w:rPr>
                <w:noProof/>
                <w:webHidden/>
              </w:rPr>
              <w:tab/>
            </w:r>
          </w:hyperlink>
          <w:r w:rsidR="009B0C0E">
            <w:rPr>
              <w:noProof/>
            </w:rPr>
            <w:t>25</w:t>
          </w:r>
        </w:p>
        <w:p w:rsidR="003F6412" w:rsidRDefault="009E0BAB">
          <w:pPr>
            <w:pStyle w:val="18"/>
            <w:tabs>
              <w:tab w:val="right" w:leader="dot" w:pos="9911"/>
            </w:tabs>
            <w:rPr>
              <w:noProof/>
            </w:rPr>
          </w:pPr>
          <w:hyperlink w:anchor="_Toc134107874" w:history="1">
            <w:r w:rsidR="003F6412" w:rsidRPr="00977ABD">
              <w:rPr>
                <w:rStyle w:val="aff6"/>
                <w:rFonts w:ascii="Times New Roman" w:eastAsia="Times New Roman" w:hAnsi="Times New Roman" w:cs="Times New Roman"/>
                <w:b/>
                <w:noProof/>
              </w:rPr>
              <w:t>Характеристики зон с особыми условиями использования территорий</w:t>
            </w:r>
            <w:r w:rsidR="003F6412">
              <w:rPr>
                <w:noProof/>
                <w:webHidden/>
              </w:rPr>
              <w:tab/>
            </w:r>
          </w:hyperlink>
          <w:r w:rsidR="009B0C0E">
            <w:rPr>
              <w:noProof/>
            </w:rPr>
            <w:t>29</w:t>
          </w:r>
        </w:p>
        <w:p w:rsidR="00162B14" w:rsidRPr="008E0B02" w:rsidRDefault="00C4176A">
          <w:pPr>
            <w:rPr>
              <w:rFonts w:ascii="Times New Roman" w:hAnsi="Times New Roman" w:cs="Times New Roman"/>
              <w:sz w:val="24"/>
              <w:szCs w:val="24"/>
            </w:rPr>
          </w:pPr>
          <w:r w:rsidRPr="008E0B02">
            <w:rPr>
              <w:rFonts w:ascii="Times New Roman" w:hAnsi="Times New Roman" w:cs="Times New Roman"/>
              <w:sz w:val="24"/>
              <w:szCs w:val="24"/>
            </w:rPr>
            <w:fldChar w:fldCharType="end"/>
          </w:r>
        </w:p>
      </w:sdtContent>
    </w:sdt>
    <w:p w:rsidR="001D22BC" w:rsidRPr="008E0B02" w:rsidRDefault="001D22BC">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801D5A">
      <w:pPr>
        <w:rPr>
          <w:rFonts w:ascii="Times New Roman" w:hAnsi="Times New Roman" w:cs="Times New Roman"/>
        </w:rPr>
      </w:pPr>
      <w:r w:rsidRPr="008E0B02">
        <w:rPr>
          <w:rFonts w:ascii="Times New Roman" w:hAnsi="Times New Roman" w:cs="Times New Roman"/>
        </w:rPr>
        <w:br w:type="page"/>
      </w:r>
    </w:p>
    <w:p w:rsidR="00801D5A" w:rsidRPr="008E0B02"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1" w:name="_Toc74149207"/>
      <w:bookmarkStart w:id="2" w:name="_Toc134107870"/>
      <w:r w:rsidRPr="008E0B02">
        <w:rPr>
          <w:rFonts w:ascii="Times New Roman" w:eastAsiaTheme="minorHAnsi" w:hAnsi="Times New Roman" w:cs="Times New Roman"/>
          <w:b/>
          <w:sz w:val="28"/>
          <w:szCs w:val="28"/>
        </w:rPr>
        <w:lastRenderedPageBreak/>
        <w:t>Общее положение</w:t>
      </w:r>
      <w:bookmarkEnd w:id="1"/>
      <w:bookmarkEnd w:id="2"/>
    </w:p>
    <w:p w:rsidR="00B36BA3" w:rsidRDefault="00B36BA3" w:rsidP="00B36BA3">
      <w:pPr>
        <w:spacing w:after="0"/>
        <w:ind w:firstLine="709"/>
        <w:jc w:val="both"/>
        <w:rPr>
          <w:rFonts w:ascii="Times New Roman" w:hAnsi="Times New Roman" w:cs="Times New Roman"/>
          <w:sz w:val="24"/>
          <w:szCs w:val="24"/>
        </w:rPr>
      </w:pPr>
      <w:bookmarkStart w:id="3" w:name="_Toc134107871"/>
      <w:r>
        <w:rPr>
          <w:rFonts w:ascii="Times New Roman" w:hAnsi="Times New Roman" w:cs="Times New Roman"/>
          <w:sz w:val="24"/>
          <w:szCs w:val="24"/>
        </w:rPr>
        <w:t xml:space="preserve">Настоящее Положение о территориальном планировании муниципального образования «Межениновское сельское поселение» муниципального образования «Томский район» Томской области (далее – </w:t>
      </w:r>
      <w:r>
        <w:rPr>
          <w:rFonts w:ascii="Times New Roman" w:eastAsia="Calibri" w:hAnsi="Times New Roman" w:cs="Times New Roman"/>
          <w:sz w:val="24"/>
          <w:szCs w:val="24"/>
        </w:rPr>
        <w:t>Межениновское сельское поселение, поселение, муниципальное образование, Томский район)</w:t>
      </w:r>
      <w:r>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Pr>
          <w:rFonts w:ascii="Times New Roman" w:hAnsi="Times New Roman" w:cs="Times New Roman"/>
        </w:rPr>
        <w:t xml:space="preserve">муниципального образования «Межениновское сельское поселение» муниципального образования «Томский район» Томской области </w:t>
      </w:r>
      <w:r>
        <w:rPr>
          <w:rFonts w:ascii="Times New Roman" w:hAnsi="Times New Roman" w:cs="Times New Roman"/>
          <w:sz w:val="24"/>
          <w:szCs w:val="24"/>
        </w:rPr>
        <w:t>(далее – Проект) содержащий:</w:t>
      </w:r>
    </w:p>
    <w:p w:rsidR="00B36BA3" w:rsidRDefault="00B36BA3" w:rsidP="00B36BA3">
      <w:pPr>
        <w:spacing w:after="0"/>
        <w:ind w:firstLine="568"/>
        <w:jc w:val="both"/>
        <w:rPr>
          <w:rFonts w:ascii="Times New Roman" w:hAnsi="Times New Roman" w:cs="Times New Roman"/>
          <w:sz w:val="24"/>
          <w:szCs w:val="24"/>
        </w:rPr>
      </w:pPr>
      <w:r>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36BA3" w:rsidRDefault="00B36BA3" w:rsidP="00B36BA3">
      <w:pPr>
        <w:spacing w:after="0"/>
        <w:ind w:firstLine="568"/>
        <w:jc w:val="both"/>
        <w:rPr>
          <w:rFonts w:ascii="Times New Roman" w:hAnsi="Times New Roman" w:cs="Times New Roman"/>
          <w:sz w:val="24"/>
          <w:szCs w:val="24"/>
        </w:rPr>
      </w:pPr>
      <w:r>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36BA3" w:rsidRDefault="00B36BA3" w:rsidP="00B36BA3">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Межениновского сельского поселения и решение вопросов местного значения, установленных Законом Томской области от 13 ноября 2018 года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Томской области в сфере градостроительной деятельности».</w:t>
      </w:r>
    </w:p>
    <w:p w:rsidR="00B36BA3" w:rsidRDefault="00B36BA3" w:rsidP="00B36BA3">
      <w:pPr>
        <w:spacing w:after="0"/>
        <w:ind w:firstLine="709"/>
        <w:jc w:val="both"/>
        <w:rPr>
          <w:rFonts w:ascii="Times New Roman" w:hAnsi="Times New Roman" w:cs="Times New Roman"/>
          <w:spacing w:val="-6"/>
          <w:sz w:val="24"/>
        </w:rPr>
      </w:pPr>
      <w:r>
        <w:rPr>
          <w:rFonts w:ascii="Times New Roman" w:hAnsi="Times New Roman" w:cs="Times New Roman"/>
          <w:spacing w:val="-6"/>
          <w:sz w:val="24"/>
        </w:rPr>
        <w:t>Проект подготовлен в соответствии с требованиями: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Градостроительный Кодекс Российской Федерации;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 xml:space="preserve">Постановление Законодательной Думы Томской области от 25.10.2018 г. № 1308 </w:t>
      </w:r>
      <w:r>
        <w:rPr>
          <w:rFonts w:ascii="Times New Roman" w:hAnsi="Times New Roman" w:cs="Times New Roman"/>
          <w:spacing w:val="-6"/>
          <w:sz w:val="24"/>
        </w:rPr>
        <w:br/>
        <w:t>«О Законе Томской области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Закон Томской области от 11.01.2007 г. № 7-ОЗ «О региональных нормативах градостроительного проектирования Томской области»;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r>
      <w:r>
        <w:rPr>
          <w:rFonts w:ascii="Times New Roman" w:hAnsi="Times New Roman"/>
          <w:sz w:val="24"/>
          <w:szCs w:val="24"/>
        </w:rPr>
        <w:t xml:space="preserve">Местные нормативы градостроительного проектирования муниципального образования «Межениновское сельское поселение», утвержденные Решением Совета муниципального образования «Межениновское сельское поселение» от 26.12.2016 г. № 140 </w:t>
      </w:r>
      <w:r>
        <w:rPr>
          <w:rFonts w:ascii="Times New Roman" w:hAnsi="Times New Roman"/>
          <w:sz w:val="24"/>
          <w:szCs w:val="24"/>
        </w:rPr>
        <w:br/>
        <w:t>«Об утверждении местных нормативов градостроительного проектирования муниципального образования «Межениновское сельское поселение»;</w:t>
      </w:r>
    </w:p>
    <w:p w:rsidR="00B36BA3" w:rsidRDefault="00B36BA3" w:rsidP="00B36BA3">
      <w:pPr>
        <w:tabs>
          <w:tab w:val="left" w:pos="1134"/>
        </w:tabs>
        <w:ind w:firstLine="709"/>
        <w:jc w:val="both"/>
        <w:rPr>
          <w:rFonts w:ascii="Times New Roman" w:hAnsi="Times New Roman"/>
          <w:sz w:val="24"/>
          <w:szCs w:val="24"/>
        </w:rPr>
      </w:pPr>
      <w:r>
        <w:rPr>
          <w:rFonts w:ascii="Times New Roman" w:hAnsi="Times New Roman"/>
          <w:spacing w:val="-6"/>
          <w:sz w:val="24"/>
          <w:szCs w:val="24"/>
        </w:rPr>
        <w:t>-</w:t>
      </w:r>
      <w:r>
        <w:rPr>
          <w:rFonts w:ascii="Times New Roman" w:hAnsi="Times New Roman"/>
          <w:spacing w:val="-6"/>
          <w:sz w:val="24"/>
          <w:szCs w:val="24"/>
        </w:rPr>
        <w:tab/>
      </w:r>
      <w:r>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05.02.2014г. № 306.</w:t>
      </w:r>
    </w:p>
    <w:p w:rsidR="00B36BA3" w:rsidRDefault="00B36BA3" w:rsidP="00B36BA3">
      <w:pPr>
        <w:tabs>
          <w:tab w:val="left" w:pos="1134"/>
        </w:tabs>
        <w:ind w:firstLine="709"/>
        <w:jc w:val="both"/>
        <w:rPr>
          <w:rFonts w:ascii="Times New Roman" w:hAnsi="Times New Roman"/>
          <w:sz w:val="24"/>
          <w:szCs w:val="24"/>
        </w:rPr>
      </w:pPr>
    </w:p>
    <w:p w:rsidR="00421E17" w:rsidRPr="008E0B02" w:rsidRDefault="00421E17" w:rsidP="00421E17">
      <w:pPr>
        <w:spacing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Параметры функциональных зон, а также сведения о планируемых для размещения в них объектах федерального значения, </w:t>
      </w:r>
      <w:r w:rsidR="009B0C0E">
        <w:rPr>
          <w:rFonts w:ascii="Times New Roman" w:eastAsia="Times New Roman" w:hAnsi="Times New Roman" w:cs="Times New Roman"/>
          <w:b/>
          <w:sz w:val="28"/>
          <w:szCs w:val="28"/>
        </w:rPr>
        <w:t>объектах регионального значения,</w:t>
      </w:r>
      <w:r>
        <w:rPr>
          <w:rFonts w:ascii="Times New Roman" w:eastAsia="Times New Roman" w:hAnsi="Times New Roman" w:cs="Times New Roman"/>
          <w:b/>
          <w:sz w:val="28"/>
          <w:szCs w:val="28"/>
        </w:rPr>
        <w:t xml:space="preserve"> </w:t>
      </w:r>
      <w:r w:rsidR="009B0C0E">
        <w:rPr>
          <w:rFonts w:ascii="Times New Roman" w:eastAsia="Times New Roman" w:hAnsi="Times New Roman" w:cs="Times New Roman"/>
          <w:b/>
          <w:sz w:val="28"/>
          <w:szCs w:val="28"/>
        </w:rPr>
        <w:t>объектах местного значения,</w:t>
      </w:r>
      <w:r>
        <w:rPr>
          <w:rFonts w:ascii="Times New Roman" w:eastAsia="Times New Roman" w:hAnsi="Times New Roman" w:cs="Times New Roman"/>
          <w:b/>
          <w:sz w:val="28"/>
          <w:szCs w:val="28"/>
        </w:rPr>
        <w:t xml:space="preserve"> за исключением линейных объектов</w:t>
      </w:r>
      <w:bookmarkEnd w:id="3"/>
    </w:p>
    <w:p w:rsidR="00421E17" w:rsidRPr="006D159F"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Проектное функциональное зонирование учитывает природную, экономико- географическую специфику </w:t>
      </w:r>
      <w:r w:rsidRPr="006D159F">
        <w:rPr>
          <w:rFonts w:ascii="Times New Roman" w:hAnsi="Times New Roman" w:cs="Times New Roman"/>
          <w:sz w:val="24"/>
          <w:szCs w:val="24"/>
        </w:rPr>
        <w:t>муниципального образования «Межениновское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421E17" w:rsidRPr="006D159F"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sidR="00AD4E2B">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sidR="00AD4E2B">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r w:rsidRPr="006D159F">
        <w:rPr>
          <w:rFonts w:ascii="Times New Roman" w:hAnsi="Times New Roman" w:cs="Times New Roman"/>
          <w:color w:val="000000"/>
          <w:sz w:val="24"/>
          <w:szCs w:val="24"/>
        </w:rPr>
        <w:t>».</w:t>
      </w:r>
    </w:p>
    <w:p w:rsidR="00421E17" w:rsidRPr="006D159F"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«Межениновское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sidR="009479D8">
        <w:rPr>
          <w:rFonts w:ascii="Times New Roman" w:hAnsi="Times New Roman" w:cs="Times New Roman"/>
          <w:color w:val="000000"/>
          <w:sz w:val="24"/>
          <w:szCs w:val="24"/>
        </w:rPr>
        <w:t>ы следующие функциональные зоны:</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индивидуальными жилыми домами</w:t>
      </w:r>
      <w:r w:rsidRPr="00897924">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малоэтажными жилыми домами (до 4 этажей, включая мансардный)</w:t>
      </w:r>
      <w:r w:rsidRPr="00897924">
        <w:rPr>
          <w:rFonts w:ascii="Times New Roman" w:hAnsi="Times New Roman" w:cs="Times New Roman"/>
          <w:color w:val="000000"/>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421E17" w:rsidRDefault="00421E17" w:rsidP="00421E17">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для обучающихся с девиантным (общественно опасным) поведением;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421E17" w:rsidRPr="00897924"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21E17" w:rsidRPr="00897924"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Зона садоводческих или огороднических некоммерческих товариществ п</w:t>
      </w:r>
      <w:r w:rsidRPr="00421E17">
        <w:rPr>
          <w:rFonts w:ascii="Times New Roman" w:hAnsi="Times New Roman" w:cs="Times New Roman"/>
          <w:color w:val="000000"/>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озелененных территорий общего пользования (лесопарки, парки, сады, скверы, бульвары, городские леса)</w:t>
      </w:r>
      <w:r w:rsidRPr="00421E17">
        <w:rPr>
          <w:rFonts w:ascii="Times New Roman" w:hAnsi="Times New Roman" w:cs="Times New Roman"/>
          <w:color w:val="000000"/>
          <w:sz w:val="24"/>
          <w:szCs w:val="24"/>
        </w:rPr>
        <w:t xml:space="preserve"> предназначена для сохранения и развития парков, садов, скверов и бульваров.</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Лесопарковая зона</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лесов</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кладбищ</w:t>
      </w:r>
      <w:r w:rsidRPr="00421E17">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b/>
          <w:color w:val="000000"/>
          <w:sz w:val="24"/>
          <w:szCs w:val="24"/>
        </w:rPr>
      </w:pPr>
      <w:r w:rsidRPr="00421E17">
        <w:rPr>
          <w:rFonts w:ascii="Times New Roman" w:hAnsi="Times New Roman" w:cs="Times New Roman"/>
          <w:b/>
          <w:color w:val="000000"/>
          <w:sz w:val="24"/>
          <w:szCs w:val="24"/>
        </w:rPr>
        <w:t xml:space="preserve">Зона озелененных территорий специального назначения </w:t>
      </w:r>
      <w:r w:rsidRPr="00421E17">
        <w:rPr>
          <w:rFonts w:ascii="Times New Roman" w:hAnsi="Times New Roman" w:cs="Times New Roman"/>
          <w:color w:val="333333"/>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Поверхностные водные объекты</w:t>
      </w:r>
      <w:r w:rsidRPr="00421E17">
        <w:rPr>
          <w:rFonts w:ascii="Times New Roman" w:hAnsi="Times New Roman" w:cs="Times New Roman"/>
          <w:color w:val="000000"/>
          <w:sz w:val="24"/>
          <w:szCs w:val="24"/>
        </w:rPr>
        <w:t xml:space="preserve"> устанавливается в целях сохранения и развития водных объектов.</w:t>
      </w:r>
    </w:p>
    <w:p w:rsidR="00486883" w:rsidRDefault="0048688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21E17" w:rsidRPr="00897924" w:rsidRDefault="00486883" w:rsidP="00421E1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Таблица 1 – Функциональные зоны сельского поселения</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b/>
              </w:rPr>
              <w:t>с. Межениновка</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578,00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614,74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158,64</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315,83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lang w:val="en-US"/>
              </w:rPr>
            </w:pPr>
            <w:r w:rsidRPr="00486883">
              <w:rPr>
                <w:rFonts w:ascii="Times New Roman" w:hAnsi="Times New Roman" w:cs="Times New Roman"/>
                <w:lang w:val="en-US"/>
              </w:rPr>
              <w:t>27</w:t>
            </w:r>
            <w:r w:rsidRPr="00486883">
              <w:rPr>
                <w:rFonts w:ascii="Times New Roman" w:hAnsi="Times New Roman" w:cs="Times New Roman"/>
              </w:rPr>
              <w:t>,</w:t>
            </w:r>
            <w:r w:rsidRPr="00486883">
              <w:rPr>
                <w:rFonts w:ascii="Times New Roman" w:hAnsi="Times New Roman" w:cs="Times New Roman"/>
                <w:lang w:val="en-US"/>
              </w:rPr>
              <w:t>45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51,38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3,96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3,96</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4,90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6,90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1,12</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15,89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31,55</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2,75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5,13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0,49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0,49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0,08</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0,26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5,24</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0,04</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0,85</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8,50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11,87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1,93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250,65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88,02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43,36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14,33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23,17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3,77</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126,43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102,12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21,87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16,61</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5,61</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0,28</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0,91</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13,30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6,68</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6,68</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1,16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1,09</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п. Басандайка</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342,60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336,12</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220,63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222,46</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64,40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66,18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0,10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0,10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1,61</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2,47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0,47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0,73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2,11</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49,53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0,62</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14,74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22,94</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12,90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6,70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3,85</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4,29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1,28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86,79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36,62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25,33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10,89</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6,49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1,89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5,82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1,73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1,93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1,93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0,57</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п. Заречный</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53,96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lang w:val="en-US"/>
              </w:rPr>
            </w:pPr>
            <w:r w:rsidRPr="00486883">
              <w:rPr>
                <w:rFonts w:ascii="Times New Roman" w:hAnsi="Times New Roman" w:cs="Times New Roman"/>
              </w:rPr>
              <w:t>11,42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21,16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0,30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36,47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67,59</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4,99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9,25</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1,09</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0,19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0,35</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п. Смена</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55,90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55,90</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22,53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36,60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40,30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65,47</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0,34</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0,61</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23,51</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3,43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42,06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6,14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14,64</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26,19</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8,97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16,05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1,59</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Железнодорожный разъезд 26 км</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43,25</w:t>
            </w:r>
          </w:p>
        </w:tc>
        <w:tc>
          <w:tcPr>
            <w:tcW w:w="1957" w:type="dxa"/>
            <w:vAlign w:val="center"/>
          </w:tcPr>
          <w:p w:rsidR="00486883" w:rsidRPr="00486883" w:rsidRDefault="006E119A" w:rsidP="00486883">
            <w:pPr>
              <w:jc w:val="center"/>
              <w:rPr>
                <w:rFonts w:ascii="Times New Roman" w:hAnsi="Times New Roman" w:cs="Times New Roman"/>
                <w:b/>
              </w:rPr>
            </w:pPr>
            <w:r>
              <w:rPr>
                <w:rFonts w:ascii="Times New Roman" w:hAnsi="Times New Roman" w:cs="Times New Roman"/>
                <w:b/>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p>
        </w:tc>
        <w:tc>
          <w:tcPr>
            <w:tcW w:w="1957" w:type="dxa"/>
            <w:vAlign w:val="center"/>
          </w:tcPr>
          <w:p w:rsidR="00486883" w:rsidRPr="00486883" w:rsidRDefault="00486883" w:rsidP="00486883">
            <w:pPr>
              <w:jc w:val="center"/>
              <w:rPr>
                <w:rFonts w:ascii="Times New Roman" w:hAnsi="Times New Roman" w:cs="Times New Roman"/>
              </w:rPr>
            </w:pP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43,25</w:t>
            </w:r>
          </w:p>
        </w:tc>
        <w:tc>
          <w:tcPr>
            <w:tcW w:w="1957" w:type="dxa"/>
            <w:vAlign w:val="center"/>
          </w:tcPr>
          <w:p w:rsidR="00486883" w:rsidRPr="00486883" w:rsidRDefault="006E119A" w:rsidP="00486883">
            <w:pPr>
              <w:jc w:val="center"/>
              <w:rPr>
                <w:rFonts w:ascii="Times New Roman" w:hAnsi="Times New Roman" w:cs="Times New Roman"/>
              </w:rPr>
            </w:pPr>
            <w:r>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100,00</w:t>
            </w:r>
          </w:p>
        </w:tc>
        <w:tc>
          <w:tcPr>
            <w:tcW w:w="1957" w:type="dxa"/>
            <w:vAlign w:val="center"/>
          </w:tcPr>
          <w:p w:rsidR="00486883" w:rsidRPr="00486883" w:rsidRDefault="006E119A" w:rsidP="00486883">
            <w:pPr>
              <w:jc w:val="center"/>
              <w:rPr>
                <w:rFonts w:ascii="Times New Roman" w:hAnsi="Times New Roman" w:cs="Times New Roman"/>
              </w:rPr>
            </w:pPr>
            <w:r>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Железнодорожный разъезд 41 км</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18,00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18,00</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18,00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18,00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100,00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100,00</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21E17" w:rsidRPr="004F4030" w:rsidRDefault="00421E17" w:rsidP="00801D5A">
      <w:pPr>
        <w:spacing w:after="0"/>
        <w:ind w:firstLine="709"/>
        <w:jc w:val="both"/>
        <w:rPr>
          <w:rFonts w:ascii="Times New Roman" w:hAnsi="Times New Roman" w:cs="Times New Roman"/>
          <w:spacing w:val="-6"/>
          <w:sz w:val="16"/>
          <w:szCs w:val="16"/>
        </w:rPr>
      </w:pPr>
    </w:p>
    <w:p w:rsidR="00801D5A" w:rsidRPr="00486883" w:rsidRDefault="00486883" w:rsidP="00486883">
      <w:pPr>
        <w:spacing w:after="0"/>
        <w:ind w:firstLine="709"/>
        <w:jc w:val="both"/>
        <w:rPr>
          <w:rFonts w:ascii="Times New Roman" w:hAnsi="Times New Roman" w:cs="Times New Roman"/>
          <w:b/>
          <w:spacing w:val="-6"/>
          <w:sz w:val="24"/>
        </w:rPr>
      </w:pPr>
      <w:r w:rsidRPr="00486883">
        <w:rPr>
          <w:rFonts w:ascii="Times New Roman" w:hAnsi="Times New Roman" w:cs="Times New Roman"/>
          <w:b/>
          <w:spacing w:val="-6"/>
          <w:sz w:val="24"/>
        </w:rPr>
        <w:t>Назначение функциональных зон, установленных на территории Межениновского сельского поселения</w:t>
      </w:r>
    </w:p>
    <w:p w:rsidR="00486883" w:rsidRDefault="00486883" w:rsidP="00D22A08">
      <w:pPr>
        <w:spacing w:after="0" w:line="240" w:lineRule="auto"/>
        <w:ind w:firstLine="709"/>
        <w:jc w:val="both"/>
        <w:rPr>
          <w:rFonts w:ascii="Times New Roman" w:hAnsi="Times New Roman" w:cs="Times New Roman"/>
          <w:sz w:val="24"/>
          <w:szCs w:val="24"/>
        </w:rPr>
      </w:pPr>
      <w:r w:rsidRPr="00D22A08">
        <w:rPr>
          <w:rFonts w:ascii="Times New Roman" w:hAnsi="Times New Roman" w:cs="Times New Roman"/>
          <w:sz w:val="24"/>
          <w:szCs w:val="24"/>
        </w:rPr>
        <w:t>Зона застройки индивидуальными жилыми домами и личного подсобного хозяйства</w:t>
      </w:r>
      <w:r w:rsidR="00D22A08">
        <w:rPr>
          <w:rFonts w:ascii="Times New Roman" w:hAnsi="Times New Roman" w:cs="Times New Roman"/>
          <w:sz w:val="24"/>
          <w:szCs w:val="24"/>
        </w:rPr>
        <w:t>:</w:t>
      </w:r>
    </w:p>
    <w:p w:rsidR="00D22A08" w:rsidRPr="00D22A08" w:rsidRDefault="00D22A08" w:rsidP="00D22A08">
      <w:pPr>
        <w:spacing w:after="0" w:line="240" w:lineRule="auto"/>
        <w:ind w:firstLine="709"/>
        <w:jc w:val="both"/>
        <w:rPr>
          <w:rFonts w:ascii="Times New Roman" w:hAnsi="Times New Roman" w:cs="Times New Roman"/>
          <w:sz w:val="10"/>
          <w:szCs w:val="10"/>
        </w:rPr>
      </w:pP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486883" w:rsidRPr="00D22A08" w:rsidTr="00486883">
        <w:trPr>
          <w:trHeight w:val="313"/>
        </w:trPr>
        <w:tc>
          <w:tcPr>
            <w:tcW w:w="738" w:type="dxa"/>
            <w:tcBorders>
              <w:top w:val="single" w:sz="4" w:space="0" w:color="auto"/>
            </w:tcBorders>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379" w:type="dxa"/>
            <w:tcBorders>
              <w:top w:val="single" w:sz="4" w:space="0" w:color="auto"/>
            </w:tcBorders>
            <w:vAlign w:val="center"/>
          </w:tcPr>
          <w:p w:rsidR="00486883" w:rsidRPr="00D22A08" w:rsidRDefault="00486883"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tcBorders>
              <w:top w:val="single" w:sz="4" w:space="0" w:color="auto"/>
            </w:tcBorders>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486883" w:rsidRPr="00D22A08" w:rsidTr="00486883">
        <w:trPr>
          <w:trHeight w:val="313"/>
        </w:trPr>
        <w:tc>
          <w:tcPr>
            <w:tcW w:w="738" w:type="dxa"/>
            <w:tcBorders>
              <w:top w:val="single" w:sz="4" w:space="0" w:color="auto"/>
            </w:tcBorders>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379" w:type="dxa"/>
            <w:tcBorders>
              <w:top w:val="single" w:sz="4" w:space="0" w:color="auto"/>
            </w:tcBorders>
            <w:vAlign w:val="center"/>
          </w:tcPr>
          <w:p w:rsidR="00486883" w:rsidRPr="00D22A08" w:rsidRDefault="00486883"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0" w:type="dxa"/>
            <w:tcBorders>
              <w:top w:val="single" w:sz="4" w:space="0" w:color="auto"/>
            </w:tcBorders>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tcBorders>
              <w:top w:val="single" w:sz="4" w:space="0" w:color="auto"/>
            </w:tcBorders>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486883" w:rsidRPr="00D22A08" w:rsidTr="00486883">
        <w:trPr>
          <w:trHeight w:val="469"/>
        </w:trPr>
        <w:tc>
          <w:tcPr>
            <w:tcW w:w="738" w:type="dxa"/>
            <w:vMerge w:val="restart"/>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486883" w:rsidRPr="00D22A08" w:rsidTr="00486883">
        <w:trPr>
          <w:trHeight w:val="469"/>
        </w:trPr>
        <w:tc>
          <w:tcPr>
            <w:tcW w:w="738" w:type="dxa"/>
            <w:vMerge/>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486883" w:rsidRPr="00D22A08" w:rsidRDefault="00486883" w:rsidP="00D22A08">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600–1500</w:t>
            </w:r>
          </w:p>
        </w:tc>
      </w:tr>
      <w:tr w:rsidR="00486883" w:rsidRPr="00D22A08" w:rsidTr="00486883">
        <w:trPr>
          <w:trHeight w:val="469"/>
        </w:trPr>
        <w:tc>
          <w:tcPr>
            <w:tcW w:w="738" w:type="dxa"/>
            <w:vMerge/>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устанавливается</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w:t>
            </w:r>
          </w:p>
        </w:tc>
        <w:tc>
          <w:tcPr>
            <w:tcW w:w="8930" w:type="dxa"/>
            <w:gridSpan w:val="3"/>
            <w:vAlign w:val="center"/>
          </w:tcPr>
          <w:p w:rsidR="00486883" w:rsidRPr="00D22A08" w:rsidRDefault="00486883" w:rsidP="00D22A08">
            <w:pPr>
              <w:tabs>
                <w:tab w:val="left" w:pos="1134"/>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3</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Высота здания</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20</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486883" w:rsidRPr="00D22A08" w:rsidRDefault="00486883" w:rsidP="00D22A08">
            <w:pPr>
              <w:spacing w:after="0" w:line="240" w:lineRule="auto"/>
              <w:jc w:val="center"/>
              <w:rPr>
                <w:rFonts w:ascii="Times New Roman" w:hAnsi="Times New Roman" w:cs="Times New Roman"/>
                <w:b/>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 4 этажей, включая мансардный</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486883" w:rsidRPr="00D22A08" w:rsidTr="00486883">
        <w:trPr>
          <w:trHeight w:val="313"/>
        </w:trPr>
        <w:tc>
          <w:tcPr>
            <w:tcW w:w="738" w:type="dxa"/>
            <w:vMerge w:val="restart"/>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3.2</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restart"/>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486883" w:rsidRPr="00D22A08" w:rsidTr="00486883">
        <w:trPr>
          <w:trHeight w:val="313"/>
        </w:trPr>
        <w:tc>
          <w:tcPr>
            <w:tcW w:w="738" w:type="dxa"/>
            <w:vMerge/>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40</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Для видов разрешенного использования 2.1, 2.2</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дома до </w:t>
            </w:r>
            <w:r w:rsidRPr="00D22A08">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4.1.2</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дома до </w:t>
            </w:r>
            <w:r w:rsidRPr="00D22A08">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4.1.3</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4.1.4</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bl>
    <w:p w:rsidR="00486883" w:rsidRPr="004F4030" w:rsidRDefault="00486883" w:rsidP="00D22A08">
      <w:pPr>
        <w:spacing w:after="0" w:line="240" w:lineRule="auto"/>
        <w:ind w:firstLine="709"/>
        <w:jc w:val="both"/>
        <w:rPr>
          <w:rFonts w:ascii="Times New Roman" w:hAnsi="Times New Roman" w:cs="Times New Roman"/>
          <w:sz w:val="16"/>
          <w:szCs w:val="16"/>
        </w:rPr>
      </w:pPr>
    </w:p>
    <w:p w:rsidR="00486883" w:rsidRPr="00D22A08" w:rsidRDefault="00D22A08" w:rsidP="00D22A08">
      <w:pPr>
        <w:spacing w:after="0" w:line="240" w:lineRule="auto"/>
        <w:ind w:firstLine="709"/>
        <w:jc w:val="both"/>
        <w:rPr>
          <w:rFonts w:ascii="Times New Roman" w:hAnsi="Times New Roman" w:cs="Times New Roman"/>
          <w:sz w:val="24"/>
          <w:szCs w:val="24"/>
        </w:rPr>
      </w:pPr>
      <w:r w:rsidRPr="00D22A08">
        <w:rPr>
          <w:rFonts w:ascii="Times New Roman" w:hAnsi="Times New Roman" w:cs="Times New Roman"/>
        </w:rPr>
        <w:t>Зона застройки малоэтажными жилыми домами</w:t>
      </w:r>
      <w:r>
        <w:rPr>
          <w:rFonts w:ascii="Times New Roman" w:hAnsi="Times New Roman" w:cs="Times New Roman"/>
        </w:rPr>
        <w:t>:</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D22A08" w:rsidRPr="00D22A08" w:rsidTr="00D22A08">
        <w:trPr>
          <w:trHeight w:val="313"/>
        </w:trPr>
        <w:tc>
          <w:tcPr>
            <w:tcW w:w="738" w:type="dxa"/>
            <w:tcBorders>
              <w:top w:val="single" w:sz="4" w:space="0" w:color="auto"/>
            </w:tcBorders>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379" w:type="dxa"/>
            <w:tcBorders>
              <w:top w:val="single" w:sz="4" w:space="0" w:color="auto"/>
            </w:tcBorders>
            <w:vAlign w:val="center"/>
          </w:tcPr>
          <w:p w:rsidR="00D22A08" w:rsidRPr="00D22A08" w:rsidRDefault="00D22A08"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tcBorders>
              <w:top w:val="single" w:sz="4" w:space="0" w:color="auto"/>
            </w:tcBorders>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rPr>
          <w:trHeight w:val="313"/>
        </w:trPr>
        <w:tc>
          <w:tcPr>
            <w:tcW w:w="738" w:type="dxa"/>
            <w:tcBorders>
              <w:top w:val="single" w:sz="4" w:space="0" w:color="auto"/>
            </w:tcBorders>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379" w:type="dxa"/>
            <w:tcBorders>
              <w:top w:val="single" w:sz="4" w:space="0" w:color="auto"/>
            </w:tcBorders>
            <w:vAlign w:val="center"/>
          </w:tcPr>
          <w:p w:rsidR="00D22A08" w:rsidRPr="00D22A08" w:rsidRDefault="00D22A08"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0" w:type="dxa"/>
            <w:tcBorders>
              <w:top w:val="single" w:sz="4" w:space="0" w:color="auto"/>
            </w:tcBorders>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tcBorders>
              <w:top w:val="single" w:sz="4" w:space="0" w:color="auto"/>
            </w:tcBorders>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D22A08" w:rsidRPr="00D22A08" w:rsidTr="00D22A08">
        <w:trPr>
          <w:trHeight w:val="469"/>
        </w:trPr>
        <w:tc>
          <w:tcPr>
            <w:tcW w:w="738" w:type="dxa"/>
            <w:vMerge w:val="restart"/>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D22A08" w:rsidRPr="00D22A08" w:rsidTr="00D22A08">
        <w:trPr>
          <w:trHeight w:val="469"/>
        </w:trPr>
        <w:tc>
          <w:tcPr>
            <w:tcW w:w="738" w:type="dxa"/>
            <w:vMerge/>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600–1500</w:t>
            </w:r>
          </w:p>
        </w:tc>
      </w:tr>
      <w:tr w:rsidR="00D22A08" w:rsidRPr="00D22A08" w:rsidTr="00D22A08">
        <w:trPr>
          <w:trHeight w:val="469"/>
        </w:trPr>
        <w:tc>
          <w:tcPr>
            <w:tcW w:w="738" w:type="dxa"/>
            <w:vMerge/>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устанавливается</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w:t>
            </w:r>
          </w:p>
        </w:tc>
        <w:tc>
          <w:tcPr>
            <w:tcW w:w="8930" w:type="dxa"/>
            <w:gridSpan w:val="3"/>
            <w:vAlign w:val="center"/>
          </w:tcPr>
          <w:p w:rsidR="00D22A08" w:rsidRPr="00D22A08" w:rsidRDefault="00D22A08" w:rsidP="00D22A08">
            <w:pPr>
              <w:tabs>
                <w:tab w:val="left" w:pos="1134"/>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 4 этажей, включая мансардный</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3</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Высота здания</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20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22A08" w:rsidRPr="00D22A08" w:rsidTr="00D22A08">
        <w:trPr>
          <w:trHeight w:val="402"/>
        </w:trPr>
        <w:tc>
          <w:tcPr>
            <w:tcW w:w="738" w:type="dxa"/>
            <w:vMerge w:val="restart"/>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40</w:t>
            </w:r>
          </w:p>
        </w:tc>
      </w:tr>
      <w:tr w:rsidR="00D22A08" w:rsidRPr="00D22A08" w:rsidTr="00D22A08">
        <w:trPr>
          <w:trHeight w:val="313"/>
        </w:trPr>
        <w:tc>
          <w:tcPr>
            <w:tcW w:w="738" w:type="dxa"/>
            <w:vMerge/>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3.2</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Для видов разрешенного использования 2.1.1</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4.1.2</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4.1.3</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4.1.4</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4.1.5</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4.1.6</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4.1.7</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4.1.8</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4.1.9</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4.1.10</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4.1.11</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24</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4.1.12</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10</w:t>
            </w:r>
          </w:p>
        </w:tc>
      </w:tr>
    </w:tbl>
    <w:p w:rsidR="00486883" w:rsidRPr="004F4030" w:rsidRDefault="00486883" w:rsidP="00D22A08">
      <w:pPr>
        <w:spacing w:after="0" w:line="240" w:lineRule="auto"/>
        <w:ind w:firstLine="709"/>
        <w:jc w:val="both"/>
        <w:rPr>
          <w:rFonts w:ascii="Times New Roman" w:hAnsi="Times New Roman" w:cs="Times New Roman"/>
          <w:sz w:val="16"/>
          <w:szCs w:val="16"/>
        </w:rPr>
      </w:pPr>
    </w:p>
    <w:p w:rsidR="00486883" w:rsidRPr="00D22A08" w:rsidRDefault="00D22A08" w:rsidP="00D22A08">
      <w:pPr>
        <w:spacing w:after="0" w:line="240" w:lineRule="auto"/>
        <w:ind w:firstLine="709"/>
        <w:jc w:val="both"/>
        <w:rPr>
          <w:rFonts w:ascii="Times New Roman" w:hAnsi="Times New Roman" w:cs="Times New Roman"/>
          <w:spacing w:val="-6"/>
          <w:sz w:val="24"/>
          <w:szCs w:val="24"/>
        </w:rPr>
      </w:pPr>
      <w:r w:rsidRPr="00D22A08">
        <w:rPr>
          <w:rFonts w:ascii="Times New Roman" w:hAnsi="Times New Roman" w:cs="Times New Roman"/>
          <w:spacing w:val="-6"/>
          <w:sz w:val="24"/>
          <w:szCs w:val="24"/>
        </w:rPr>
        <w:t>Зона общественного использования и предпринимательства</w:t>
      </w:r>
      <w:r>
        <w:rPr>
          <w:rFonts w:ascii="Times New Roman" w:hAnsi="Times New Roman" w:cs="Times New Roman"/>
          <w:spacing w:val="-6"/>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226"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226"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8778"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D22A08" w:rsidRPr="00D22A08" w:rsidTr="00D22A08">
        <w:tc>
          <w:tcPr>
            <w:tcW w:w="72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w:t>
            </w:r>
          </w:p>
        </w:tc>
        <w:tc>
          <w:tcPr>
            <w:tcW w:w="6226"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D22A08" w:rsidRPr="00D22A08" w:rsidTr="00D22A08">
        <w:tc>
          <w:tcPr>
            <w:tcW w:w="72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6226"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600-1500</w:t>
            </w:r>
          </w:p>
        </w:tc>
      </w:tr>
      <w:tr w:rsidR="00D22A08" w:rsidRPr="00D22A08" w:rsidTr="00D22A08">
        <w:tc>
          <w:tcPr>
            <w:tcW w:w="72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6226"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778"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3.2</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778"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5.3</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5.4</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5.5</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5.6</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5.7</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5.8</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5.9</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5.10</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w:t>
            </w:r>
          </w:p>
        </w:tc>
      </w:tr>
    </w:tbl>
    <w:p w:rsidR="00486883" w:rsidRPr="00D22A08" w:rsidRDefault="00486883" w:rsidP="00D22A08">
      <w:pPr>
        <w:spacing w:after="0" w:line="240" w:lineRule="auto"/>
        <w:jc w:val="both"/>
        <w:rPr>
          <w:rFonts w:ascii="Times New Roman" w:hAnsi="Times New Roman" w:cs="Times New Roman"/>
          <w:spacing w:val="-6"/>
          <w:sz w:val="24"/>
        </w:rPr>
      </w:pPr>
    </w:p>
    <w:p w:rsidR="00D22A08" w:rsidRDefault="00D22A08">
      <w:pPr>
        <w:rPr>
          <w:rFonts w:ascii="Times New Roman" w:hAnsi="Times New Roman" w:cs="Times New Roman"/>
          <w:spacing w:val="-6"/>
          <w:sz w:val="24"/>
        </w:rPr>
      </w:pPr>
      <w:r>
        <w:rPr>
          <w:rFonts w:ascii="Times New Roman" w:hAnsi="Times New Roman" w:cs="Times New Roman"/>
          <w:spacing w:val="-6"/>
          <w:sz w:val="24"/>
        </w:rPr>
        <w:br w:type="page"/>
      </w: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здравоохранения и социального обслуживания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образования и просвещения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религиозного использования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D22A08" w:rsidRDefault="00D22A08" w:rsidP="00D22A08">
      <w:pPr>
        <w:spacing w:after="0" w:line="240" w:lineRule="auto"/>
        <w:jc w:val="both"/>
        <w:rPr>
          <w:rFonts w:ascii="Times New Roman" w:hAnsi="Times New Roman" w:cs="Times New Roman"/>
          <w:spacing w:val="-6"/>
          <w:sz w:val="24"/>
        </w:rPr>
      </w:pPr>
    </w:p>
    <w:p w:rsidR="00D22A08" w:rsidRDefault="00D22A08">
      <w:pPr>
        <w:rPr>
          <w:rFonts w:ascii="Times New Roman" w:hAnsi="Times New Roman" w:cs="Times New Roman"/>
          <w:spacing w:val="-6"/>
          <w:sz w:val="24"/>
        </w:rPr>
      </w:pPr>
      <w:r>
        <w:rPr>
          <w:rFonts w:ascii="Times New Roman" w:hAnsi="Times New Roman" w:cs="Times New Roman"/>
          <w:spacing w:val="-6"/>
          <w:sz w:val="24"/>
        </w:rPr>
        <w:br w:type="page"/>
      </w: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благоустройства территорий общего пользования</w:t>
      </w:r>
      <w:r>
        <w:rPr>
          <w:rFonts w:ascii="Times New Roman" w:hAnsi="Times New Roman" w:cs="Times New Roman"/>
          <w:spacing w:val="-6"/>
          <w:sz w:val="24"/>
        </w:rPr>
        <w:t>:</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2"/>
        <w:gridCol w:w="993"/>
        <w:gridCol w:w="1709"/>
      </w:tblGrid>
      <w:tr w:rsidR="00D22A08" w:rsidRPr="00D22A08" w:rsidTr="004F4030">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4F4030">
        <w:trPr>
          <w:trHeight w:val="431"/>
        </w:trPr>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44"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4F4030">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5.1</w:t>
            </w:r>
          </w:p>
        </w:tc>
        <w:tc>
          <w:tcPr>
            <w:tcW w:w="8644" w:type="dxa"/>
            <w:gridSpan w:val="3"/>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Минимальное соотношение элементов территории парка от общей площади парка:</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5.1.1</w:t>
            </w:r>
          </w:p>
        </w:tc>
        <w:tc>
          <w:tcPr>
            <w:tcW w:w="5942" w:type="dxa"/>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территории зеленых насаждений и водоемов</w:t>
            </w:r>
          </w:p>
        </w:tc>
        <w:tc>
          <w:tcPr>
            <w:tcW w:w="993"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70</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5.1.2</w:t>
            </w:r>
          </w:p>
        </w:tc>
        <w:tc>
          <w:tcPr>
            <w:tcW w:w="5942" w:type="dxa"/>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аллеи, дорожки, площадки</w:t>
            </w:r>
          </w:p>
        </w:tc>
        <w:tc>
          <w:tcPr>
            <w:tcW w:w="993"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25</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5.1.3</w:t>
            </w:r>
          </w:p>
        </w:tc>
        <w:tc>
          <w:tcPr>
            <w:tcW w:w="5942" w:type="dxa"/>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здания и сооружения</w:t>
            </w:r>
          </w:p>
        </w:tc>
        <w:tc>
          <w:tcPr>
            <w:tcW w:w="993"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5</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сельскохозяйственного использования</w:t>
      </w:r>
      <w:r>
        <w:rPr>
          <w:rFonts w:ascii="Times New Roman" w:hAnsi="Times New Roman" w:cs="Times New Roman"/>
          <w:spacing w:val="-6"/>
          <w:sz w:val="24"/>
        </w:rPr>
        <w:t>:</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2"/>
        <w:gridCol w:w="980"/>
        <w:gridCol w:w="1722"/>
      </w:tblGrid>
      <w:tr w:rsidR="00D22A08" w:rsidRPr="00D22A08" w:rsidTr="004F4030">
        <w:trPr>
          <w:trHeight w:val="699"/>
        </w:trPr>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4F4030">
        <w:trPr>
          <w:trHeight w:val="397"/>
        </w:trPr>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ведения огородничества и садоводства</w:t>
      </w:r>
      <w:r>
        <w:rPr>
          <w:rFonts w:ascii="Times New Roman" w:hAnsi="Times New Roman" w:cs="Times New Roman"/>
          <w:spacing w:val="-6"/>
          <w:sz w:val="24"/>
        </w:rPr>
        <w: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4F4030">
        <w:trPr>
          <w:jc w:val="center"/>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4F4030">
        <w:trPr>
          <w:jc w:val="center"/>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w:t>
            </w:r>
          </w:p>
        </w:tc>
        <w:tc>
          <w:tcPr>
            <w:tcW w:w="8637" w:type="dxa"/>
            <w:gridSpan w:val="3"/>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Ведение огородничества</w:t>
            </w:r>
          </w:p>
        </w:tc>
        <w:tc>
          <w:tcPr>
            <w:tcW w:w="98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300-1500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1.1.2</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Ведение садоводства</w:t>
            </w:r>
          </w:p>
        </w:tc>
        <w:tc>
          <w:tcPr>
            <w:tcW w:w="980" w:type="dxa"/>
            <w:vMerge/>
            <w:vAlign w:val="center"/>
          </w:tcPr>
          <w:p w:rsidR="00D22A08" w:rsidRPr="00D22A08" w:rsidRDefault="00D22A08" w:rsidP="00D22A08">
            <w:pPr>
              <w:spacing w:after="0" w:line="240" w:lineRule="auto"/>
              <w:jc w:val="center"/>
              <w:rPr>
                <w:rFonts w:ascii="Times New Roman" w:hAnsi="Times New Roman" w:cs="Times New Roman"/>
                <w:sz w:val="20"/>
                <w:szCs w:val="20"/>
              </w:rPr>
            </w:pP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300-1500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1.1.3</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Для остальных видов разрешенного использования </w:t>
            </w:r>
          </w:p>
        </w:tc>
        <w:tc>
          <w:tcPr>
            <w:tcW w:w="98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637" w:type="dxa"/>
            <w:gridSpan w:val="3"/>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7" w:type="dxa"/>
            <w:gridSpan w:val="3"/>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ind w:right="-3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5.3</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других построек</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5.4</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5.5</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u w:val="single"/>
                <w:lang w:eastAsia="en-US"/>
              </w:rPr>
            </w:pPr>
            <w:r w:rsidRPr="00D22A08">
              <w:rPr>
                <w:rFonts w:ascii="Times New Roman" w:hAnsi="Times New Roman" w:cs="Times New Roman"/>
                <w:sz w:val="20"/>
                <w:szCs w:val="20"/>
                <w:lang w:eastAsia="en-US"/>
              </w:rPr>
              <w:t>8</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5.6</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5.7</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5.8</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производственной деятельности, энергетики и связи</w:t>
      </w:r>
      <w:r>
        <w:rPr>
          <w:rFonts w:ascii="Times New Roman" w:hAnsi="Times New Roman" w:cs="Times New Roman"/>
          <w:spacing w:val="-6"/>
          <w:sz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606336">
        <w:trPr>
          <w:trHeight w:val="241"/>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81"/>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класс опасности</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val="en-US" w:eastAsia="en-US"/>
              </w:rPr>
            </w:pPr>
            <w:r w:rsidRPr="00D22A08">
              <w:rPr>
                <w:rFonts w:ascii="Times New Roman" w:hAnsi="Times New Roman" w:cs="Times New Roman"/>
                <w:sz w:val="20"/>
                <w:szCs w:val="20"/>
                <w:lang w:val="en-US" w:eastAsia="en-US"/>
              </w:rPr>
              <w:t>II</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D22A08" w:rsidRPr="00D22A08" w:rsidRDefault="00D22A08" w:rsidP="00D22A08">
            <w:pPr>
              <w:tabs>
                <w:tab w:val="left" w:pos="1080"/>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80</w:t>
            </w:r>
          </w:p>
        </w:tc>
      </w:tr>
    </w:tbl>
    <w:p w:rsidR="00D22A08" w:rsidRPr="00D22A08" w:rsidRDefault="00D22A08" w:rsidP="00D22A08">
      <w:pPr>
        <w:spacing w:after="0" w:line="240" w:lineRule="auto"/>
        <w:jc w:val="both"/>
        <w:rPr>
          <w:rFonts w:ascii="Times New Roman" w:hAnsi="Times New Roman" w:cs="Times New Roman"/>
          <w:spacing w:val="-6"/>
          <w:sz w:val="24"/>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делового управления</w:t>
      </w:r>
      <w:r>
        <w:rPr>
          <w:rFonts w:ascii="Times New Roman" w:hAnsi="Times New Roman" w:cs="Times New Roman"/>
          <w:spacing w:val="-6"/>
          <w:sz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606336">
        <w:trPr>
          <w:trHeight w:val="648"/>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bookmarkStart w:id="4" w:name="_Toc74149208"/>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73"/>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класс опасности</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val="en-US" w:eastAsia="en-US"/>
              </w:rPr>
              <w:t>IV</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D22A08" w:rsidRPr="00D22A08" w:rsidRDefault="00D22A08" w:rsidP="00D22A08">
            <w:pPr>
              <w:tabs>
                <w:tab w:val="left" w:pos="1080"/>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Максимальная плотность застройки территориальной зоны</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w:t>
            </w:r>
          </w:p>
        </w:tc>
      </w:tr>
    </w:tbl>
    <w:p w:rsidR="00D22A08" w:rsidRPr="00606336" w:rsidRDefault="00D22A08" w:rsidP="00D22A08">
      <w:pPr>
        <w:spacing w:after="0" w:line="240" w:lineRule="auto"/>
        <w:rPr>
          <w:rFonts w:ascii="Times New Roman" w:eastAsiaTheme="minorHAnsi" w:hAnsi="Times New Roman" w:cs="Times New Roman"/>
          <w:sz w:val="16"/>
          <w:szCs w:val="16"/>
        </w:rPr>
      </w:pP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улично-дорожной сети</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606336" w:rsidRDefault="00D22A08" w:rsidP="00D22A08">
      <w:pPr>
        <w:spacing w:after="0" w:line="240" w:lineRule="auto"/>
        <w:rPr>
          <w:rFonts w:ascii="Times New Roman" w:eastAsiaTheme="minorHAnsi" w:hAnsi="Times New Roman" w:cs="Times New Roman"/>
          <w:b/>
          <w:sz w:val="16"/>
          <w:szCs w:val="16"/>
        </w:rPr>
      </w:pP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объектов коммунального обслуживания</w:t>
      </w:r>
      <w:r>
        <w:rPr>
          <w:rFonts w:ascii="Times New Roman" w:eastAsiaTheme="minorHAnsi" w:hAnsi="Times New Roman" w:cs="Times New Roman"/>
          <w:sz w:val="24"/>
          <w:szCs w:val="24"/>
        </w:rPr>
        <w:t>:</w:t>
      </w:r>
    </w:p>
    <w:tbl>
      <w:tblPr>
        <w:tblW w:w="93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9"/>
        <w:gridCol w:w="1006"/>
        <w:gridCol w:w="1730"/>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267"/>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D22A08" w:rsidRDefault="00D22A08" w:rsidP="00D22A08">
      <w:pPr>
        <w:spacing w:after="0" w:line="240" w:lineRule="auto"/>
        <w:rPr>
          <w:rFonts w:ascii="Times New Roman" w:eastAsiaTheme="minorHAnsi" w:hAnsi="Times New Roman" w:cs="Times New Roman"/>
          <w:b/>
          <w:sz w:val="28"/>
          <w:szCs w:val="28"/>
        </w:rPr>
      </w:pPr>
    </w:p>
    <w:p w:rsidR="00606336" w:rsidRDefault="00606336">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ритуальной деятельности</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7"/>
        <w:gridCol w:w="1008"/>
        <w:gridCol w:w="1722"/>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97"/>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606336" w:rsidRDefault="00D22A08" w:rsidP="00D22A08">
      <w:pPr>
        <w:spacing w:after="0" w:line="240" w:lineRule="auto"/>
        <w:rPr>
          <w:rFonts w:ascii="Times New Roman" w:eastAsiaTheme="minorHAnsi" w:hAnsi="Times New Roman" w:cs="Times New Roman"/>
          <w:b/>
          <w:sz w:val="16"/>
          <w:szCs w:val="16"/>
        </w:rPr>
      </w:pP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озеленения специального назначения</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7"/>
        <w:gridCol w:w="1008"/>
        <w:gridCol w:w="1722"/>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33"/>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rPr>
          <w:trHeight w:val="431"/>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Предельная высота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 пределах санитарно-защитных зон минимальная площадь озеленения</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w:t>
            </w:r>
          </w:p>
        </w:tc>
      </w:tr>
    </w:tbl>
    <w:p w:rsidR="00D22A08" w:rsidRPr="00D22A08" w:rsidRDefault="00D22A08" w:rsidP="00D22A08">
      <w:pPr>
        <w:spacing w:after="0" w:line="240" w:lineRule="auto"/>
        <w:rPr>
          <w:rFonts w:ascii="Times New Roman" w:eastAsiaTheme="minorHAnsi" w:hAnsi="Times New Roman" w:cs="Times New Roman"/>
          <w:b/>
          <w:sz w:val="28"/>
          <w:szCs w:val="28"/>
        </w:rPr>
      </w:pPr>
    </w:p>
    <w:p w:rsidR="00D22A08" w:rsidRPr="00D22A08" w:rsidRDefault="00D22A08" w:rsidP="00D22A08">
      <w:pPr>
        <w:spacing w:after="0" w:line="240" w:lineRule="auto"/>
        <w:rPr>
          <w:rFonts w:ascii="Times New Roman" w:eastAsiaTheme="minorHAnsi" w:hAnsi="Times New Roman" w:cs="Times New Roman"/>
          <w:b/>
          <w:sz w:val="28"/>
          <w:szCs w:val="28"/>
        </w:rPr>
      </w:pPr>
    </w:p>
    <w:p w:rsidR="00857A83" w:rsidRPr="008E0B02" w:rsidRDefault="00857A83">
      <w:pPr>
        <w:rPr>
          <w:rFonts w:ascii="Times New Roman" w:eastAsiaTheme="minorHAnsi" w:hAnsi="Times New Roman" w:cs="Times New Roman"/>
          <w:b/>
          <w:sz w:val="28"/>
          <w:szCs w:val="28"/>
        </w:rPr>
      </w:pPr>
      <w:r w:rsidRPr="008E0B02">
        <w:rPr>
          <w:rFonts w:ascii="Times New Roman" w:eastAsiaTheme="minorHAnsi" w:hAnsi="Times New Roman"/>
          <w:b/>
          <w:sz w:val="28"/>
          <w:szCs w:val="28"/>
        </w:rPr>
        <w:br w:type="page"/>
      </w:r>
    </w:p>
    <w:p w:rsidR="000B0247" w:rsidRDefault="000B0247"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0B0247" w:rsidSect="00623A5E">
          <w:headerReference w:type="default" r:id="rId9"/>
          <w:footerReference w:type="default" r:id="rId10"/>
          <w:pgSz w:w="11906" w:h="16838"/>
          <w:pgMar w:top="1134" w:right="567" w:bottom="1134" w:left="1701" w:header="709" w:footer="709" w:gutter="0"/>
          <w:pgNumType w:start="4"/>
          <w:cols w:space="708"/>
          <w:docGrid w:linePitch="360"/>
        </w:sectPr>
      </w:pPr>
    </w:p>
    <w:p w:rsidR="00801D5A" w:rsidRPr="008E0B02" w:rsidRDefault="00801D5A"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5" w:name="_Toc134107872"/>
      <w:r w:rsidRPr="008E0B02">
        <w:rPr>
          <w:rFonts w:ascii="Times New Roman" w:eastAsiaTheme="minorHAnsi" w:hAnsi="Times New Roman"/>
          <w:b/>
          <w:sz w:val="28"/>
          <w:szCs w:val="28"/>
          <w:lang w:val="ru-RU"/>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bookmarkEnd w:id="5"/>
    </w:p>
    <w:tbl>
      <w:tblPr>
        <w:tblStyle w:val="af7"/>
        <w:tblW w:w="15305" w:type="dxa"/>
        <w:tblInd w:w="-284" w:type="dxa"/>
        <w:tblLook w:val="04A0" w:firstRow="1" w:lastRow="0" w:firstColumn="1" w:lastColumn="0" w:noHBand="0" w:noVBand="1"/>
      </w:tblPr>
      <w:tblGrid>
        <w:gridCol w:w="959"/>
        <w:gridCol w:w="2999"/>
        <w:gridCol w:w="2712"/>
        <w:gridCol w:w="2264"/>
        <w:gridCol w:w="1835"/>
        <w:gridCol w:w="4536"/>
      </w:tblGrid>
      <w:tr w:rsidR="00A34D36" w:rsidRPr="008E0B02" w:rsidTr="00C00BE3">
        <w:tc>
          <w:tcPr>
            <w:tcW w:w="959"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 п/п</w:t>
            </w:r>
          </w:p>
        </w:tc>
        <w:tc>
          <w:tcPr>
            <w:tcW w:w="2999" w:type="dxa"/>
            <w:vAlign w:val="center"/>
          </w:tcPr>
          <w:p w:rsidR="00A34D36" w:rsidRPr="008E0B02" w:rsidRDefault="0037052D" w:rsidP="0037052D">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712"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2264" w:type="dxa"/>
            <w:vAlign w:val="center"/>
          </w:tcPr>
          <w:p w:rsidR="00A34D36" w:rsidRPr="008E0B02" w:rsidRDefault="00A34D36" w:rsidP="00A34D36">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A34D36" w:rsidRDefault="00A34D36" w:rsidP="00A34D36">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536" w:type="dxa"/>
            <w:vAlign w:val="center"/>
          </w:tcPr>
          <w:p w:rsidR="00A34D36" w:rsidRPr="008E0B02" w:rsidRDefault="00A34D36" w:rsidP="00A34D36">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A34D36" w:rsidRPr="008E0B02" w:rsidTr="00C00BE3">
        <w:tc>
          <w:tcPr>
            <w:tcW w:w="959"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1</w:t>
            </w:r>
          </w:p>
        </w:tc>
        <w:tc>
          <w:tcPr>
            <w:tcW w:w="2999"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2712"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2264"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5" w:type="dxa"/>
          </w:tcPr>
          <w:p w:rsidR="00A34D36" w:rsidRDefault="00A34D36" w:rsidP="000B0247">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vAlign w:val="center"/>
          </w:tcPr>
          <w:p w:rsidR="00A34D36" w:rsidRPr="008E0B02" w:rsidRDefault="00A34D36" w:rsidP="000B0247">
            <w:pPr>
              <w:jc w:val="center"/>
              <w:rPr>
                <w:rFonts w:ascii="Times New Roman" w:hAnsi="Times New Roman" w:cs="Times New Roman"/>
                <w:sz w:val="24"/>
                <w:szCs w:val="24"/>
              </w:rPr>
            </w:pPr>
            <w:r>
              <w:rPr>
                <w:rFonts w:ascii="Times New Roman" w:hAnsi="Times New Roman" w:cs="Times New Roman"/>
                <w:sz w:val="24"/>
                <w:szCs w:val="24"/>
              </w:rPr>
              <w:t>6</w:t>
            </w:r>
          </w:p>
        </w:tc>
      </w:tr>
      <w:tr w:rsidR="00A34D36" w:rsidRPr="008E0B02" w:rsidTr="00C00BE3">
        <w:tc>
          <w:tcPr>
            <w:tcW w:w="15305" w:type="dxa"/>
            <w:gridSpan w:val="6"/>
          </w:tcPr>
          <w:p w:rsidR="00A34D36" w:rsidRPr="008E0B02" w:rsidRDefault="00A34D36" w:rsidP="006C3261">
            <w:pPr>
              <w:jc w:val="center"/>
              <w:rPr>
                <w:rFonts w:ascii="Times New Roman" w:hAnsi="Times New Roman" w:cs="Times New Roman"/>
                <w:b/>
                <w:sz w:val="24"/>
                <w:szCs w:val="24"/>
              </w:rPr>
            </w:pPr>
            <w:r w:rsidRPr="008E0B02">
              <w:rPr>
                <w:rFonts w:ascii="Times New Roman" w:hAnsi="Times New Roman" w:cs="Times New Roman"/>
                <w:b/>
                <w:sz w:val="24"/>
                <w:szCs w:val="24"/>
              </w:rPr>
              <w:t>Объекты местного значения поселения</w:t>
            </w:r>
          </w:p>
        </w:tc>
      </w:tr>
      <w:tr w:rsidR="00A34D36" w:rsidRPr="008E0B02" w:rsidTr="00C00BE3">
        <w:tc>
          <w:tcPr>
            <w:tcW w:w="15305" w:type="dxa"/>
            <w:gridSpan w:val="6"/>
          </w:tcPr>
          <w:p w:rsidR="00A34D36" w:rsidRPr="008E0B02" w:rsidRDefault="00A34D36" w:rsidP="006C3261">
            <w:pPr>
              <w:jc w:val="center"/>
              <w:rPr>
                <w:rFonts w:ascii="Times New Roman" w:hAnsi="Times New Roman" w:cs="Times New Roman"/>
                <w:b/>
              </w:rPr>
            </w:pPr>
            <w:r w:rsidRPr="008E0B02">
              <w:rPr>
                <w:rFonts w:ascii="Times New Roman" w:hAnsi="Times New Roman" w:cs="Times New Roman"/>
                <w:b/>
              </w:rPr>
              <w:t>Объекты физической культуры и массового спорта</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1</w:t>
            </w:r>
          </w:p>
        </w:tc>
        <w:tc>
          <w:tcPr>
            <w:tcW w:w="2999" w:type="dxa"/>
            <w:vAlign w:val="center"/>
          </w:tcPr>
          <w:p w:rsidR="00B83D6F" w:rsidRPr="00A34D36" w:rsidRDefault="00B83D6F" w:rsidP="00B83D6F">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с. Межениновка</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B83D6F" w:rsidRDefault="00B83D6F" w:rsidP="00B83D6F">
            <w:pPr>
              <w:jc w:val="center"/>
              <w:rPr>
                <w:rFonts w:ascii="Times New Roman" w:hAnsi="Times New Roman" w:cs="Times New Roman"/>
              </w:rPr>
            </w:pPr>
            <w:r w:rsidRPr="008E0B02">
              <w:rPr>
                <w:rFonts w:ascii="Times New Roman" w:hAnsi="Times New Roman" w:cs="Times New Roman"/>
              </w:rPr>
              <w:t>пропускная способность</w:t>
            </w:r>
            <w:r>
              <w:rPr>
                <w:rFonts w:ascii="Times New Roman" w:hAnsi="Times New Roman" w:cs="Times New Roman"/>
              </w:rPr>
              <w:t xml:space="preserve"> – 50 до 100 чел.</w:t>
            </w:r>
          </w:p>
          <w:p w:rsidR="00B83D6F" w:rsidRPr="008E0B02" w:rsidRDefault="00B83D6F" w:rsidP="00B83D6F">
            <w:pPr>
              <w:jc w:val="center"/>
              <w:rPr>
                <w:rFonts w:ascii="Times New Roman" w:hAnsi="Times New Roman" w:cs="Times New Roman"/>
              </w:rPr>
            </w:pPr>
            <w:r>
              <w:rPr>
                <w:rFonts w:ascii="Times New Roman" w:hAnsi="Times New Roman" w:cs="Times New Roman"/>
              </w:rPr>
              <w:t>площадь земельного участка – 1,20 га</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2</w:t>
            </w:r>
          </w:p>
        </w:tc>
        <w:tc>
          <w:tcPr>
            <w:tcW w:w="2999" w:type="dxa"/>
            <w:vAlign w:val="center"/>
          </w:tcPr>
          <w:p w:rsidR="00B83D6F" w:rsidRPr="00A34D36" w:rsidRDefault="00B83D6F" w:rsidP="00B83D6F">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 xml:space="preserve">с. Межениновка </w:t>
            </w:r>
            <w:r>
              <w:rPr>
                <w:rFonts w:ascii="Times New Roman" w:hAnsi="Times New Roman" w:cs="Times New Roman"/>
              </w:rPr>
              <w:br/>
            </w:r>
            <w:r w:rsidRPr="008E0B02">
              <w:rPr>
                <w:rFonts w:ascii="Times New Roman" w:hAnsi="Times New Roman" w:cs="Times New Roman"/>
              </w:rPr>
              <w:t>ул. Северная</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B83D6F" w:rsidRDefault="00B83D6F" w:rsidP="00B83D6F">
            <w:pPr>
              <w:jc w:val="center"/>
              <w:rPr>
                <w:rFonts w:ascii="Times New Roman" w:hAnsi="Times New Roman" w:cs="Times New Roman"/>
              </w:rPr>
            </w:pPr>
            <w:r w:rsidRPr="008E0B02">
              <w:rPr>
                <w:rFonts w:ascii="Times New Roman" w:hAnsi="Times New Roman" w:cs="Times New Roman"/>
              </w:rPr>
              <w:t>п</w:t>
            </w:r>
            <w:r>
              <w:rPr>
                <w:rFonts w:ascii="Times New Roman" w:hAnsi="Times New Roman" w:cs="Times New Roman"/>
              </w:rPr>
              <w:t>ропускная способность – 50 до 100 чел.</w:t>
            </w:r>
          </w:p>
          <w:p w:rsidR="00B83D6F" w:rsidRPr="008E0B02" w:rsidRDefault="00B83D6F" w:rsidP="00B83D6F">
            <w:pPr>
              <w:jc w:val="center"/>
              <w:rPr>
                <w:rFonts w:ascii="Times New Roman" w:hAnsi="Times New Roman" w:cs="Times New Roman"/>
              </w:rPr>
            </w:pPr>
            <w:r>
              <w:rPr>
                <w:rFonts w:ascii="Times New Roman" w:hAnsi="Times New Roman" w:cs="Times New Roman"/>
              </w:rPr>
              <w:t>площадь земельного участка – 0,31 га</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3</w:t>
            </w:r>
          </w:p>
        </w:tc>
        <w:tc>
          <w:tcPr>
            <w:tcW w:w="2999" w:type="dxa"/>
            <w:vAlign w:val="center"/>
          </w:tcPr>
          <w:p w:rsidR="00B83D6F" w:rsidRPr="008E0B02" w:rsidRDefault="00B83D6F" w:rsidP="00B83D6F">
            <w:pPr>
              <w:rPr>
                <w:rFonts w:ascii="Times New Roman" w:hAnsi="Times New Roman" w:cs="Times New Roman"/>
              </w:rPr>
            </w:pPr>
            <w:r w:rsidRPr="008E0B02">
              <w:rPr>
                <w:rFonts w:ascii="Times New Roman" w:hAnsi="Times New Roman" w:cs="Times New Roman"/>
              </w:rPr>
              <w:t>Спортивный зал</w:t>
            </w:r>
          </w:p>
          <w:p w:rsidR="00B83D6F" w:rsidRPr="008E0B02" w:rsidRDefault="00B83D6F" w:rsidP="00B83D6F">
            <w:pPr>
              <w:rPr>
                <w:rFonts w:ascii="Times New Roman" w:hAnsi="Times New Roman" w:cs="Times New Roman"/>
              </w:rPr>
            </w:pPr>
            <w:r w:rsidRPr="008E0B02">
              <w:rPr>
                <w:rFonts w:ascii="Times New Roman" w:hAnsi="Times New Roman" w:cs="Times New Roman"/>
              </w:rPr>
              <w:t>(</w:t>
            </w:r>
            <w:r>
              <w:rPr>
                <w:rFonts w:ascii="Times New Roman" w:hAnsi="Times New Roman" w:cs="Times New Roman"/>
              </w:rPr>
              <w:t>в составе реконструируемой школы)</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 xml:space="preserve">с. Межениновка </w:t>
            </w:r>
            <w:r>
              <w:rPr>
                <w:rFonts w:ascii="Times New Roman" w:hAnsi="Times New Roman" w:cs="Times New Roman"/>
              </w:rPr>
              <w:br/>
            </w:r>
            <w:r w:rsidRPr="008E0B02">
              <w:rPr>
                <w:rFonts w:ascii="Times New Roman" w:hAnsi="Times New Roman" w:cs="Times New Roman"/>
              </w:rPr>
              <w:t>ул. Ленина</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25 х 15 </w:t>
            </w:r>
          </w:p>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пропускная способность зала до 70</w:t>
            </w:r>
            <w:r>
              <w:rPr>
                <w:rFonts w:ascii="Times New Roman" w:hAnsi="Times New Roman" w:cs="Times New Roman"/>
              </w:rPr>
              <w:t xml:space="preserve"> чел.</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4</w:t>
            </w:r>
          </w:p>
        </w:tc>
        <w:tc>
          <w:tcPr>
            <w:tcW w:w="2999" w:type="dxa"/>
            <w:vAlign w:val="center"/>
          </w:tcPr>
          <w:p w:rsidR="00B83D6F" w:rsidRPr="00A34D36" w:rsidRDefault="00B83D6F" w:rsidP="00B83D6F">
            <w:pPr>
              <w:rPr>
                <w:rFonts w:ascii="Times New Roman" w:hAnsi="Times New Roman" w:cs="Times New Roman"/>
              </w:rPr>
            </w:pPr>
            <w:r>
              <w:rPr>
                <w:rFonts w:ascii="Times New Roman" w:hAnsi="Times New Roman" w:cs="Times New Roman"/>
              </w:rPr>
              <w:t xml:space="preserve">Спортивный зал </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 xml:space="preserve">п. Басандайка </w:t>
            </w:r>
            <w:r>
              <w:rPr>
                <w:rFonts w:ascii="Times New Roman" w:hAnsi="Times New Roman" w:cs="Times New Roman"/>
              </w:rPr>
              <w:br/>
            </w:r>
            <w:r w:rsidRPr="008E0B02">
              <w:rPr>
                <w:rFonts w:ascii="Times New Roman" w:hAnsi="Times New Roman" w:cs="Times New Roman"/>
              </w:rPr>
              <w:t>ул. Советская</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25 х 15 </w:t>
            </w:r>
          </w:p>
          <w:p w:rsidR="00B83D6F" w:rsidRDefault="00B83D6F" w:rsidP="00B83D6F">
            <w:pPr>
              <w:jc w:val="center"/>
              <w:rPr>
                <w:rFonts w:ascii="Times New Roman" w:hAnsi="Times New Roman" w:cs="Times New Roman"/>
              </w:rPr>
            </w:pPr>
            <w:r w:rsidRPr="008E0B02">
              <w:rPr>
                <w:rFonts w:ascii="Times New Roman" w:hAnsi="Times New Roman" w:cs="Times New Roman"/>
              </w:rPr>
              <w:t>пропускная способность зала 50</w:t>
            </w:r>
            <w:r>
              <w:rPr>
                <w:rFonts w:ascii="Times New Roman" w:hAnsi="Times New Roman" w:cs="Times New Roman"/>
              </w:rPr>
              <w:t xml:space="preserve"> чел.</w:t>
            </w:r>
          </w:p>
          <w:p w:rsidR="00B83D6F" w:rsidRDefault="00B83D6F" w:rsidP="00B83D6F">
            <w:pPr>
              <w:jc w:val="center"/>
              <w:rPr>
                <w:rFonts w:ascii="Times New Roman" w:hAnsi="Times New Roman" w:cs="Times New Roman"/>
              </w:rPr>
            </w:pPr>
            <w:r>
              <w:rPr>
                <w:rFonts w:ascii="Times New Roman" w:hAnsi="Times New Roman" w:cs="Times New Roman"/>
              </w:rPr>
              <w:t>этажность здания – 1 этаж</w:t>
            </w:r>
          </w:p>
          <w:p w:rsidR="00B83D6F" w:rsidRPr="008E0B02" w:rsidRDefault="00B83D6F" w:rsidP="00B83D6F">
            <w:pPr>
              <w:jc w:val="center"/>
              <w:rPr>
                <w:rFonts w:ascii="Times New Roman" w:hAnsi="Times New Roman" w:cs="Times New Roman"/>
              </w:rPr>
            </w:pPr>
            <w:r>
              <w:rPr>
                <w:rFonts w:ascii="Times New Roman" w:hAnsi="Times New Roman" w:cs="Times New Roman"/>
              </w:rPr>
              <w:t>площадь земельного участка – 1,20 га</w:t>
            </w:r>
          </w:p>
        </w:tc>
      </w:tr>
    </w:tbl>
    <w:p w:rsidR="009F13B9" w:rsidRDefault="009F13B9">
      <w:r>
        <w:br w:type="page"/>
      </w:r>
    </w:p>
    <w:tbl>
      <w:tblPr>
        <w:tblStyle w:val="af7"/>
        <w:tblW w:w="15305" w:type="dxa"/>
        <w:tblInd w:w="-284" w:type="dxa"/>
        <w:tblLook w:val="04A0" w:firstRow="1" w:lastRow="0" w:firstColumn="1" w:lastColumn="0" w:noHBand="0" w:noVBand="1"/>
      </w:tblPr>
      <w:tblGrid>
        <w:gridCol w:w="959"/>
        <w:gridCol w:w="2999"/>
        <w:gridCol w:w="2712"/>
        <w:gridCol w:w="2264"/>
        <w:gridCol w:w="1835"/>
        <w:gridCol w:w="4536"/>
      </w:tblGrid>
      <w:tr w:rsidR="009F13B9" w:rsidRPr="008E0B02" w:rsidTr="00482BE0">
        <w:tc>
          <w:tcPr>
            <w:tcW w:w="959"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 п/п</w:t>
            </w:r>
          </w:p>
        </w:tc>
        <w:tc>
          <w:tcPr>
            <w:tcW w:w="2999" w:type="dxa"/>
            <w:vAlign w:val="center"/>
          </w:tcPr>
          <w:p w:rsidR="009F13B9" w:rsidRPr="008E0B02" w:rsidRDefault="009F13B9" w:rsidP="00482BE0">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712"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2264"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9F13B9" w:rsidRDefault="009F13B9" w:rsidP="00482BE0">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536" w:type="dxa"/>
            <w:vAlign w:val="center"/>
          </w:tcPr>
          <w:p w:rsidR="009F13B9" w:rsidRPr="008E0B02" w:rsidRDefault="009F13B9" w:rsidP="00482BE0">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9F13B9" w:rsidRPr="008E0B02" w:rsidTr="00482BE0">
        <w:tc>
          <w:tcPr>
            <w:tcW w:w="959"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1</w:t>
            </w:r>
          </w:p>
        </w:tc>
        <w:tc>
          <w:tcPr>
            <w:tcW w:w="2999"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2712"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2264"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5" w:type="dxa"/>
            <w:vAlign w:val="center"/>
          </w:tcPr>
          <w:p w:rsidR="009F13B9" w:rsidRDefault="009F13B9" w:rsidP="00482BE0">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vAlign w:val="center"/>
          </w:tcPr>
          <w:p w:rsidR="009F13B9" w:rsidRPr="008E0B02" w:rsidRDefault="009F13B9" w:rsidP="00482BE0">
            <w:pPr>
              <w:jc w:val="center"/>
              <w:rPr>
                <w:rFonts w:ascii="Times New Roman" w:hAnsi="Times New Roman" w:cs="Times New Roman"/>
                <w:sz w:val="24"/>
                <w:szCs w:val="24"/>
              </w:rPr>
            </w:pPr>
            <w:r>
              <w:rPr>
                <w:rFonts w:ascii="Times New Roman" w:hAnsi="Times New Roman" w:cs="Times New Roman"/>
                <w:sz w:val="24"/>
                <w:szCs w:val="24"/>
              </w:rPr>
              <w:t>6</w:t>
            </w:r>
          </w:p>
        </w:tc>
      </w:tr>
      <w:tr w:rsidR="00A34D36" w:rsidRPr="008E0B02" w:rsidTr="00C00BE3">
        <w:tc>
          <w:tcPr>
            <w:tcW w:w="15305" w:type="dxa"/>
            <w:gridSpan w:val="6"/>
          </w:tcPr>
          <w:p w:rsidR="00A34D36" w:rsidRPr="008E0B02" w:rsidRDefault="00A34D36" w:rsidP="000B0247">
            <w:pPr>
              <w:pStyle w:val="Default"/>
              <w:jc w:val="center"/>
              <w:rPr>
                <w:b/>
                <w:color w:val="auto"/>
                <w:sz w:val="22"/>
                <w:szCs w:val="22"/>
              </w:rPr>
            </w:pPr>
            <w:r w:rsidRPr="008E0B02">
              <w:rPr>
                <w:b/>
                <w:color w:val="auto"/>
                <w:sz w:val="22"/>
                <w:szCs w:val="22"/>
              </w:rPr>
              <w:t>Автомобильные дороги</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5</w:t>
            </w:r>
          </w:p>
        </w:tc>
        <w:tc>
          <w:tcPr>
            <w:tcW w:w="2999" w:type="dxa"/>
            <w:vAlign w:val="center"/>
          </w:tcPr>
          <w:p w:rsidR="00B83D6F" w:rsidRPr="00895E61" w:rsidRDefault="00B83D6F" w:rsidP="00B83D6F">
            <w:pPr>
              <w:rPr>
                <w:rFonts w:ascii="Times New Roman" w:hAnsi="Times New Roman" w:cs="Times New Roman"/>
              </w:rPr>
            </w:pPr>
            <w:r w:rsidRPr="008E0B02">
              <w:rPr>
                <w:rFonts w:ascii="Times New Roman" w:hAnsi="Times New Roman" w:cs="Times New Roman"/>
              </w:rPr>
              <w:t>Автомобильная дорога местного значения</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п. Смена, Межениновское сельское поселение</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w:t>
            </w:r>
          </w:p>
        </w:tc>
        <w:tc>
          <w:tcPr>
            <w:tcW w:w="1835" w:type="dxa"/>
            <w:vAlign w:val="center"/>
          </w:tcPr>
          <w:p w:rsidR="00B83D6F" w:rsidRPr="008E0B02" w:rsidRDefault="00B83D6F" w:rsidP="00B83D6F">
            <w:pPr>
              <w:jc w:val="center"/>
              <w:rPr>
                <w:rFonts w:ascii="Times New Roman" w:eastAsia="Times New Roman" w:hAnsi="Times New Roman"/>
              </w:rPr>
            </w:pPr>
            <w:r>
              <w:rPr>
                <w:rFonts w:ascii="Times New Roman" w:hAnsi="Times New Roman" w:cs="Times New Roman"/>
              </w:rPr>
              <w:t>строительство</w:t>
            </w:r>
          </w:p>
        </w:tc>
        <w:tc>
          <w:tcPr>
            <w:tcW w:w="4536" w:type="dxa"/>
            <w:vAlign w:val="center"/>
          </w:tcPr>
          <w:p w:rsidR="00B83D6F" w:rsidRPr="004350C9" w:rsidRDefault="00B83D6F" w:rsidP="00B83D6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83D6F" w:rsidRDefault="00B83D6F" w:rsidP="00B83D6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120,3 ед/ч.</w:t>
            </w:r>
          </w:p>
          <w:p w:rsidR="00B83D6F" w:rsidRDefault="00B83D6F" w:rsidP="00B83D6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83D6F" w:rsidRDefault="00B83D6F" w:rsidP="00B83D6F">
            <w:pPr>
              <w:jc w:val="center"/>
              <w:rPr>
                <w:rFonts w:ascii="Times New Roman" w:eastAsia="Times New Roman" w:hAnsi="Times New Roman"/>
              </w:rPr>
            </w:pPr>
            <w:r>
              <w:rPr>
                <w:rFonts w:ascii="Times New Roman" w:hAnsi="Times New Roman" w:cs="Times New Roman"/>
              </w:rPr>
              <w:t>ширина полосы движения 3,5 – 4,5 м</w:t>
            </w:r>
          </w:p>
          <w:p w:rsidR="00B83D6F" w:rsidRPr="0055127C" w:rsidRDefault="00B83D6F" w:rsidP="00B83D6F">
            <w:pPr>
              <w:jc w:val="center"/>
              <w:rPr>
                <w:rFonts w:ascii="Times New Roman" w:hAnsi="Times New Roman" w:cs="Times New Roman"/>
              </w:rPr>
            </w:pPr>
            <w:r>
              <w:rPr>
                <w:rFonts w:ascii="Times New Roman" w:hAnsi="Times New Roman" w:cs="Times New Roman"/>
              </w:rPr>
              <w:t>протяженность в границах поселения – 5,09 км</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6</w:t>
            </w:r>
          </w:p>
        </w:tc>
        <w:tc>
          <w:tcPr>
            <w:tcW w:w="2999" w:type="dxa"/>
            <w:vAlign w:val="center"/>
          </w:tcPr>
          <w:p w:rsidR="00B83D6F" w:rsidRPr="008E0B02" w:rsidRDefault="00B83D6F" w:rsidP="00B83D6F">
            <w:pPr>
              <w:rPr>
                <w:rFonts w:ascii="Times New Roman" w:hAnsi="Times New Roman" w:cs="Times New Roman"/>
              </w:rPr>
            </w:pPr>
            <w:r w:rsidRPr="008E0B02">
              <w:rPr>
                <w:rFonts w:ascii="Times New Roman" w:hAnsi="Times New Roman" w:cs="Times New Roman"/>
              </w:rPr>
              <w:t>Автомоб</w:t>
            </w:r>
            <w:r>
              <w:rPr>
                <w:rFonts w:ascii="Times New Roman" w:hAnsi="Times New Roman" w:cs="Times New Roman"/>
              </w:rPr>
              <w:t>ильная дорога местного значения</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w:t>
            </w:r>
          </w:p>
        </w:tc>
        <w:tc>
          <w:tcPr>
            <w:tcW w:w="1835" w:type="dxa"/>
            <w:vAlign w:val="center"/>
          </w:tcPr>
          <w:p w:rsidR="00B83D6F" w:rsidRPr="008E0B02" w:rsidRDefault="00B83D6F" w:rsidP="00B83D6F">
            <w:pPr>
              <w:jc w:val="center"/>
              <w:rPr>
                <w:rFonts w:ascii="Times New Roman" w:eastAsia="Times New Roman" w:hAnsi="Times New Roman"/>
              </w:rPr>
            </w:pPr>
            <w:r>
              <w:rPr>
                <w:rFonts w:ascii="Times New Roman" w:hAnsi="Times New Roman" w:cs="Times New Roman"/>
              </w:rPr>
              <w:t>строительство</w:t>
            </w:r>
          </w:p>
        </w:tc>
        <w:tc>
          <w:tcPr>
            <w:tcW w:w="4536" w:type="dxa"/>
            <w:vAlign w:val="center"/>
          </w:tcPr>
          <w:p w:rsidR="00B83D6F" w:rsidRPr="003C4E67" w:rsidRDefault="00B83D6F" w:rsidP="00B83D6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83D6F" w:rsidRDefault="00B83D6F" w:rsidP="00B83D6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1025,6 ед/ч.</w:t>
            </w:r>
          </w:p>
          <w:p w:rsidR="00B83D6F" w:rsidRDefault="00B83D6F" w:rsidP="00B83D6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83D6F" w:rsidRDefault="00B83D6F" w:rsidP="00B83D6F">
            <w:pPr>
              <w:jc w:val="center"/>
              <w:rPr>
                <w:rFonts w:ascii="Times New Roman" w:eastAsia="Times New Roman" w:hAnsi="Times New Roman"/>
              </w:rPr>
            </w:pPr>
            <w:r>
              <w:rPr>
                <w:rFonts w:ascii="Times New Roman" w:hAnsi="Times New Roman" w:cs="Times New Roman"/>
              </w:rPr>
              <w:t>ширина полосы движения 3,5 – 4,5 м</w:t>
            </w:r>
          </w:p>
          <w:p w:rsidR="00B83D6F" w:rsidRPr="008E0B02" w:rsidRDefault="00B83D6F" w:rsidP="00B83D6F">
            <w:pPr>
              <w:jc w:val="center"/>
              <w:rPr>
                <w:rFonts w:ascii="Times New Roman" w:hAnsi="Times New Roman" w:cs="Times New Roman"/>
              </w:rPr>
            </w:pPr>
            <w:r>
              <w:rPr>
                <w:rFonts w:ascii="Times New Roman" w:hAnsi="Times New Roman" w:cs="Times New Roman"/>
              </w:rPr>
              <w:t>протяженность в границах поселения – 16,29 км</w:t>
            </w:r>
          </w:p>
        </w:tc>
      </w:tr>
      <w:tr w:rsidR="0037052D" w:rsidRPr="008E0B02" w:rsidTr="0037052D">
        <w:tc>
          <w:tcPr>
            <w:tcW w:w="15305" w:type="dxa"/>
            <w:gridSpan w:val="6"/>
          </w:tcPr>
          <w:p w:rsidR="0037052D" w:rsidRPr="008E0B02" w:rsidRDefault="0037052D" w:rsidP="000B0247">
            <w:pPr>
              <w:pStyle w:val="Default"/>
              <w:jc w:val="center"/>
              <w:rPr>
                <w:b/>
                <w:color w:val="auto"/>
                <w:sz w:val="22"/>
                <w:szCs w:val="22"/>
              </w:rPr>
            </w:pPr>
            <w:r w:rsidRPr="008E0B02">
              <w:rPr>
                <w:b/>
                <w:color w:val="auto"/>
                <w:sz w:val="22"/>
                <w:szCs w:val="22"/>
              </w:rPr>
              <w:t>Места погребения</w:t>
            </w:r>
          </w:p>
        </w:tc>
      </w:tr>
      <w:tr w:rsidR="0037052D" w:rsidRPr="008E0B02" w:rsidTr="0037052D">
        <w:tc>
          <w:tcPr>
            <w:tcW w:w="959"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7</w:t>
            </w:r>
          </w:p>
        </w:tc>
        <w:tc>
          <w:tcPr>
            <w:tcW w:w="2999" w:type="dxa"/>
            <w:vAlign w:val="center"/>
          </w:tcPr>
          <w:p w:rsidR="0037052D" w:rsidRPr="00A34D36" w:rsidRDefault="0037052D" w:rsidP="0037052D">
            <w:pPr>
              <w:rPr>
                <w:rFonts w:ascii="Times New Roman" w:hAnsi="Times New Roman" w:cs="Times New Roman"/>
              </w:rPr>
            </w:pPr>
            <w:r>
              <w:rPr>
                <w:rFonts w:ascii="Times New Roman" w:hAnsi="Times New Roman" w:cs="Times New Roman"/>
              </w:rPr>
              <w:t>Кладбище</w:t>
            </w:r>
          </w:p>
        </w:tc>
        <w:tc>
          <w:tcPr>
            <w:tcW w:w="2712"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с. Межениновка</w:t>
            </w:r>
          </w:p>
        </w:tc>
        <w:tc>
          <w:tcPr>
            <w:tcW w:w="2264" w:type="dxa"/>
            <w:vAlign w:val="center"/>
          </w:tcPr>
          <w:p w:rsidR="0037052D" w:rsidRPr="008E0B02" w:rsidRDefault="0037052D" w:rsidP="0037052D">
            <w:pPr>
              <w:pStyle w:val="Default"/>
              <w:jc w:val="center"/>
              <w:rPr>
                <w:color w:val="auto"/>
                <w:sz w:val="22"/>
                <w:szCs w:val="22"/>
              </w:rPr>
            </w:pPr>
            <w:r w:rsidRPr="008E0B02">
              <w:rPr>
                <w:color w:val="auto"/>
                <w:sz w:val="22"/>
                <w:szCs w:val="22"/>
              </w:rPr>
              <w:t>Зона кладбищ</w:t>
            </w:r>
          </w:p>
        </w:tc>
        <w:tc>
          <w:tcPr>
            <w:tcW w:w="1835" w:type="dxa"/>
            <w:vAlign w:val="center"/>
          </w:tcPr>
          <w:p w:rsidR="0037052D" w:rsidRDefault="0037052D" w:rsidP="0037052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37052D" w:rsidRPr="008E0B02" w:rsidRDefault="0037052D" w:rsidP="0037052D">
            <w:pPr>
              <w:jc w:val="center"/>
              <w:rPr>
                <w:rFonts w:ascii="Times New Roman" w:hAnsi="Times New Roman" w:cs="Times New Roman"/>
              </w:rPr>
            </w:pPr>
            <w:r>
              <w:rPr>
                <w:rFonts w:ascii="Times New Roman" w:hAnsi="Times New Roman" w:cs="Times New Roman"/>
              </w:rPr>
              <w:t>площадь земельного участка – 4,01 га</w:t>
            </w:r>
          </w:p>
        </w:tc>
      </w:tr>
      <w:tr w:rsidR="0037052D" w:rsidRPr="008E0B02" w:rsidTr="0037052D">
        <w:tc>
          <w:tcPr>
            <w:tcW w:w="959"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8</w:t>
            </w:r>
          </w:p>
        </w:tc>
        <w:tc>
          <w:tcPr>
            <w:tcW w:w="2999" w:type="dxa"/>
            <w:vAlign w:val="center"/>
          </w:tcPr>
          <w:p w:rsidR="0037052D" w:rsidRPr="00A34D36" w:rsidRDefault="0037052D" w:rsidP="0037052D">
            <w:pPr>
              <w:rPr>
                <w:rFonts w:ascii="Times New Roman" w:hAnsi="Times New Roman" w:cs="Times New Roman"/>
              </w:rPr>
            </w:pPr>
            <w:r>
              <w:rPr>
                <w:rFonts w:ascii="Times New Roman" w:hAnsi="Times New Roman" w:cs="Times New Roman"/>
              </w:rPr>
              <w:t>Кладбище</w:t>
            </w:r>
          </w:p>
        </w:tc>
        <w:tc>
          <w:tcPr>
            <w:tcW w:w="2712"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За границей п. Смена</w:t>
            </w:r>
          </w:p>
        </w:tc>
        <w:tc>
          <w:tcPr>
            <w:tcW w:w="2264" w:type="dxa"/>
            <w:vAlign w:val="center"/>
          </w:tcPr>
          <w:p w:rsidR="0037052D" w:rsidRPr="008E0B02" w:rsidRDefault="0037052D" w:rsidP="0037052D">
            <w:pPr>
              <w:pStyle w:val="Default"/>
              <w:jc w:val="center"/>
              <w:rPr>
                <w:color w:val="auto"/>
                <w:sz w:val="22"/>
                <w:szCs w:val="22"/>
              </w:rPr>
            </w:pPr>
            <w:r w:rsidRPr="008E0B02">
              <w:rPr>
                <w:color w:val="auto"/>
                <w:sz w:val="22"/>
                <w:szCs w:val="22"/>
              </w:rPr>
              <w:t>Зона кладбищ</w:t>
            </w:r>
          </w:p>
        </w:tc>
        <w:tc>
          <w:tcPr>
            <w:tcW w:w="1835" w:type="dxa"/>
            <w:vAlign w:val="center"/>
          </w:tcPr>
          <w:p w:rsidR="0037052D" w:rsidRDefault="0037052D" w:rsidP="0037052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37052D" w:rsidRPr="008E0B02" w:rsidRDefault="0037052D" w:rsidP="0037052D">
            <w:pPr>
              <w:jc w:val="center"/>
              <w:rPr>
                <w:rFonts w:ascii="Times New Roman" w:hAnsi="Times New Roman" w:cs="Times New Roman"/>
              </w:rPr>
            </w:pPr>
            <w:r>
              <w:rPr>
                <w:rFonts w:ascii="Times New Roman" w:hAnsi="Times New Roman" w:cs="Times New Roman"/>
              </w:rPr>
              <w:t xml:space="preserve">площадь земельного участка - </w:t>
            </w:r>
            <w:r w:rsidRPr="00A34D36">
              <w:rPr>
                <w:rFonts w:ascii="Times New Roman" w:hAnsi="Times New Roman" w:cs="Times New Roman"/>
              </w:rPr>
              <w:t>0,70 га</w:t>
            </w:r>
          </w:p>
        </w:tc>
      </w:tr>
    </w:tbl>
    <w:p w:rsidR="000B0247" w:rsidRDefault="000B0247" w:rsidP="00801D5A">
      <w:pPr>
        <w:spacing w:after="0"/>
        <w:ind w:firstLine="709"/>
        <w:jc w:val="both"/>
        <w:rPr>
          <w:rFonts w:ascii="Times New Roman" w:hAnsi="Times New Roman" w:cs="Times New Roman"/>
          <w:spacing w:val="-6"/>
          <w:sz w:val="24"/>
        </w:rPr>
        <w:sectPr w:rsidR="000B0247" w:rsidSect="00623A5E">
          <w:pgSz w:w="16838" w:h="11906" w:orient="landscape"/>
          <w:pgMar w:top="1418" w:right="1134" w:bottom="567" w:left="1701" w:header="709" w:footer="709" w:gutter="0"/>
          <w:cols w:space="708"/>
          <w:docGrid w:linePitch="360"/>
        </w:sectPr>
      </w:pPr>
    </w:p>
    <w:p w:rsidR="00801D5A" w:rsidRPr="008E0B02"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6" w:name="_Toc74149209"/>
      <w:bookmarkStart w:id="7" w:name="_Toc134107873"/>
      <w:r w:rsidRPr="008E0B02">
        <w:rPr>
          <w:rFonts w:ascii="Times New Roman" w:eastAsiaTheme="minorHAnsi" w:hAnsi="Times New Roman"/>
          <w:b/>
          <w:sz w:val="28"/>
          <w:szCs w:val="28"/>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6"/>
      <w:bookmarkEnd w:id="7"/>
    </w:p>
    <w:tbl>
      <w:tblPr>
        <w:tblStyle w:val="af7"/>
        <w:tblW w:w="22252" w:type="dxa"/>
        <w:tblInd w:w="-431" w:type="dxa"/>
        <w:tblLayout w:type="fixed"/>
        <w:tblLook w:val="04A0" w:firstRow="1" w:lastRow="0" w:firstColumn="1" w:lastColumn="0" w:noHBand="0" w:noVBand="1"/>
      </w:tblPr>
      <w:tblGrid>
        <w:gridCol w:w="916"/>
        <w:gridCol w:w="3556"/>
        <w:gridCol w:w="3597"/>
        <w:gridCol w:w="3407"/>
        <w:gridCol w:w="1839"/>
        <w:gridCol w:w="4828"/>
        <w:gridCol w:w="2692"/>
        <w:gridCol w:w="1417"/>
      </w:tblGrid>
      <w:tr w:rsidR="003C4E67" w:rsidRPr="008E0B02" w:rsidTr="00C00BE3">
        <w:tc>
          <w:tcPr>
            <w:tcW w:w="916" w:type="dxa"/>
            <w:vAlign w:val="center"/>
          </w:tcPr>
          <w:p w:rsidR="003C4E67" w:rsidRPr="008E0B02" w:rsidRDefault="003C4E67" w:rsidP="005778B0">
            <w:pPr>
              <w:pStyle w:val="Default"/>
              <w:spacing w:line="276" w:lineRule="auto"/>
              <w:jc w:val="center"/>
              <w:rPr>
                <w:color w:val="auto"/>
              </w:rPr>
            </w:pPr>
            <w:r w:rsidRPr="008E0B02">
              <w:rPr>
                <w:color w:val="auto"/>
              </w:rPr>
              <w:t>№ п/п</w:t>
            </w:r>
          </w:p>
        </w:tc>
        <w:tc>
          <w:tcPr>
            <w:tcW w:w="3556"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vAlign w:val="center"/>
          </w:tcPr>
          <w:p w:rsidR="003C4E67" w:rsidRDefault="003C4E67" w:rsidP="003C4E67">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3C4E67" w:rsidRPr="008E0B02" w:rsidRDefault="003C4E67" w:rsidP="003C4E67">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rPr>
            </w:pPr>
            <w:r w:rsidRPr="008E0B02">
              <w:rPr>
                <w:color w:val="auto"/>
              </w:rPr>
              <w:t>1</w:t>
            </w:r>
          </w:p>
        </w:tc>
        <w:tc>
          <w:tcPr>
            <w:tcW w:w="3556"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3C4E67" w:rsidRPr="008E0B02" w:rsidRDefault="003C4E67" w:rsidP="003C4E67">
            <w:pPr>
              <w:jc w:val="center"/>
              <w:rPr>
                <w:rFonts w:ascii="Times New Roman" w:hAnsi="Times New Roman" w:cs="Times New Roman"/>
                <w:sz w:val="24"/>
                <w:szCs w:val="24"/>
              </w:rPr>
            </w:pPr>
            <w:r>
              <w:rPr>
                <w:rFonts w:ascii="Times New Roman" w:hAnsi="Times New Roman" w:cs="Times New Roman"/>
                <w:sz w:val="24"/>
                <w:szCs w:val="24"/>
              </w:rPr>
              <w:t>8</w:t>
            </w:r>
          </w:p>
        </w:tc>
      </w:tr>
      <w:tr w:rsidR="003C4E67" w:rsidRPr="008E0B02" w:rsidTr="003C4E67">
        <w:tc>
          <w:tcPr>
            <w:tcW w:w="22252" w:type="dxa"/>
            <w:gridSpan w:val="8"/>
          </w:tcPr>
          <w:p w:rsidR="003C4E67" w:rsidRPr="00BA3E55" w:rsidRDefault="003C4E67" w:rsidP="003C4E67">
            <w:pPr>
              <w:jc w:val="center"/>
              <w:rPr>
                <w:rFonts w:ascii="Times New Roman" w:hAnsi="Times New Roman" w:cs="Times New Roman"/>
                <w:b/>
                <w:sz w:val="26"/>
                <w:szCs w:val="26"/>
              </w:rPr>
            </w:pPr>
            <w:r w:rsidRPr="00BA3E55">
              <w:rPr>
                <w:rFonts w:ascii="Times New Roman" w:hAnsi="Times New Roman" w:cs="Times New Roman"/>
                <w:b/>
                <w:sz w:val="26"/>
                <w:szCs w:val="26"/>
              </w:rPr>
              <w:t>Объекты федерального значения</w:t>
            </w:r>
          </w:p>
        </w:tc>
      </w:tr>
      <w:tr w:rsidR="003C4E67" w:rsidRPr="008E0B02" w:rsidTr="003C4E67">
        <w:tc>
          <w:tcPr>
            <w:tcW w:w="22252" w:type="dxa"/>
            <w:gridSpan w:val="8"/>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b/>
              </w:rPr>
              <w:t>Железнодорожные пути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1</w:t>
            </w:r>
          </w:p>
        </w:tc>
        <w:tc>
          <w:tcPr>
            <w:tcW w:w="3556" w:type="dxa"/>
            <w:vAlign w:val="center"/>
          </w:tcPr>
          <w:p w:rsidR="003C4E67" w:rsidRPr="008E0B02" w:rsidRDefault="003C4E67" w:rsidP="003C4E67">
            <w:pPr>
              <w:rPr>
                <w:rFonts w:ascii="Times New Roman" w:hAnsi="Times New Roman" w:cs="Times New Roman"/>
              </w:rPr>
            </w:pPr>
            <w:r w:rsidRPr="008E0B02">
              <w:rPr>
                <w:rFonts w:ascii="Times New Roman" w:hAnsi="Times New Roman" w:cs="Times New Roman"/>
              </w:rPr>
              <w:t xml:space="preserve">Строительство технологической железнодорожной линии «Обход </w:t>
            </w:r>
            <w:r w:rsidRPr="008E0B02">
              <w:rPr>
                <w:rFonts w:ascii="Times New Roman" w:hAnsi="Times New Roman" w:cs="Times New Roman"/>
              </w:rPr>
              <w:br/>
              <w:t xml:space="preserve">г. Томск» (ст. Межениновка – </w:t>
            </w:r>
            <w:r w:rsidRPr="008E0B02">
              <w:rPr>
                <w:rFonts w:ascii="Times New Roman" w:hAnsi="Times New Roman" w:cs="Times New Roman"/>
              </w:rPr>
              <w:br/>
              <w:t xml:space="preserve">ст. Копылово), протяженность – </w:t>
            </w:r>
            <w:r w:rsidR="00A34D36">
              <w:rPr>
                <w:rFonts w:ascii="Times New Roman" w:hAnsi="Times New Roman" w:cs="Times New Roman"/>
              </w:rPr>
              <w:br/>
            </w:r>
            <w:r w:rsidRPr="008E0B02">
              <w:rPr>
                <w:rFonts w:ascii="Times New Roman" w:hAnsi="Times New Roman" w:cs="Times New Roman"/>
              </w:rPr>
              <w:t>30 км</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w:t>
            </w:r>
          </w:p>
        </w:tc>
        <w:tc>
          <w:tcPr>
            <w:tcW w:w="1839"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 xml:space="preserve">протяженность </w:t>
            </w:r>
            <w:r>
              <w:rPr>
                <w:rFonts w:ascii="Times New Roman" w:hAnsi="Times New Roman" w:cs="Times New Roman"/>
              </w:rPr>
              <w:t xml:space="preserve">в границах </w:t>
            </w:r>
            <w:r w:rsidR="00D51B9F">
              <w:rPr>
                <w:rFonts w:ascii="Times New Roman" w:hAnsi="Times New Roman" w:cs="Times New Roman"/>
              </w:rPr>
              <w:t xml:space="preserve">сельского </w:t>
            </w:r>
            <w:r>
              <w:rPr>
                <w:rFonts w:ascii="Times New Roman" w:hAnsi="Times New Roman" w:cs="Times New Roman"/>
              </w:rPr>
              <w:t>поселения – 0,84 км</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2031</w:t>
            </w:r>
          </w:p>
        </w:tc>
      </w:tr>
      <w:tr w:rsidR="003C4E67" w:rsidRPr="008E0B02" w:rsidTr="003C4E67">
        <w:tc>
          <w:tcPr>
            <w:tcW w:w="22252" w:type="dxa"/>
            <w:gridSpan w:val="8"/>
          </w:tcPr>
          <w:p w:rsidR="003C4E67" w:rsidRPr="00BA3E55" w:rsidRDefault="003C4E67" w:rsidP="003C4E67">
            <w:pPr>
              <w:jc w:val="center"/>
              <w:rPr>
                <w:rFonts w:ascii="Times New Roman" w:hAnsi="Times New Roman" w:cs="Times New Roman"/>
                <w:sz w:val="26"/>
                <w:szCs w:val="26"/>
              </w:rPr>
            </w:pPr>
            <w:r w:rsidRPr="00BA3E55">
              <w:rPr>
                <w:rFonts w:ascii="Times New Roman" w:hAnsi="Times New Roman" w:cs="Times New Roman"/>
                <w:b/>
                <w:sz w:val="26"/>
                <w:szCs w:val="26"/>
              </w:rPr>
              <w:t>Объекты регионального значения</w:t>
            </w:r>
          </w:p>
        </w:tc>
      </w:tr>
      <w:tr w:rsidR="003C4E67" w:rsidRPr="008E0B02" w:rsidTr="003C4E67">
        <w:tc>
          <w:tcPr>
            <w:tcW w:w="22252" w:type="dxa"/>
            <w:gridSpan w:val="8"/>
            <w:tcBorders>
              <w:bottom w:val="single" w:sz="4" w:space="0" w:color="auto"/>
            </w:tcBorders>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2</w:t>
            </w:r>
          </w:p>
        </w:tc>
        <w:tc>
          <w:tcPr>
            <w:tcW w:w="3556" w:type="dxa"/>
            <w:vAlign w:val="center"/>
          </w:tcPr>
          <w:p w:rsidR="003C4E67" w:rsidRPr="008E0B02" w:rsidRDefault="003C4E67" w:rsidP="003C4E67">
            <w:pPr>
              <w:rPr>
                <w:rFonts w:ascii="Times New Roman" w:hAnsi="Times New Roman" w:cs="Times New Roman"/>
              </w:rPr>
            </w:pPr>
            <w:r w:rsidRPr="008E0B02">
              <w:rPr>
                <w:rFonts w:ascii="Times New Roman" w:hAnsi="Times New Roman" w:cs="Times New Roman"/>
              </w:rPr>
              <w:t>Строительство автомобильной дороги ст. Басандайка – Сураново (Кемеровская область) – примыкание к автодороге «Томск – Тайга», протяженность в г</w:t>
            </w:r>
            <w:r>
              <w:rPr>
                <w:rFonts w:ascii="Times New Roman" w:hAnsi="Times New Roman" w:cs="Times New Roman"/>
              </w:rPr>
              <w:t>раницах Томской области – 12 км</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Зона транспортной инфраструктуры</w:t>
            </w:r>
          </w:p>
        </w:tc>
        <w:tc>
          <w:tcPr>
            <w:tcW w:w="1839" w:type="dxa"/>
            <w:vAlign w:val="center"/>
          </w:tcPr>
          <w:p w:rsidR="003C4E67" w:rsidRPr="008E0B02" w:rsidRDefault="00A34D36" w:rsidP="003C4E67">
            <w:pPr>
              <w:autoSpaceDE w:val="0"/>
              <w:autoSpaceDN w:val="0"/>
              <w:adjustRightInd w:val="0"/>
              <w:jc w:val="center"/>
              <w:rPr>
                <w:rFonts w:ascii="Times New Roman" w:eastAsia="Times New Roman" w:hAnsi="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3C4E67" w:rsidRPr="0055127C" w:rsidRDefault="003C4E67" w:rsidP="003C4E67">
            <w:pPr>
              <w:autoSpaceDE w:val="0"/>
              <w:autoSpaceDN w:val="0"/>
              <w:adjustRightInd w:val="0"/>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IV</w:t>
            </w:r>
          </w:p>
          <w:p w:rsidR="0055127C" w:rsidRDefault="0055127C" w:rsidP="0055127C">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55127C" w:rsidRPr="0055127C" w:rsidRDefault="0055127C" w:rsidP="0055127C">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9F13B9" w:rsidRPr="009F13B9" w:rsidRDefault="003C4E67" w:rsidP="009F13B9">
            <w:pPr>
              <w:autoSpaceDE w:val="0"/>
              <w:autoSpaceDN w:val="0"/>
              <w:adjustRightInd w:val="0"/>
              <w:jc w:val="center"/>
              <w:rPr>
                <w:rFonts w:ascii="Times New Roman" w:hAnsi="Times New Roman" w:cs="Times New Roman"/>
              </w:rPr>
            </w:pPr>
            <w:r w:rsidRPr="008E0B02">
              <w:rPr>
                <w:rFonts w:ascii="Times New Roman" w:hAnsi="Times New Roman" w:cs="Times New Roman"/>
              </w:rPr>
              <w:t>протяженность в границах поселения</w:t>
            </w:r>
            <w:r>
              <w:rPr>
                <w:rFonts w:ascii="Times New Roman" w:hAnsi="Times New Roman" w:cs="Times New Roman"/>
              </w:rPr>
              <w:t xml:space="preserve"> – 19,98 км</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50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2031</w:t>
            </w:r>
          </w:p>
        </w:tc>
      </w:tr>
      <w:tr w:rsidR="003C4E67" w:rsidRPr="008E0B02" w:rsidTr="00C00BE3">
        <w:trPr>
          <w:trHeight w:val="2018"/>
        </w:trPr>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3</w:t>
            </w:r>
          </w:p>
        </w:tc>
        <w:tc>
          <w:tcPr>
            <w:tcW w:w="3556" w:type="dxa"/>
            <w:vAlign w:val="center"/>
          </w:tcPr>
          <w:p w:rsidR="003C4E67" w:rsidRPr="006872A2" w:rsidRDefault="003C4E67" w:rsidP="003C4E67">
            <w:pPr>
              <w:rPr>
                <w:rFonts w:ascii="PT Astra Serif" w:hAnsi="PT Astra Serif"/>
              </w:rPr>
            </w:pPr>
            <w:r w:rsidRPr="008E0B02">
              <w:rPr>
                <w:rFonts w:ascii="PT Astra Serif" w:hAnsi="PT Astra Serif"/>
              </w:rPr>
              <w:t>Строительство автомобильной дороги Томск – Тайга в</w:t>
            </w:r>
            <w:r>
              <w:rPr>
                <w:rFonts w:ascii="PT Astra Serif" w:hAnsi="PT Astra Serif"/>
              </w:rPr>
              <w:t xml:space="preserve"> Томской и Кемеровской областях</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Зона транспортной инфраструктуры</w:t>
            </w:r>
          </w:p>
        </w:tc>
        <w:tc>
          <w:tcPr>
            <w:tcW w:w="1839" w:type="dxa"/>
            <w:vAlign w:val="center"/>
          </w:tcPr>
          <w:p w:rsidR="003C4E67" w:rsidRPr="008E0B02" w:rsidRDefault="00A34D36" w:rsidP="003C4E67">
            <w:pPr>
              <w:jc w:val="center"/>
              <w:rPr>
                <w:rFonts w:ascii="Times New Roman" w:eastAsia="Times New Roman" w:hAnsi="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3C4E67" w:rsidRPr="00482BE0" w:rsidRDefault="003C4E67" w:rsidP="003C4E67">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IV</w:t>
            </w:r>
          </w:p>
          <w:p w:rsidR="0055127C" w:rsidRDefault="0055127C" w:rsidP="0055127C">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55127C" w:rsidRPr="003C4E67" w:rsidRDefault="0055127C" w:rsidP="0055127C">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3C4E67" w:rsidRPr="008E0B02" w:rsidRDefault="003C4E67" w:rsidP="003C4E67">
            <w:pPr>
              <w:jc w:val="center"/>
              <w:rPr>
                <w:rFonts w:ascii="Times New Roman" w:hAnsi="Times New Roman" w:cs="Times New Roman"/>
              </w:rPr>
            </w:pPr>
            <w:r w:rsidRPr="008E0B02">
              <w:rPr>
                <w:rFonts w:ascii="PT Astra Serif" w:hAnsi="PT Astra Serif"/>
              </w:rPr>
              <w:t>протяженность в границах поселения</w:t>
            </w:r>
            <w:r>
              <w:rPr>
                <w:rFonts w:ascii="PT Astra Serif" w:hAnsi="PT Astra Serif"/>
              </w:rPr>
              <w:t xml:space="preserve"> – 2,26 км</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p>
          <w:p w:rsidR="003C4E67" w:rsidRPr="008E0B02" w:rsidRDefault="003C4E67" w:rsidP="003C4E67">
            <w:pPr>
              <w:jc w:val="center"/>
              <w:rPr>
                <w:rFonts w:ascii="Times New Roman" w:hAnsi="Times New Roman" w:cs="Times New Roman"/>
              </w:rPr>
            </w:pPr>
            <w:r w:rsidRPr="008E0B02">
              <w:rPr>
                <w:rFonts w:ascii="Times New Roman" w:eastAsia="Times New Roman" w:hAnsi="Times New Roman"/>
              </w:rPr>
              <w:t>50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2031</w:t>
            </w:r>
          </w:p>
        </w:tc>
      </w:tr>
      <w:tr w:rsidR="003C4E67" w:rsidRPr="008E0B02" w:rsidTr="003C4E67">
        <w:tc>
          <w:tcPr>
            <w:tcW w:w="22252" w:type="dxa"/>
            <w:gridSpan w:val="8"/>
          </w:tcPr>
          <w:p w:rsidR="003C4E67" w:rsidRPr="00BA3E55" w:rsidRDefault="003C4E67" w:rsidP="003C4E67">
            <w:pPr>
              <w:jc w:val="center"/>
              <w:rPr>
                <w:rFonts w:ascii="Times New Roman" w:hAnsi="Times New Roman" w:cs="Times New Roman"/>
                <w:sz w:val="26"/>
                <w:szCs w:val="26"/>
              </w:rPr>
            </w:pPr>
            <w:r w:rsidRPr="00BA3E55">
              <w:rPr>
                <w:rFonts w:ascii="Times New Roman" w:hAnsi="Times New Roman" w:cs="Times New Roman"/>
                <w:b/>
                <w:sz w:val="26"/>
                <w:szCs w:val="26"/>
              </w:rPr>
              <w:t>Объекты местного значения муниципального района</w:t>
            </w:r>
          </w:p>
        </w:tc>
      </w:tr>
      <w:tr w:rsidR="003C4E67" w:rsidRPr="008E0B02" w:rsidTr="000A15D9">
        <w:trPr>
          <w:trHeight w:val="369"/>
        </w:trPr>
        <w:tc>
          <w:tcPr>
            <w:tcW w:w="22252" w:type="dxa"/>
            <w:gridSpan w:val="8"/>
            <w:vAlign w:val="center"/>
          </w:tcPr>
          <w:p w:rsidR="003C4E67" w:rsidRPr="008E0B02" w:rsidRDefault="003C4E67" w:rsidP="000A15D9">
            <w:pPr>
              <w:jc w:val="center"/>
              <w:rPr>
                <w:rFonts w:ascii="Times New Roman" w:hAnsi="Times New Roman" w:cs="Times New Roman"/>
                <w:b/>
              </w:rPr>
            </w:pPr>
            <w:r w:rsidRPr="008E0B02">
              <w:rPr>
                <w:rFonts w:ascii="Times New Roman" w:hAnsi="Times New Roman" w:cs="Times New Roman"/>
                <w:b/>
              </w:rPr>
              <w:t>Объекты образования и науки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4</w:t>
            </w:r>
          </w:p>
        </w:tc>
        <w:tc>
          <w:tcPr>
            <w:tcW w:w="3556" w:type="dxa"/>
            <w:vAlign w:val="center"/>
          </w:tcPr>
          <w:p w:rsidR="003C4E67" w:rsidRPr="00895E61" w:rsidRDefault="003C4E67" w:rsidP="003C4E67">
            <w:pPr>
              <w:rPr>
                <w:rFonts w:ascii="Times New Roman" w:hAnsi="Times New Roman" w:cs="Times New Roman"/>
                <w:b/>
              </w:rPr>
            </w:pPr>
            <w:r w:rsidRPr="008E0B02">
              <w:rPr>
                <w:rFonts w:ascii="Times New Roman" w:hAnsi="Times New Roman" w:cs="Times New Roman"/>
              </w:rPr>
              <w:t xml:space="preserve">Реконструкция </w:t>
            </w:r>
            <w:r w:rsidRPr="008E0B02">
              <w:rPr>
                <w:rFonts w:ascii="Times New Roman" w:hAnsi="Times New Roman" w:cs="Times New Roman"/>
                <w:iCs/>
              </w:rPr>
              <w:t>МБОУ «Межениновская СОШ» Томского района</w:t>
            </w:r>
            <w:r w:rsidRPr="008E0B02">
              <w:rPr>
                <w:rFonts w:ascii="Times New Roman" w:hAnsi="Times New Roman" w:cs="Times New Roman"/>
              </w:rPr>
              <w:t xml:space="preserve"> </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с. Межениновка ул. Первомайская</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Общественно-деловые зоны</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3C4E67" w:rsidRDefault="003C4E67" w:rsidP="003C4E67">
            <w:pPr>
              <w:jc w:val="center"/>
              <w:rPr>
                <w:rFonts w:ascii="Times New Roman" w:hAnsi="Times New Roman" w:cs="Times New Roman"/>
              </w:rPr>
            </w:pPr>
            <w:r>
              <w:rPr>
                <w:rFonts w:ascii="Times New Roman" w:hAnsi="Times New Roman" w:cs="Times New Roman"/>
              </w:rPr>
              <w:t>200 учащихся</w:t>
            </w:r>
          </w:p>
          <w:p w:rsidR="003C4E67" w:rsidRDefault="003C4E67" w:rsidP="003C4E67">
            <w:pPr>
              <w:jc w:val="center"/>
              <w:rPr>
                <w:rFonts w:ascii="Times New Roman" w:hAnsi="Times New Roman" w:cs="Times New Roman"/>
              </w:rPr>
            </w:pPr>
            <w:r>
              <w:rPr>
                <w:rFonts w:ascii="Times New Roman" w:hAnsi="Times New Roman" w:cs="Times New Roman"/>
              </w:rPr>
              <w:t>этажность здания – 2 этажа</w:t>
            </w:r>
          </w:p>
          <w:p w:rsidR="003C4E67" w:rsidRPr="00A34D36" w:rsidRDefault="00A34D36" w:rsidP="003C4E67">
            <w:pPr>
              <w:jc w:val="center"/>
              <w:rPr>
                <w:rFonts w:ascii="Times New Roman" w:hAnsi="Times New Roman" w:cs="Times New Roman"/>
              </w:rPr>
            </w:pPr>
            <w:r w:rsidRPr="00A34D36">
              <w:rPr>
                <w:rFonts w:ascii="Times New Roman" w:hAnsi="Times New Roman" w:cs="Times New Roman"/>
              </w:rPr>
              <w:t xml:space="preserve">площадь земельного участка - </w:t>
            </w:r>
            <w:r w:rsidR="003C4E67" w:rsidRPr="00A34D36">
              <w:rPr>
                <w:rFonts w:ascii="Times New Roman" w:hAnsi="Times New Roman" w:cs="Times New Roman"/>
              </w:rPr>
              <w:t>3,04 га</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r w:rsidR="00A34D36" w:rsidRPr="008E0B02" w:rsidTr="00482BE0">
        <w:tc>
          <w:tcPr>
            <w:tcW w:w="22252" w:type="dxa"/>
            <w:gridSpan w:val="8"/>
          </w:tcPr>
          <w:p w:rsidR="00A34D36" w:rsidRPr="008E0B02" w:rsidRDefault="00A34D36" w:rsidP="003C4E67">
            <w:pPr>
              <w:jc w:val="center"/>
              <w:rPr>
                <w:rFonts w:ascii="Times New Roman" w:hAnsi="Times New Roman" w:cs="Times New Roman"/>
              </w:rPr>
            </w:pPr>
            <w:r w:rsidRPr="008E0B02">
              <w:rPr>
                <w:rFonts w:ascii="Times New Roman" w:hAnsi="Times New Roman" w:cs="Times New Roman"/>
                <w:b/>
              </w:rPr>
              <w:t>Объекты культуры и искусства</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5</w:t>
            </w:r>
          </w:p>
        </w:tc>
        <w:tc>
          <w:tcPr>
            <w:tcW w:w="3556" w:type="dxa"/>
            <w:vAlign w:val="center"/>
          </w:tcPr>
          <w:p w:rsidR="003C4E67" w:rsidRPr="00A34D36" w:rsidRDefault="003C4E67" w:rsidP="003C4E67">
            <w:pPr>
              <w:rPr>
                <w:rFonts w:ascii="Times New Roman" w:hAnsi="Times New Roman" w:cs="Times New Roman"/>
              </w:rPr>
            </w:pPr>
            <w:r w:rsidRPr="008E0B02">
              <w:rPr>
                <w:rFonts w:ascii="Times New Roman" w:hAnsi="Times New Roman" w:cs="Times New Roman"/>
              </w:rPr>
              <w:t xml:space="preserve">Сельский клуб </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п. Басандайка ул. Советская</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Общественно-деловые зоны</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3C4E67" w:rsidRDefault="003C4E67" w:rsidP="003C4E67">
            <w:pPr>
              <w:jc w:val="center"/>
              <w:rPr>
                <w:rFonts w:ascii="Times New Roman" w:hAnsi="Times New Roman" w:cs="Times New Roman"/>
              </w:rPr>
            </w:pPr>
            <w:r>
              <w:rPr>
                <w:rFonts w:ascii="Times New Roman" w:hAnsi="Times New Roman" w:cs="Times New Roman"/>
              </w:rPr>
              <w:t>40 посадочных мест</w:t>
            </w:r>
          </w:p>
          <w:p w:rsidR="003C4E67" w:rsidRDefault="003C4E67" w:rsidP="003C4E67">
            <w:pPr>
              <w:jc w:val="center"/>
              <w:rPr>
                <w:rFonts w:ascii="Times New Roman" w:hAnsi="Times New Roman" w:cs="Times New Roman"/>
              </w:rPr>
            </w:pPr>
            <w:r>
              <w:rPr>
                <w:rFonts w:ascii="Times New Roman" w:hAnsi="Times New Roman" w:cs="Times New Roman"/>
              </w:rPr>
              <w:t>этажность здания – 2 этажа</w:t>
            </w:r>
          </w:p>
          <w:p w:rsidR="00A34D36" w:rsidRPr="008E0B02" w:rsidRDefault="00A34D36" w:rsidP="003C4E67">
            <w:pPr>
              <w:jc w:val="center"/>
              <w:rPr>
                <w:rFonts w:ascii="Times New Roman" w:hAnsi="Times New Roman" w:cs="Times New Roman"/>
              </w:rPr>
            </w:pPr>
            <w:r w:rsidRPr="00A34D36">
              <w:rPr>
                <w:rFonts w:ascii="Times New Roman" w:hAnsi="Times New Roman" w:cs="Times New Roman"/>
              </w:rPr>
              <w:t>площадь земельного участка</w:t>
            </w:r>
            <w:r>
              <w:rPr>
                <w:rFonts w:ascii="Times New Roman" w:hAnsi="Times New Roman" w:cs="Times New Roman"/>
              </w:rPr>
              <w:t xml:space="preserve"> – 0,43 га</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bl>
    <w:p w:rsidR="0055127C" w:rsidRDefault="0055127C">
      <w:r>
        <w:br w:type="page"/>
      </w:r>
    </w:p>
    <w:tbl>
      <w:tblPr>
        <w:tblStyle w:val="af7"/>
        <w:tblW w:w="22252" w:type="dxa"/>
        <w:tblInd w:w="-431" w:type="dxa"/>
        <w:tblLayout w:type="fixed"/>
        <w:tblLook w:val="04A0" w:firstRow="1" w:lastRow="0" w:firstColumn="1" w:lastColumn="0" w:noHBand="0" w:noVBand="1"/>
      </w:tblPr>
      <w:tblGrid>
        <w:gridCol w:w="6"/>
        <w:gridCol w:w="910"/>
        <w:gridCol w:w="3556"/>
        <w:gridCol w:w="3597"/>
        <w:gridCol w:w="3407"/>
        <w:gridCol w:w="1839"/>
        <w:gridCol w:w="4828"/>
        <w:gridCol w:w="2692"/>
        <w:gridCol w:w="1417"/>
      </w:tblGrid>
      <w:tr w:rsidR="0055127C" w:rsidRPr="008E0B02" w:rsidTr="00482BE0">
        <w:tc>
          <w:tcPr>
            <w:tcW w:w="916" w:type="dxa"/>
            <w:gridSpan w:val="2"/>
            <w:vAlign w:val="center"/>
          </w:tcPr>
          <w:p w:rsidR="0055127C" w:rsidRPr="008E0B02" w:rsidRDefault="0055127C" w:rsidP="00482BE0">
            <w:pPr>
              <w:pStyle w:val="Default"/>
              <w:spacing w:line="276" w:lineRule="auto"/>
              <w:jc w:val="center"/>
              <w:rPr>
                <w:color w:val="auto"/>
              </w:rPr>
            </w:pPr>
            <w:r w:rsidRPr="008E0B02">
              <w:rPr>
                <w:color w:val="auto"/>
              </w:rPr>
              <w:t>№ п/п</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vAlign w:val="center"/>
          </w:tcPr>
          <w:p w:rsidR="0055127C" w:rsidRDefault="0055127C" w:rsidP="00482BE0">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55127C" w:rsidRPr="008E0B02" w:rsidTr="00482BE0">
        <w:tc>
          <w:tcPr>
            <w:tcW w:w="916" w:type="dxa"/>
            <w:gridSpan w:val="2"/>
            <w:vAlign w:val="center"/>
          </w:tcPr>
          <w:p w:rsidR="0055127C" w:rsidRPr="008E0B02" w:rsidRDefault="0055127C" w:rsidP="00482BE0">
            <w:pPr>
              <w:pStyle w:val="Default"/>
              <w:spacing w:line="276" w:lineRule="auto"/>
              <w:jc w:val="center"/>
              <w:rPr>
                <w:color w:val="auto"/>
              </w:rPr>
            </w:pPr>
            <w:r w:rsidRPr="008E0B02">
              <w:rPr>
                <w:color w:val="auto"/>
              </w:rPr>
              <w:t>1</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8</w:t>
            </w:r>
          </w:p>
        </w:tc>
      </w:tr>
      <w:tr w:rsidR="003C4E67" w:rsidRPr="008E0B02" w:rsidTr="003C4E67">
        <w:tc>
          <w:tcPr>
            <w:tcW w:w="22252" w:type="dxa"/>
            <w:gridSpan w:val="9"/>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3C4E67" w:rsidRPr="008E0B02" w:rsidTr="00C00BE3">
        <w:tc>
          <w:tcPr>
            <w:tcW w:w="916" w:type="dxa"/>
            <w:gridSpan w:val="2"/>
            <w:vAlign w:val="center"/>
          </w:tcPr>
          <w:p w:rsidR="003C4E67" w:rsidRPr="008E0B02" w:rsidRDefault="003C4E67" w:rsidP="003C4E67">
            <w:pPr>
              <w:pStyle w:val="Default"/>
              <w:jc w:val="center"/>
              <w:rPr>
                <w:color w:val="auto"/>
                <w:sz w:val="22"/>
                <w:szCs w:val="22"/>
              </w:rPr>
            </w:pPr>
            <w:r w:rsidRPr="008E0B02">
              <w:rPr>
                <w:color w:val="auto"/>
                <w:sz w:val="22"/>
                <w:szCs w:val="22"/>
              </w:rPr>
              <w:t>6</w:t>
            </w:r>
          </w:p>
        </w:tc>
        <w:tc>
          <w:tcPr>
            <w:tcW w:w="3556" w:type="dxa"/>
            <w:vAlign w:val="center"/>
          </w:tcPr>
          <w:p w:rsidR="003C4E67" w:rsidRPr="008E0B02" w:rsidRDefault="003C4E67" w:rsidP="003C4E67">
            <w:pPr>
              <w:rPr>
                <w:rFonts w:ascii="Times New Roman" w:hAnsi="Times New Roman" w:cs="Times New Roman"/>
              </w:rPr>
            </w:pPr>
            <w:r w:rsidRPr="008E0B02">
              <w:rPr>
                <w:rFonts w:ascii="Times New Roman" w:hAnsi="Times New Roman" w:cs="Times New Roman"/>
              </w:rPr>
              <w:t>Реконструкция автомобильно</w:t>
            </w:r>
            <w:r w:rsidR="00A34D36">
              <w:rPr>
                <w:rFonts w:ascii="Times New Roman" w:hAnsi="Times New Roman" w:cs="Times New Roman"/>
              </w:rPr>
              <w:t>й дороги Межениновка - Заречное</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pStyle w:val="Default"/>
              <w:jc w:val="center"/>
              <w:rPr>
                <w:color w:val="auto"/>
                <w:sz w:val="22"/>
                <w:szCs w:val="22"/>
              </w:rPr>
            </w:pPr>
            <w:r w:rsidRPr="008E0B02">
              <w:rPr>
                <w:color w:val="auto"/>
                <w:sz w:val="22"/>
                <w:szCs w:val="22"/>
              </w:rPr>
              <w:t>-</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A34D36" w:rsidRDefault="003C4E67" w:rsidP="003C4E67">
            <w:pPr>
              <w:jc w:val="center"/>
              <w:rPr>
                <w:rFonts w:ascii="Times New Roman" w:eastAsia="Times New Roman" w:hAnsi="Times New Roman"/>
              </w:rPr>
            </w:pPr>
            <w:r>
              <w:rPr>
                <w:rFonts w:ascii="Times New Roman" w:hAnsi="Times New Roman" w:cs="Times New Roman"/>
              </w:rPr>
              <w:t>з</w:t>
            </w:r>
            <w:r w:rsidRPr="00DE6A9C">
              <w:rPr>
                <w:rFonts w:ascii="Times New Roman" w:hAnsi="Times New Roman" w:cs="Times New Roman"/>
              </w:rPr>
              <w:t>амена грунтового покрытия на асфальтобетонное</w:t>
            </w:r>
            <w:r w:rsidRPr="008E0B02">
              <w:rPr>
                <w:rFonts w:ascii="Times New Roman" w:eastAsia="Times New Roman" w:hAnsi="Times New Roman"/>
              </w:rPr>
              <w:t xml:space="preserve"> </w:t>
            </w:r>
          </w:p>
          <w:p w:rsidR="003C4E67" w:rsidRPr="00482BE0" w:rsidRDefault="003C4E67" w:rsidP="003C4E67">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Pr="00C00BE3"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Default="00A34D36" w:rsidP="0055127C">
            <w:pPr>
              <w:jc w:val="center"/>
              <w:rPr>
                <w:rFonts w:ascii="Times New Roman" w:hAnsi="Times New Roman" w:cs="Times New Roman"/>
              </w:rPr>
            </w:pPr>
            <w:r w:rsidRPr="008E0B02">
              <w:rPr>
                <w:rFonts w:ascii="Times New Roman" w:hAnsi="Times New Roman" w:cs="Times New Roman"/>
              </w:rPr>
              <w:t>протяженность в границ</w:t>
            </w:r>
            <w:r>
              <w:rPr>
                <w:rFonts w:ascii="Times New Roman" w:hAnsi="Times New Roman" w:cs="Times New Roman"/>
              </w:rPr>
              <w:t>а</w:t>
            </w:r>
            <w:r w:rsidRPr="008E0B02">
              <w:rPr>
                <w:rFonts w:ascii="Times New Roman" w:hAnsi="Times New Roman" w:cs="Times New Roman"/>
              </w:rPr>
              <w:t xml:space="preserve">х поселения </w:t>
            </w:r>
            <w:r>
              <w:rPr>
                <w:rFonts w:ascii="Times New Roman" w:hAnsi="Times New Roman" w:cs="Times New Roman"/>
              </w:rPr>
              <w:t>– 6,75 км</w:t>
            </w:r>
          </w:p>
          <w:p w:rsidR="00536E46" w:rsidRPr="00536E46" w:rsidRDefault="00536E46" w:rsidP="00536E46">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109,6 ед/ч.</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r w:rsidR="003C4E67" w:rsidRPr="008E0B02" w:rsidTr="00C00BE3">
        <w:tc>
          <w:tcPr>
            <w:tcW w:w="916" w:type="dxa"/>
            <w:gridSpan w:val="2"/>
            <w:vAlign w:val="center"/>
          </w:tcPr>
          <w:p w:rsidR="003C4E67" w:rsidRPr="008E0B02" w:rsidRDefault="003C4E67" w:rsidP="003C4E67">
            <w:pPr>
              <w:pStyle w:val="Default"/>
              <w:jc w:val="center"/>
              <w:rPr>
                <w:color w:val="auto"/>
                <w:sz w:val="22"/>
                <w:szCs w:val="22"/>
              </w:rPr>
            </w:pPr>
            <w:r w:rsidRPr="008E0B02">
              <w:rPr>
                <w:color w:val="auto"/>
                <w:sz w:val="22"/>
                <w:szCs w:val="22"/>
              </w:rPr>
              <w:t>7</w:t>
            </w:r>
          </w:p>
        </w:tc>
        <w:tc>
          <w:tcPr>
            <w:tcW w:w="3556" w:type="dxa"/>
            <w:vAlign w:val="center"/>
          </w:tcPr>
          <w:p w:rsidR="003C4E67" w:rsidRPr="008E0B02" w:rsidRDefault="003C4E67" w:rsidP="00A34D36">
            <w:pPr>
              <w:rPr>
                <w:rFonts w:ascii="Times New Roman" w:hAnsi="Times New Roman" w:cs="Times New Roman"/>
              </w:rPr>
            </w:pPr>
            <w:r w:rsidRPr="008E0B02">
              <w:rPr>
                <w:rFonts w:ascii="Times New Roman" w:hAnsi="Times New Roman" w:cs="Times New Roman"/>
              </w:rPr>
              <w:t>Реконструкция автомобильной дороги Межениновка – Смена</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pStyle w:val="Default"/>
              <w:jc w:val="center"/>
              <w:rPr>
                <w:color w:val="auto"/>
                <w:sz w:val="22"/>
                <w:szCs w:val="22"/>
              </w:rPr>
            </w:pPr>
            <w:r w:rsidRPr="008E0B02">
              <w:rPr>
                <w:color w:val="auto"/>
                <w:sz w:val="22"/>
                <w:szCs w:val="22"/>
              </w:rPr>
              <w:t>-</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A34D36" w:rsidRDefault="003C4E67" w:rsidP="003C4E67">
            <w:pPr>
              <w:jc w:val="center"/>
              <w:rPr>
                <w:rFonts w:ascii="Times New Roman" w:eastAsia="Times New Roman" w:hAnsi="Times New Roman"/>
              </w:rPr>
            </w:pPr>
            <w:r>
              <w:rPr>
                <w:rFonts w:ascii="Times New Roman" w:hAnsi="Times New Roman" w:cs="Times New Roman"/>
              </w:rPr>
              <w:t>з</w:t>
            </w:r>
            <w:r w:rsidRPr="00DE6A9C">
              <w:rPr>
                <w:rFonts w:ascii="Times New Roman" w:hAnsi="Times New Roman" w:cs="Times New Roman"/>
              </w:rPr>
              <w:t>амена грунтового покрытия на асфальтобетонное</w:t>
            </w:r>
            <w:r w:rsidRPr="008E0B02">
              <w:rPr>
                <w:rFonts w:ascii="Times New Roman" w:eastAsia="Times New Roman" w:hAnsi="Times New Roman"/>
              </w:rPr>
              <w:t xml:space="preserve"> </w:t>
            </w:r>
          </w:p>
          <w:p w:rsidR="003C4E67" w:rsidRPr="00482BE0" w:rsidRDefault="003C4E67" w:rsidP="003C4E67">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Pr="00C00BE3"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Default="00A34D36" w:rsidP="0055127C">
            <w:pPr>
              <w:jc w:val="center"/>
              <w:rPr>
                <w:rFonts w:ascii="Times New Roman" w:hAnsi="Times New Roman" w:cs="Times New Roman"/>
              </w:rPr>
            </w:pPr>
            <w:r w:rsidRPr="008E0B02">
              <w:rPr>
                <w:rFonts w:ascii="Times New Roman" w:hAnsi="Times New Roman" w:cs="Times New Roman"/>
              </w:rPr>
              <w:t xml:space="preserve">протяженность в границах поселения </w:t>
            </w:r>
            <w:r>
              <w:rPr>
                <w:rFonts w:ascii="Times New Roman" w:hAnsi="Times New Roman" w:cs="Times New Roman"/>
              </w:rPr>
              <w:t>– 1,45 км</w:t>
            </w:r>
          </w:p>
          <w:p w:rsidR="00536E46" w:rsidRPr="00536E46" w:rsidRDefault="00536E46" w:rsidP="00536E46">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114,3 ед/ч.</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r w:rsidR="009F13B9" w:rsidRPr="008E0B02" w:rsidTr="00482BE0">
        <w:tc>
          <w:tcPr>
            <w:tcW w:w="916" w:type="dxa"/>
            <w:gridSpan w:val="2"/>
            <w:vAlign w:val="center"/>
          </w:tcPr>
          <w:p w:rsidR="009F13B9" w:rsidRPr="008E0B02" w:rsidRDefault="009F13B9" w:rsidP="009F13B9">
            <w:pPr>
              <w:pStyle w:val="Default"/>
              <w:jc w:val="center"/>
              <w:rPr>
                <w:color w:val="auto"/>
                <w:sz w:val="22"/>
                <w:szCs w:val="22"/>
              </w:rPr>
            </w:pPr>
            <w:r w:rsidRPr="008E0B02">
              <w:rPr>
                <w:color w:val="auto"/>
                <w:sz w:val="22"/>
                <w:szCs w:val="22"/>
              </w:rPr>
              <w:t>8</w:t>
            </w:r>
          </w:p>
        </w:tc>
        <w:tc>
          <w:tcPr>
            <w:tcW w:w="3556" w:type="dxa"/>
            <w:vAlign w:val="center"/>
          </w:tcPr>
          <w:p w:rsidR="009F13B9" w:rsidRPr="00A34D36" w:rsidRDefault="009F13B9" w:rsidP="009F13B9">
            <w:pPr>
              <w:rPr>
                <w:rFonts w:ascii="Times New Roman" w:hAnsi="Times New Roman" w:cs="Times New Roman"/>
              </w:rPr>
            </w:pPr>
            <w:r w:rsidRPr="008E0B02">
              <w:rPr>
                <w:rFonts w:ascii="Times New Roman" w:hAnsi="Times New Roman" w:cs="Times New Roman"/>
              </w:rPr>
              <w:t>Тра</w:t>
            </w:r>
            <w:r>
              <w:rPr>
                <w:rFonts w:ascii="Times New Roman" w:hAnsi="Times New Roman" w:cs="Times New Roman"/>
              </w:rPr>
              <w:t>нспортно-логистический комплекс</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транспортной инфраструктуры</w:t>
            </w:r>
          </w:p>
        </w:tc>
        <w:tc>
          <w:tcPr>
            <w:tcW w:w="1839"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этажность здания</w:t>
            </w:r>
            <w:r w:rsidRPr="00D8409B">
              <w:rPr>
                <w:rFonts w:ascii="Times New Roman" w:hAnsi="Times New Roman" w:cs="Times New Roman"/>
              </w:rPr>
              <w:t xml:space="preserve"> – 1 этаж</w:t>
            </w:r>
          </w:p>
          <w:p w:rsidR="009F13B9" w:rsidRPr="008E0B02" w:rsidRDefault="009F13B9" w:rsidP="009F13B9">
            <w:pPr>
              <w:jc w:val="center"/>
              <w:rPr>
                <w:rFonts w:ascii="Times New Roman" w:hAnsi="Times New Roman" w:cs="Times New Roman"/>
              </w:rPr>
            </w:pPr>
            <w:r w:rsidRPr="00A34D36">
              <w:rPr>
                <w:rFonts w:ascii="Times New Roman" w:hAnsi="Times New Roman" w:cs="Times New Roman"/>
              </w:rPr>
              <w:t>площадь земельного участка</w:t>
            </w:r>
            <w:r>
              <w:rPr>
                <w:rFonts w:ascii="Times New Roman" w:hAnsi="Times New Roman" w:cs="Times New Roman"/>
              </w:rPr>
              <w:t xml:space="preserve"> – 5,20 га</w:t>
            </w:r>
          </w:p>
        </w:tc>
        <w:tc>
          <w:tcPr>
            <w:tcW w:w="2692" w:type="dxa"/>
            <w:vAlign w:val="center"/>
          </w:tcPr>
          <w:p w:rsidR="009F13B9" w:rsidRPr="008E0B02" w:rsidRDefault="009F13B9" w:rsidP="009F13B9">
            <w:pPr>
              <w:jc w:val="center"/>
              <w:rPr>
                <w:rFonts w:ascii="Times New Roman" w:hAnsi="Times New Roman" w:cs="Times New Roman"/>
                <w:lang w:val="en-US"/>
              </w:rPr>
            </w:pPr>
            <w:r>
              <w:rPr>
                <w:rFonts w:ascii="Times New Roman" w:hAnsi="Times New Roman" w:cs="Times New Roman"/>
              </w:rPr>
              <w:t>не устанавливаются</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22246" w:type="dxa"/>
            <w:gridSpan w:val="8"/>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b/>
              </w:rPr>
              <w:t>Объекты трубопроводного транспорта и инженерной инфраструктуры</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9</w:t>
            </w:r>
          </w:p>
        </w:tc>
        <w:tc>
          <w:tcPr>
            <w:tcW w:w="3556" w:type="dxa"/>
            <w:vAlign w:val="center"/>
          </w:tcPr>
          <w:p w:rsidR="009F13B9" w:rsidRPr="00A34D36" w:rsidRDefault="009F13B9" w:rsidP="009F13B9">
            <w:pPr>
              <w:rPr>
                <w:rFonts w:ascii="Times New Roman" w:hAnsi="Times New Roman" w:cs="Times New Roman"/>
              </w:rPr>
            </w:pPr>
            <w:r w:rsidRPr="008E0B02">
              <w:rPr>
                <w:rFonts w:ascii="Times New Roman" w:hAnsi="Times New Roman" w:cs="Times New Roman"/>
              </w:rPr>
              <w:t>Очистные сооружения (КОС) м</w:t>
            </w:r>
            <w:r>
              <w:rPr>
                <w:rFonts w:ascii="Times New Roman" w:hAnsi="Times New Roman" w:cs="Times New Roman"/>
              </w:rPr>
              <w:t>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инженерной инфраструктуры</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9F13B9" w:rsidRDefault="009F13B9" w:rsidP="009F13B9">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p w:rsidR="009F13B9" w:rsidRPr="008E0B02" w:rsidRDefault="009F13B9" w:rsidP="009F13B9">
            <w:pPr>
              <w:jc w:val="center"/>
              <w:rPr>
                <w:rFonts w:ascii="Times New Roman" w:hAnsi="Times New Roman" w:cs="Times New Roman"/>
              </w:rPr>
            </w:pPr>
            <w:r>
              <w:rPr>
                <w:rFonts w:ascii="Times New Roman" w:hAnsi="Times New Roman" w:cs="Times New Roman"/>
              </w:rPr>
              <w:t>площадь земельного участка – 0,09 га</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2031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10</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(КО</w:t>
            </w:r>
            <w:r>
              <w:rPr>
                <w:rFonts w:ascii="Times New Roman" w:hAnsi="Times New Roman" w:cs="Times New Roman"/>
              </w:rPr>
              <w:t>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Лесопарковая зона</w:t>
            </w:r>
          </w:p>
        </w:tc>
        <w:tc>
          <w:tcPr>
            <w:tcW w:w="1839" w:type="dxa"/>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br w:type="page"/>
            </w:r>
            <w:r w:rsidRPr="008E0B02">
              <w:rPr>
                <w:color w:val="auto"/>
                <w:sz w:val="22"/>
                <w:szCs w:val="22"/>
              </w:rPr>
              <w:t>11</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w:t>
            </w:r>
            <w:r>
              <w:rPr>
                <w:rFonts w:ascii="Times New Roman" w:hAnsi="Times New Roman" w:cs="Times New Roman"/>
              </w:rPr>
              <w:t>ружения (КОС)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12</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w:t>
            </w:r>
            <w:r>
              <w:rPr>
                <w:rFonts w:ascii="Times New Roman" w:hAnsi="Times New Roman" w:cs="Times New Roman"/>
              </w:rPr>
              <w:t>ружения (КОС)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13</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 xml:space="preserve">Канализационная насосная </w:t>
            </w:r>
            <w:r>
              <w:rPr>
                <w:rFonts w:ascii="Times New Roman" w:hAnsi="Times New Roman" w:cs="Times New Roman"/>
              </w:rPr>
              <w:t>станция (КНС)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Лесопарковая зона</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пропускная способность 25 тыс.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20 м</w:t>
            </w:r>
          </w:p>
        </w:tc>
        <w:tc>
          <w:tcPr>
            <w:tcW w:w="1417" w:type="dxa"/>
            <w:vAlign w:val="center"/>
          </w:tcPr>
          <w:p w:rsidR="009F13B9" w:rsidRPr="008E0B02" w:rsidRDefault="00482BE0" w:rsidP="009F13B9">
            <w:pPr>
              <w:jc w:val="center"/>
              <w:rPr>
                <w:rFonts w:ascii="Times New Roman" w:hAnsi="Times New Roman" w:cs="Times New Roman"/>
              </w:rPr>
            </w:pPr>
            <w:r>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14</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w:t>
            </w:r>
            <w:r>
              <w:rPr>
                <w:rFonts w:ascii="Times New Roman" w:hAnsi="Times New Roman" w:cs="Times New Roman"/>
              </w:rPr>
              <w:t>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autoSpaceDE w:val="0"/>
              <w:autoSpaceDN w:val="0"/>
              <w:adjustRightInd w:val="0"/>
              <w:jc w:val="center"/>
              <w:rPr>
                <w:rFonts w:cs="LiberationSerif"/>
                <w:color w:val="000000"/>
                <w:sz w:val="24"/>
                <w:szCs w:val="24"/>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15</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озелененных территорий общего пользования (лесопарки, парки, сады, скверы, бульвары, городские леса)</w:t>
            </w:r>
          </w:p>
        </w:tc>
        <w:tc>
          <w:tcPr>
            <w:tcW w:w="1839" w:type="dxa"/>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16</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w:t>
            </w:r>
            <w:r>
              <w:rPr>
                <w:rFonts w:ascii="Times New Roman" w:hAnsi="Times New Roman" w:cs="Times New Roman"/>
              </w:rPr>
              <w:t>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tcBorders>
              <w:bottom w:val="single" w:sz="4" w:space="0" w:color="auto"/>
            </w:tcBorders>
            <w:vAlign w:val="center"/>
          </w:tcPr>
          <w:p w:rsidR="009F13B9" w:rsidRPr="008E0B02" w:rsidRDefault="009F13B9" w:rsidP="009F13B9">
            <w:pPr>
              <w:pStyle w:val="Default"/>
              <w:jc w:val="center"/>
              <w:rPr>
                <w:color w:val="auto"/>
                <w:sz w:val="22"/>
                <w:szCs w:val="22"/>
              </w:rPr>
            </w:pPr>
            <w:r w:rsidRPr="008E0B02">
              <w:rPr>
                <w:color w:val="auto"/>
                <w:sz w:val="22"/>
                <w:szCs w:val="22"/>
              </w:rPr>
              <w:t>Зоны сельскохозяйственного использования</w:t>
            </w:r>
          </w:p>
        </w:tc>
        <w:tc>
          <w:tcPr>
            <w:tcW w:w="1839" w:type="dxa"/>
            <w:tcBorders>
              <w:bottom w:val="single" w:sz="4" w:space="0" w:color="auto"/>
            </w:tcBorders>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17</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Height w:val="998"/>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18</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bl>
    <w:p w:rsidR="00F93C80" w:rsidRDefault="00F93C80">
      <w:r>
        <w:br w:type="page"/>
      </w:r>
    </w:p>
    <w:tbl>
      <w:tblPr>
        <w:tblStyle w:val="af7"/>
        <w:tblW w:w="22252" w:type="dxa"/>
        <w:tblInd w:w="-431" w:type="dxa"/>
        <w:tblLayout w:type="fixed"/>
        <w:tblLook w:val="04A0" w:firstRow="1" w:lastRow="0" w:firstColumn="1" w:lastColumn="0" w:noHBand="0" w:noVBand="1"/>
      </w:tblPr>
      <w:tblGrid>
        <w:gridCol w:w="6"/>
        <w:gridCol w:w="910"/>
        <w:gridCol w:w="3556"/>
        <w:gridCol w:w="3597"/>
        <w:gridCol w:w="3407"/>
        <w:gridCol w:w="6"/>
        <w:gridCol w:w="1833"/>
        <w:gridCol w:w="4828"/>
        <w:gridCol w:w="2692"/>
        <w:gridCol w:w="1417"/>
      </w:tblGrid>
      <w:tr w:rsidR="00F93C80" w:rsidRPr="008E0B02" w:rsidTr="00F93C80">
        <w:tc>
          <w:tcPr>
            <w:tcW w:w="916" w:type="dxa"/>
            <w:gridSpan w:val="2"/>
            <w:vAlign w:val="center"/>
          </w:tcPr>
          <w:p w:rsidR="00F93C80" w:rsidRPr="008E0B02" w:rsidRDefault="00F93C80" w:rsidP="000A15D9">
            <w:pPr>
              <w:pStyle w:val="Default"/>
              <w:spacing w:line="276" w:lineRule="auto"/>
              <w:jc w:val="center"/>
              <w:rPr>
                <w:color w:val="auto"/>
              </w:rPr>
            </w:pPr>
            <w:r w:rsidRPr="008E0B02">
              <w:rPr>
                <w:color w:val="auto"/>
              </w:rPr>
              <w:t>№ п/п</w:t>
            </w:r>
          </w:p>
        </w:tc>
        <w:tc>
          <w:tcPr>
            <w:tcW w:w="3556"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gridSpan w:val="2"/>
            <w:vAlign w:val="center"/>
          </w:tcPr>
          <w:p w:rsidR="00F93C80" w:rsidRDefault="00F93C80" w:rsidP="000A15D9">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F93C80" w:rsidRPr="008E0B02" w:rsidRDefault="00F93C80" w:rsidP="000A15D9">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F93C80" w:rsidRPr="008E0B02" w:rsidTr="00F93C80">
        <w:tc>
          <w:tcPr>
            <w:tcW w:w="916" w:type="dxa"/>
            <w:gridSpan w:val="2"/>
            <w:vAlign w:val="center"/>
          </w:tcPr>
          <w:p w:rsidR="00F93C80" w:rsidRPr="008E0B02" w:rsidRDefault="00F93C80" w:rsidP="000A15D9">
            <w:pPr>
              <w:pStyle w:val="Default"/>
              <w:spacing w:line="276" w:lineRule="auto"/>
              <w:jc w:val="center"/>
              <w:rPr>
                <w:color w:val="auto"/>
              </w:rPr>
            </w:pPr>
            <w:r w:rsidRPr="008E0B02">
              <w:rPr>
                <w:color w:val="auto"/>
              </w:rPr>
              <w:t>1</w:t>
            </w:r>
          </w:p>
        </w:tc>
        <w:tc>
          <w:tcPr>
            <w:tcW w:w="3556"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gridSpan w:val="2"/>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F93C80" w:rsidRPr="008E0B02" w:rsidRDefault="00F93C80" w:rsidP="000A15D9">
            <w:pPr>
              <w:jc w:val="center"/>
              <w:rPr>
                <w:rFonts w:ascii="Times New Roman" w:hAnsi="Times New Roman" w:cs="Times New Roman"/>
                <w:sz w:val="24"/>
                <w:szCs w:val="24"/>
              </w:rPr>
            </w:pPr>
            <w:r>
              <w:rPr>
                <w:rFonts w:ascii="Times New Roman" w:hAnsi="Times New Roman" w:cs="Times New Roman"/>
                <w:sz w:val="24"/>
                <w:szCs w:val="24"/>
              </w:rPr>
              <w:t>8</w:t>
            </w:r>
          </w:p>
        </w:tc>
      </w:tr>
      <w:tr w:rsidR="009F13B9" w:rsidRPr="008E0B02" w:rsidTr="00F93C80">
        <w:trPr>
          <w:gridBefore w:val="1"/>
          <w:wBefore w:w="6" w:type="dxa"/>
        </w:trPr>
        <w:tc>
          <w:tcPr>
            <w:tcW w:w="910" w:type="dxa"/>
            <w:shd w:val="clear" w:color="auto" w:fill="auto"/>
            <w:vAlign w:val="center"/>
          </w:tcPr>
          <w:p w:rsidR="009F13B9" w:rsidRPr="008E0B02" w:rsidRDefault="009F13B9" w:rsidP="009F13B9">
            <w:pPr>
              <w:pStyle w:val="Default"/>
              <w:jc w:val="center"/>
              <w:rPr>
                <w:color w:val="auto"/>
                <w:sz w:val="22"/>
                <w:szCs w:val="22"/>
              </w:rPr>
            </w:pPr>
            <w:r w:rsidRPr="008E0B02">
              <w:rPr>
                <w:color w:val="auto"/>
                <w:sz w:val="22"/>
                <w:szCs w:val="22"/>
              </w:rPr>
              <w:t>19</w:t>
            </w:r>
          </w:p>
        </w:tc>
        <w:tc>
          <w:tcPr>
            <w:tcW w:w="3556" w:type="dxa"/>
            <w:shd w:val="clear" w:color="auto" w:fill="auto"/>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Пункт редуцирован</w:t>
            </w:r>
            <w:r>
              <w:rPr>
                <w:rFonts w:ascii="Times New Roman" w:hAnsi="Times New Roman" w:cs="Times New Roman"/>
              </w:rPr>
              <w:t>ия газа (ПРГ)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tcBorders>
              <w:bottom w:val="single" w:sz="4" w:space="0" w:color="auto"/>
            </w:tcBorders>
            <w:vAlign w:val="center"/>
          </w:tcPr>
          <w:p w:rsidR="009F13B9" w:rsidRPr="008E0B02" w:rsidRDefault="009F13B9" w:rsidP="009F13B9">
            <w:pPr>
              <w:pStyle w:val="Default"/>
              <w:jc w:val="center"/>
              <w:rPr>
                <w:color w:val="auto"/>
                <w:sz w:val="22"/>
                <w:szCs w:val="22"/>
              </w:rPr>
            </w:pPr>
            <w:r w:rsidRPr="008E0B02">
              <w:rPr>
                <w:color w:val="auto"/>
                <w:sz w:val="22"/>
                <w:szCs w:val="22"/>
              </w:rPr>
              <w:t>Общественно-деловые зоны</w:t>
            </w:r>
          </w:p>
        </w:tc>
        <w:tc>
          <w:tcPr>
            <w:tcW w:w="1839" w:type="dxa"/>
            <w:gridSpan w:val="2"/>
            <w:tcBorders>
              <w:bottom w:val="single" w:sz="4" w:space="0" w:color="auto"/>
            </w:tcBorders>
            <w:vAlign w:val="center"/>
          </w:tcPr>
          <w:p w:rsidR="009F13B9" w:rsidRPr="004A7CF2" w:rsidRDefault="009F13B9" w:rsidP="009F13B9">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F93C80">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20</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Пункт редуцирования газа (ПРГ)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 Басандайка ул. Школьная</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gridSpan w:val="2"/>
            <w:vAlign w:val="center"/>
          </w:tcPr>
          <w:p w:rsidR="009F13B9" w:rsidRPr="004A7CF2" w:rsidRDefault="009F13B9" w:rsidP="009F13B9">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Height w:val="1253"/>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21</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Пункт редуцирования газа (ПРГ)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 Басандайка пер. Красный</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gridSpan w:val="2"/>
            <w:vAlign w:val="center"/>
          </w:tcPr>
          <w:p w:rsidR="009F13B9" w:rsidRPr="004A7CF2" w:rsidRDefault="009F13B9" w:rsidP="009F13B9">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top w:val="single" w:sz="4" w:space="0" w:color="auto"/>
            </w:tcBorders>
            <w:vAlign w:val="center"/>
          </w:tcPr>
          <w:p w:rsidR="009F13B9" w:rsidRPr="008E0B02" w:rsidRDefault="009F13B9" w:rsidP="009F13B9">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22</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 xml:space="preserve">Водопровод местного значения </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9" w:type="dxa"/>
            <w:gridSpan w:val="2"/>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sidRPr="008E0B02">
              <w:rPr>
                <w:rFonts w:ascii="Times New Roman" w:hAnsi="Times New Roman" w:cs="Times New Roman"/>
              </w:rPr>
              <w:t>диаметр не менее 75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20,55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23</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Выпуски и ливнеотводы местного значен</w:t>
            </w:r>
            <w:r>
              <w:rPr>
                <w:rFonts w:ascii="Times New Roman" w:hAnsi="Times New Roman" w:cs="Times New Roman"/>
              </w:rPr>
              <w:t>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9" w:type="dxa"/>
            <w:gridSpan w:val="2"/>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200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1,24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не менее 5 м от стенок трубопровода</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24</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Канализа</w:t>
            </w:r>
            <w:r>
              <w:rPr>
                <w:rFonts w:ascii="Times New Roman" w:hAnsi="Times New Roman" w:cs="Times New Roman"/>
              </w:rPr>
              <w:t xml:space="preserve">ция напорная местного значения </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9" w:type="dxa"/>
            <w:gridSpan w:val="2"/>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150-200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0,16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не менее 5 м от стенок трубопровода</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25</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 xml:space="preserve">Канализация дождевая самотечная закрытая местного значения </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 п. Басандайка, Межениновское сельское поселение</w:t>
            </w:r>
          </w:p>
        </w:tc>
        <w:tc>
          <w:tcPr>
            <w:tcW w:w="3413" w:type="dxa"/>
            <w:gridSpan w:val="2"/>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3"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250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19,47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26</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Канализация самотечная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13" w:type="dxa"/>
            <w:gridSpan w:val="2"/>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3"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150-200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19,15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27</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Газопровод распределительный высо</w:t>
            </w:r>
            <w:r w:rsidR="00A34D36">
              <w:rPr>
                <w:rFonts w:ascii="Times New Roman" w:hAnsi="Times New Roman" w:cs="Times New Roman"/>
              </w:rPr>
              <w:t>кого давления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п. Басандайка, Межениновское сельское поселение</w:t>
            </w:r>
          </w:p>
        </w:tc>
        <w:tc>
          <w:tcPr>
            <w:tcW w:w="3413" w:type="dxa"/>
            <w:gridSpan w:val="2"/>
            <w:vAlign w:val="center"/>
          </w:tcPr>
          <w:p w:rsidR="003C4E67" w:rsidRPr="008E0B02" w:rsidRDefault="003C4E67" w:rsidP="00BC3E4E">
            <w:pPr>
              <w:pStyle w:val="Default"/>
              <w:jc w:val="center"/>
              <w:rPr>
                <w:color w:val="auto"/>
                <w:sz w:val="22"/>
                <w:szCs w:val="22"/>
              </w:rPr>
            </w:pPr>
            <w:r w:rsidRPr="008E0B02">
              <w:rPr>
                <w:color w:val="auto"/>
                <w:sz w:val="22"/>
                <w:szCs w:val="22"/>
              </w:rPr>
              <w:t>-</w:t>
            </w:r>
          </w:p>
        </w:tc>
        <w:tc>
          <w:tcPr>
            <w:tcW w:w="1833" w:type="dxa"/>
            <w:vAlign w:val="center"/>
          </w:tcPr>
          <w:p w:rsidR="003C4E67" w:rsidRDefault="00A34D36" w:rsidP="00BC3E4E">
            <w:pPr>
              <w:jc w:val="center"/>
              <w:rPr>
                <w:rFonts w:ascii="Times New Roman" w:hAnsi="Times New Roman"/>
              </w:rPr>
            </w:pPr>
            <w:r>
              <w:rPr>
                <w:rFonts w:ascii="Times New Roman" w:hAnsi="Times New Roman" w:cs="Times New Roman"/>
              </w:rPr>
              <w:t>строительство</w:t>
            </w:r>
          </w:p>
        </w:tc>
        <w:tc>
          <w:tcPr>
            <w:tcW w:w="4828" w:type="dxa"/>
            <w:vAlign w:val="center"/>
          </w:tcPr>
          <w:p w:rsidR="003C4E67" w:rsidRDefault="003C4E67" w:rsidP="00081FD3">
            <w:pPr>
              <w:jc w:val="center"/>
              <w:rPr>
                <w:rFonts w:ascii="Times New Roman" w:hAnsi="Times New Roman"/>
              </w:rPr>
            </w:pPr>
            <w:r>
              <w:rPr>
                <w:rFonts w:ascii="Times New Roman" w:hAnsi="Times New Roman"/>
              </w:rPr>
              <w:t>диаметр трубы 500 - 1000 мм</w:t>
            </w:r>
          </w:p>
          <w:p w:rsidR="00A34D36" w:rsidRPr="008E0B02" w:rsidRDefault="00A34D36" w:rsidP="00081FD3">
            <w:pPr>
              <w:jc w:val="center"/>
              <w:rPr>
                <w:rFonts w:ascii="Times New Roman" w:hAnsi="Times New Roman" w:cs="Times New Roman"/>
              </w:rPr>
            </w:pPr>
            <w:r>
              <w:rPr>
                <w:rFonts w:ascii="Times New Roman" w:hAnsi="Times New Roman" w:cs="Times New Roman"/>
              </w:rPr>
              <w:t>протяженность – 16,31 км</w:t>
            </w:r>
          </w:p>
        </w:tc>
        <w:tc>
          <w:tcPr>
            <w:tcW w:w="2692"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28</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Газопровод распределительный сред</w:t>
            </w:r>
            <w:r w:rsidR="00A34D36">
              <w:rPr>
                <w:rFonts w:ascii="Times New Roman" w:hAnsi="Times New Roman" w:cs="Times New Roman"/>
              </w:rPr>
              <w:t>него давления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13" w:type="dxa"/>
            <w:gridSpan w:val="2"/>
            <w:vAlign w:val="center"/>
          </w:tcPr>
          <w:p w:rsidR="003C4E67" w:rsidRPr="008E0B02" w:rsidRDefault="003C4E67" w:rsidP="00BC3E4E">
            <w:pPr>
              <w:pStyle w:val="Default"/>
              <w:jc w:val="center"/>
              <w:rPr>
                <w:color w:val="auto"/>
                <w:sz w:val="22"/>
                <w:szCs w:val="22"/>
              </w:rPr>
            </w:pPr>
            <w:r w:rsidRPr="008E0B02">
              <w:rPr>
                <w:color w:val="auto"/>
                <w:sz w:val="22"/>
                <w:szCs w:val="22"/>
              </w:rPr>
              <w:t>-</w:t>
            </w:r>
          </w:p>
        </w:tc>
        <w:tc>
          <w:tcPr>
            <w:tcW w:w="1833" w:type="dxa"/>
            <w:vAlign w:val="center"/>
          </w:tcPr>
          <w:p w:rsidR="003C4E67" w:rsidRDefault="00A34D36" w:rsidP="00BC3E4E">
            <w:pPr>
              <w:jc w:val="center"/>
              <w:rPr>
                <w:rFonts w:ascii="Times New Roman" w:hAnsi="Times New Roman"/>
              </w:rPr>
            </w:pPr>
            <w:r>
              <w:rPr>
                <w:rFonts w:ascii="Times New Roman" w:hAnsi="Times New Roman" w:cs="Times New Roman"/>
              </w:rPr>
              <w:t>строительство</w:t>
            </w:r>
          </w:p>
        </w:tc>
        <w:tc>
          <w:tcPr>
            <w:tcW w:w="4828" w:type="dxa"/>
            <w:vAlign w:val="center"/>
          </w:tcPr>
          <w:p w:rsidR="003C4E67" w:rsidRDefault="003C4E67" w:rsidP="00081FD3">
            <w:pPr>
              <w:jc w:val="center"/>
              <w:rPr>
                <w:rFonts w:ascii="Times New Roman" w:hAnsi="Times New Roman"/>
              </w:rPr>
            </w:pPr>
            <w:r>
              <w:rPr>
                <w:rFonts w:ascii="Times New Roman" w:hAnsi="Times New Roman"/>
              </w:rPr>
              <w:t>диаметр трубы до 300 мм</w:t>
            </w:r>
          </w:p>
          <w:p w:rsidR="00A34D36" w:rsidRPr="008E0B02" w:rsidRDefault="00A34D36" w:rsidP="00081FD3">
            <w:pPr>
              <w:jc w:val="center"/>
              <w:rPr>
                <w:rFonts w:ascii="Times New Roman" w:hAnsi="Times New Roman" w:cs="Times New Roman"/>
              </w:rPr>
            </w:pPr>
            <w:r w:rsidRPr="008E0B02">
              <w:rPr>
                <w:rFonts w:ascii="Times New Roman" w:hAnsi="Times New Roman" w:cs="Times New Roman"/>
              </w:rPr>
              <w:t>протя</w:t>
            </w:r>
            <w:r>
              <w:rPr>
                <w:rFonts w:ascii="Times New Roman" w:hAnsi="Times New Roman" w:cs="Times New Roman"/>
              </w:rPr>
              <w:t>женность – 1,23 км</w:t>
            </w:r>
          </w:p>
        </w:tc>
        <w:tc>
          <w:tcPr>
            <w:tcW w:w="2692"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22246" w:type="dxa"/>
            <w:gridSpan w:val="9"/>
          </w:tcPr>
          <w:p w:rsidR="003C4E67" w:rsidRPr="00BA3E55" w:rsidRDefault="003C4E67" w:rsidP="00081FD3">
            <w:pPr>
              <w:jc w:val="center"/>
              <w:rPr>
                <w:rFonts w:ascii="Times New Roman" w:hAnsi="Times New Roman" w:cs="Times New Roman"/>
                <w:sz w:val="26"/>
                <w:szCs w:val="26"/>
              </w:rPr>
            </w:pPr>
            <w:r w:rsidRPr="00BA3E55">
              <w:rPr>
                <w:rFonts w:ascii="Times New Roman" w:hAnsi="Times New Roman" w:cs="Times New Roman"/>
                <w:b/>
                <w:sz w:val="26"/>
                <w:szCs w:val="26"/>
              </w:rPr>
              <w:t>Объекты местного значения поселения</w:t>
            </w:r>
          </w:p>
        </w:tc>
      </w:tr>
      <w:tr w:rsidR="003C4E67" w:rsidRPr="008E0B02" w:rsidTr="0055127C">
        <w:trPr>
          <w:gridBefore w:val="1"/>
          <w:wBefore w:w="6" w:type="dxa"/>
        </w:trPr>
        <w:tc>
          <w:tcPr>
            <w:tcW w:w="22246" w:type="dxa"/>
            <w:gridSpan w:val="9"/>
            <w:tcBorders>
              <w:bottom w:val="single" w:sz="4" w:space="0" w:color="auto"/>
            </w:tcBorders>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b/>
              </w:rPr>
              <w:t>Объекты физической культуры и массового спорта</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29</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Спортивная площадка</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w:t>
            </w:r>
          </w:p>
        </w:tc>
        <w:tc>
          <w:tcPr>
            <w:tcW w:w="3413" w:type="dxa"/>
            <w:gridSpan w:val="2"/>
            <w:tcBorders>
              <w:bottom w:val="single" w:sz="4" w:space="0" w:color="auto"/>
            </w:tcBorders>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tcBorders>
              <w:bottom w:val="single" w:sz="4" w:space="0" w:color="auto"/>
            </w:tcBorders>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3C4E67" w:rsidRDefault="003C4E67" w:rsidP="00081FD3">
            <w:pPr>
              <w:jc w:val="center"/>
              <w:rPr>
                <w:rFonts w:ascii="Times New Roman" w:hAnsi="Times New Roman" w:cs="Times New Roman"/>
              </w:rPr>
            </w:pPr>
            <w:r w:rsidRPr="008E0B02">
              <w:rPr>
                <w:rFonts w:ascii="Times New Roman" w:hAnsi="Times New Roman" w:cs="Times New Roman"/>
              </w:rPr>
              <w:t>пропускная способность</w:t>
            </w:r>
            <w:r>
              <w:rPr>
                <w:rFonts w:ascii="Times New Roman" w:hAnsi="Times New Roman" w:cs="Times New Roman"/>
              </w:rPr>
              <w:t xml:space="preserve"> – </w:t>
            </w:r>
            <w:r w:rsidR="00B83D6F">
              <w:rPr>
                <w:rFonts w:ascii="Times New Roman" w:hAnsi="Times New Roman" w:cs="Times New Roman"/>
              </w:rPr>
              <w:t>50 до 100</w:t>
            </w:r>
            <w:r>
              <w:rPr>
                <w:rFonts w:ascii="Times New Roman" w:hAnsi="Times New Roman" w:cs="Times New Roman"/>
              </w:rPr>
              <w:t xml:space="preserve"> чел.</w:t>
            </w:r>
          </w:p>
          <w:p w:rsidR="00A34D36" w:rsidRPr="008E0B02" w:rsidRDefault="00A34D36" w:rsidP="00081FD3">
            <w:pPr>
              <w:jc w:val="center"/>
              <w:rPr>
                <w:rFonts w:ascii="Times New Roman" w:hAnsi="Times New Roman" w:cs="Times New Roman"/>
              </w:rPr>
            </w:pPr>
            <w:r>
              <w:rPr>
                <w:rFonts w:ascii="Times New Roman" w:hAnsi="Times New Roman" w:cs="Times New Roman"/>
              </w:rPr>
              <w:t>площадь земельного участка – 1,20 га</w:t>
            </w:r>
          </w:p>
        </w:tc>
        <w:tc>
          <w:tcPr>
            <w:tcW w:w="2692" w:type="dxa"/>
            <w:tcBorders>
              <w:bottom w:val="single" w:sz="4" w:space="0" w:color="auto"/>
            </w:tcBorders>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30</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Спортивная площадка</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ул. Северная</w:t>
            </w:r>
          </w:p>
        </w:tc>
        <w:tc>
          <w:tcPr>
            <w:tcW w:w="3413" w:type="dxa"/>
            <w:gridSpan w:val="2"/>
            <w:tcBorders>
              <w:bottom w:val="single" w:sz="4" w:space="0" w:color="auto"/>
            </w:tcBorders>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tcBorders>
              <w:bottom w:val="single" w:sz="4" w:space="0" w:color="auto"/>
            </w:tcBorders>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3C4E67" w:rsidRDefault="003C4E67" w:rsidP="00081FD3">
            <w:pPr>
              <w:jc w:val="center"/>
              <w:rPr>
                <w:rFonts w:ascii="Times New Roman" w:hAnsi="Times New Roman" w:cs="Times New Roman"/>
              </w:rPr>
            </w:pPr>
            <w:r w:rsidRPr="008E0B02">
              <w:rPr>
                <w:rFonts w:ascii="Times New Roman" w:hAnsi="Times New Roman" w:cs="Times New Roman"/>
              </w:rPr>
              <w:t>п</w:t>
            </w:r>
            <w:r>
              <w:rPr>
                <w:rFonts w:ascii="Times New Roman" w:hAnsi="Times New Roman" w:cs="Times New Roman"/>
              </w:rPr>
              <w:t xml:space="preserve">ропускная способность – 50 </w:t>
            </w:r>
            <w:r w:rsidR="00B83D6F">
              <w:rPr>
                <w:rFonts w:ascii="Times New Roman" w:hAnsi="Times New Roman" w:cs="Times New Roman"/>
              </w:rPr>
              <w:t xml:space="preserve">до 100 </w:t>
            </w:r>
            <w:r>
              <w:rPr>
                <w:rFonts w:ascii="Times New Roman" w:hAnsi="Times New Roman" w:cs="Times New Roman"/>
              </w:rPr>
              <w:t>чел.</w:t>
            </w:r>
          </w:p>
          <w:p w:rsidR="00A34D36" w:rsidRPr="008E0B02" w:rsidRDefault="00A34D36" w:rsidP="00081FD3">
            <w:pPr>
              <w:jc w:val="center"/>
              <w:rPr>
                <w:rFonts w:ascii="Times New Roman" w:hAnsi="Times New Roman" w:cs="Times New Roman"/>
              </w:rPr>
            </w:pPr>
            <w:r>
              <w:rPr>
                <w:rFonts w:ascii="Times New Roman" w:hAnsi="Times New Roman" w:cs="Times New Roman"/>
              </w:rPr>
              <w:t>площадь земельного участка – 0,31 га</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Height w:val="1763"/>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31</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Спортивный зал</w:t>
            </w:r>
          </w:p>
          <w:p w:rsidR="003C4E67" w:rsidRPr="008E0B02" w:rsidRDefault="003C4E67" w:rsidP="00895E61">
            <w:pPr>
              <w:rPr>
                <w:rFonts w:ascii="Times New Roman" w:hAnsi="Times New Roman" w:cs="Times New Roman"/>
              </w:rPr>
            </w:pPr>
            <w:r w:rsidRPr="008E0B02">
              <w:rPr>
                <w:rFonts w:ascii="Times New Roman" w:hAnsi="Times New Roman" w:cs="Times New Roman"/>
              </w:rPr>
              <w:t>(</w:t>
            </w:r>
            <w:r>
              <w:rPr>
                <w:rFonts w:ascii="Times New Roman" w:hAnsi="Times New Roman" w:cs="Times New Roman"/>
              </w:rPr>
              <w:t>в составе реконструируемой школы)</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ул. Ленина</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F93C80" w:rsidRDefault="00F93C80" w:rsidP="00DE6A9C">
            <w:pPr>
              <w:jc w:val="center"/>
              <w:rPr>
                <w:rFonts w:ascii="Times New Roman" w:hAnsi="Times New Roman" w:cs="Times New Roman"/>
              </w:rPr>
            </w:pPr>
            <w:r>
              <w:rPr>
                <w:rFonts w:ascii="Times New Roman" w:hAnsi="Times New Roman" w:cs="Times New Roman"/>
              </w:rPr>
              <w:t xml:space="preserve">25 х 15 </w:t>
            </w:r>
          </w:p>
          <w:p w:rsidR="003C4E67" w:rsidRPr="008E0B02" w:rsidRDefault="003C4E67" w:rsidP="00DE6A9C">
            <w:pPr>
              <w:jc w:val="center"/>
              <w:rPr>
                <w:rFonts w:ascii="Times New Roman" w:hAnsi="Times New Roman" w:cs="Times New Roman"/>
              </w:rPr>
            </w:pPr>
            <w:r w:rsidRPr="008E0B02">
              <w:rPr>
                <w:rFonts w:ascii="Times New Roman" w:hAnsi="Times New Roman" w:cs="Times New Roman"/>
              </w:rPr>
              <w:t>пропускная способность зала до 70</w:t>
            </w:r>
            <w:r>
              <w:rPr>
                <w:rFonts w:ascii="Times New Roman" w:hAnsi="Times New Roman" w:cs="Times New Roman"/>
              </w:rPr>
              <w:t xml:space="preserve"> чел.</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32</w:t>
            </w:r>
          </w:p>
        </w:tc>
        <w:tc>
          <w:tcPr>
            <w:tcW w:w="3556" w:type="dxa"/>
            <w:vAlign w:val="center"/>
          </w:tcPr>
          <w:p w:rsidR="003C4E67" w:rsidRPr="00A34D36" w:rsidRDefault="00A34D36" w:rsidP="00FD097E">
            <w:pPr>
              <w:rPr>
                <w:rFonts w:ascii="Times New Roman" w:hAnsi="Times New Roman" w:cs="Times New Roman"/>
              </w:rPr>
            </w:pPr>
            <w:r>
              <w:rPr>
                <w:rFonts w:ascii="Times New Roman" w:hAnsi="Times New Roman" w:cs="Times New Roman"/>
              </w:rPr>
              <w:t xml:space="preserve">Спортивный зал </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п. Басандайка ул. Советская</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F93C80" w:rsidRDefault="00F93C80" w:rsidP="00DE6A9C">
            <w:pPr>
              <w:jc w:val="center"/>
              <w:rPr>
                <w:rFonts w:ascii="Times New Roman" w:hAnsi="Times New Roman" w:cs="Times New Roman"/>
              </w:rPr>
            </w:pPr>
            <w:r>
              <w:rPr>
                <w:rFonts w:ascii="Times New Roman" w:hAnsi="Times New Roman" w:cs="Times New Roman"/>
              </w:rPr>
              <w:t xml:space="preserve">25 х 15 </w:t>
            </w:r>
          </w:p>
          <w:p w:rsidR="003C4E67" w:rsidRDefault="003C4E67" w:rsidP="00DE6A9C">
            <w:pPr>
              <w:jc w:val="center"/>
              <w:rPr>
                <w:rFonts w:ascii="Times New Roman" w:hAnsi="Times New Roman" w:cs="Times New Roman"/>
              </w:rPr>
            </w:pPr>
            <w:r w:rsidRPr="008E0B02">
              <w:rPr>
                <w:rFonts w:ascii="Times New Roman" w:hAnsi="Times New Roman" w:cs="Times New Roman"/>
              </w:rPr>
              <w:t>пропускная способность зала 50</w:t>
            </w:r>
            <w:r>
              <w:rPr>
                <w:rFonts w:ascii="Times New Roman" w:hAnsi="Times New Roman" w:cs="Times New Roman"/>
              </w:rPr>
              <w:t xml:space="preserve"> чел.</w:t>
            </w:r>
          </w:p>
          <w:p w:rsidR="003C4E67" w:rsidRDefault="003C4E67" w:rsidP="00DE6A9C">
            <w:pPr>
              <w:jc w:val="center"/>
              <w:rPr>
                <w:rFonts w:ascii="Times New Roman" w:hAnsi="Times New Roman" w:cs="Times New Roman"/>
              </w:rPr>
            </w:pPr>
            <w:r>
              <w:rPr>
                <w:rFonts w:ascii="Times New Roman" w:hAnsi="Times New Roman" w:cs="Times New Roman"/>
              </w:rPr>
              <w:t>этажность здания – 1 этаж</w:t>
            </w:r>
          </w:p>
          <w:p w:rsidR="00A34D36" w:rsidRPr="008E0B02" w:rsidRDefault="00A34D36" w:rsidP="00DE6A9C">
            <w:pPr>
              <w:jc w:val="center"/>
              <w:rPr>
                <w:rFonts w:ascii="Times New Roman" w:hAnsi="Times New Roman" w:cs="Times New Roman"/>
              </w:rPr>
            </w:pPr>
            <w:r>
              <w:rPr>
                <w:rFonts w:ascii="Times New Roman" w:hAnsi="Times New Roman" w:cs="Times New Roman"/>
              </w:rPr>
              <w:t>площадь земельного участка – 1,20 га</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bl>
    <w:p w:rsidR="0055127C" w:rsidRDefault="0055127C">
      <w:r>
        <w:br w:type="page"/>
      </w:r>
    </w:p>
    <w:tbl>
      <w:tblPr>
        <w:tblStyle w:val="af7"/>
        <w:tblW w:w="22232" w:type="dxa"/>
        <w:tblInd w:w="-411" w:type="dxa"/>
        <w:tblLayout w:type="fixed"/>
        <w:tblLook w:val="04A0" w:firstRow="1" w:lastRow="0" w:firstColumn="1" w:lastColumn="0" w:noHBand="0" w:noVBand="1"/>
      </w:tblPr>
      <w:tblGrid>
        <w:gridCol w:w="896"/>
        <w:gridCol w:w="3556"/>
        <w:gridCol w:w="3597"/>
        <w:gridCol w:w="3407"/>
        <w:gridCol w:w="6"/>
        <w:gridCol w:w="1833"/>
        <w:gridCol w:w="4828"/>
        <w:gridCol w:w="2692"/>
        <w:gridCol w:w="1417"/>
      </w:tblGrid>
      <w:tr w:rsidR="0055127C" w:rsidRPr="008E0B02" w:rsidTr="0055127C">
        <w:tc>
          <w:tcPr>
            <w:tcW w:w="896" w:type="dxa"/>
            <w:vAlign w:val="center"/>
          </w:tcPr>
          <w:p w:rsidR="0055127C" w:rsidRPr="008E0B02" w:rsidRDefault="0055127C" w:rsidP="00482BE0">
            <w:pPr>
              <w:pStyle w:val="Default"/>
              <w:spacing w:line="276" w:lineRule="auto"/>
              <w:jc w:val="center"/>
              <w:rPr>
                <w:color w:val="auto"/>
              </w:rPr>
            </w:pPr>
            <w:r w:rsidRPr="008E0B02">
              <w:rPr>
                <w:color w:val="auto"/>
              </w:rPr>
              <w:t>№ п/п</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gridSpan w:val="2"/>
            <w:vAlign w:val="center"/>
          </w:tcPr>
          <w:p w:rsidR="0055127C" w:rsidRDefault="0055127C" w:rsidP="00482BE0">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55127C" w:rsidRPr="008E0B02" w:rsidTr="0055127C">
        <w:tc>
          <w:tcPr>
            <w:tcW w:w="896" w:type="dxa"/>
            <w:vAlign w:val="center"/>
          </w:tcPr>
          <w:p w:rsidR="0055127C" w:rsidRPr="008E0B02" w:rsidRDefault="0055127C" w:rsidP="00482BE0">
            <w:pPr>
              <w:pStyle w:val="Default"/>
              <w:spacing w:line="276" w:lineRule="auto"/>
              <w:jc w:val="center"/>
              <w:rPr>
                <w:color w:val="auto"/>
              </w:rPr>
            </w:pPr>
            <w:r w:rsidRPr="008E0B02">
              <w:rPr>
                <w:color w:val="auto"/>
              </w:rPr>
              <w:t>1</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gridSpan w:val="2"/>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8</w:t>
            </w:r>
          </w:p>
        </w:tc>
      </w:tr>
      <w:tr w:rsidR="003C4E67" w:rsidRPr="008E0B02" w:rsidTr="0055127C">
        <w:tc>
          <w:tcPr>
            <w:tcW w:w="22232" w:type="dxa"/>
            <w:gridSpan w:val="9"/>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3C4E67" w:rsidRPr="008E0B02" w:rsidTr="0055127C">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33</w:t>
            </w:r>
          </w:p>
        </w:tc>
        <w:tc>
          <w:tcPr>
            <w:tcW w:w="3556" w:type="dxa"/>
            <w:vAlign w:val="center"/>
          </w:tcPr>
          <w:p w:rsidR="003C4E67" w:rsidRPr="00895E61" w:rsidRDefault="003C4E67" w:rsidP="00A34D36">
            <w:pPr>
              <w:rPr>
                <w:rFonts w:ascii="Times New Roman" w:hAnsi="Times New Roman" w:cs="Times New Roman"/>
              </w:rPr>
            </w:pPr>
            <w:r w:rsidRPr="008E0B02">
              <w:rPr>
                <w:rFonts w:ascii="Times New Roman" w:hAnsi="Times New Roman" w:cs="Times New Roman"/>
              </w:rPr>
              <w:t>Автомобильная дорога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п. Смена, Межениновское сельское поселение</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w:t>
            </w:r>
          </w:p>
        </w:tc>
        <w:tc>
          <w:tcPr>
            <w:tcW w:w="1833" w:type="dxa"/>
            <w:vAlign w:val="center"/>
          </w:tcPr>
          <w:p w:rsidR="003C4E67" w:rsidRPr="008E0B02" w:rsidRDefault="00A34D36" w:rsidP="00BC3E4E">
            <w:pPr>
              <w:jc w:val="center"/>
              <w:rPr>
                <w:rFonts w:ascii="Times New Roman" w:eastAsia="Times New Roman" w:hAnsi="Times New Roman"/>
              </w:rPr>
            </w:pPr>
            <w:r>
              <w:rPr>
                <w:rFonts w:ascii="Times New Roman" w:hAnsi="Times New Roman" w:cs="Times New Roman"/>
              </w:rPr>
              <w:t>строительство</w:t>
            </w:r>
          </w:p>
        </w:tc>
        <w:tc>
          <w:tcPr>
            <w:tcW w:w="4828" w:type="dxa"/>
            <w:vAlign w:val="center"/>
          </w:tcPr>
          <w:p w:rsidR="003C4E67" w:rsidRPr="004350C9" w:rsidRDefault="003C4E67" w:rsidP="00081FD3">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3C4E67" w:rsidRDefault="003C4E67" w:rsidP="00BC3E4E">
            <w:pPr>
              <w:jc w:val="center"/>
              <w:rPr>
                <w:rFonts w:ascii="Times New Roman" w:eastAsia="Times New Roman" w:hAnsi="Times New Roman"/>
              </w:rPr>
            </w:pPr>
            <w:r>
              <w:rPr>
                <w:rFonts w:ascii="Times New Roman" w:eastAsia="Times New Roman" w:hAnsi="Times New Roman"/>
              </w:rPr>
              <w:t xml:space="preserve">пропускная способность автомобильной дороги – </w:t>
            </w:r>
            <w:r w:rsidR="00A34D36">
              <w:rPr>
                <w:rFonts w:ascii="Times New Roman" w:eastAsia="Times New Roman" w:hAnsi="Times New Roman"/>
              </w:rPr>
              <w:t xml:space="preserve">120,3 </w:t>
            </w:r>
            <w:r>
              <w:rPr>
                <w:rFonts w:ascii="Times New Roman" w:eastAsia="Times New Roman" w:hAnsi="Times New Roman"/>
              </w:rPr>
              <w:t>ед/ч.</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Pr="0055127C" w:rsidRDefault="00A34D36" w:rsidP="0055127C">
            <w:pPr>
              <w:jc w:val="center"/>
              <w:rPr>
                <w:rFonts w:ascii="Times New Roman" w:hAnsi="Times New Roman" w:cs="Times New Roman"/>
              </w:rPr>
            </w:pPr>
            <w:r>
              <w:rPr>
                <w:rFonts w:ascii="Times New Roman" w:hAnsi="Times New Roman" w:cs="Times New Roman"/>
              </w:rPr>
              <w:t>протяженность</w:t>
            </w:r>
            <w:r w:rsidR="0055127C">
              <w:rPr>
                <w:rFonts w:ascii="Times New Roman" w:hAnsi="Times New Roman" w:cs="Times New Roman"/>
              </w:rPr>
              <w:t xml:space="preserve"> в границах поселения</w:t>
            </w:r>
            <w:r>
              <w:rPr>
                <w:rFonts w:ascii="Times New Roman" w:hAnsi="Times New Roman" w:cs="Times New Roman"/>
              </w:rPr>
              <w:t xml:space="preserve"> – 5,09 км</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34</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Автомоб</w:t>
            </w:r>
            <w:r w:rsidR="00A34D36">
              <w:rPr>
                <w:rFonts w:ascii="Times New Roman" w:hAnsi="Times New Roman" w:cs="Times New Roman"/>
              </w:rPr>
              <w:t>ильная дорога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w:t>
            </w:r>
          </w:p>
        </w:tc>
        <w:tc>
          <w:tcPr>
            <w:tcW w:w="1833" w:type="dxa"/>
            <w:vAlign w:val="center"/>
          </w:tcPr>
          <w:p w:rsidR="003C4E67" w:rsidRPr="008E0B02" w:rsidRDefault="00A34D36" w:rsidP="00BC3E4E">
            <w:pPr>
              <w:jc w:val="center"/>
              <w:rPr>
                <w:rFonts w:ascii="Times New Roman" w:eastAsia="Times New Roman" w:hAnsi="Times New Roman"/>
              </w:rPr>
            </w:pPr>
            <w:r>
              <w:rPr>
                <w:rFonts w:ascii="Times New Roman" w:hAnsi="Times New Roman" w:cs="Times New Roman"/>
              </w:rPr>
              <w:t>строительство</w:t>
            </w:r>
          </w:p>
        </w:tc>
        <w:tc>
          <w:tcPr>
            <w:tcW w:w="4828" w:type="dxa"/>
            <w:vAlign w:val="center"/>
          </w:tcPr>
          <w:p w:rsidR="003C4E67" w:rsidRPr="003C4E67" w:rsidRDefault="003C4E67" w:rsidP="00081FD3">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3C4E67" w:rsidRDefault="003C4E67" w:rsidP="00593BED">
            <w:pPr>
              <w:jc w:val="center"/>
              <w:rPr>
                <w:rFonts w:ascii="Times New Roman" w:eastAsia="Times New Roman" w:hAnsi="Times New Roman"/>
              </w:rPr>
            </w:pPr>
            <w:r>
              <w:rPr>
                <w:rFonts w:ascii="Times New Roman" w:eastAsia="Times New Roman" w:hAnsi="Times New Roman"/>
              </w:rPr>
              <w:t xml:space="preserve">пропускная способность автомобильной дороги – </w:t>
            </w:r>
            <w:r w:rsidR="00BC3E4E">
              <w:rPr>
                <w:rFonts w:ascii="Times New Roman" w:eastAsia="Times New Roman" w:hAnsi="Times New Roman"/>
              </w:rPr>
              <w:t>1025,6</w:t>
            </w:r>
            <w:r>
              <w:rPr>
                <w:rFonts w:ascii="Times New Roman" w:eastAsia="Times New Roman" w:hAnsi="Times New Roman"/>
              </w:rPr>
              <w:t xml:space="preserve"> ед/ч.</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Pr="008E0B02" w:rsidRDefault="00A34D36" w:rsidP="0055127C">
            <w:pPr>
              <w:jc w:val="center"/>
              <w:rPr>
                <w:rFonts w:ascii="Times New Roman" w:hAnsi="Times New Roman" w:cs="Times New Roman"/>
              </w:rPr>
            </w:pPr>
            <w:r>
              <w:rPr>
                <w:rFonts w:ascii="Times New Roman" w:hAnsi="Times New Roman" w:cs="Times New Roman"/>
              </w:rPr>
              <w:t>протяженность</w:t>
            </w:r>
            <w:r w:rsidR="0055127C">
              <w:rPr>
                <w:rFonts w:ascii="Times New Roman" w:hAnsi="Times New Roman" w:cs="Times New Roman"/>
              </w:rPr>
              <w:t xml:space="preserve"> в границах поселения</w:t>
            </w:r>
            <w:r>
              <w:rPr>
                <w:rFonts w:ascii="Times New Roman" w:hAnsi="Times New Roman" w:cs="Times New Roman"/>
              </w:rPr>
              <w:t xml:space="preserve"> – 16,29 км</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c>
          <w:tcPr>
            <w:tcW w:w="22232" w:type="dxa"/>
            <w:gridSpan w:val="9"/>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b/>
              </w:rPr>
              <w:t>Места погребения</w:t>
            </w:r>
          </w:p>
        </w:tc>
      </w:tr>
      <w:tr w:rsidR="003C4E67" w:rsidRPr="008E0B02" w:rsidTr="0055127C">
        <w:trPr>
          <w:trHeight w:val="70"/>
        </w:trPr>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35</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Кладбище</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Зона кладбищ</w:t>
            </w:r>
          </w:p>
        </w:tc>
        <w:tc>
          <w:tcPr>
            <w:tcW w:w="1833"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3C4E67" w:rsidRPr="008E0B02" w:rsidRDefault="00A34D36" w:rsidP="00081FD3">
            <w:pPr>
              <w:jc w:val="center"/>
              <w:rPr>
                <w:rFonts w:ascii="Times New Roman" w:hAnsi="Times New Roman" w:cs="Times New Roman"/>
              </w:rPr>
            </w:pPr>
            <w:r>
              <w:rPr>
                <w:rFonts w:ascii="Times New Roman" w:hAnsi="Times New Roman" w:cs="Times New Roman"/>
              </w:rPr>
              <w:t>площадь земельного участка – 4,01 га</w:t>
            </w:r>
          </w:p>
        </w:tc>
        <w:tc>
          <w:tcPr>
            <w:tcW w:w="2692" w:type="dxa"/>
            <w:tcBorders>
              <w:top w:val="single" w:sz="4" w:space="0" w:color="auto"/>
            </w:tcBorders>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trHeight w:val="217"/>
        </w:trPr>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36</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Кладбище</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За границей п. Смена</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Зона кладбищ</w:t>
            </w:r>
          </w:p>
        </w:tc>
        <w:tc>
          <w:tcPr>
            <w:tcW w:w="1833"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3C4E67" w:rsidRPr="008E0B02" w:rsidRDefault="0037052D" w:rsidP="00081FD3">
            <w:pPr>
              <w:jc w:val="center"/>
              <w:rPr>
                <w:rFonts w:ascii="Times New Roman" w:hAnsi="Times New Roman" w:cs="Times New Roman"/>
              </w:rPr>
            </w:pPr>
            <w:r>
              <w:rPr>
                <w:rFonts w:ascii="Times New Roman" w:hAnsi="Times New Roman" w:cs="Times New Roman"/>
              </w:rPr>
              <w:t>п</w:t>
            </w:r>
            <w:r w:rsidR="00A34D36">
              <w:rPr>
                <w:rFonts w:ascii="Times New Roman" w:hAnsi="Times New Roman" w:cs="Times New Roman"/>
              </w:rPr>
              <w:t xml:space="preserve">лощадь земельного участка - </w:t>
            </w:r>
            <w:r w:rsidR="00A34D36" w:rsidRPr="00A34D36">
              <w:rPr>
                <w:rFonts w:ascii="Times New Roman" w:hAnsi="Times New Roman" w:cs="Times New Roman"/>
              </w:rPr>
              <w:t>0,70 га</w:t>
            </w:r>
          </w:p>
        </w:tc>
        <w:tc>
          <w:tcPr>
            <w:tcW w:w="2692"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2041</w:t>
            </w:r>
          </w:p>
        </w:tc>
      </w:tr>
    </w:tbl>
    <w:p w:rsidR="005778B0" w:rsidRPr="001D12B4" w:rsidRDefault="001D12B4" w:rsidP="001D12B4">
      <w:r>
        <w:rPr>
          <w:rFonts w:ascii="Times New Roman" w:hAnsi="Times New Roman"/>
          <w:b/>
        </w:rPr>
        <w:t>П</w:t>
      </w:r>
      <w:r w:rsidR="008E0B02" w:rsidRPr="001D12B4">
        <w:rPr>
          <w:rFonts w:ascii="Times New Roman" w:hAnsi="Times New Roman"/>
          <w:b/>
        </w:rPr>
        <w:t xml:space="preserve">римечание: </w:t>
      </w:r>
      <w:r w:rsidR="008E0B02" w:rsidRPr="001D12B4">
        <w:rPr>
          <w:rFonts w:ascii="Times New Roman" w:hAnsi="Times New Roman"/>
        </w:rPr>
        <w:t>ОЗ – охранная зон, СЗЗ – санитарно-защитная зона</w:t>
      </w:r>
    </w:p>
    <w:p w:rsidR="00565EFF" w:rsidRPr="008E0B02" w:rsidRDefault="005778B0" w:rsidP="004032D9">
      <w:pPr>
        <w:sectPr w:rsidR="00565EFF" w:rsidRPr="008E0B02" w:rsidSect="00623A5E">
          <w:pgSz w:w="23814" w:h="16840" w:orient="landscape" w:code="8"/>
          <w:pgMar w:top="1134" w:right="1134" w:bottom="567" w:left="1701" w:header="709" w:footer="709" w:gutter="0"/>
          <w:cols w:space="708"/>
          <w:docGrid w:linePitch="360"/>
        </w:sectPr>
      </w:pPr>
      <w:r w:rsidRPr="008E0B02">
        <w:br w:type="page"/>
      </w:r>
      <w:bookmarkStart w:id="8" w:name="_Hlk40717937"/>
    </w:p>
    <w:p w:rsidR="00801D5A" w:rsidRPr="008E0B02" w:rsidRDefault="00801D5A" w:rsidP="00801D5A">
      <w:pPr>
        <w:spacing w:line="240" w:lineRule="auto"/>
        <w:jc w:val="center"/>
        <w:outlineLvl w:val="0"/>
        <w:rPr>
          <w:rFonts w:ascii="Times New Roman" w:eastAsia="Times New Roman" w:hAnsi="Times New Roman" w:cs="Times New Roman"/>
          <w:b/>
          <w:sz w:val="28"/>
          <w:szCs w:val="28"/>
        </w:rPr>
      </w:pPr>
      <w:bookmarkStart w:id="9" w:name="_Toc74149210"/>
      <w:bookmarkStart w:id="10" w:name="_Toc134107874"/>
      <w:bookmarkStart w:id="11" w:name="_Toc63705097"/>
      <w:r w:rsidRPr="008E0B02">
        <w:rPr>
          <w:rFonts w:ascii="Times New Roman" w:eastAsia="Times New Roman" w:hAnsi="Times New Roman" w:cs="Times New Roman"/>
          <w:b/>
          <w:sz w:val="28"/>
          <w:szCs w:val="28"/>
        </w:rPr>
        <w:t>Характеристики зон с особыми условиями использования территорий</w:t>
      </w:r>
      <w:bookmarkEnd w:id="9"/>
      <w:bookmarkEnd w:id="10"/>
    </w:p>
    <w:p w:rsidR="00801D5A" w:rsidRPr="008E0B02" w:rsidRDefault="00801D5A" w:rsidP="00801D5A">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E777A" w:rsidRPr="008E0B02" w:rsidRDefault="00DE777A" w:rsidP="00DE777A">
      <w:pPr>
        <w:pStyle w:val="aff2"/>
        <w:spacing w:before="0" w:line="276" w:lineRule="auto"/>
        <w:ind w:left="0" w:firstLine="697"/>
        <w:jc w:val="both"/>
        <w:rPr>
          <w:rFonts w:cs="Times New Roman"/>
          <w:b/>
          <w:lang w:val="ru-RU"/>
        </w:rPr>
      </w:pPr>
      <w:r w:rsidRPr="008E0B02">
        <w:rPr>
          <w:rStyle w:val="affffa"/>
          <w:rFonts w:cs="Times New Roman"/>
          <w:sz w:val="24"/>
          <w:szCs w:val="24"/>
          <w:lang w:val="ru-RU"/>
        </w:rPr>
        <w:t xml:space="preserve">В соответствии с СанПиН </w:t>
      </w:r>
      <w:r w:rsidRPr="008E0B02">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w:t>
      </w:r>
      <w:r w:rsidR="00766384" w:rsidRPr="008E0B02">
        <w:rPr>
          <w:lang w:val="ru-RU" w:eastAsia="ru-RU"/>
        </w:rPr>
        <w:t>дению санитарно-противоэпидемич</w:t>
      </w:r>
      <w:r w:rsidRPr="008E0B02">
        <w:rPr>
          <w:lang w:val="ru-RU" w:eastAsia="ru-RU"/>
        </w:rPr>
        <w:t>еских (профилактических) мероприятий»</w:t>
      </w:r>
      <w:r w:rsidRPr="008E0B02">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w:t>
      </w:r>
      <w:r w:rsidR="00806D4C" w:rsidRPr="008E0B02">
        <w:rPr>
          <w:rStyle w:val="affffa"/>
          <w:rFonts w:cs="Times New Roman"/>
          <w:sz w:val="24"/>
          <w:szCs w:val="24"/>
          <w:lang w:val="ru-RU"/>
        </w:rPr>
        <w:t>е и детские учреждения, лечебно-</w:t>
      </w:r>
      <w:r w:rsidRPr="008E0B02">
        <w:rPr>
          <w:rStyle w:val="affffa"/>
          <w:rFonts w:cs="Times New Roman"/>
          <w:sz w:val="24"/>
          <w:szCs w:val="24"/>
          <w:lang w:val="ru-RU"/>
        </w:rPr>
        <w:t>профилактические и оздоровительные учреждения общего пользования.</w:t>
      </w:r>
    </w:p>
    <w:p w:rsidR="00801D5A" w:rsidRPr="008E0B02" w:rsidRDefault="00801D5A" w:rsidP="00801D5A">
      <w:pPr>
        <w:pStyle w:val="aff2"/>
        <w:spacing w:before="0" w:line="276" w:lineRule="auto"/>
        <w:ind w:left="0" w:firstLine="709"/>
        <w:jc w:val="both"/>
        <w:rPr>
          <w:rStyle w:val="affffa"/>
          <w:rFonts w:cs="Times New Roman"/>
          <w:b/>
          <w:sz w:val="24"/>
          <w:szCs w:val="24"/>
          <w:lang w:val="ru-RU"/>
        </w:rPr>
      </w:pPr>
      <w:r w:rsidRPr="008E0B02">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1D5A" w:rsidRPr="008E0B02" w:rsidRDefault="00801D5A" w:rsidP="00801D5A">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801D5A" w:rsidRPr="008E0B02" w:rsidRDefault="00801D5A" w:rsidP="00801D5A">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1D5A" w:rsidRPr="008E0B02" w:rsidRDefault="00801D5A" w:rsidP="00801D5A">
      <w:pPr>
        <w:pStyle w:val="aff2"/>
        <w:spacing w:before="0" w:line="276" w:lineRule="auto"/>
        <w:ind w:left="0" w:firstLine="697"/>
        <w:jc w:val="both"/>
        <w:rPr>
          <w:rFonts w:cs="Times New Roman"/>
          <w:b/>
          <w:lang w:val="ru-RU"/>
        </w:rPr>
      </w:pPr>
      <w:r w:rsidRPr="008E0B02">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801D5A" w:rsidRPr="008E0B02" w:rsidRDefault="00801D5A" w:rsidP="00801D5A">
      <w:pPr>
        <w:pStyle w:val="aff2"/>
        <w:tabs>
          <w:tab w:val="left" w:pos="1038"/>
        </w:tabs>
        <w:spacing w:before="0" w:line="276" w:lineRule="auto"/>
        <w:ind w:left="0" w:firstLine="697"/>
        <w:jc w:val="both"/>
        <w:rPr>
          <w:rFonts w:cs="Times New Roman"/>
          <w:b/>
          <w:lang w:val="ru-RU"/>
        </w:rPr>
      </w:pPr>
      <w:r w:rsidRPr="008E0B02">
        <w:rPr>
          <w:rStyle w:val="affffa"/>
          <w:rFonts w:cs="Times New Roman"/>
          <w:sz w:val="24"/>
          <w:szCs w:val="24"/>
          <w:lang w:val="ru-RU"/>
        </w:rPr>
        <w:t>а)</w:t>
      </w:r>
      <w:r w:rsidRPr="008E0B02">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1D5A" w:rsidRPr="007F5006" w:rsidRDefault="00801D5A" w:rsidP="00801D5A">
      <w:pPr>
        <w:pStyle w:val="aff2"/>
        <w:tabs>
          <w:tab w:val="left" w:pos="1038"/>
        </w:tabs>
        <w:spacing w:before="0" w:line="276" w:lineRule="auto"/>
        <w:ind w:left="0" w:firstLine="697"/>
        <w:jc w:val="both"/>
        <w:rPr>
          <w:rStyle w:val="affffa"/>
          <w:rFonts w:cs="Times New Roman"/>
          <w:b/>
          <w:sz w:val="24"/>
          <w:szCs w:val="24"/>
          <w:lang w:val="ru-RU"/>
        </w:rPr>
      </w:pPr>
      <w:r w:rsidRPr="008E0B02">
        <w:rPr>
          <w:rStyle w:val="affffa"/>
          <w:rFonts w:cs="Times New Roman"/>
          <w:sz w:val="24"/>
          <w:szCs w:val="24"/>
          <w:lang w:val="ru-RU"/>
        </w:rPr>
        <w:t>б)</w:t>
      </w:r>
      <w:r w:rsidRPr="008E0B02">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bookmarkEnd w:id="8"/>
    <w:bookmarkEnd w:id="11"/>
    <w:p w:rsidR="00801D5A" w:rsidRPr="007F5006" w:rsidRDefault="00801D5A" w:rsidP="00801D5A">
      <w:pPr>
        <w:spacing w:after="0"/>
        <w:ind w:firstLine="706"/>
        <w:jc w:val="both"/>
        <w:rPr>
          <w:rFonts w:ascii="Times New Roman" w:eastAsia="Calibri" w:hAnsi="Times New Roman" w:cs="Times New Roman"/>
          <w:sz w:val="24"/>
          <w:szCs w:val="24"/>
          <w:lang w:eastAsia="en-US"/>
        </w:rPr>
      </w:pPr>
    </w:p>
    <w:sectPr w:rsidR="00801D5A" w:rsidRPr="007F5006" w:rsidSect="00623A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64" w:rsidRDefault="00A15E64" w:rsidP="009F545D">
      <w:pPr>
        <w:spacing w:after="0" w:line="240" w:lineRule="auto"/>
      </w:pPr>
      <w:r>
        <w:separator/>
      </w:r>
    </w:p>
  </w:endnote>
  <w:endnote w:type="continuationSeparator" w:id="0">
    <w:p w:rsidR="00A15E64" w:rsidRDefault="00A15E64"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D9" w:rsidRDefault="000A15D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64" w:rsidRDefault="00A15E64" w:rsidP="009F545D">
      <w:pPr>
        <w:spacing w:after="0" w:line="240" w:lineRule="auto"/>
      </w:pPr>
      <w:r>
        <w:separator/>
      </w:r>
    </w:p>
  </w:footnote>
  <w:footnote w:type="continuationSeparator" w:id="0">
    <w:p w:rsidR="00A15E64" w:rsidRDefault="00A15E64"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2147"/>
      <w:docPartObj>
        <w:docPartGallery w:val="Page Numbers (Top of Page)"/>
        <w:docPartUnique/>
      </w:docPartObj>
    </w:sdtPr>
    <w:sdtEndPr/>
    <w:sdtContent>
      <w:p w:rsidR="00623A5E" w:rsidRDefault="00623A5E">
        <w:pPr>
          <w:pStyle w:val="af3"/>
          <w:jc w:val="cente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9E0BAB">
          <w:rPr>
            <w:rFonts w:ascii="Times New Roman" w:hAnsi="Times New Roman"/>
            <w:noProof/>
          </w:rPr>
          <w:t>5</w:t>
        </w:r>
        <w:r w:rsidRPr="00623A5E">
          <w:rPr>
            <w:rFonts w:ascii="Times New Roman" w:hAnsi="Times New Roman"/>
          </w:rPr>
          <w:fldChar w:fldCharType="end"/>
        </w:r>
      </w:p>
    </w:sdtContent>
  </w:sdt>
  <w:p w:rsidR="00623A5E" w:rsidRDefault="00623A5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3">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8">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1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5">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6">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7">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22">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22"/>
  </w:num>
  <w:num w:numId="2">
    <w:abstractNumId w:val="16"/>
  </w:num>
  <w:num w:numId="3">
    <w:abstractNumId w:val="1"/>
  </w:num>
  <w:num w:numId="4">
    <w:abstractNumId w:val="15"/>
  </w:num>
  <w:num w:numId="5">
    <w:abstractNumId w:val="18"/>
  </w:num>
  <w:num w:numId="6">
    <w:abstractNumId w:val="13"/>
  </w:num>
  <w:num w:numId="7">
    <w:abstractNumId w:val="11"/>
  </w:num>
  <w:num w:numId="8">
    <w:abstractNumId w:val="19"/>
  </w:num>
  <w:num w:numId="9">
    <w:abstractNumId w:val="3"/>
  </w:num>
  <w:num w:numId="10">
    <w:abstractNumId w:val="9"/>
  </w:num>
  <w:num w:numId="11">
    <w:abstractNumId w:val="14"/>
  </w:num>
  <w:num w:numId="12">
    <w:abstractNumId w:val="7"/>
  </w:num>
  <w:num w:numId="13">
    <w:abstractNumId w:val="4"/>
  </w:num>
  <w:num w:numId="14">
    <w:abstractNumId w:val="8"/>
  </w:num>
  <w:num w:numId="15">
    <w:abstractNumId w:val="17"/>
  </w:num>
  <w:num w:numId="16">
    <w:abstractNumId w:val="2"/>
  </w:num>
  <w:num w:numId="17">
    <w:abstractNumId w:val="20"/>
  </w:num>
  <w:num w:numId="18">
    <w:abstractNumId w:val="6"/>
  </w:num>
  <w:num w:numId="19">
    <w:abstractNumId w:val="10"/>
  </w:num>
  <w:num w:numId="20">
    <w:abstractNumId w:val="21"/>
  </w:num>
  <w:num w:numId="21">
    <w:abstractNumId w:val="0"/>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53C0"/>
    <w:rsid w:val="000165BC"/>
    <w:rsid w:val="00022E74"/>
    <w:rsid w:val="00023C41"/>
    <w:rsid w:val="00031793"/>
    <w:rsid w:val="00033A17"/>
    <w:rsid w:val="00034099"/>
    <w:rsid w:val="00034295"/>
    <w:rsid w:val="00034EB1"/>
    <w:rsid w:val="00034EBE"/>
    <w:rsid w:val="00052B8C"/>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6782"/>
    <w:rsid w:val="000773A2"/>
    <w:rsid w:val="0008016D"/>
    <w:rsid w:val="000808F9"/>
    <w:rsid w:val="00081798"/>
    <w:rsid w:val="00081FD3"/>
    <w:rsid w:val="000856FD"/>
    <w:rsid w:val="00087484"/>
    <w:rsid w:val="00087C5F"/>
    <w:rsid w:val="000920DA"/>
    <w:rsid w:val="000A03DB"/>
    <w:rsid w:val="000A15D9"/>
    <w:rsid w:val="000A5372"/>
    <w:rsid w:val="000A6074"/>
    <w:rsid w:val="000B0247"/>
    <w:rsid w:val="000B06A3"/>
    <w:rsid w:val="000B1801"/>
    <w:rsid w:val="000B2626"/>
    <w:rsid w:val="000B434A"/>
    <w:rsid w:val="000B5BAE"/>
    <w:rsid w:val="000B5DDD"/>
    <w:rsid w:val="000B6681"/>
    <w:rsid w:val="000C2B8A"/>
    <w:rsid w:val="000C665E"/>
    <w:rsid w:val="000C682A"/>
    <w:rsid w:val="000D0D3B"/>
    <w:rsid w:val="000D1EB2"/>
    <w:rsid w:val="000D341C"/>
    <w:rsid w:val="000E10C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27A9"/>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B2FFD"/>
    <w:rsid w:val="001B33B3"/>
    <w:rsid w:val="001B530C"/>
    <w:rsid w:val="001B6676"/>
    <w:rsid w:val="001C2132"/>
    <w:rsid w:val="001C383C"/>
    <w:rsid w:val="001C40D0"/>
    <w:rsid w:val="001C4537"/>
    <w:rsid w:val="001C5C65"/>
    <w:rsid w:val="001C6675"/>
    <w:rsid w:val="001D12B4"/>
    <w:rsid w:val="001D22BC"/>
    <w:rsid w:val="001D6CA7"/>
    <w:rsid w:val="001D76B6"/>
    <w:rsid w:val="001E20DD"/>
    <w:rsid w:val="001E2BD3"/>
    <w:rsid w:val="001E2EC3"/>
    <w:rsid w:val="001E381C"/>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B8B"/>
    <w:rsid w:val="00231D9A"/>
    <w:rsid w:val="002341CA"/>
    <w:rsid w:val="00240CD0"/>
    <w:rsid w:val="00242020"/>
    <w:rsid w:val="00242A94"/>
    <w:rsid w:val="00242C9A"/>
    <w:rsid w:val="00244F22"/>
    <w:rsid w:val="00247F12"/>
    <w:rsid w:val="00252878"/>
    <w:rsid w:val="0025306B"/>
    <w:rsid w:val="002531E5"/>
    <w:rsid w:val="002535A8"/>
    <w:rsid w:val="00255292"/>
    <w:rsid w:val="0025634B"/>
    <w:rsid w:val="002609A5"/>
    <w:rsid w:val="002640BA"/>
    <w:rsid w:val="00264755"/>
    <w:rsid w:val="00265EC9"/>
    <w:rsid w:val="00265ED5"/>
    <w:rsid w:val="0027326B"/>
    <w:rsid w:val="002736AD"/>
    <w:rsid w:val="002758CB"/>
    <w:rsid w:val="00276999"/>
    <w:rsid w:val="00280E09"/>
    <w:rsid w:val="0028219A"/>
    <w:rsid w:val="00286A46"/>
    <w:rsid w:val="00287510"/>
    <w:rsid w:val="00291465"/>
    <w:rsid w:val="0029172D"/>
    <w:rsid w:val="002921C6"/>
    <w:rsid w:val="00294BC5"/>
    <w:rsid w:val="00297406"/>
    <w:rsid w:val="002A4879"/>
    <w:rsid w:val="002A4AFA"/>
    <w:rsid w:val="002A77F2"/>
    <w:rsid w:val="002B24A8"/>
    <w:rsid w:val="002B4018"/>
    <w:rsid w:val="002B5BB4"/>
    <w:rsid w:val="002C1E32"/>
    <w:rsid w:val="002C32A7"/>
    <w:rsid w:val="002C42C3"/>
    <w:rsid w:val="002C6218"/>
    <w:rsid w:val="002C6298"/>
    <w:rsid w:val="002C6764"/>
    <w:rsid w:val="002C7C64"/>
    <w:rsid w:val="002D0968"/>
    <w:rsid w:val="002D1DFF"/>
    <w:rsid w:val="002D3D89"/>
    <w:rsid w:val="002D5C74"/>
    <w:rsid w:val="002D6B55"/>
    <w:rsid w:val="002D6CD5"/>
    <w:rsid w:val="002E0D68"/>
    <w:rsid w:val="002E1FCD"/>
    <w:rsid w:val="002E4A2B"/>
    <w:rsid w:val="002E60A1"/>
    <w:rsid w:val="002E78BA"/>
    <w:rsid w:val="002F11D3"/>
    <w:rsid w:val="002F217C"/>
    <w:rsid w:val="002F28C8"/>
    <w:rsid w:val="002F2E20"/>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7556"/>
    <w:rsid w:val="00364EF9"/>
    <w:rsid w:val="00366E95"/>
    <w:rsid w:val="0037052D"/>
    <w:rsid w:val="00372829"/>
    <w:rsid w:val="0038056E"/>
    <w:rsid w:val="00385B42"/>
    <w:rsid w:val="00392F19"/>
    <w:rsid w:val="003967B4"/>
    <w:rsid w:val="003B1491"/>
    <w:rsid w:val="003B2141"/>
    <w:rsid w:val="003B4359"/>
    <w:rsid w:val="003B43B8"/>
    <w:rsid w:val="003B4C9A"/>
    <w:rsid w:val="003B5B42"/>
    <w:rsid w:val="003B767D"/>
    <w:rsid w:val="003C052C"/>
    <w:rsid w:val="003C2AE4"/>
    <w:rsid w:val="003C2F6C"/>
    <w:rsid w:val="003C3DF4"/>
    <w:rsid w:val="003C4E67"/>
    <w:rsid w:val="003C7805"/>
    <w:rsid w:val="003D557E"/>
    <w:rsid w:val="003D5868"/>
    <w:rsid w:val="003D661B"/>
    <w:rsid w:val="003E278E"/>
    <w:rsid w:val="003E7A3B"/>
    <w:rsid w:val="003F3C59"/>
    <w:rsid w:val="003F5C79"/>
    <w:rsid w:val="003F6412"/>
    <w:rsid w:val="0040220F"/>
    <w:rsid w:val="004032D9"/>
    <w:rsid w:val="00407D97"/>
    <w:rsid w:val="00412CFE"/>
    <w:rsid w:val="00413E6A"/>
    <w:rsid w:val="00414B6F"/>
    <w:rsid w:val="004176D0"/>
    <w:rsid w:val="004201BE"/>
    <w:rsid w:val="00421E17"/>
    <w:rsid w:val="0042743C"/>
    <w:rsid w:val="004326B8"/>
    <w:rsid w:val="004350C9"/>
    <w:rsid w:val="0043574B"/>
    <w:rsid w:val="00436845"/>
    <w:rsid w:val="004419E7"/>
    <w:rsid w:val="004505E8"/>
    <w:rsid w:val="00452334"/>
    <w:rsid w:val="00453520"/>
    <w:rsid w:val="00454936"/>
    <w:rsid w:val="00454FC3"/>
    <w:rsid w:val="004553C6"/>
    <w:rsid w:val="00456835"/>
    <w:rsid w:val="004603C0"/>
    <w:rsid w:val="0046068B"/>
    <w:rsid w:val="00462463"/>
    <w:rsid w:val="004647BB"/>
    <w:rsid w:val="00464D41"/>
    <w:rsid w:val="00465C54"/>
    <w:rsid w:val="00470D7A"/>
    <w:rsid w:val="00471AAF"/>
    <w:rsid w:val="00471B55"/>
    <w:rsid w:val="00474530"/>
    <w:rsid w:val="0047797D"/>
    <w:rsid w:val="00477B2C"/>
    <w:rsid w:val="004805DC"/>
    <w:rsid w:val="00481DF9"/>
    <w:rsid w:val="00482BE0"/>
    <w:rsid w:val="004864D3"/>
    <w:rsid w:val="00486883"/>
    <w:rsid w:val="00487C7D"/>
    <w:rsid w:val="00495F3E"/>
    <w:rsid w:val="004963CF"/>
    <w:rsid w:val="00496C27"/>
    <w:rsid w:val="004A028F"/>
    <w:rsid w:val="004A1DF1"/>
    <w:rsid w:val="004A3A50"/>
    <w:rsid w:val="004A7204"/>
    <w:rsid w:val="004A775E"/>
    <w:rsid w:val="004A7CF2"/>
    <w:rsid w:val="004B02F4"/>
    <w:rsid w:val="004B1CAD"/>
    <w:rsid w:val="004B4F60"/>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077C"/>
    <w:rsid w:val="004E1809"/>
    <w:rsid w:val="004E2FEB"/>
    <w:rsid w:val="004F0B43"/>
    <w:rsid w:val="004F0EBC"/>
    <w:rsid w:val="004F2137"/>
    <w:rsid w:val="004F3566"/>
    <w:rsid w:val="004F3596"/>
    <w:rsid w:val="004F4030"/>
    <w:rsid w:val="004F4313"/>
    <w:rsid w:val="004F4D0A"/>
    <w:rsid w:val="004F5E13"/>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6352"/>
    <w:rsid w:val="00530AC8"/>
    <w:rsid w:val="005311EC"/>
    <w:rsid w:val="00531356"/>
    <w:rsid w:val="00532384"/>
    <w:rsid w:val="005330D7"/>
    <w:rsid w:val="005345B4"/>
    <w:rsid w:val="00535F97"/>
    <w:rsid w:val="00536E46"/>
    <w:rsid w:val="00537331"/>
    <w:rsid w:val="005428B4"/>
    <w:rsid w:val="005428DD"/>
    <w:rsid w:val="00543334"/>
    <w:rsid w:val="00547983"/>
    <w:rsid w:val="00550D6C"/>
    <w:rsid w:val="0055127C"/>
    <w:rsid w:val="00552789"/>
    <w:rsid w:val="00552ACE"/>
    <w:rsid w:val="00552D84"/>
    <w:rsid w:val="00553140"/>
    <w:rsid w:val="005556D9"/>
    <w:rsid w:val="00557469"/>
    <w:rsid w:val="005577BF"/>
    <w:rsid w:val="00560A8B"/>
    <w:rsid w:val="00562B58"/>
    <w:rsid w:val="00565EFF"/>
    <w:rsid w:val="00565FB7"/>
    <w:rsid w:val="00573C4B"/>
    <w:rsid w:val="005778B0"/>
    <w:rsid w:val="00581CA8"/>
    <w:rsid w:val="00582DBC"/>
    <w:rsid w:val="00583CB6"/>
    <w:rsid w:val="005862E5"/>
    <w:rsid w:val="00593BED"/>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3D8C"/>
    <w:rsid w:val="005D45CB"/>
    <w:rsid w:val="005D5C25"/>
    <w:rsid w:val="005D71B1"/>
    <w:rsid w:val="005E0485"/>
    <w:rsid w:val="005E07F5"/>
    <w:rsid w:val="005E1330"/>
    <w:rsid w:val="005E2767"/>
    <w:rsid w:val="005E32DF"/>
    <w:rsid w:val="005F0B43"/>
    <w:rsid w:val="005F3222"/>
    <w:rsid w:val="005F4284"/>
    <w:rsid w:val="005F4FEC"/>
    <w:rsid w:val="005F7050"/>
    <w:rsid w:val="005F7867"/>
    <w:rsid w:val="00604F65"/>
    <w:rsid w:val="00606336"/>
    <w:rsid w:val="00606549"/>
    <w:rsid w:val="006079CA"/>
    <w:rsid w:val="00607AC9"/>
    <w:rsid w:val="00610599"/>
    <w:rsid w:val="00611D33"/>
    <w:rsid w:val="006132FE"/>
    <w:rsid w:val="006139B4"/>
    <w:rsid w:val="006165DF"/>
    <w:rsid w:val="00617AAB"/>
    <w:rsid w:val="00620EB5"/>
    <w:rsid w:val="006219B8"/>
    <w:rsid w:val="00623A5E"/>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57700"/>
    <w:rsid w:val="0066527F"/>
    <w:rsid w:val="00666DD1"/>
    <w:rsid w:val="00671943"/>
    <w:rsid w:val="00674A3C"/>
    <w:rsid w:val="00681A06"/>
    <w:rsid w:val="00683D4D"/>
    <w:rsid w:val="00684C91"/>
    <w:rsid w:val="00684D36"/>
    <w:rsid w:val="00686AE3"/>
    <w:rsid w:val="006872A2"/>
    <w:rsid w:val="0069682B"/>
    <w:rsid w:val="00696DF6"/>
    <w:rsid w:val="006A3196"/>
    <w:rsid w:val="006A380C"/>
    <w:rsid w:val="006A7310"/>
    <w:rsid w:val="006A7BBB"/>
    <w:rsid w:val="006B1EA7"/>
    <w:rsid w:val="006B5B89"/>
    <w:rsid w:val="006B755D"/>
    <w:rsid w:val="006C0A2C"/>
    <w:rsid w:val="006C3261"/>
    <w:rsid w:val="006C6A35"/>
    <w:rsid w:val="006D159F"/>
    <w:rsid w:val="006D23DB"/>
    <w:rsid w:val="006E119A"/>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5A24"/>
    <w:rsid w:val="00756DF1"/>
    <w:rsid w:val="00757EC4"/>
    <w:rsid w:val="0076526E"/>
    <w:rsid w:val="007654D0"/>
    <w:rsid w:val="00766384"/>
    <w:rsid w:val="007669CB"/>
    <w:rsid w:val="00770735"/>
    <w:rsid w:val="007746D6"/>
    <w:rsid w:val="007754CD"/>
    <w:rsid w:val="00775863"/>
    <w:rsid w:val="00777B45"/>
    <w:rsid w:val="00777EAE"/>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E0BC9"/>
    <w:rsid w:val="007E2358"/>
    <w:rsid w:val="007E2BFA"/>
    <w:rsid w:val="007E3890"/>
    <w:rsid w:val="007E45E6"/>
    <w:rsid w:val="007E4A9D"/>
    <w:rsid w:val="007E7948"/>
    <w:rsid w:val="007F024C"/>
    <w:rsid w:val="007F0251"/>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307F3"/>
    <w:rsid w:val="008414F6"/>
    <w:rsid w:val="00841C53"/>
    <w:rsid w:val="0084319B"/>
    <w:rsid w:val="00843B14"/>
    <w:rsid w:val="008459F2"/>
    <w:rsid w:val="00846FA5"/>
    <w:rsid w:val="0085327F"/>
    <w:rsid w:val="00855E74"/>
    <w:rsid w:val="00857A83"/>
    <w:rsid w:val="00860936"/>
    <w:rsid w:val="0086121D"/>
    <w:rsid w:val="00862BAD"/>
    <w:rsid w:val="00863DC8"/>
    <w:rsid w:val="008711C2"/>
    <w:rsid w:val="00873CBE"/>
    <w:rsid w:val="008743B3"/>
    <w:rsid w:val="008750C9"/>
    <w:rsid w:val="00875C90"/>
    <w:rsid w:val="00877C98"/>
    <w:rsid w:val="00880AAE"/>
    <w:rsid w:val="008820B1"/>
    <w:rsid w:val="00882557"/>
    <w:rsid w:val="008825AA"/>
    <w:rsid w:val="008850A0"/>
    <w:rsid w:val="00886E89"/>
    <w:rsid w:val="00892925"/>
    <w:rsid w:val="00892A52"/>
    <w:rsid w:val="008934FC"/>
    <w:rsid w:val="00894661"/>
    <w:rsid w:val="00895E61"/>
    <w:rsid w:val="008962D2"/>
    <w:rsid w:val="00897924"/>
    <w:rsid w:val="008A0C9B"/>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0B02"/>
    <w:rsid w:val="008E72D3"/>
    <w:rsid w:val="008E7E5E"/>
    <w:rsid w:val="008F6B93"/>
    <w:rsid w:val="00900392"/>
    <w:rsid w:val="009039F9"/>
    <w:rsid w:val="00904463"/>
    <w:rsid w:val="0090576A"/>
    <w:rsid w:val="009074D2"/>
    <w:rsid w:val="00907FB3"/>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479D8"/>
    <w:rsid w:val="009524E6"/>
    <w:rsid w:val="00952CC5"/>
    <w:rsid w:val="00960387"/>
    <w:rsid w:val="009607F8"/>
    <w:rsid w:val="00960B88"/>
    <w:rsid w:val="0096270A"/>
    <w:rsid w:val="00972A86"/>
    <w:rsid w:val="00973D9B"/>
    <w:rsid w:val="00976FAB"/>
    <w:rsid w:val="0098303E"/>
    <w:rsid w:val="0098408E"/>
    <w:rsid w:val="0098455D"/>
    <w:rsid w:val="009852C8"/>
    <w:rsid w:val="009915D6"/>
    <w:rsid w:val="00992052"/>
    <w:rsid w:val="00995CE3"/>
    <w:rsid w:val="009A01F4"/>
    <w:rsid w:val="009A09E4"/>
    <w:rsid w:val="009A71FB"/>
    <w:rsid w:val="009B0C0E"/>
    <w:rsid w:val="009B0EC9"/>
    <w:rsid w:val="009B1023"/>
    <w:rsid w:val="009C4CE9"/>
    <w:rsid w:val="009C5DD8"/>
    <w:rsid w:val="009C779A"/>
    <w:rsid w:val="009D0E58"/>
    <w:rsid w:val="009D13C7"/>
    <w:rsid w:val="009D1A44"/>
    <w:rsid w:val="009D1F4E"/>
    <w:rsid w:val="009D3B56"/>
    <w:rsid w:val="009D5297"/>
    <w:rsid w:val="009D5BDD"/>
    <w:rsid w:val="009D6544"/>
    <w:rsid w:val="009E0BAB"/>
    <w:rsid w:val="009E5BB8"/>
    <w:rsid w:val="009E701E"/>
    <w:rsid w:val="009E72F9"/>
    <w:rsid w:val="009E78F1"/>
    <w:rsid w:val="009F02EF"/>
    <w:rsid w:val="009F13B9"/>
    <w:rsid w:val="009F545D"/>
    <w:rsid w:val="009F6339"/>
    <w:rsid w:val="009F7145"/>
    <w:rsid w:val="009F77A2"/>
    <w:rsid w:val="00A00D05"/>
    <w:rsid w:val="00A051B6"/>
    <w:rsid w:val="00A10299"/>
    <w:rsid w:val="00A127F7"/>
    <w:rsid w:val="00A15E64"/>
    <w:rsid w:val="00A20BBA"/>
    <w:rsid w:val="00A3079F"/>
    <w:rsid w:val="00A30EBE"/>
    <w:rsid w:val="00A34D36"/>
    <w:rsid w:val="00A37555"/>
    <w:rsid w:val="00A37A19"/>
    <w:rsid w:val="00A45A35"/>
    <w:rsid w:val="00A51343"/>
    <w:rsid w:val="00A51C41"/>
    <w:rsid w:val="00A5769C"/>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53FC"/>
    <w:rsid w:val="00AA5960"/>
    <w:rsid w:val="00AA605A"/>
    <w:rsid w:val="00AA63EF"/>
    <w:rsid w:val="00AA7CFA"/>
    <w:rsid w:val="00AB0052"/>
    <w:rsid w:val="00AB0412"/>
    <w:rsid w:val="00AB22F8"/>
    <w:rsid w:val="00AB2DE9"/>
    <w:rsid w:val="00AC0E1D"/>
    <w:rsid w:val="00AC1E68"/>
    <w:rsid w:val="00AC331C"/>
    <w:rsid w:val="00AC3331"/>
    <w:rsid w:val="00AC40E1"/>
    <w:rsid w:val="00AC4263"/>
    <w:rsid w:val="00AC7A90"/>
    <w:rsid w:val="00AD2988"/>
    <w:rsid w:val="00AD4DE2"/>
    <w:rsid w:val="00AD4E2B"/>
    <w:rsid w:val="00AD7364"/>
    <w:rsid w:val="00AD7D8B"/>
    <w:rsid w:val="00AE02BB"/>
    <w:rsid w:val="00AE07BE"/>
    <w:rsid w:val="00AE1099"/>
    <w:rsid w:val="00AE1457"/>
    <w:rsid w:val="00AE230F"/>
    <w:rsid w:val="00AF25DA"/>
    <w:rsid w:val="00AF2BD5"/>
    <w:rsid w:val="00AF457E"/>
    <w:rsid w:val="00AF5D12"/>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175F"/>
    <w:rsid w:val="00B32890"/>
    <w:rsid w:val="00B32A16"/>
    <w:rsid w:val="00B336DC"/>
    <w:rsid w:val="00B342F9"/>
    <w:rsid w:val="00B35BDA"/>
    <w:rsid w:val="00B35C94"/>
    <w:rsid w:val="00B364FE"/>
    <w:rsid w:val="00B36BA3"/>
    <w:rsid w:val="00B4041A"/>
    <w:rsid w:val="00B408E8"/>
    <w:rsid w:val="00B4136C"/>
    <w:rsid w:val="00B413B7"/>
    <w:rsid w:val="00B42C60"/>
    <w:rsid w:val="00B43A08"/>
    <w:rsid w:val="00B47669"/>
    <w:rsid w:val="00B5282F"/>
    <w:rsid w:val="00B57018"/>
    <w:rsid w:val="00B716D3"/>
    <w:rsid w:val="00B73F92"/>
    <w:rsid w:val="00B80B93"/>
    <w:rsid w:val="00B810B8"/>
    <w:rsid w:val="00B82F97"/>
    <w:rsid w:val="00B83D6F"/>
    <w:rsid w:val="00B914D9"/>
    <w:rsid w:val="00B93B2C"/>
    <w:rsid w:val="00B96ADE"/>
    <w:rsid w:val="00BA00EE"/>
    <w:rsid w:val="00BA10F1"/>
    <w:rsid w:val="00BA2889"/>
    <w:rsid w:val="00BA3BAE"/>
    <w:rsid w:val="00BA3D0E"/>
    <w:rsid w:val="00BA3E55"/>
    <w:rsid w:val="00BA47B7"/>
    <w:rsid w:val="00BA6783"/>
    <w:rsid w:val="00BA6E2F"/>
    <w:rsid w:val="00BA7A2A"/>
    <w:rsid w:val="00BA7B57"/>
    <w:rsid w:val="00BB0D92"/>
    <w:rsid w:val="00BB1895"/>
    <w:rsid w:val="00BB3218"/>
    <w:rsid w:val="00BB42F0"/>
    <w:rsid w:val="00BB74A6"/>
    <w:rsid w:val="00BB7F43"/>
    <w:rsid w:val="00BC19CD"/>
    <w:rsid w:val="00BC21DE"/>
    <w:rsid w:val="00BC3E4E"/>
    <w:rsid w:val="00BD2CD2"/>
    <w:rsid w:val="00BD314D"/>
    <w:rsid w:val="00BD6571"/>
    <w:rsid w:val="00BE0461"/>
    <w:rsid w:val="00BE04B4"/>
    <w:rsid w:val="00BE14ED"/>
    <w:rsid w:val="00BE5463"/>
    <w:rsid w:val="00BE7FBC"/>
    <w:rsid w:val="00BF133E"/>
    <w:rsid w:val="00C00BE3"/>
    <w:rsid w:val="00C024CF"/>
    <w:rsid w:val="00C0557C"/>
    <w:rsid w:val="00C05EC2"/>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38B1"/>
    <w:rsid w:val="00C441AF"/>
    <w:rsid w:val="00C45CD5"/>
    <w:rsid w:val="00C46660"/>
    <w:rsid w:val="00C46CC9"/>
    <w:rsid w:val="00C5070C"/>
    <w:rsid w:val="00C511A4"/>
    <w:rsid w:val="00C52244"/>
    <w:rsid w:val="00C5613F"/>
    <w:rsid w:val="00C564F9"/>
    <w:rsid w:val="00C56B16"/>
    <w:rsid w:val="00C60E04"/>
    <w:rsid w:val="00C611FB"/>
    <w:rsid w:val="00C617D1"/>
    <w:rsid w:val="00C62390"/>
    <w:rsid w:val="00C662EA"/>
    <w:rsid w:val="00C70AD5"/>
    <w:rsid w:val="00C71D87"/>
    <w:rsid w:val="00C73772"/>
    <w:rsid w:val="00C7532B"/>
    <w:rsid w:val="00C75A77"/>
    <w:rsid w:val="00C800AD"/>
    <w:rsid w:val="00C821E4"/>
    <w:rsid w:val="00C8641B"/>
    <w:rsid w:val="00C86A6E"/>
    <w:rsid w:val="00C86A91"/>
    <w:rsid w:val="00C9186D"/>
    <w:rsid w:val="00C92673"/>
    <w:rsid w:val="00C979A2"/>
    <w:rsid w:val="00CA1C81"/>
    <w:rsid w:val="00CA24E2"/>
    <w:rsid w:val="00CA4E67"/>
    <w:rsid w:val="00CA5108"/>
    <w:rsid w:val="00CA5161"/>
    <w:rsid w:val="00CA534E"/>
    <w:rsid w:val="00CB0AEA"/>
    <w:rsid w:val="00CB0BA1"/>
    <w:rsid w:val="00CB135F"/>
    <w:rsid w:val="00CB2B9C"/>
    <w:rsid w:val="00CB7660"/>
    <w:rsid w:val="00CB7CD7"/>
    <w:rsid w:val="00CC3CAF"/>
    <w:rsid w:val="00CC4126"/>
    <w:rsid w:val="00CC4388"/>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281B"/>
    <w:rsid w:val="00D0555A"/>
    <w:rsid w:val="00D1023C"/>
    <w:rsid w:val="00D117C6"/>
    <w:rsid w:val="00D176EB"/>
    <w:rsid w:val="00D20223"/>
    <w:rsid w:val="00D22A08"/>
    <w:rsid w:val="00D25251"/>
    <w:rsid w:val="00D25C8F"/>
    <w:rsid w:val="00D27355"/>
    <w:rsid w:val="00D30F1B"/>
    <w:rsid w:val="00D311B2"/>
    <w:rsid w:val="00D3156A"/>
    <w:rsid w:val="00D31EEE"/>
    <w:rsid w:val="00D32614"/>
    <w:rsid w:val="00D37416"/>
    <w:rsid w:val="00D376D4"/>
    <w:rsid w:val="00D40FA5"/>
    <w:rsid w:val="00D43F95"/>
    <w:rsid w:val="00D51B9F"/>
    <w:rsid w:val="00D535F9"/>
    <w:rsid w:val="00D54A00"/>
    <w:rsid w:val="00D55A02"/>
    <w:rsid w:val="00D60C16"/>
    <w:rsid w:val="00D63EB3"/>
    <w:rsid w:val="00D65AD7"/>
    <w:rsid w:val="00D82398"/>
    <w:rsid w:val="00D82E23"/>
    <w:rsid w:val="00D8409B"/>
    <w:rsid w:val="00D85B0B"/>
    <w:rsid w:val="00D85D46"/>
    <w:rsid w:val="00D85DE0"/>
    <w:rsid w:val="00D871EE"/>
    <w:rsid w:val="00D90D27"/>
    <w:rsid w:val="00D90E6D"/>
    <w:rsid w:val="00D91AE6"/>
    <w:rsid w:val="00D92169"/>
    <w:rsid w:val="00D97B15"/>
    <w:rsid w:val="00DA0715"/>
    <w:rsid w:val="00DA0723"/>
    <w:rsid w:val="00DA50BF"/>
    <w:rsid w:val="00DA5853"/>
    <w:rsid w:val="00DA5CE8"/>
    <w:rsid w:val="00DA6D41"/>
    <w:rsid w:val="00DB6E02"/>
    <w:rsid w:val="00DC1BFD"/>
    <w:rsid w:val="00DC2C0D"/>
    <w:rsid w:val="00DC44DB"/>
    <w:rsid w:val="00DC7005"/>
    <w:rsid w:val="00DD30B0"/>
    <w:rsid w:val="00DD4162"/>
    <w:rsid w:val="00DD4B89"/>
    <w:rsid w:val="00DD53C4"/>
    <w:rsid w:val="00DD5E1C"/>
    <w:rsid w:val="00DD5F85"/>
    <w:rsid w:val="00DE2F28"/>
    <w:rsid w:val="00DE36FF"/>
    <w:rsid w:val="00DE5B78"/>
    <w:rsid w:val="00DE672A"/>
    <w:rsid w:val="00DE6A9C"/>
    <w:rsid w:val="00DE777A"/>
    <w:rsid w:val="00DF1AB7"/>
    <w:rsid w:val="00DF2C56"/>
    <w:rsid w:val="00DF3BB7"/>
    <w:rsid w:val="00DF61D8"/>
    <w:rsid w:val="00DF7C91"/>
    <w:rsid w:val="00E009DE"/>
    <w:rsid w:val="00E022D5"/>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3A69"/>
    <w:rsid w:val="00E644F0"/>
    <w:rsid w:val="00E64A40"/>
    <w:rsid w:val="00E66AB6"/>
    <w:rsid w:val="00E66F08"/>
    <w:rsid w:val="00E73608"/>
    <w:rsid w:val="00E848F0"/>
    <w:rsid w:val="00E906AE"/>
    <w:rsid w:val="00E91157"/>
    <w:rsid w:val="00E92A8D"/>
    <w:rsid w:val="00E93A8E"/>
    <w:rsid w:val="00E93D4A"/>
    <w:rsid w:val="00E946D7"/>
    <w:rsid w:val="00E95C13"/>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1778"/>
    <w:rsid w:val="00ED08E8"/>
    <w:rsid w:val="00ED4A4C"/>
    <w:rsid w:val="00ED4BA9"/>
    <w:rsid w:val="00ED680D"/>
    <w:rsid w:val="00EE48D4"/>
    <w:rsid w:val="00EE516D"/>
    <w:rsid w:val="00EE75A0"/>
    <w:rsid w:val="00EF0AC5"/>
    <w:rsid w:val="00EF2581"/>
    <w:rsid w:val="00EF3F3C"/>
    <w:rsid w:val="00EF4604"/>
    <w:rsid w:val="00EF64EE"/>
    <w:rsid w:val="00EF6F1C"/>
    <w:rsid w:val="00F0073B"/>
    <w:rsid w:val="00F01BB2"/>
    <w:rsid w:val="00F0638F"/>
    <w:rsid w:val="00F074C1"/>
    <w:rsid w:val="00F1007C"/>
    <w:rsid w:val="00F12AEE"/>
    <w:rsid w:val="00F1469C"/>
    <w:rsid w:val="00F14FBE"/>
    <w:rsid w:val="00F228F6"/>
    <w:rsid w:val="00F23E67"/>
    <w:rsid w:val="00F279CA"/>
    <w:rsid w:val="00F27B01"/>
    <w:rsid w:val="00F27B8B"/>
    <w:rsid w:val="00F3070C"/>
    <w:rsid w:val="00F339D2"/>
    <w:rsid w:val="00F33C65"/>
    <w:rsid w:val="00F35DB0"/>
    <w:rsid w:val="00F35E4F"/>
    <w:rsid w:val="00F37DED"/>
    <w:rsid w:val="00F40619"/>
    <w:rsid w:val="00F444DE"/>
    <w:rsid w:val="00F457E2"/>
    <w:rsid w:val="00F45D5C"/>
    <w:rsid w:val="00F50559"/>
    <w:rsid w:val="00F525EE"/>
    <w:rsid w:val="00F54AED"/>
    <w:rsid w:val="00F54EC7"/>
    <w:rsid w:val="00F57F80"/>
    <w:rsid w:val="00F602EE"/>
    <w:rsid w:val="00F61A13"/>
    <w:rsid w:val="00F6274A"/>
    <w:rsid w:val="00F63B22"/>
    <w:rsid w:val="00F71D53"/>
    <w:rsid w:val="00F76717"/>
    <w:rsid w:val="00F80482"/>
    <w:rsid w:val="00F81E46"/>
    <w:rsid w:val="00F847C8"/>
    <w:rsid w:val="00F85A1F"/>
    <w:rsid w:val="00F901A5"/>
    <w:rsid w:val="00F93C80"/>
    <w:rsid w:val="00F94BD1"/>
    <w:rsid w:val="00F97626"/>
    <w:rsid w:val="00F977D5"/>
    <w:rsid w:val="00FA00B4"/>
    <w:rsid w:val="00FA2C65"/>
    <w:rsid w:val="00FA3ED8"/>
    <w:rsid w:val="00FB0B04"/>
    <w:rsid w:val="00FB2256"/>
    <w:rsid w:val="00FB3058"/>
    <w:rsid w:val="00FB685D"/>
    <w:rsid w:val="00FC3890"/>
    <w:rsid w:val="00FC3AEB"/>
    <w:rsid w:val="00FC44D6"/>
    <w:rsid w:val="00FC6E5A"/>
    <w:rsid w:val="00FD097E"/>
    <w:rsid w:val="00FD1FD2"/>
    <w:rsid w:val="00FD47CF"/>
    <w:rsid w:val="00FD5828"/>
    <w:rsid w:val="00FD5BDE"/>
    <w:rsid w:val="00FE193E"/>
    <w:rsid w:val="00FE2759"/>
    <w:rsid w:val="00FE6288"/>
    <w:rsid w:val="00FE6E75"/>
    <w:rsid w:val="00FE714D"/>
    <w:rsid w:val="00FE79A3"/>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uiPriority w:val="99"/>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uiPriority w:val="99"/>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1769697457">
      <w:bodyDiv w:val="1"/>
      <w:marLeft w:val="0"/>
      <w:marRight w:val="0"/>
      <w:marTop w:val="0"/>
      <w:marBottom w:val="0"/>
      <w:divBdr>
        <w:top w:val="none" w:sz="0" w:space="0" w:color="auto"/>
        <w:left w:val="none" w:sz="0" w:space="0" w:color="auto"/>
        <w:bottom w:val="none" w:sz="0" w:space="0" w:color="auto"/>
        <w:right w:val="none" w:sz="0" w:space="0" w:color="auto"/>
      </w:divBdr>
    </w:div>
    <w:div w:id="2054500746">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9678-4E3A-4A1B-B4BC-F5A5A4B6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8321</Words>
  <Characters>47434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Юрьевцева Елена</cp:lastModifiedBy>
  <cp:revision>2</cp:revision>
  <cp:lastPrinted>2023-11-21T10:32:00Z</cp:lastPrinted>
  <dcterms:created xsi:type="dcterms:W3CDTF">2023-12-11T06:49:00Z</dcterms:created>
  <dcterms:modified xsi:type="dcterms:W3CDTF">2023-12-11T06:49:00Z</dcterms:modified>
</cp:coreProperties>
</file>