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85pt" o:ole="" fillcolor="window">
            <v:imagedata r:id="rId9" o:title=""/>
          </v:shape>
          <o:OLEObject Type="Embed" ProgID="Word.Picture.8" ShapeID="_x0000_i1025" DrawAspect="Content" ObjectID="_1729942595" r:id="rId10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Pr="008F4D7F" w:rsidRDefault="00D30750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 w:rsidRPr="00831014">
        <w:rPr>
          <w:sz w:val="28"/>
          <w:szCs w:val="28"/>
        </w:rPr>
        <w:t xml:space="preserve"> </w:t>
      </w:r>
      <w:r w:rsidRPr="00701D4A">
        <w:rPr>
          <w:sz w:val="28"/>
          <w:szCs w:val="28"/>
        </w:rPr>
        <w:t>«</w:t>
      </w:r>
      <w:r w:rsidR="002B66E9">
        <w:rPr>
          <w:sz w:val="28"/>
          <w:szCs w:val="28"/>
        </w:rPr>
        <w:t xml:space="preserve">  </w:t>
      </w:r>
      <w:r w:rsidR="00963D2A">
        <w:rPr>
          <w:sz w:val="28"/>
          <w:szCs w:val="28"/>
        </w:rPr>
        <w:t xml:space="preserve"> </w:t>
      </w:r>
      <w:r w:rsidR="004B2D1A">
        <w:rPr>
          <w:sz w:val="28"/>
          <w:szCs w:val="28"/>
        </w:rPr>
        <w:t>10</w:t>
      </w:r>
      <w:r w:rsidRPr="00701D4A">
        <w:rPr>
          <w:sz w:val="28"/>
          <w:szCs w:val="28"/>
        </w:rPr>
        <w:t>»</w:t>
      </w:r>
      <w:r w:rsidR="00E07813" w:rsidRPr="00701D4A">
        <w:rPr>
          <w:sz w:val="28"/>
          <w:szCs w:val="28"/>
        </w:rPr>
        <w:t xml:space="preserve"> </w:t>
      </w:r>
      <w:r w:rsidR="004B2D1A">
        <w:rPr>
          <w:sz w:val="28"/>
          <w:szCs w:val="28"/>
        </w:rPr>
        <w:t xml:space="preserve">  ноября </w:t>
      </w:r>
      <w:r w:rsidR="00701D4A" w:rsidRPr="00701D4A">
        <w:rPr>
          <w:sz w:val="28"/>
          <w:szCs w:val="28"/>
        </w:rPr>
        <w:t xml:space="preserve"> </w:t>
      </w:r>
      <w:r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7227DE" w:rsidRPr="00701D4A">
        <w:rPr>
          <w:sz w:val="28"/>
          <w:szCs w:val="28"/>
        </w:rPr>
        <w:t>2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                             </w:t>
      </w:r>
      <w:r w:rsidR="00B513E0" w:rsidRPr="00831014">
        <w:rPr>
          <w:sz w:val="28"/>
          <w:szCs w:val="28"/>
        </w:rPr>
        <w:t xml:space="preserve">     </w:t>
      </w:r>
      <w:r w:rsidR="005D506B" w:rsidRPr="00831014">
        <w:rPr>
          <w:sz w:val="28"/>
          <w:szCs w:val="28"/>
        </w:rPr>
        <w:t xml:space="preserve">   </w:t>
      </w:r>
      <w:r w:rsidR="00282726" w:rsidRPr="00831014">
        <w:rPr>
          <w:sz w:val="28"/>
          <w:szCs w:val="28"/>
        </w:rPr>
        <w:t xml:space="preserve">  </w:t>
      </w:r>
      <w:r w:rsidR="000F6B4B">
        <w:rPr>
          <w:sz w:val="28"/>
          <w:szCs w:val="28"/>
        </w:rPr>
        <w:t xml:space="preserve">      </w:t>
      </w:r>
      <w:r w:rsidR="004B2D1A">
        <w:rPr>
          <w:sz w:val="28"/>
          <w:szCs w:val="28"/>
        </w:rPr>
        <w:t xml:space="preserve">          </w:t>
      </w:r>
      <w:bookmarkStart w:id="0" w:name="_GoBack"/>
      <w:bookmarkEnd w:id="0"/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2B66E9">
        <w:rPr>
          <w:sz w:val="28"/>
          <w:szCs w:val="28"/>
        </w:rPr>
        <w:t xml:space="preserve"> </w:t>
      </w:r>
      <w:r w:rsidR="004B2D1A">
        <w:rPr>
          <w:sz w:val="28"/>
          <w:szCs w:val="28"/>
        </w:rPr>
        <w:t>358-з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5D2930" w:rsidRDefault="00654A74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</w:p>
    <w:p w:rsidR="005D2930" w:rsidRDefault="00654A74" w:rsidP="00495E02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</w:p>
    <w:p w:rsidR="005D2930" w:rsidRPr="005D2930" w:rsidRDefault="005D2930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>расположения земельного участка</w:t>
      </w:r>
    </w:p>
    <w:p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proofErr w:type="gramStart"/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</w:t>
      </w:r>
      <w:proofErr w:type="gramEnd"/>
      <w:r w:rsidR="000E3D4A" w:rsidRPr="00831014">
        <w:rPr>
          <w:sz w:val="28"/>
          <w:szCs w:val="28"/>
        </w:rPr>
        <w:t xml:space="preserve">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9A617D" w:rsidRPr="00840627">
        <w:rPr>
          <w:sz w:val="28"/>
          <w:szCs w:val="28"/>
        </w:rPr>
        <w:t xml:space="preserve">обращения </w:t>
      </w:r>
      <w:r w:rsidR="009A617D">
        <w:rPr>
          <w:sz w:val="28"/>
          <w:szCs w:val="28"/>
        </w:rPr>
        <w:t>Цедрик Натальи Николаевны от 27.10.2022 № 4675-з</w:t>
      </w:r>
      <w:r w:rsidR="00C607B8">
        <w:rPr>
          <w:sz w:val="28"/>
          <w:szCs w:val="28"/>
        </w:rPr>
        <w:t>,</w:t>
      </w:r>
    </w:p>
    <w:p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:rsidR="00282726" w:rsidRPr="00831014" w:rsidRDefault="00282726" w:rsidP="0097369C">
      <w:pPr>
        <w:rPr>
          <w:sz w:val="28"/>
          <w:szCs w:val="28"/>
        </w:rPr>
      </w:pPr>
    </w:p>
    <w:p w:rsidR="00155027" w:rsidRPr="00470867" w:rsidRDefault="00155027" w:rsidP="005957B7">
      <w:pPr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</w:t>
      </w:r>
      <w:proofErr w:type="gramStart"/>
      <w:r w:rsidR="009A617D">
        <w:rPr>
          <w:rFonts w:eastAsia="Arial"/>
          <w:sz w:val="27"/>
          <w:szCs w:val="27"/>
          <w:lang w:eastAsia="ar-SA"/>
        </w:rPr>
        <w:t>Российская Федерация, Томская область, Томский муниципальный район, муниципальное образование «Октябрьское сельское поселение», с. Октябрьское, ул. Коммунистическая, уч. 3 площадью 1521 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FE3BB3">
        <w:rPr>
          <w:color w:val="000000"/>
          <w:sz w:val="28"/>
          <w:szCs w:val="28"/>
        </w:rPr>
        <w:t>1</w:t>
      </w:r>
      <w:r w:rsidR="00C64918">
        <w:rPr>
          <w:color w:val="000000"/>
          <w:sz w:val="28"/>
          <w:szCs w:val="28"/>
        </w:rPr>
        <w:t>6</w:t>
      </w:r>
      <w:r w:rsidR="00F54F4A" w:rsidRPr="00831014">
        <w:rPr>
          <w:color w:val="000000"/>
          <w:sz w:val="28"/>
          <w:szCs w:val="28"/>
        </w:rPr>
        <w:t>.</w:t>
      </w:r>
      <w:r w:rsidR="00470867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8078FD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C64918">
        <w:rPr>
          <w:color w:val="000000"/>
          <w:sz w:val="28"/>
          <w:szCs w:val="28"/>
        </w:rPr>
        <w:t>14</w:t>
      </w:r>
      <w:r w:rsidR="009F011E" w:rsidRPr="00A4263B">
        <w:rPr>
          <w:sz w:val="28"/>
          <w:szCs w:val="28"/>
        </w:rPr>
        <w:t>.</w:t>
      </w:r>
      <w:r w:rsidR="005167CD" w:rsidRPr="00A4263B">
        <w:rPr>
          <w:sz w:val="28"/>
          <w:szCs w:val="28"/>
        </w:rPr>
        <w:t>1</w:t>
      </w:r>
      <w:r w:rsidR="005957B7" w:rsidRPr="00A4263B">
        <w:rPr>
          <w:sz w:val="28"/>
          <w:szCs w:val="28"/>
        </w:rPr>
        <w:t>2</w:t>
      </w:r>
      <w:r w:rsidRPr="00A4263B">
        <w:rPr>
          <w:sz w:val="28"/>
          <w:szCs w:val="28"/>
        </w:rPr>
        <w:t>.202</w:t>
      </w:r>
      <w:r w:rsidR="008078FD" w:rsidRPr="00A4263B">
        <w:rPr>
          <w:sz w:val="28"/>
          <w:szCs w:val="28"/>
        </w:rPr>
        <w:t>2</w:t>
      </w:r>
      <w:r w:rsidRPr="00A4263B">
        <w:rPr>
          <w:color w:val="000000"/>
          <w:sz w:val="28"/>
          <w:szCs w:val="28"/>
        </w:rPr>
        <w:t>.</w:t>
      </w:r>
      <w:proofErr w:type="gramEnd"/>
    </w:p>
    <w:p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9A617D">
        <w:rPr>
          <w:rFonts w:eastAsia="Calibri"/>
          <w:sz w:val="28"/>
          <w:szCs w:val="28"/>
        </w:rPr>
        <w:t xml:space="preserve">Октябрьском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поселение</w:t>
      </w:r>
      <w:r w:rsidRPr="00831014">
        <w:rPr>
          <w:color w:val="000000"/>
          <w:sz w:val="28"/>
          <w:szCs w:val="28"/>
        </w:rPr>
        <w:t>.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64918">
        <w:rPr>
          <w:color w:val="000000"/>
          <w:sz w:val="28"/>
          <w:szCs w:val="28"/>
        </w:rPr>
        <w:t>24</w:t>
      </w:r>
      <w:r w:rsidR="00A37CE1" w:rsidRPr="00831014">
        <w:rPr>
          <w:color w:val="000000"/>
          <w:sz w:val="28"/>
          <w:szCs w:val="28"/>
        </w:rPr>
        <w:t>.</w:t>
      </w:r>
      <w:r w:rsidR="00470867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8078FD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;</w:t>
      </w:r>
    </w:p>
    <w:p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C64918">
        <w:rPr>
          <w:color w:val="000000"/>
          <w:sz w:val="28"/>
          <w:szCs w:val="28"/>
        </w:rPr>
        <w:t>24</w:t>
      </w:r>
      <w:r w:rsidR="00A37CE1" w:rsidRPr="00831014">
        <w:rPr>
          <w:color w:val="000000"/>
          <w:sz w:val="28"/>
          <w:szCs w:val="28"/>
        </w:rPr>
        <w:t>.</w:t>
      </w:r>
      <w:r w:rsidR="00470867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.202</w:t>
      </w:r>
      <w:r w:rsidR="008078FD">
        <w:rPr>
          <w:color w:val="000000"/>
          <w:sz w:val="28"/>
          <w:szCs w:val="28"/>
        </w:rPr>
        <w:t>2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FE3BB3">
        <w:rPr>
          <w:color w:val="000000"/>
          <w:sz w:val="28"/>
          <w:szCs w:val="28"/>
        </w:rPr>
        <w:t>0</w:t>
      </w:r>
      <w:r w:rsidR="00C64918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</w:t>
      </w:r>
      <w:r w:rsidR="005957B7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8078FD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9B4C40">
        <w:rPr>
          <w:color w:val="000000"/>
          <w:sz w:val="28"/>
          <w:szCs w:val="28"/>
        </w:rPr>
        <w:t>09</w:t>
      </w:r>
      <w:r w:rsidR="0061314F">
        <w:rPr>
          <w:color w:val="000000"/>
          <w:sz w:val="28"/>
          <w:szCs w:val="28"/>
        </w:rPr>
        <w:t>.</w:t>
      </w:r>
      <w:r w:rsidR="005167CD">
        <w:rPr>
          <w:color w:val="000000"/>
          <w:sz w:val="28"/>
          <w:szCs w:val="28"/>
        </w:rPr>
        <w:t>1</w:t>
      </w:r>
      <w:r w:rsidR="0061314F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>.202</w:t>
      </w:r>
      <w:r w:rsidR="008078FD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>.</w:t>
      </w:r>
    </w:p>
    <w:p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</w:t>
      </w:r>
      <w:proofErr w:type="gramStart"/>
      <w:r w:rsidR="009F69E3">
        <w:rPr>
          <w:color w:val="000000"/>
          <w:sz w:val="28"/>
          <w:szCs w:val="28"/>
        </w:rPr>
        <w:t xml:space="preserve">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proofErr w:type="gramEnd"/>
      <w:r w:rsidR="009F69E3">
        <w:rPr>
          <w:color w:val="000000"/>
          <w:sz w:val="28"/>
          <w:szCs w:val="28"/>
        </w:rPr>
        <w:t xml:space="preserve"> </w:t>
      </w:r>
      <w:proofErr w:type="spellStart"/>
      <w:r w:rsidR="009F69E3">
        <w:rPr>
          <w:color w:val="000000"/>
          <w:sz w:val="28"/>
          <w:szCs w:val="28"/>
        </w:rPr>
        <w:t>Киневу</w:t>
      </w:r>
      <w:proofErr w:type="spellEnd"/>
      <w:r w:rsidR="009F69E3">
        <w:rPr>
          <w:color w:val="000000"/>
          <w:sz w:val="28"/>
          <w:szCs w:val="28"/>
        </w:rPr>
        <w:t xml:space="preserve">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 xml:space="preserve">Комитету по формированию земельных </w:t>
      </w:r>
      <w:proofErr w:type="gramStart"/>
      <w:r w:rsidR="00120B38">
        <w:rPr>
          <w:color w:val="000000"/>
          <w:sz w:val="28"/>
          <w:szCs w:val="28"/>
        </w:rPr>
        <w:t>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>: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9F69E3">
        <w:rPr>
          <w:sz w:val="28"/>
          <w:szCs w:val="28"/>
        </w:rPr>
        <w:t xml:space="preserve">Октябрьском </w:t>
      </w:r>
      <w:r w:rsidR="009F69E3">
        <w:rPr>
          <w:color w:val="000000"/>
          <w:sz w:val="28"/>
          <w:szCs w:val="28"/>
        </w:rPr>
        <w:t>сельском поселение</w:t>
      </w:r>
      <w:r>
        <w:rPr>
          <w:color w:val="000000"/>
          <w:sz w:val="28"/>
          <w:szCs w:val="28"/>
        </w:rPr>
        <w:t>;</w:t>
      </w:r>
      <w:proofErr w:type="gramEnd"/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gramStart"/>
      <w:r>
        <w:rPr>
          <w:color w:val="000000"/>
          <w:sz w:val="28"/>
          <w:szCs w:val="28"/>
        </w:rPr>
        <w:t>разместить проект</w:t>
      </w:r>
      <w:proofErr w:type="gramEnd"/>
      <w:r>
        <w:rPr>
          <w:color w:val="000000"/>
          <w:sz w:val="28"/>
          <w:szCs w:val="28"/>
        </w:rPr>
        <w:t xml:space="preserve"> и информационные материалы к нему на официальном сайте в установленную настоящим постановлением дату;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C64918"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>.</w:t>
      </w:r>
      <w:r w:rsidR="009F69E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.2022 по </w:t>
      </w:r>
      <w:r w:rsidR="00FE3BB3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</w:t>
      </w:r>
      <w:r w:rsidR="005957B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>включительно;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9B4C4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5167CD">
        <w:rPr>
          <w:color w:val="000000"/>
          <w:sz w:val="28"/>
          <w:szCs w:val="28"/>
        </w:rPr>
        <w:t>1</w:t>
      </w:r>
      <w:r w:rsidR="009F69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:rsidR="009A617D" w:rsidRDefault="009A617D" w:rsidP="009A617D">
      <w:pPr>
        <w:ind w:right="-426"/>
        <w:jc w:val="both"/>
        <w:rPr>
          <w:sz w:val="28"/>
          <w:szCs w:val="28"/>
        </w:rPr>
      </w:pPr>
    </w:p>
    <w:p w:rsidR="009F69E3" w:rsidRDefault="009F69E3" w:rsidP="009A617D">
      <w:pPr>
        <w:ind w:right="-426"/>
        <w:jc w:val="both"/>
        <w:rPr>
          <w:sz w:val="28"/>
          <w:szCs w:val="28"/>
        </w:rPr>
      </w:pPr>
    </w:p>
    <w:p w:rsidR="009F69E3" w:rsidRDefault="009F69E3" w:rsidP="009A617D">
      <w:pPr>
        <w:ind w:right="-426"/>
        <w:jc w:val="both"/>
        <w:rPr>
          <w:sz w:val="28"/>
          <w:szCs w:val="28"/>
        </w:rPr>
      </w:pPr>
    </w:p>
    <w:p w:rsidR="009A617D" w:rsidRPr="00722E5B" w:rsidRDefault="009A617D" w:rsidP="009A617D">
      <w:pPr>
        <w:ind w:right="-426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 w:rsidRPr="00722E5B">
        <w:rPr>
          <w:sz w:val="28"/>
          <w:szCs w:val="28"/>
        </w:rPr>
        <w:tab/>
      </w:r>
      <w:r w:rsidRPr="00722E5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</w:t>
      </w:r>
      <w:r w:rsidRPr="00722E5B">
        <w:rPr>
          <w:sz w:val="28"/>
          <w:szCs w:val="28"/>
        </w:rPr>
        <w:t>А.А. Терещенко</w:t>
      </w:r>
    </w:p>
    <w:p w:rsidR="00367FAE" w:rsidRDefault="00367FAE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495E02" w:rsidRDefault="00495E02" w:rsidP="000E18B1">
      <w:pPr>
        <w:ind w:right="141"/>
        <w:rPr>
          <w:sz w:val="28"/>
          <w:szCs w:val="28"/>
        </w:rPr>
      </w:pPr>
    </w:p>
    <w:p w:rsidR="009A617D" w:rsidRDefault="009A617D" w:rsidP="009A617D">
      <w:pPr>
        <w:rPr>
          <w:sz w:val="16"/>
          <w:szCs w:val="16"/>
        </w:rPr>
      </w:pPr>
      <w:r>
        <w:rPr>
          <w:sz w:val="16"/>
          <w:szCs w:val="16"/>
        </w:rPr>
        <w:t>Наталья Александровна Кинева</w:t>
      </w:r>
    </w:p>
    <w:p w:rsidR="009A617D" w:rsidRDefault="009A617D" w:rsidP="009A617D">
      <w:pPr>
        <w:rPr>
          <w:sz w:val="16"/>
          <w:szCs w:val="16"/>
        </w:rPr>
      </w:pPr>
      <w:r>
        <w:rPr>
          <w:sz w:val="16"/>
          <w:szCs w:val="16"/>
        </w:rPr>
        <w:t>8 (3822) 58 91 46</w:t>
      </w:r>
    </w:p>
    <w:p w:rsidR="005512BB" w:rsidRPr="001376C7" w:rsidRDefault="009A617D" w:rsidP="00495E02">
      <w:pPr>
        <w:jc w:val="both"/>
        <w:rPr>
          <w:bCs/>
          <w:sz w:val="18"/>
          <w:szCs w:val="18"/>
        </w:rPr>
      </w:pPr>
      <w:r>
        <w:rPr>
          <w:sz w:val="16"/>
          <w:szCs w:val="16"/>
          <w:lang w:val="en-US"/>
        </w:rPr>
        <w:t>kineva</w:t>
      </w:r>
      <w:r>
        <w:rPr>
          <w:sz w:val="16"/>
          <w:szCs w:val="16"/>
        </w:rPr>
        <w:t>@atr.tomsk.gov.ru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30" w:rsidRDefault="005D2930" w:rsidP="003152D4">
      <w:r>
        <w:separator/>
      </w:r>
    </w:p>
  </w:endnote>
  <w:endnote w:type="continuationSeparator" w:id="0">
    <w:p w:rsidR="005D2930" w:rsidRDefault="005D293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30" w:rsidRDefault="005D2930" w:rsidP="003152D4">
      <w:r>
        <w:separator/>
      </w:r>
    </w:p>
  </w:footnote>
  <w:footnote w:type="continuationSeparator" w:id="0">
    <w:p w:rsidR="005D2930" w:rsidRDefault="005D293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456B"/>
    <w:rsid w:val="005957B7"/>
    <w:rsid w:val="00597E33"/>
    <w:rsid w:val="005B0F17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668A-7CB3-4C44-8ECC-80E40F5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Дергачева Дарья</cp:lastModifiedBy>
  <cp:revision>115</cp:revision>
  <cp:lastPrinted>2022-11-10T06:53:00Z</cp:lastPrinted>
  <dcterms:created xsi:type="dcterms:W3CDTF">2021-03-10T04:54:00Z</dcterms:created>
  <dcterms:modified xsi:type="dcterms:W3CDTF">2022-11-14T07:50:00Z</dcterms:modified>
</cp:coreProperties>
</file>