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4" w:rsidRPr="00C87424" w:rsidRDefault="008C3CBF" w:rsidP="00C87424">
      <w:pPr>
        <w:pStyle w:val="aff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424" w:rsidRPr="00C87424" w:rsidRDefault="00C87424" w:rsidP="00C87424">
      <w:pPr>
        <w:pStyle w:val="aff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ТОМСКАЯ ОБЛАСТЬ</w:t>
      </w:r>
    </w:p>
    <w:p w:rsidR="00C87424" w:rsidRPr="00C87424" w:rsidRDefault="00C87424" w:rsidP="00C87424">
      <w:pPr>
        <w:jc w:val="center"/>
        <w:rPr>
          <w:b/>
          <w:color w:val="000000" w:themeColor="text1"/>
          <w:sz w:val="28"/>
          <w:szCs w:val="28"/>
        </w:rPr>
      </w:pPr>
      <w:r w:rsidRPr="00C87424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C87424" w:rsidRPr="00C87424" w:rsidRDefault="00C87424" w:rsidP="00C87424">
      <w:pPr>
        <w:jc w:val="center"/>
        <w:rPr>
          <w:b/>
          <w:caps/>
          <w:color w:val="000000" w:themeColor="text1"/>
          <w:sz w:val="28"/>
          <w:szCs w:val="28"/>
        </w:rPr>
      </w:pPr>
      <w:r w:rsidRPr="00C87424"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A762ED">
        <w:rPr>
          <w:b/>
          <w:caps/>
          <w:color w:val="000000" w:themeColor="text1"/>
          <w:sz w:val="28"/>
          <w:szCs w:val="28"/>
        </w:rPr>
        <w:t>277</w:t>
      </w:r>
    </w:p>
    <w:p w:rsidR="00C87424" w:rsidRPr="00C87424" w:rsidRDefault="00C87424" w:rsidP="00C87424">
      <w:pPr>
        <w:rPr>
          <w:b/>
          <w:caps/>
          <w:color w:val="000000" w:themeColor="text1"/>
          <w:sz w:val="28"/>
          <w:szCs w:val="28"/>
        </w:rPr>
      </w:pPr>
    </w:p>
    <w:p w:rsidR="00C87424" w:rsidRPr="00C87424" w:rsidRDefault="00C87424" w:rsidP="00C87424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C87424">
        <w:rPr>
          <w:b/>
          <w:color w:val="000000" w:themeColor="text1"/>
          <w:sz w:val="28"/>
          <w:szCs w:val="28"/>
        </w:rPr>
        <w:t>г. Томск</w:t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  <w:u w:val="single"/>
        </w:rPr>
        <w:tab/>
        <w:t xml:space="preserve">28 февраля 2019 г.   </w:t>
      </w:r>
    </w:p>
    <w:p w:rsidR="00C87424" w:rsidRPr="00C87424" w:rsidRDefault="00C87424" w:rsidP="00C87424">
      <w:pPr>
        <w:jc w:val="both"/>
        <w:rPr>
          <w:b/>
          <w:color w:val="000000" w:themeColor="text1"/>
          <w:sz w:val="28"/>
          <w:szCs w:val="28"/>
        </w:rPr>
      </w:pP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</w:r>
      <w:r w:rsidRPr="00C87424">
        <w:rPr>
          <w:b/>
          <w:color w:val="000000" w:themeColor="text1"/>
          <w:sz w:val="28"/>
          <w:szCs w:val="28"/>
        </w:rPr>
        <w:tab/>
        <w:t xml:space="preserve">39-ое собрание  </w:t>
      </w:r>
      <w:r w:rsidRPr="00C87424">
        <w:rPr>
          <w:b/>
          <w:color w:val="000000" w:themeColor="text1"/>
          <w:sz w:val="28"/>
          <w:szCs w:val="28"/>
          <w:lang w:val="en-US"/>
        </w:rPr>
        <w:t>VI</w:t>
      </w:r>
      <w:r w:rsidRPr="00C87424">
        <w:rPr>
          <w:b/>
          <w:color w:val="000000" w:themeColor="text1"/>
          <w:sz w:val="28"/>
          <w:szCs w:val="28"/>
        </w:rPr>
        <w:t>-го созыва</w:t>
      </w:r>
    </w:p>
    <w:p w:rsidR="00C87424" w:rsidRDefault="00C87424" w:rsidP="00C87424">
      <w:pPr>
        <w:jc w:val="both"/>
        <w:rPr>
          <w:color w:val="000000" w:themeColor="text1"/>
        </w:rPr>
      </w:pPr>
    </w:p>
    <w:p w:rsidR="00B714B9" w:rsidRPr="00B714B9" w:rsidRDefault="00B714B9" w:rsidP="00C87424">
      <w:pPr>
        <w:pStyle w:val="aff0"/>
        <w:rPr>
          <w:szCs w:val="24"/>
        </w:rPr>
      </w:pP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C059F" w:rsidRPr="008F6052" w:rsidRDefault="00DC059F" w:rsidP="00DC059F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</w:t>
      </w:r>
      <w:r w:rsidR="00850FCF" w:rsidRPr="008F6052">
        <w:rPr>
          <w:sz w:val="26"/>
          <w:szCs w:val="26"/>
        </w:rPr>
        <w:t xml:space="preserve"> </w:t>
      </w:r>
    </w:p>
    <w:p w:rsidR="00DC059F" w:rsidRPr="00D16963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="00DC059F" w:rsidRPr="00D16963">
        <w:rPr>
          <w:b/>
          <w:bCs/>
          <w:sz w:val="28"/>
          <w:szCs w:val="28"/>
        </w:rPr>
        <w:tab/>
      </w:r>
    </w:p>
    <w:p w:rsidR="00DC059F" w:rsidRPr="008F6052" w:rsidRDefault="00DC059F" w:rsidP="00DC059F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 w:rsidR="009E76B1" w:rsidRPr="008F6052">
        <w:rPr>
          <w:rFonts w:eastAsiaTheme="minorHAnsi"/>
          <w:sz w:val="26"/>
          <w:szCs w:val="26"/>
          <w:lang w:eastAsia="en-US"/>
        </w:rPr>
        <w:t xml:space="preserve">совершенствования отдельных положений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9E76B1" w:rsidRPr="008F6052">
        <w:rPr>
          <w:rFonts w:eastAsiaTheme="minorHAnsi"/>
          <w:sz w:val="26"/>
          <w:szCs w:val="26"/>
          <w:lang w:eastAsia="en-US"/>
        </w:rPr>
        <w:t>,</w:t>
      </w:r>
      <w:r w:rsidRPr="008F6052">
        <w:rPr>
          <w:rFonts w:eastAsiaTheme="minorHAnsi"/>
          <w:sz w:val="26"/>
          <w:szCs w:val="26"/>
          <w:lang w:eastAsia="en-US"/>
        </w:rPr>
        <w:t xml:space="preserve">  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Pr="008F6052">
        <w:rPr>
          <w:rFonts w:eastAsiaTheme="minorHAnsi"/>
          <w:sz w:val="26"/>
          <w:szCs w:val="26"/>
          <w:lang w:eastAsia="en-US"/>
        </w:rPr>
        <w:t>в соответстви</w:t>
      </w:r>
      <w:r w:rsidR="007B7462" w:rsidRPr="008F6052">
        <w:rPr>
          <w:rFonts w:eastAsiaTheme="minorHAnsi"/>
          <w:sz w:val="26"/>
          <w:szCs w:val="26"/>
          <w:lang w:eastAsia="en-US"/>
        </w:rPr>
        <w:t>и</w:t>
      </w:r>
      <w:r w:rsidRPr="008F6052">
        <w:rPr>
          <w:rFonts w:eastAsiaTheme="minorHAnsi"/>
          <w:sz w:val="26"/>
          <w:szCs w:val="26"/>
          <w:lang w:eastAsia="en-US"/>
        </w:rPr>
        <w:t xml:space="preserve"> с Федеральным </w:t>
      </w:r>
      <w:hyperlink r:id="rId10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</w:t>
      </w:r>
      <w:r w:rsidR="00DE6FAB">
        <w:rPr>
          <w:rFonts w:eastAsiaTheme="minorHAnsi"/>
          <w:sz w:val="26"/>
          <w:szCs w:val="26"/>
          <w:lang w:eastAsia="en-US"/>
        </w:rPr>
        <w:t>0</w:t>
      </w:r>
      <w:r w:rsidRPr="008F6052">
        <w:rPr>
          <w:rFonts w:eastAsiaTheme="minorHAnsi"/>
          <w:sz w:val="26"/>
          <w:szCs w:val="26"/>
          <w:lang w:eastAsia="en-US"/>
        </w:rPr>
        <w:t>6 октября 2003 года №131-ФЗ «Об общих принципах организации местного самоуправления в Российской Федерации»,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 на основании подпункта 1.1. части 1 статьи 24 </w:t>
      </w:r>
      <w:r w:rsidRPr="008F6052">
        <w:rPr>
          <w:rFonts w:eastAsiaTheme="minorHAnsi"/>
          <w:sz w:val="26"/>
          <w:szCs w:val="26"/>
          <w:lang w:eastAsia="en-US"/>
        </w:rPr>
        <w:t>Устав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а </w:t>
      </w:r>
      <w:r w:rsidRPr="008F6052">
        <w:rPr>
          <w:rFonts w:eastAsiaTheme="minorHAnsi"/>
          <w:sz w:val="26"/>
          <w:szCs w:val="26"/>
          <w:lang w:eastAsia="en-US"/>
        </w:rPr>
        <w:t>муниципального образования «Томский район»,</w:t>
      </w:r>
      <w:r w:rsidR="00054DBA">
        <w:rPr>
          <w:rFonts w:eastAsiaTheme="minorHAnsi"/>
          <w:sz w:val="26"/>
          <w:szCs w:val="26"/>
          <w:lang w:eastAsia="en-US"/>
        </w:rPr>
        <w:t xml:space="preserve"> учитывая заключение о</w:t>
      </w:r>
      <w:proofErr w:type="gramEnd"/>
      <w:r w:rsidR="00054DBA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054DBA">
        <w:rPr>
          <w:rFonts w:eastAsiaTheme="minorHAnsi"/>
          <w:sz w:val="26"/>
          <w:szCs w:val="26"/>
          <w:lang w:eastAsia="en-US"/>
        </w:rPr>
        <w:t>результатах</w:t>
      </w:r>
      <w:proofErr w:type="gramEnd"/>
      <w:r w:rsidR="00054DBA">
        <w:rPr>
          <w:rFonts w:eastAsiaTheme="minorHAnsi"/>
          <w:sz w:val="26"/>
          <w:szCs w:val="26"/>
          <w:lang w:eastAsia="en-US"/>
        </w:rPr>
        <w:t xml:space="preserve"> публичных слушаний от 21 января 2019 года,</w:t>
      </w:r>
    </w:p>
    <w:p w:rsidR="007C6C6E" w:rsidRDefault="007C6C6E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DC059F" w:rsidRPr="008F6052" w:rsidRDefault="00DC059F" w:rsidP="00DC059F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изменения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 согласно приложению к настоящему решению.</w:t>
      </w:r>
    </w:p>
    <w:p w:rsidR="00DC059F" w:rsidRPr="008F6052" w:rsidRDefault="00DC059F" w:rsidP="00036B11">
      <w:pPr>
        <w:widowControl/>
        <w:ind w:right="1"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DC059F" w:rsidRPr="008F6052" w:rsidRDefault="00036B11" w:rsidP="00DC059F">
      <w:pPr>
        <w:widowControl/>
        <w:ind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3</w:t>
      </w:r>
      <w:r w:rsidR="00DC059F" w:rsidRPr="008F6052">
        <w:rPr>
          <w:sz w:val="26"/>
          <w:szCs w:val="26"/>
        </w:rPr>
        <w:t>. Д</w:t>
      </w:r>
      <w:r w:rsidR="00850FCF" w:rsidRPr="008F6052">
        <w:rPr>
          <w:sz w:val="26"/>
          <w:szCs w:val="26"/>
        </w:rPr>
        <w:t>анное решение вступает в силу со дня</w:t>
      </w:r>
      <w:r w:rsidR="003325E7" w:rsidRPr="008F6052">
        <w:rPr>
          <w:sz w:val="26"/>
          <w:szCs w:val="26"/>
        </w:rPr>
        <w:t xml:space="preserve"> его официального опубликования</w:t>
      </w:r>
      <w:r w:rsidR="00655661">
        <w:rPr>
          <w:sz w:val="26"/>
          <w:szCs w:val="26"/>
        </w:rPr>
        <w:t>.</w:t>
      </w:r>
    </w:p>
    <w:p w:rsidR="00DC059F" w:rsidRPr="008F6052" w:rsidRDefault="00036B11" w:rsidP="00DC059F">
      <w:pPr>
        <w:tabs>
          <w:tab w:val="left" w:pos="720"/>
        </w:tabs>
        <w:ind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>4</w:t>
      </w:r>
      <w:r w:rsidR="00DC059F" w:rsidRPr="008F6052">
        <w:rPr>
          <w:sz w:val="26"/>
          <w:szCs w:val="26"/>
        </w:rPr>
        <w:t xml:space="preserve">. </w:t>
      </w:r>
      <w:proofErr w:type="gramStart"/>
      <w:r w:rsidR="00DC059F" w:rsidRPr="008F6052">
        <w:rPr>
          <w:sz w:val="26"/>
          <w:szCs w:val="26"/>
        </w:rPr>
        <w:t>Контроль за</w:t>
      </w:r>
      <w:proofErr w:type="gramEnd"/>
      <w:r w:rsidR="00DC059F" w:rsidRPr="008F6052">
        <w:rPr>
          <w:sz w:val="26"/>
          <w:szCs w:val="26"/>
        </w:rPr>
        <w:t xml:space="preserve"> исполнением </w:t>
      </w:r>
      <w:r w:rsidR="00850FCF" w:rsidRPr="008F6052">
        <w:rPr>
          <w:sz w:val="26"/>
          <w:szCs w:val="26"/>
        </w:rPr>
        <w:t xml:space="preserve">настоящего </w:t>
      </w:r>
      <w:r w:rsidR="00DC059F" w:rsidRPr="008F6052">
        <w:rPr>
          <w:sz w:val="26"/>
          <w:szCs w:val="26"/>
        </w:rPr>
        <w:t>решения возложить на контрольно-правовой комитет Думы Томского района.</w:t>
      </w:r>
    </w:p>
    <w:p w:rsidR="002F0557" w:rsidRPr="008F6052" w:rsidRDefault="002F0557" w:rsidP="00DC059F">
      <w:pPr>
        <w:keepNext/>
        <w:jc w:val="both"/>
        <w:rPr>
          <w:sz w:val="26"/>
          <w:szCs w:val="26"/>
        </w:rPr>
      </w:pPr>
    </w:p>
    <w:p w:rsidR="00C87FF1" w:rsidRPr="004D16FE" w:rsidRDefault="004D16FE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="00C87FF1" w:rsidRPr="004D16FE">
        <w:rPr>
          <w:sz w:val="26"/>
          <w:szCs w:val="26"/>
        </w:rPr>
        <w:t xml:space="preserve"> </w:t>
      </w:r>
    </w:p>
    <w:p w:rsidR="00C87FF1" w:rsidRPr="004D16FE" w:rsidRDefault="00C87FF1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 </w:t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 w:rsidR="004D16FE"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 w:rsidR="004D16FE">
        <w:rPr>
          <w:sz w:val="26"/>
          <w:szCs w:val="26"/>
        </w:rPr>
        <w:t>Габдулганиев</w:t>
      </w:r>
      <w:proofErr w:type="spellEnd"/>
    </w:p>
    <w:p w:rsidR="00C87FF1" w:rsidRPr="004D16FE" w:rsidRDefault="00C87FF1" w:rsidP="00C87FF1">
      <w:pPr>
        <w:jc w:val="right"/>
        <w:rPr>
          <w:sz w:val="26"/>
          <w:szCs w:val="26"/>
        </w:rPr>
      </w:pPr>
    </w:p>
    <w:p w:rsidR="00C87FF1" w:rsidRPr="004D16FE" w:rsidRDefault="00C87FF1" w:rsidP="00C87FF1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 w:rsidR="004D16FE"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Томского района</w:t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</w:r>
      <w:r w:rsidR="004D16FE">
        <w:rPr>
          <w:sz w:val="26"/>
          <w:szCs w:val="26"/>
        </w:rPr>
        <w:tab/>
        <w:t xml:space="preserve">    </w:t>
      </w:r>
      <w:r w:rsidR="00E71BA9">
        <w:rPr>
          <w:sz w:val="26"/>
          <w:szCs w:val="26"/>
        </w:rPr>
        <w:t>А</w:t>
      </w:r>
      <w:r w:rsidR="004D16FE">
        <w:rPr>
          <w:sz w:val="26"/>
          <w:szCs w:val="26"/>
        </w:rPr>
        <w:t>.</w:t>
      </w:r>
      <w:r w:rsidR="00E71BA9">
        <w:rPr>
          <w:sz w:val="26"/>
          <w:szCs w:val="26"/>
        </w:rPr>
        <w:t>А</w:t>
      </w:r>
      <w:r w:rsidR="004D16FE">
        <w:rPr>
          <w:sz w:val="26"/>
          <w:szCs w:val="26"/>
        </w:rPr>
        <w:t xml:space="preserve">. </w:t>
      </w:r>
      <w:r w:rsidR="00E71BA9">
        <w:rPr>
          <w:sz w:val="26"/>
          <w:szCs w:val="26"/>
        </w:rPr>
        <w:t>Терещенко</w:t>
      </w:r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DC059F" w:rsidRPr="00C87424" w:rsidRDefault="00C00496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C87424">
        <w:rPr>
          <w:i/>
          <w:sz w:val="28"/>
          <w:szCs w:val="28"/>
        </w:rPr>
        <w:lastRenderedPageBreak/>
        <w:t xml:space="preserve"> </w:t>
      </w:r>
      <w:r w:rsidR="00DC059F" w:rsidRPr="00C87424">
        <w:rPr>
          <w:i/>
          <w:sz w:val="24"/>
          <w:szCs w:val="24"/>
        </w:rPr>
        <w:t>Приложение к решению</w:t>
      </w:r>
    </w:p>
    <w:p w:rsidR="00C00496" w:rsidRPr="00C87424" w:rsidRDefault="00DC059F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C87424">
        <w:rPr>
          <w:i/>
          <w:sz w:val="24"/>
          <w:szCs w:val="24"/>
        </w:rPr>
        <w:t>Думы Томского района</w:t>
      </w:r>
    </w:p>
    <w:p w:rsidR="00DC059F" w:rsidRPr="00C87424" w:rsidRDefault="004D16FE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C87424">
        <w:rPr>
          <w:i/>
          <w:sz w:val="24"/>
          <w:szCs w:val="24"/>
        </w:rPr>
        <w:t xml:space="preserve">  </w:t>
      </w:r>
      <w:r w:rsidR="00DC059F" w:rsidRPr="00C87424">
        <w:rPr>
          <w:i/>
          <w:sz w:val="24"/>
          <w:szCs w:val="24"/>
        </w:rPr>
        <w:t>от</w:t>
      </w:r>
      <w:r w:rsidR="00C87FF1" w:rsidRPr="00C87424">
        <w:rPr>
          <w:i/>
          <w:sz w:val="24"/>
          <w:szCs w:val="24"/>
        </w:rPr>
        <w:t xml:space="preserve"> </w:t>
      </w:r>
      <w:r w:rsidR="00A762ED">
        <w:rPr>
          <w:i/>
          <w:sz w:val="24"/>
          <w:szCs w:val="24"/>
        </w:rPr>
        <w:t xml:space="preserve">28 февраля 2019 </w:t>
      </w:r>
      <w:r w:rsidR="00C87FF1" w:rsidRPr="00C87424">
        <w:rPr>
          <w:i/>
          <w:sz w:val="24"/>
          <w:szCs w:val="24"/>
        </w:rPr>
        <w:t xml:space="preserve"> </w:t>
      </w:r>
      <w:r w:rsidR="00DC059F" w:rsidRPr="00C87424">
        <w:rPr>
          <w:i/>
          <w:sz w:val="24"/>
          <w:szCs w:val="24"/>
        </w:rPr>
        <w:t>№</w:t>
      </w:r>
      <w:r w:rsidR="00C00496" w:rsidRPr="00C87424">
        <w:rPr>
          <w:i/>
          <w:sz w:val="24"/>
          <w:szCs w:val="24"/>
        </w:rPr>
        <w:t xml:space="preserve"> </w:t>
      </w:r>
      <w:r w:rsidR="00A762ED">
        <w:rPr>
          <w:i/>
          <w:sz w:val="24"/>
          <w:szCs w:val="24"/>
        </w:rPr>
        <w:t>277</w:t>
      </w:r>
    </w:p>
    <w:p w:rsidR="000713F7" w:rsidRPr="00C87424" w:rsidRDefault="000713F7" w:rsidP="00DC059F">
      <w:pPr>
        <w:widowControl/>
        <w:ind w:firstLine="854"/>
        <w:jc w:val="center"/>
        <w:outlineLvl w:val="0"/>
        <w:rPr>
          <w:b/>
          <w:i/>
          <w:sz w:val="24"/>
          <w:szCs w:val="24"/>
        </w:rPr>
      </w:pPr>
    </w:p>
    <w:p w:rsidR="00125AE2" w:rsidRDefault="00125AE2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E4307F" w:rsidRPr="00125AE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125AE2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C00496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125AE2">
        <w:rPr>
          <w:b/>
          <w:sz w:val="26"/>
          <w:szCs w:val="26"/>
        </w:rPr>
        <w:t>«ТОМСКИЙ РАЙОН»</w:t>
      </w:r>
      <w:r w:rsidR="00125AE2">
        <w:rPr>
          <w:b/>
          <w:sz w:val="26"/>
          <w:szCs w:val="26"/>
        </w:rPr>
        <w:t xml:space="preserve"> </w:t>
      </w:r>
    </w:p>
    <w:p w:rsidR="00125AE2" w:rsidRDefault="00125AE2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0E0A18" w:rsidRPr="000E0A18" w:rsidRDefault="000E0A18" w:rsidP="000E0A18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 w:rsidRPr="000E0A18">
        <w:rPr>
          <w:sz w:val="26"/>
          <w:szCs w:val="26"/>
        </w:rPr>
        <w:t>Подпункт 1.5. пункта 1 статьи 6 изложить в следующей редакции:</w:t>
      </w:r>
    </w:p>
    <w:p w:rsidR="000E0A18" w:rsidRDefault="000E0A18" w:rsidP="000E0A1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«1.5. </w:t>
      </w:r>
      <w:r w:rsidR="00AF5FD8" w:rsidRPr="000E0A18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</w:t>
      </w:r>
      <w:r w:rsidRPr="000E0A18">
        <w:rPr>
          <w:rFonts w:eastAsiaTheme="minorHAnsi"/>
          <w:sz w:val="26"/>
          <w:szCs w:val="26"/>
          <w:lang w:eastAsia="en-US"/>
        </w:rPr>
        <w:t>организация дорожного движения</w:t>
      </w:r>
      <w:r>
        <w:rPr>
          <w:rFonts w:eastAsiaTheme="minorHAnsi"/>
          <w:sz w:val="26"/>
          <w:szCs w:val="26"/>
          <w:lang w:eastAsia="en-US"/>
        </w:rPr>
        <w:t xml:space="preserve">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 законодательством Российской Федерации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.</w:t>
      </w:r>
    </w:p>
    <w:p w:rsidR="00FB0001" w:rsidRDefault="00FB0001" w:rsidP="000E0A1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2) Подпункт 1.13. пункта 1 статьи 6 изложить в следующей редакции: </w:t>
      </w:r>
    </w:p>
    <w:p w:rsidR="00FB0001" w:rsidRDefault="00FB0001" w:rsidP="000E0A18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«1.13. </w:t>
      </w:r>
      <w:r w:rsidRPr="00FB0001">
        <w:rPr>
          <w:rFonts w:eastAsiaTheme="minorHAnsi"/>
          <w:bCs/>
          <w:sz w:val="26"/>
          <w:szCs w:val="26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Томского района</w:t>
      </w:r>
      <w:proofErr w:type="gramStart"/>
      <w:r w:rsidRPr="00FB0001">
        <w:rPr>
          <w:rFonts w:eastAsiaTheme="minorHAnsi"/>
          <w:bCs/>
          <w:sz w:val="26"/>
          <w:szCs w:val="26"/>
          <w:lang w:eastAsia="en-US"/>
        </w:rPr>
        <w:t>;»</w:t>
      </w:r>
      <w:proofErr w:type="gramEnd"/>
      <w:r w:rsidRPr="00FB0001">
        <w:rPr>
          <w:rFonts w:eastAsiaTheme="minorHAnsi"/>
          <w:bCs/>
          <w:sz w:val="26"/>
          <w:szCs w:val="26"/>
          <w:lang w:eastAsia="en-US"/>
        </w:rPr>
        <w:t>.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066FF7" w:rsidRDefault="00FB0001" w:rsidP="00066FF7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proofErr w:type="gramStart"/>
      <w:r>
        <w:rPr>
          <w:rFonts w:eastAsiaTheme="minorHAnsi"/>
          <w:sz w:val="26"/>
          <w:szCs w:val="26"/>
          <w:lang w:eastAsia="en-US"/>
        </w:rPr>
        <w:t>3</w:t>
      </w:r>
      <w:r w:rsidR="00066FF7">
        <w:rPr>
          <w:rFonts w:eastAsiaTheme="minorHAnsi"/>
          <w:sz w:val="26"/>
          <w:szCs w:val="26"/>
          <w:lang w:eastAsia="en-US"/>
        </w:rPr>
        <w:t xml:space="preserve">)  Подпункт 1.14. пункта 1 статьи 6 дополнить словами «, </w:t>
      </w:r>
      <w:r w:rsidR="00066FF7" w:rsidRPr="00066FF7">
        <w:rPr>
          <w:rFonts w:eastAsiaTheme="minorHAnsi"/>
          <w:bCs/>
          <w:sz w:val="26"/>
          <w:szCs w:val="26"/>
          <w:lang w:eastAsia="en-US"/>
        </w:rPr>
        <w:t xml:space="preserve">направление уведомления о соответствии указанных в </w:t>
      </w:r>
      <w:r w:rsidR="00066FF7">
        <w:rPr>
          <w:rFonts w:eastAsiaTheme="minorHAnsi"/>
          <w:bCs/>
          <w:sz w:val="26"/>
          <w:szCs w:val="26"/>
          <w:lang w:eastAsia="en-US"/>
        </w:rPr>
        <w:t>уведомлении</w:t>
      </w:r>
      <w:hyperlink r:id="rId11" w:history="1"/>
      <w:r w:rsidR="00066FF7" w:rsidRPr="00066FF7">
        <w:rPr>
          <w:rFonts w:eastAsiaTheme="minorHAnsi"/>
          <w:bCs/>
          <w:sz w:val="26"/>
          <w:szCs w:val="26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</w:t>
      </w:r>
      <w:proofErr w:type="gramEnd"/>
      <w:r w:rsidR="00066FF7" w:rsidRPr="00066FF7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066FF7" w:rsidRPr="00066FF7">
        <w:rPr>
          <w:rFonts w:eastAsiaTheme="minorHAnsi"/>
          <w:bCs/>
          <w:sz w:val="26"/>
          <w:szCs w:val="26"/>
          <w:lang w:eastAsia="en-US"/>
        </w:rPr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</w:t>
      </w:r>
      <w:proofErr w:type="gramEnd"/>
      <w:r w:rsidR="00066FF7" w:rsidRPr="00066FF7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066FF7" w:rsidRPr="00066FF7">
        <w:rPr>
          <w:rFonts w:eastAsiaTheme="minorHAnsi"/>
          <w:bCs/>
          <w:sz w:val="26"/>
          <w:szCs w:val="26"/>
          <w:lang w:eastAsia="en-US"/>
        </w:rPr>
        <w:t>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</w:t>
      </w:r>
      <w:proofErr w:type="gramEnd"/>
      <w:r w:rsidR="00066FF7" w:rsidRPr="00066FF7">
        <w:rPr>
          <w:rFonts w:eastAsiaTheme="minorHAnsi"/>
          <w:bCs/>
          <w:sz w:val="26"/>
          <w:szCs w:val="26"/>
          <w:lang w:eastAsia="en-US"/>
        </w:rPr>
        <w:t xml:space="preserve"> приведения в соответствие с установленными требованиями в случаях, предусмотренных Градостроительным </w:t>
      </w:r>
      <w:r w:rsidR="00066FF7">
        <w:rPr>
          <w:rFonts w:eastAsiaTheme="minorHAnsi"/>
          <w:bCs/>
          <w:sz w:val="26"/>
          <w:szCs w:val="26"/>
          <w:lang w:eastAsia="en-US"/>
        </w:rPr>
        <w:t xml:space="preserve">кодексом </w:t>
      </w:r>
      <w:r w:rsidR="00066FF7" w:rsidRPr="00066FF7">
        <w:rPr>
          <w:rFonts w:eastAsiaTheme="minorHAnsi"/>
          <w:bCs/>
          <w:sz w:val="26"/>
          <w:szCs w:val="26"/>
          <w:lang w:eastAsia="en-US"/>
        </w:rPr>
        <w:t>Российской Федерации</w:t>
      </w:r>
      <w:r w:rsidR="00066FF7">
        <w:rPr>
          <w:rFonts w:eastAsiaTheme="minorHAnsi"/>
          <w:bCs/>
          <w:sz w:val="26"/>
          <w:szCs w:val="26"/>
          <w:lang w:eastAsia="en-US"/>
        </w:rPr>
        <w:t>»</w:t>
      </w:r>
      <w:r w:rsidR="008D411D">
        <w:rPr>
          <w:rFonts w:eastAsiaTheme="minorHAnsi"/>
          <w:bCs/>
          <w:sz w:val="26"/>
          <w:szCs w:val="26"/>
          <w:lang w:eastAsia="en-US"/>
        </w:rPr>
        <w:t>.</w:t>
      </w:r>
    </w:p>
    <w:p w:rsidR="008D411D" w:rsidRDefault="008D411D" w:rsidP="00066FF7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4) В подпункте 1.33. пункта 1 статьи 6 слова «государственном кадастре недвижимости» заменить словами «кадастровой деятельности».</w:t>
      </w:r>
    </w:p>
    <w:p w:rsidR="00E6028B" w:rsidRDefault="008D411D" w:rsidP="00066FF7">
      <w:pPr>
        <w:widowControl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rFonts w:eastAsiaTheme="minorHAnsi"/>
          <w:bCs/>
          <w:sz w:val="26"/>
          <w:szCs w:val="26"/>
          <w:lang w:eastAsia="en-US"/>
        </w:rPr>
        <w:lastRenderedPageBreak/>
        <w:t>5</w:t>
      </w:r>
      <w:r w:rsidR="00E6028B">
        <w:rPr>
          <w:rFonts w:eastAsiaTheme="minorHAnsi"/>
          <w:bCs/>
          <w:sz w:val="26"/>
          <w:szCs w:val="26"/>
          <w:lang w:eastAsia="en-US"/>
        </w:rPr>
        <w:t xml:space="preserve">) Подпункт 1.19. пункта 1 статьи 37 дополнить словами «, </w:t>
      </w:r>
      <w:r w:rsidR="00E6028B" w:rsidRPr="00066FF7">
        <w:rPr>
          <w:rFonts w:eastAsiaTheme="minorHAnsi"/>
          <w:bCs/>
          <w:sz w:val="26"/>
          <w:szCs w:val="26"/>
          <w:lang w:eastAsia="en-US"/>
        </w:rPr>
        <w:t>направл</w:t>
      </w:r>
      <w:r w:rsidR="00E6028B">
        <w:rPr>
          <w:rFonts w:eastAsiaTheme="minorHAnsi"/>
          <w:bCs/>
          <w:sz w:val="26"/>
          <w:szCs w:val="26"/>
          <w:lang w:eastAsia="en-US"/>
        </w:rPr>
        <w:t>яет</w:t>
      </w:r>
      <w:r w:rsidR="00E6028B" w:rsidRPr="00066FF7">
        <w:rPr>
          <w:rFonts w:eastAsiaTheme="minorHAnsi"/>
          <w:bCs/>
          <w:sz w:val="26"/>
          <w:szCs w:val="26"/>
          <w:lang w:eastAsia="en-US"/>
        </w:rPr>
        <w:t xml:space="preserve"> уведомления о соответствии указанных в </w:t>
      </w:r>
      <w:r w:rsidR="00E6028B">
        <w:rPr>
          <w:rFonts w:eastAsiaTheme="minorHAnsi"/>
          <w:bCs/>
          <w:sz w:val="26"/>
          <w:szCs w:val="26"/>
          <w:lang w:eastAsia="en-US"/>
        </w:rPr>
        <w:t>уведомлении</w:t>
      </w:r>
      <w:hyperlink r:id="rId12" w:history="1"/>
      <w:r w:rsidR="00E6028B" w:rsidRPr="00066FF7">
        <w:rPr>
          <w:rFonts w:eastAsiaTheme="minorHAnsi"/>
          <w:bCs/>
          <w:sz w:val="26"/>
          <w:szCs w:val="26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</w:t>
      </w:r>
      <w:proofErr w:type="gramEnd"/>
      <w:r w:rsidR="00E6028B" w:rsidRPr="00066FF7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E6028B" w:rsidRPr="00066FF7">
        <w:rPr>
          <w:rFonts w:eastAsiaTheme="minorHAnsi"/>
          <w:bCs/>
          <w:sz w:val="26"/>
          <w:szCs w:val="26"/>
          <w:lang w:eastAsia="en-US"/>
        </w:rPr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</w:t>
      </w:r>
      <w:proofErr w:type="gramEnd"/>
      <w:r w:rsidR="00E6028B" w:rsidRPr="00066FF7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E6028B" w:rsidRPr="00066FF7">
        <w:rPr>
          <w:rFonts w:eastAsiaTheme="minorHAnsi"/>
          <w:bCs/>
          <w:sz w:val="26"/>
          <w:szCs w:val="26"/>
          <w:lang w:eastAsia="en-US"/>
        </w:rPr>
        <w:t>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</w:t>
      </w:r>
      <w:proofErr w:type="gramEnd"/>
      <w:r w:rsidR="00E6028B" w:rsidRPr="00066FF7">
        <w:rPr>
          <w:rFonts w:eastAsiaTheme="minorHAnsi"/>
          <w:bCs/>
          <w:sz w:val="26"/>
          <w:szCs w:val="26"/>
          <w:lang w:eastAsia="en-US"/>
        </w:rPr>
        <w:t xml:space="preserve"> приведения в соответствие с установленными требованиями в случаях, предусмотренных Градостроительным </w:t>
      </w:r>
      <w:r w:rsidR="00E6028B">
        <w:rPr>
          <w:rFonts w:eastAsiaTheme="minorHAnsi"/>
          <w:bCs/>
          <w:sz w:val="26"/>
          <w:szCs w:val="26"/>
          <w:lang w:eastAsia="en-US"/>
        </w:rPr>
        <w:t xml:space="preserve">кодексом </w:t>
      </w:r>
      <w:r w:rsidR="00E6028B" w:rsidRPr="00066FF7">
        <w:rPr>
          <w:rFonts w:eastAsiaTheme="minorHAnsi"/>
          <w:bCs/>
          <w:sz w:val="26"/>
          <w:szCs w:val="26"/>
          <w:lang w:eastAsia="en-US"/>
        </w:rPr>
        <w:t>Российской Федерации</w:t>
      </w:r>
      <w:proofErr w:type="gramStart"/>
      <w:r w:rsidR="00054DBA">
        <w:rPr>
          <w:rFonts w:eastAsiaTheme="minorHAnsi"/>
          <w:bCs/>
          <w:sz w:val="26"/>
          <w:szCs w:val="26"/>
          <w:lang w:eastAsia="en-US"/>
        </w:rPr>
        <w:t>;</w:t>
      </w:r>
      <w:r w:rsidR="00E6028B">
        <w:rPr>
          <w:rFonts w:eastAsiaTheme="minorHAnsi"/>
          <w:bCs/>
          <w:sz w:val="26"/>
          <w:szCs w:val="26"/>
          <w:lang w:eastAsia="en-US"/>
        </w:rPr>
        <w:t>»</w:t>
      </w:r>
      <w:proofErr w:type="gramEnd"/>
      <w:r w:rsidR="00054DBA">
        <w:rPr>
          <w:rFonts w:eastAsiaTheme="minorHAnsi"/>
          <w:bCs/>
          <w:sz w:val="26"/>
          <w:szCs w:val="26"/>
          <w:lang w:eastAsia="en-US"/>
        </w:rPr>
        <w:t>.</w:t>
      </w:r>
      <w:r w:rsidR="00E6028B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0E0A18" w:rsidRDefault="008D411D" w:rsidP="00E6028B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6</w:t>
      </w:r>
      <w:r w:rsidR="00E6028B">
        <w:rPr>
          <w:rFonts w:eastAsiaTheme="minorHAnsi"/>
          <w:bCs/>
          <w:sz w:val="26"/>
          <w:szCs w:val="26"/>
          <w:lang w:eastAsia="en-US"/>
        </w:rPr>
        <w:t xml:space="preserve">) </w:t>
      </w:r>
      <w:r w:rsidR="000E0A18">
        <w:rPr>
          <w:rFonts w:eastAsiaTheme="minorHAnsi"/>
          <w:sz w:val="26"/>
          <w:szCs w:val="26"/>
          <w:lang w:eastAsia="en-US"/>
        </w:rPr>
        <w:t>Подпункт 1.23. пункта 1 статьи 37 изложить в следующей редакции:</w:t>
      </w:r>
    </w:p>
    <w:p w:rsidR="000E0A18" w:rsidRDefault="000E0A18" w:rsidP="000E0A18">
      <w:pPr>
        <w:tabs>
          <w:tab w:val="center" w:pos="2370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        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«1.23. </w:t>
      </w:r>
      <w:r>
        <w:rPr>
          <w:sz w:val="26"/>
          <w:szCs w:val="26"/>
        </w:rPr>
        <w:t xml:space="preserve">осуществляет </w:t>
      </w:r>
      <w:r>
        <w:rPr>
          <w:rFonts w:eastAsiaTheme="minorHAnsi"/>
          <w:sz w:val="26"/>
          <w:szCs w:val="26"/>
          <w:lang w:eastAsia="en-US"/>
        </w:rPr>
        <w:t xml:space="preserve">дорожную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</w:t>
      </w:r>
      <w:r w:rsidRPr="000E0A18">
        <w:rPr>
          <w:rFonts w:eastAsiaTheme="minorHAnsi"/>
          <w:sz w:val="26"/>
          <w:szCs w:val="26"/>
          <w:lang w:eastAsia="en-US"/>
        </w:rPr>
        <w:t>организацию дорожного движения</w:t>
      </w:r>
      <w:r>
        <w:rPr>
          <w:rFonts w:eastAsiaTheme="minorHAnsi"/>
          <w:sz w:val="26"/>
          <w:szCs w:val="26"/>
          <w:lang w:eastAsia="en-US"/>
        </w:rPr>
        <w:t xml:space="preserve">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соответствии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 законодательством Российской Федерации;».</w:t>
      </w:r>
    </w:p>
    <w:p w:rsidR="00301D23" w:rsidRDefault="00E6028B" w:rsidP="00DF2D9E">
      <w:pPr>
        <w:tabs>
          <w:tab w:val="center" w:pos="2370"/>
        </w:tabs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F2D9E">
        <w:rPr>
          <w:rFonts w:eastAsiaTheme="minorHAnsi"/>
          <w:sz w:val="26"/>
          <w:szCs w:val="26"/>
          <w:lang w:eastAsia="en-US"/>
        </w:rPr>
        <w:t xml:space="preserve">      </w:t>
      </w:r>
      <w:r w:rsidR="008D411D">
        <w:rPr>
          <w:rFonts w:eastAsiaTheme="minorHAnsi"/>
          <w:sz w:val="26"/>
          <w:szCs w:val="26"/>
          <w:lang w:eastAsia="en-US"/>
        </w:rPr>
        <w:t>7</w:t>
      </w:r>
      <w:r w:rsidR="00DF2D9E">
        <w:rPr>
          <w:rFonts w:eastAsiaTheme="minorHAnsi"/>
          <w:sz w:val="26"/>
          <w:szCs w:val="26"/>
          <w:lang w:eastAsia="en-US"/>
        </w:rPr>
        <w:t>)</w:t>
      </w:r>
      <w:r w:rsidR="00F3034A" w:rsidRPr="004D16FE">
        <w:rPr>
          <w:sz w:val="26"/>
          <w:szCs w:val="26"/>
        </w:rPr>
        <w:t xml:space="preserve"> </w:t>
      </w:r>
      <w:r w:rsidR="00E71BA9">
        <w:rPr>
          <w:sz w:val="26"/>
          <w:szCs w:val="26"/>
        </w:rPr>
        <w:t>Главу 5. Гарантии осуществления полномочий депутатов Думы Томского района, Главы Томского района дополнить статьей 46.1. следующего содержания:</w:t>
      </w:r>
    </w:p>
    <w:p w:rsidR="00E71BA9" w:rsidRDefault="00301D23" w:rsidP="00E71BA9">
      <w:pPr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="00E71BA9">
        <w:rPr>
          <w:sz w:val="26"/>
          <w:szCs w:val="26"/>
        </w:rPr>
        <w:t xml:space="preserve">Статья 46.1. Возмещение расходов, связанных с осуществлением </w:t>
      </w:r>
      <w:r w:rsidR="00903533">
        <w:rPr>
          <w:sz w:val="26"/>
          <w:szCs w:val="26"/>
        </w:rPr>
        <w:t>полномочий</w:t>
      </w:r>
      <w:r w:rsidR="00E71BA9">
        <w:rPr>
          <w:sz w:val="26"/>
          <w:szCs w:val="26"/>
        </w:rPr>
        <w:t xml:space="preserve"> Главы Томского района</w:t>
      </w:r>
    </w:p>
    <w:p w:rsidR="00E71BA9" w:rsidRDefault="00E71BA9" w:rsidP="00E71BA9">
      <w:pPr>
        <w:pStyle w:val="aa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Главе Томского района за счет средств местного бюджета возмещаются транспортные расходы, связанные с осуществлением им полномочий вне постоянного места жительства</w:t>
      </w:r>
      <w:r w:rsidR="00903533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в соответствии с действующим законодательством.</w:t>
      </w:r>
    </w:p>
    <w:p w:rsidR="00E71BA9" w:rsidRDefault="00E71BA9" w:rsidP="00E71BA9">
      <w:pPr>
        <w:pStyle w:val="aa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Главе Томского района, </w:t>
      </w:r>
      <w:proofErr w:type="gramStart"/>
      <w:r>
        <w:rPr>
          <w:rFonts w:eastAsiaTheme="minorHAnsi"/>
          <w:sz w:val="26"/>
          <w:szCs w:val="26"/>
          <w:lang w:eastAsia="en-US"/>
        </w:rPr>
        <w:t>использующему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личный транспорт для осуществления своих полномочий, за счет средств местного бюджета возмещаются расходы </w:t>
      </w:r>
      <w:r w:rsidR="009B0FF1">
        <w:rPr>
          <w:rFonts w:eastAsiaTheme="minorHAnsi"/>
          <w:sz w:val="26"/>
          <w:szCs w:val="26"/>
          <w:lang w:eastAsia="en-US"/>
        </w:rPr>
        <w:t>на его содержание и эксплуатацию.</w:t>
      </w:r>
    </w:p>
    <w:p w:rsidR="00610C0A" w:rsidRPr="00E71BA9" w:rsidRDefault="00610C0A" w:rsidP="00610C0A">
      <w:pPr>
        <w:pStyle w:val="aa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Расходы Главы Томского района, использующего личный транспорт для осуществления своих полномочий, возмещаются за счет средств местного бюджета при условии предоставления Главой Томского района документов, подтверждающих право владения транспортным средством, а также предоставления отчета о расходах на его содержание и эксплуатацию с приложением соответствующих расходных документов.</w:t>
      </w:r>
    </w:p>
    <w:p w:rsidR="00125AE2" w:rsidRDefault="00610C0A" w:rsidP="00C87424">
      <w:pPr>
        <w:pStyle w:val="aa"/>
        <w:ind w:left="0"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lastRenderedPageBreak/>
        <w:t>3</w:t>
      </w:r>
      <w:r w:rsidR="009B0FF1">
        <w:rPr>
          <w:rFonts w:eastAsiaTheme="minorHAnsi"/>
          <w:sz w:val="26"/>
          <w:szCs w:val="26"/>
          <w:lang w:eastAsia="en-US"/>
        </w:rPr>
        <w:t>. Порядок и условия возмещения расходов, связанных с осуществлением полномочий Главы Томского района, устанавливаются нормативным правовым актом Думы Томского района в соответствии с законодательством Российской Федерации и Томской области</w:t>
      </w:r>
      <w:proofErr w:type="gramStart"/>
      <w:r w:rsidR="009B0FF1">
        <w:rPr>
          <w:rFonts w:eastAsiaTheme="minorHAnsi"/>
          <w:sz w:val="26"/>
          <w:szCs w:val="26"/>
          <w:lang w:eastAsia="en-US"/>
        </w:rPr>
        <w:t>.</w:t>
      </w:r>
      <w:r w:rsidR="00BE7967">
        <w:rPr>
          <w:rFonts w:eastAsiaTheme="minorHAnsi"/>
          <w:sz w:val="26"/>
          <w:szCs w:val="26"/>
          <w:lang w:eastAsia="en-US"/>
        </w:rPr>
        <w:t>».</w:t>
      </w:r>
      <w:r w:rsidR="009B0FF1">
        <w:rPr>
          <w:rFonts w:eastAsiaTheme="minorHAnsi"/>
          <w:sz w:val="26"/>
          <w:szCs w:val="26"/>
          <w:lang w:eastAsia="en-US"/>
        </w:rPr>
        <w:t xml:space="preserve"> </w:t>
      </w:r>
      <w:r w:rsidR="00DF2D9E"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125AE2" w:rsidP="00C0192E">
      <w:pPr>
        <w:pStyle w:val="aa"/>
        <w:ind w:left="0"/>
        <w:jc w:val="both"/>
        <w:rPr>
          <w:sz w:val="26"/>
          <w:szCs w:val="26"/>
        </w:rPr>
      </w:pPr>
    </w:p>
    <w:p w:rsidR="00125AE2" w:rsidRDefault="00C0192E" w:rsidP="00C0192E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22F39">
        <w:rPr>
          <w:sz w:val="26"/>
          <w:szCs w:val="26"/>
        </w:rPr>
        <w:t>лава Томского района</w:t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 w:rsidR="00022F39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022F39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</w:t>
      </w:r>
      <w:r w:rsidR="009768B7">
        <w:rPr>
          <w:sz w:val="26"/>
          <w:szCs w:val="26"/>
        </w:rPr>
        <w:t xml:space="preserve"> </w:t>
      </w:r>
      <w:r w:rsidR="00365026">
        <w:rPr>
          <w:sz w:val="26"/>
          <w:szCs w:val="26"/>
        </w:rPr>
        <w:t xml:space="preserve"> </w:t>
      </w:r>
      <w:r w:rsidR="009768B7">
        <w:rPr>
          <w:sz w:val="26"/>
          <w:szCs w:val="26"/>
        </w:rPr>
        <w:t xml:space="preserve"> </w:t>
      </w:r>
      <w:r w:rsidR="007C6C6E">
        <w:rPr>
          <w:sz w:val="26"/>
          <w:szCs w:val="26"/>
        </w:rPr>
        <w:t xml:space="preserve">    </w:t>
      </w:r>
      <w:r w:rsidR="009768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C6C6E">
        <w:rPr>
          <w:sz w:val="26"/>
          <w:szCs w:val="26"/>
        </w:rPr>
        <w:t xml:space="preserve">  </w:t>
      </w:r>
      <w:r w:rsidR="005E5353">
        <w:rPr>
          <w:sz w:val="26"/>
          <w:szCs w:val="26"/>
        </w:rPr>
        <w:t xml:space="preserve">           </w:t>
      </w:r>
      <w:r w:rsidR="00125AE2">
        <w:rPr>
          <w:sz w:val="26"/>
          <w:szCs w:val="26"/>
        </w:rPr>
        <w:t xml:space="preserve"> </w:t>
      </w:r>
      <w:r w:rsidR="005E5353">
        <w:rPr>
          <w:sz w:val="26"/>
          <w:szCs w:val="26"/>
        </w:rPr>
        <w:t xml:space="preserve">  </w:t>
      </w:r>
      <w:r w:rsidR="007C6C6E">
        <w:rPr>
          <w:sz w:val="26"/>
          <w:szCs w:val="26"/>
        </w:rPr>
        <w:t>А</w:t>
      </w:r>
      <w:r w:rsidR="00022F39">
        <w:rPr>
          <w:sz w:val="26"/>
          <w:szCs w:val="26"/>
        </w:rPr>
        <w:t>.</w:t>
      </w:r>
      <w:r w:rsidR="007C6C6E">
        <w:rPr>
          <w:sz w:val="26"/>
          <w:szCs w:val="26"/>
        </w:rPr>
        <w:t>А</w:t>
      </w:r>
      <w:r w:rsidR="00022F39">
        <w:rPr>
          <w:sz w:val="26"/>
          <w:szCs w:val="26"/>
        </w:rPr>
        <w:t>.</w:t>
      </w:r>
      <w:r w:rsidR="007C6C6E">
        <w:rPr>
          <w:sz w:val="26"/>
          <w:szCs w:val="26"/>
        </w:rPr>
        <w:t xml:space="preserve"> Терещенко</w:t>
      </w:r>
      <w:r>
        <w:rPr>
          <w:sz w:val="26"/>
          <w:szCs w:val="26"/>
        </w:rPr>
        <w:t xml:space="preserve">  </w:t>
      </w:r>
    </w:p>
    <w:sectPr w:rsidR="00125AE2" w:rsidSect="00CF54A3"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A4" w:rsidRDefault="00792EA4">
      <w:r>
        <w:separator/>
      </w:r>
    </w:p>
  </w:endnote>
  <w:endnote w:type="continuationSeparator" w:id="0">
    <w:p w:rsidR="00792EA4" w:rsidRDefault="0079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A4" w:rsidRDefault="00792EA4">
      <w:r>
        <w:separator/>
      </w:r>
    </w:p>
  </w:footnote>
  <w:footnote w:type="continuationSeparator" w:id="0">
    <w:p w:rsidR="00792EA4" w:rsidRDefault="0079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244078D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337B"/>
    <w:rsid w:val="00006F92"/>
    <w:rsid w:val="00017684"/>
    <w:rsid w:val="00022F39"/>
    <w:rsid w:val="00026AA7"/>
    <w:rsid w:val="00035B42"/>
    <w:rsid w:val="000360C0"/>
    <w:rsid w:val="00036B11"/>
    <w:rsid w:val="0004615D"/>
    <w:rsid w:val="000461D2"/>
    <w:rsid w:val="00054DBA"/>
    <w:rsid w:val="00066FF7"/>
    <w:rsid w:val="000713F7"/>
    <w:rsid w:val="000A183A"/>
    <w:rsid w:val="000A435B"/>
    <w:rsid w:val="000A5BE8"/>
    <w:rsid w:val="000B2D76"/>
    <w:rsid w:val="000B3D9C"/>
    <w:rsid w:val="000D1B43"/>
    <w:rsid w:val="000E0A18"/>
    <w:rsid w:val="001239BA"/>
    <w:rsid w:val="00125AE2"/>
    <w:rsid w:val="00127DA6"/>
    <w:rsid w:val="001345C2"/>
    <w:rsid w:val="00136FD0"/>
    <w:rsid w:val="00141680"/>
    <w:rsid w:val="001433E5"/>
    <w:rsid w:val="00153EDE"/>
    <w:rsid w:val="00191003"/>
    <w:rsid w:val="0019657D"/>
    <w:rsid w:val="00197E8C"/>
    <w:rsid w:val="001C2AC3"/>
    <w:rsid w:val="001C5404"/>
    <w:rsid w:val="00220CB9"/>
    <w:rsid w:val="002411E8"/>
    <w:rsid w:val="002878A0"/>
    <w:rsid w:val="00295B01"/>
    <w:rsid w:val="002B795D"/>
    <w:rsid w:val="002D4A9F"/>
    <w:rsid w:val="002D7395"/>
    <w:rsid w:val="002F0557"/>
    <w:rsid w:val="00301D23"/>
    <w:rsid w:val="00307473"/>
    <w:rsid w:val="003325E7"/>
    <w:rsid w:val="00356522"/>
    <w:rsid w:val="0036007C"/>
    <w:rsid w:val="00364C3D"/>
    <w:rsid w:val="00365026"/>
    <w:rsid w:val="00373070"/>
    <w:rsid w:val="00391128"/>
    <w:rsid w:val="003964E2"/>
    <w:rsid w:val="003A1679"/>
    <w:rsid w:val="003B6704"/>
    <w:rsid w:val="003D0391"/>
    <w:rsid w:val="003D3AFD"/>
    <w:rsid w:val="003D4691"/>
    <w:rsid w:val="00415C08"/>
    <w:rsid w:val="00417248"/>
    <w:rsid w:val="00427C4B"/>
    <w:rsid w:val="00446CC0"/>
    <w:rsid w:val="0046263A"/>
    <w:rsid w:val="00483FE1"/>
    <w:rsid w:val="00485CA5"/>
    <w:rsid w:val="004939B2"/>
    <w:rsid w:val="004B1AAD"/>
    <w:rsid w:val="004B2DB4"/>
    <w:rsid w:val="004D16FE"/>
    <w:rsid w:val="004E4893"/>
    <w:rsid w:val="004F0A73"/>
    <w:rsid w:val="004F6263"/>
    <w:rsid w:val="00507945"/>
    <w:rsid w:val="00537177"/>
    <w:rsid w:val="00547801"/>
    <w:rsid w:val="00551688"/>
    <w:rsid w:val="00556DD5"/>
    <w:rsid w:val="005573F8"/>
    <w:rsid w:val="00572F5E"/>
    <w:rsid w:val="00587396"/>
    <w:rsid w:val="00597787"/>
    <w:rsid w:val="005A0A21"/>
    <w:rsid w:val="005A2792"/>
    <w:rsid w:val="005A6BFB"/>
    <w:rsid w:val="005B1ABA"/>
    <w:rsid w:val="005C2A37"/>
    <w:rsid w:val="005D6F88"/>
    <w:rsid w:val="005E5353"/>
    <w:rsid w:val="006101BF"/>
    <w:rsid w:val="00610C0A"/>
    <w:rsid w:val="00617F80"/>
    <w:rsid w:val="00624F03"/>
    <w:rsid w:val="00635979"/>
    <w:rsid w:val="006541C8"/>
    <w:rsid w:val="006555C6"/>
    <w:rsid w:val="00655661"/>
    <w:rsid w:val="00656746"/>
    <w:rsid w:val="00663502"/>
    <w:rsid w:val="006644BD"/>
    <w:rsid w:val="0066547F"/>
    <w:rsid w:val="006840F1"/>
    <w:rsid w:val="006922A1"/>
    <w:rsid w:val="006B5CBD"/>
    <w:rsid w:val="006F2462"/>
    <w:rsid w:val="006F6529"/>
    <w:rsid w:val="0070581B"/>
    <w:rsid w:val="0071234C"/>
    <w:rsid w:val="007424BB"/>
    <w:rsid w:val="0074715C"/>
    <w:rsid w:val="007632EC"/>
    <w:rsid w:val="00792EA4"/>
    <w:rsid w:val="00797E84"/>
    <w:rsid w:val="007B4363"/>
    <w:rsid w:val="007B7462"/>
    <w:rsid w:val="007C6C6E"/>
    <w:rsid w:val="007D20A5"/>
    <w:rsid w:val="007F7937"/>
    <w:rsid w:val="00813F26"/>
    <w:rsid w:val="00830FEE"/>
    <w:rsid w:val="00850FCF"/>
    <w:rsid w:val="008510E1"/>
    <w:rsid w:val="00881E6E"/>
    <w:rsid w:val="008850B0"/>
    <w:rsid w:val="00893162"/>
    <w:rsid w:val="008A24CF"/>
    <w:rsid w:val="008B3AC3"/>
    <w:rsid w:val="008B6555"/>
    <w:rsid w:val="008C3CBF"/>
    <w:rsid w:val="008D411D"/>
    <w:rsid w:val="008E49F7"/>
    <w:rsid w:val="008E7453"/>
    <w:rsid w:val="008F6052"/>
    <w:rsid w:val="0090012F"/>
    <w:rsid w:val="00903533"/>
    <w:rsid w:val="0091245B"/>
    <w:rsid w:val="00915E8A"/>
    <w:rsid w:val="0094533A"/>
    <w:rsid w:val="00950353"/>
    <w:rsid w:val="009768B7"/>
    <w:rsid w:val="009977CC"/>
    <w:rsid w:val="009B0FF1"/>
    <w:rsid w:val="009D1140"/>
    <w:rsid w:val="009E76B1"/>
    <w:rsid w:val="009F7132"/>
    <w:rsid w:val="00A275CA"/>
    <w:rsid w:val="00A3291B"/>
    <w:rsid w:val="00A420AE"/>
    <w:rsid w:val="00A762ED"/>
    <w:rsid w:val="00A76BBF"/>
    <w:rsid w:val="00AA1E3D"/>
    <w:rsid w:val="00AB79E7"/>
    <w:rsid w:val="00AD0379"/>
    <w:rsid w:val="00AE6C63"/>
    <w:rsid w:val="00AF5FD8"/>
    <w:rsid w:val="00B164C7"/>
    <w:rsid w:val="00B21F46"/>
    <w:rsid w:val="00B251CE"/>
    <w:rsid w:val="00B444DF"/>
    <w:rsid w:val="00B46A3A"/>
    <w:rsid w:val="00B50164"/>
    <w:rsid w:val="00B714B9"/>
    <w:rsid w:val="00B71E98"/>
    <w:rsid w:val="00B86C15"/>
    <w:rsid w:val="00BA040D"/>
    <w:rsid w:val="00BA5898"/>
    <w:rsid w:val="00BB21E3"/>
    <w:rsid w:val="00BC2E82"/>
    <w:rsid w:val="00BC3F4F"/>
    <w:rsid w:val="00BC7B80"/>
    <w:rsid w:val="00BD1B83"/>
    <w:rsid w:val="00BE3C81"/>
    <w:rsid w:val="00BE7967"/>
    <w:rsid w:val="00BF0202"/>
    <w:rsid w:val="00C00496"/>
    <w:rsid w:val="00C0192E"/>
    <w:rsid w:val="00C02448"/>
    <w:rsid w:val="00C139F7"/>
    <w:rsid w:val="00C14252"/>
    <w:rsid w:val="00C14618"/>
    <w:rsid w:val="00C356A6"/>
    <w:rsid w:val="00C541E8"/>
    <w:rsid w:val="00C6511A"/>
    <w:rsid w:val="00C80065"/>
    <w:rsid w:val="00C82CC2"/>
    <w:rsid w:val="00C87424"/>
    <w:rsid w:val="00C87FF1"/>
    <w:rsid w:val="00C945DE"/>
    <w:rsid w:val="00CB2EEE"/>
    <w:rsid w:val="00CC00C4"/>
    <w:rsid w:val="00CC25AB"/>
    <w:rsid w:val="00CC6E82"/>
    <w:rsid w:val="00CD4DF6"/>
    <w:rsid w:val="00CE0E0E"/>
    <w:rsid w:val="00CF3F43"/>
    <w:rsid w:val="00CF54A3"/>
    <w:rsid w:val="00CF5772"/>
    <w:rsid w:val="00D01485"/>
    <w:rsid w:val="00D0375D"/>
    <w:rsid w:val="00D16963"/>
    <w:rsid w:val="00D27671"/>
    <w:rsid w:val="00D312DE"/>
    <w:rsid w:val="00D31687"/>
    <w:rsid w:val="00D62F1A"/>
    <w:rsid w:val="00D6543B"/>
    <w:rsid w:val="00D71017"/>
    <w:rsid w:val="00D827FD"/>
    <w:rsid w:val="00DB5E04"/>
    <w:rsid w:val="00DC059F"/>
    <w:rsid w:val="00DE3262"/>
    <w:rsid w:val="00DE6FAB"/>
    <w:rsid w:val="00DF2D9E"/>
    <w:rsid w:val="00E115A3"/>
    <w:rsid w:val="00E21199"/>
    <w:rsid w:val="00E2465B"/>
    <w:rsid w:val="00E36899"/>
    <w:rsid w:val="00E4307F"/>
    <w:rsid w:val="00E431E3"/>
    <w:rsid w:val="00E43D03"/>
    <w:rsid w:val="00E54E42"/>
    <w:rsid w:val="00E6028B"/>
    <w:rsid w:val="00E61194"/>
    <w:rsid w:val="00E71BA9"/>
    <w:rsid w:val="00E7440D"/>
    <w:rsid w:val="00E75163"/>
    <w:rsid w:val="00E7594C"/>
    <w:rsid w:val="00E91162"/>
    <w:rsid w:val="00EA0031"/>
    <w:rsid w:val="00EE1768"/>
    <w:rsid w:val="00EE663E"/>
    <w:rsid w:val="00F043DE"/>
    <w:rsid w:val="00F3034A"/>
    <w:rsid w:val="00F30ECD"/>
    <w:rsid w:val="00F55F72"/>
    <w:rsid w:val="00F93DB8"/>
    <w:rsid w:val="00FA07EE"/>
    <w:rsid w:val="00FA56F3"/>
    <w:rsid w:val="00FB0001"/>
    <w:rsid w:val="00FC1AF2"/>
    <w:rsid w:val="00FD69B4"/>
    <w:rsid w:val="00FD6E58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E063AF1F62F3DC2FD357153B1F9317B689496E8E24662E0FCCFC911318B4443EFED09EDEB1C02AC72F801EE283B42B528F01E96CF9m9X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E063AF1F62F3DC2FD357153B1F9317B689496E8E24662E0FCCFC911318B4443EFED09EDEB1C02AC72F801EE283B42B528F01E96CF9m9XF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F84AC16E202FC82603A899525B0C2E926E73F4FB315955A6E6F554E3p9I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B694443753279B6125F1F43B5A04F2B9AE09B4901726pAI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D8B7-1094-4AF6-8290-4B737DA0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Урушанова Маргарита</cp:lastModifiedBy>
  <cp:revision>2</cp:revision>
  <cp:lastPrinted>2019-02-12T07:39:00Z</cp:lastPrinted>
  <dcterms:created xsi:type="dcterms:W3CDTF">2019-03-26T07:54:00Z</dcterms:created>
  <dcterms:modified xsi:type="dcterms:W3CDTF">2019-03-26T07:54:00Z</dcterms:modified>
</cp:coreProperties>
</file>