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07" w:rsidRDefault="00257207" w:rsidP="0025720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57207" w:rsidRDefault="00257207" w:rsidP="002572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57207" w:rsidRDefault="00257207" w:rsidP="002572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458</w:t>
      </w:r>
    </w:p>
    <w:p w:rsidR="00257207" w:rsidRDefault="00257207" w:rsidP="00257207">
      <w:pPr>
        <w:rPr>
          <w:b/>
          <w:caps/>
          <w:color w:val="000000" w:themeColor="text1"/>
          <w:sz w:val="28"/>
          <w:szCs w:val="28"/>
        </w:rPr>
      </w:pPr>
    </w:p>
    <w:p w:rsidR="00257207" w:rsidRDefault="00257207" w:rsidP="0025720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23 июня   2015 г.</w:t>
      </w:r>
    </w:p>
    <w:p w:rsidR="00257207" w:rsidRDefault="00257207" w:rsidP="0025720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51-е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257207" w:rsidRDefault="00257207" w:rsidP="00257207">
      <w:pPr>
        <w:ind w:firstLine="709"/>
        <w:jc w:val="both"/>
        <w:rPr>
          <w:b/>
          <w:i/>
          <w:sz w:val="28"/>
          <w:szCs w:val="28"/>
        </w:rPr>
      </w:pPr>
    </w:p>
    <w:p w:rsidR="00257207" w:rsidRDefault="00257207" w:rsidP="00257207">
      <w:pPr>
        <w:ind w:firstLine="709"/>
        <w:jc w:val="both"/>
        <w:rPr>
          <w:b/>
          <w:sz w:val="28"/>
          <w:szCs w:val="28"/>
        </w:rPr>
      </w:pPr>
    </w:p>
    <w:p w:rsidR="00257207" w:rsidRDefault="00257207" w:rsidP="00257207">
      <w:pPr>
        <w:ind w:firstLine="709"/>
        <w:jc w:val="both"/>
        <w:rPr>
          <w:b/>
          <w:sz w:val="28"/>
          <w:szCs w:val="28"/>
        </w:rPr>
      </w:pP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частичной замены дотации </w:t>
      </w: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выравнивание бюджетной обеспеченности</w:t>
      </w: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 дополнительным нормативом</w:t>
      </w: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отчислений в бюджет Томского района </w:t>
      </w: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>от налога на доходы физических лиц</w:t>
      </w:r>
    </w:p>
    <w:p w:rsidR="00257207" w:rsidRDefault="00257207" w:rsidP="00257207">
      <w:pPr>
        <w:keepNext/>
        <w:rPr>
          <w:sz w:val="28"/>
          <w:szCs w:val="28"/>
        </w:rPr>
      </w:pPr>
    </w:p>
    <w:p w:rsidR="00257207" w:rsidRDefault="00257207" w:rsidP="00257207">
      <w:pPr>
        <w:keepNext/>
        <w:rPr>
          <w:sz w:val="28"/>
          <w:szCs w:val="28"/>
        </w:rPr>
      </w:pPr>
    </w:p>
    <w:p w:rsidR="00257207" w:rsidRDefault="00257207" w:rsidP="0025720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разработанный Администрацией Томского района и представленный бюджетно-финансовым  комитетом Думы Томского района проект решения, в целях нормативного </w:t>
      </w:r>
      <w:proofErr w:type="gramStart"/>
      <w:r>
        <w:rPr>
          <w:sz w:val="28"/>
          <w:szCs w:val="28"/>
        </w:rPr>
        <w:t>регулирования вопросов планирования бюджета Томского района</w:t>
      </w:r>
      <w:proofErr w:type="gramEnd"/>
      <w:r>
        <w:rPr>
          <w:sz w:val="28"/>
          <w:szCs w:val="28"/>
        </w:rPr>
        <w:t xml:space="preserve"> на 2018 год, руководствуясь ст.138 Бюджетного Кодекса РФ,   </w:t>
      </w:r>
    </w:p>
    <w:p w:rsidR="00257207" w:rsidRDefault="00257207" w:rsidP="00257207">
      <w:pPr>
        <w:jc w:val="both"/>
        <w:rPr>
          <w:sz w:val="28"/>
          <w:szCs w:val="28"/>
        </w:rPr>
      </w:pPr>
    </w:p>
    <w:p w:rsidR="00257207" w:rsidRDefault="00257207" w:rsidP="00257207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257207" w:rsidRDefault="00257207" w:rsidP="00257207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 частичную замену дотации на выравнивание бюджетной обеспеченности в 2018 году дополнительным нормативом отчислений в бюджет Томского района от налога на доходы физических лиц.</w:t>
      </w:r>
    </w:p>
    <w:p w:rsidR="00257207" w:rsidRDefault="00257207" w:rsidP="00257207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Томского района для подписания, опубликования в газете «Томское предместье», размещения на официальном сайте Томского района в сети Интернет.</w:t>
      </w:r>
    </w:p>
    <w:p w:rsidR="00257207" w:rsidRDefault="00257207" w:rsidP="00257207">
      <w:pPr>
        <w:ind w:left="-180" w:firstLine="709"/>
        <w:jc w:val="both"/>
        <w:rPr>
          <w:b/>
          <w:bCs/>
          <w:sz w:val="28"/>
          <w:szCs w:val="28"/>
        </w:rPr>
      </w:pPr>
    </w:p>
    <w:p w:rsidR="00257207" w:rsidRDefault="00257207" w:rsidP="00257207">
      <w:pPr>
        <w:spacing w:before="240" w:after="240"/>
        <w:jc w:val="both"/>
        <w:rPr>
          <w:sz w:val="28"/>
          <w:szCs w:val="28"/>
        </w:rPr>
      </w:pP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57207" w:rsidRDefault="00257207" w:rsidP="002572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57207" w:rsidRDefault="00257207" w:rsidP="00257207">
      <w:pPr>
        <w:jc w:val="both"/>
        <w:rPr>
          <w:sz w:val="28"/>
          <w:szCs w:val="28"/>
        </w:rPr>
      </w:pPr>
    </w:p>
    <w:p w:rsidR="00257207" w:rsidRDefault="00257207" w:rsidP="00257207">
      <w:pPr>
        <w:jc w:val="both"/>
        <w:rPr>
          <w:sz w:val="28"/>
          <w:szCs w:val="28"/>
        </w:rPr>
      </w:pPr>
    </w:p>
    <w:p w:rsidR="00257207" w:rsidRDefault="00257207" w:rsidP="00257207">
      <w:pPr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Лукьянов</w:t>
      </w:r>
    </w:p>
    <w:p w:rsidR="00257207" w:rsidRDefault="00257207" w:rsidP="00257207">
      <w:pPr>
        <w:pStyle w:val="a3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1DF3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207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720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25720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2015-07-01T09:40:00Z</dcterms:created>
  <dcterms:modified xsi:type="dcterms:W3CDTF">2015-07-01T09:41:00Z</dcterms:modified>
</cp:coreProperties>
</file>