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47B6" w14:textId="77777777" w:rsidR="00CB69C2" w:rsidRDefault="001757CC" w:rsidP="00CB69C2">
      <w:pPr>
        <w:pStyle w:val="13"/>
        <w:spacing w:after="120"/>
      </w:pPr>
      <w:r>
        <w:rPr>
          <w:sz w:val="20"/>
        </w:rPr>
        <w:t xml:space="preserve"> </w:t>
      </w:r>
      <w:r w:rsidR="00CB69C2">
        <w:rPr>
          <w:sz w:val="20"/>
        </w:rPr>
        <w:object w:dxaOrig="806" w:dyaOrig="1049" w14:anchorId="5244A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58099504" r:id="rId9"/>
        </w:object>
      </w:r>
    </w:p>
    <w:p w14:paraId="41CB0CAD" w14:textId="77777777" w:rsidR="00CB69C2" w:rsidRDefault="00CB69C2" w:rsidP="007E2D98">
      <w:pPr>
        <w:pStyle w:val="12"/>
        <w:ind w:right="-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25B2108E" w14:textId="77777777" w:rsidR="00CB69C2" w:rsidRDefault="00CB69C2" w:rsidP="007E2D98">
      <w:pPr>
        <w:pStyle w:val="12"/>
        <w:ind w:right="-1"/>
        <w:jc w:val="center"/>
        <w:rPr>
          <w:sz w:val="20"/>
        </w:rPr>
      </w:pPr>
    </w:p>
    <w:p w14:paraId="3B31EAE8" w14:textId="56022723" w:rsidR="00CB69C2" w:rsidRDefault="00CB69C2" w:rsidP="007E2D98">
      <w:pPr>
        <w:pStyle w:val="7"/>
        <w:ind w:right="-1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050D9F86" w14:textId="77777777" w:rsidR="00CB69C2" w:rsidRDefault="00CB69C2" w:rsidP="007E2D98">
      <w:pPr>
        <w:ind w:right="-1"/>
        <w:jc w:val="center"/>
      </w:pPr>
    </w:p>
    <w:p w14:paraId="76AD97F7" w14:textId="77777777" w:rsidR="00CB69C2" w:rsidRDefault="00CB69C2" w:rsidP="007E2D98">
      <w:pPr>
        <w:pStyle w:val="1"/>
        <w:ind w:right="-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CABD916" w14:textId="77777777" w:rsidR="00CB69C2" w:rsidRPr="008B0653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6"/>
          <w:szCs w:val="26"/>
        </w:rPr>
      </w:pPr>
    </w:p>
    <w:p w14:paraId="67B412A8" w14:textId="61C5074A" w:rsidR="00CB69C2" w:rsidRPr="001E2A22" w:rsidRDefault="00A804F6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6"/>
          <w:szCs w:val="26"/>
        </w:rPr>
      </w:pPr>
      <w:r>
        <w:rPr>
          <w:sz w:val="26"/>
          <w:szCs w:val="26"/>
        </w:rPr>
        <w:t>14.09.</w:t>
      </w:r>
      <w:r w:rsidR="00157F4D" w:rsidRPr="001E2A22">
        <w:rPr>
          <w:sz w:val="26"/>
          <w:szCs w:val="26"/>
        </w:rPr>
        <w:t>202</w:t>
      </w:r>
      <w:r w:rsidR="001D2A1E">
        <w:rPr>
          <w:sz w:val="26"/>
          <w:szCs w:val="26"/>
        </w:rPr>
        <w:t>3</w:t>
      </w:r>
      <w:r w:rsidR="00CB69C2" w:rsidRPr="001E2A22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494-П</w:t>
      </w:r>
    </w:p>
    <w:p w14:paraId="023CA601" w14:textId="77777777" w:rsidR="00CB69C2" w:rsidRPr="001E2A2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1E2A22">
        <w:rPr>
          <w:sz w:val="26"/>
          <w:szCs w:val="26"/>
        </w:rPr>
        <w:t>Томск</w:t>
      </w:r>
    </w:p>
    <w:p w14:paraId="6BB92836" w14:textId="77777777" w:rsidR="00CB69C2" w:rsidRPr="001E2A22" w:rsidRDefault="00CB69C2" w:rsidP="00CB69C2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204B8C49" w14:textId="3A831BE8" w:rsidR="007E2D98" w:rsidRDefault="007E2D98" w:rsidP="007E2D98">
      <w:pPr>
        <w:tabs>
          <w:tab w:val="left" w:pos="5387"/>
        </w:tabs>
        <w:autoSpaceDE w:val="0"/>
        <w:autoSpaceDN w:val="0"/>
        <w:adjustRightInd w:val="0"/>
        <w:ind w:right="4818"/>
        <w:jc w:val="both"/>
        <w:rPr>
          <w:rFonts w:eastAsiaTheme="minorHAnsi"/>
          <w:sz w:val="27"/>
          <w:szCs w:val="27"/>
          <w:lang w:eastAsia="en-US"/>
        </w:rPr>
      </w:pPr>
      <w:r w:rsidRPr="00ED655B">
        <w:rPr>
          <w:sz w:val="27"/>
          <w:szCs w:val="27"/>
          <w:lang w:eastAsia="ar-SA"/>
        </w:rPr>
        <w:t xml:space="preserve">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</w:t>
      </w:r>
      <w:r w:rsidRPr="00ED655B">
        <w:rPr>
          <w:rFonts w:eastAsiaTheme="minorHAnsi"/>
          <w:sz w:val="27"/>
          <w:szCs w:val="27"/>
          <w:lang w:eastAsia="en-US"/>
        </w:rPr>
        <w:t>внесении изменений в отдельные постановления Администрации Томского района и Главы Томского района (Главы Администрации)</w:t>
      </w:r>
    </w:p>
    <w:p w14:paraId="0D5CEC25" w14:textId="77777777" w:rsidR="007E2D98" w:rsidRDefault="007E2D98" w:rsidP="007E2D98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3A5AA95C" w14:textId="77777777" w:rsidR="00B34111" w:rsidRPr="00ED655B" w:rsidRDefault="00CB69C2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655B">
        <w:rPr>
          <w:rFonts w:eastAsiaTheme="minorHAnsi"/>
          <w:sz w:val="27"/>
          <w:szCs w:val="27"/>
          <w:lang w:eastAsia="en-US"/>
        </w:rPr>
        <w:t xml:space="preserve">В соответствии </w:t>
      </w:r>
      <w:r w:rsidR="003D6FC5" w:rsidRPr="00243ED4">
        <w:rPr>
          <w:rFonts w:eastAsiaTheme="minorHAnsi"/>
          <w:sz w:val="27"/>
          <w:szCs w:val="27"/>
          <w:lang w:eastAsia="en-US"/>
        </w:rPr>
        <w:t xml:space="preserve">со </w:t>
      </w:r>
      <w:hyperlink r:id="rId10" w:history="1">
        <w:r w:rsidR="003D6FC5" w:rsidRPr="00243ED4">
          <w:rPr>
            <w:rFonts w:eastAsiaTheme="minorHAnsi"/>
            <w:sz w:val="27"/>
            <w:szCs w:val="27"/>
            <w:lang w:eastAsia="en-US"/>
          </w:rPr>
          <w:t>статьей 144</w:t>
        </w:r>
      </w:hyperlink>
      <w:r w:rsidR="003D6FC5" w:rsidRPr="00243ED4">
        <w:rPr>
          <w:rFonts w:eastAsiaTheme="minorHAnsi"/>
          <w:sz w:val="27"/>
          <w:szCs w:val="27"/>
          <w:lang w:eastAsia="en-US"/>
        </w:rPr>
        <w:t xml:space="preserve"> Трудового кодекса Российской Федерации</w:t>
      </w:r>
      <w:r w:rsidR="00F35223" w:rsidRPr="00243ED4">
        <w:rPr>
          <w:rFonts w:eastAsiaTheme="minorHAnsi"/>
          <w:sz w:val="27"/>
          <w:szCs w:val="27"/>
          <w:lang w:eastAsia="en-US"/>
        </w:rPr>
        <w:t>,</w:t>
      </w:r>
      <w:r w:rsidR="00CB1243" w:rsidRPr="00243ED4">
        <w:rPr>
          <w:rFonts w:eastAsiaTheme="minorHAnsi"/>
          <w:sz w:val="27"/>
          <w:szCs w:val="27"/>
          <w:lang w:eastAsia="en-US"/>
        </w:rPr>
        <w:t xml:space="preserve"> </w:t>
      </w:r>
      <w:r w:rsidR="00243ED4" w:rsidRPr="00243ED4">
        <w:rPr>
          <w:rFonts w:eastAsiaTheme="minorHAnsi"/>
          <w:sz w:val="27"/>
          <w:szCs w:val="27"/>
          <w:lang w:eastAsia="en-US"/>
        </w:rPr>
        <w:t xml:space="preserve">с </w:t>
      </w:r>
      <w:r w:rsidR="00CB1243" w:rsidRPr="00243ED4">
        <w:rPr>
          <w:rFonts w:eastAsiaTheme="minorHAnsi"/>
          <w:sz w:val="27"/>
          <w:szCs w:val="27"/>
          <w:lang w:eastAsia="en-US"/>
        </w:rPr>
        <w:t xml:space="preserve">постановлением </w:t>
      </w:r>
      <w:r w:rsidR="00243ED4" w:rsidRPr="00243ED4">
        <w:rPr>
          <w:rFonts w:eastAsiaTheme="minorHAnsi"/>
          <w:sz w:val="27"/>
          <w:szCs w:val="27"/>
          <w:lang w:eastAsia="en-US"/>
        </w:rPr>
        <w:t>А</w:t>
      </w:r>
      <w:r w:rsidR="00CB1243" w:rsidRPr="00243ED4">
        <w:rPr>
          <w:rFonts w:eastAsiaTheme="minorHAnsi"/>
          <w:sz w:val="27"/>
          <w:szCs w:val="27"/>
          <w:lang w:eastAsia="en-US"/>
        </w:rPr>
        <w:t>дминистрации Томской области от 25.08.2023 №387а</w:t>
      </w:r>
      <w:r w:rsidR="00243ED4" w:rsidRPr="00243ED4">
        <w:rPr>
          <w:rFonts w:eastAsiaTheme="minorHAnsi"/>
          <w:sz w:val="27"/>
          <w:szCs w:val="27"/>
          <w:lang w:eastAsia="en-US"/>
        </w:rPr>
        <w:t xml:space="preserve"> «Об увеличении фонда оплаты труда работников, на которых не распространяется действие указов Президента Российской Федерации от 07.05.2012 № 597, от 01.06.2012 № 761 и от 28.12.2012 № 1688 и о внесении изменений в отдельные постановления Администрации Томской области</w:t>
      </w:r>
      <w:r w:rsidR="00243ED4">
        <w:rPr>
          <w:rFonts w:eastAsiaTheme="minorHAnsi"/>
          <w:sz w:val="27"/>
          <w:szCs w:val="27"/>
          <w:lang w:eastAsia="en-US"/>
        </w:rPr>
        <w:t>»</w:t>
      </w:r>
      <w:r w:rsidR="00CB1243" w:rsidRPr="00243ED4">
        <w:rPr>
          <w:rFonts w:eastAsiaTheme="minorHAnsi"/>
          <w:sz w:val="27"/>
          <w:szCs w:val="27"/>
          <w:lang w:eastAsia="en-US"/>
        </w:rPr>
        <w:t>, руководствуясь</w:t>
      </w:r>
      <w:r w:rsidR="00F35223" w:rsidRPr="00243ED4">
        <w:rPr>
          <w:rFonts w:eastAsiaTheme="minorHAnsi"/>
          <w:sz w:val="27"/>
          <w:szCs w:val="27"/>
          <w:lang w:eastAsia="en-US"/>
        </w:rPr>
        <w:t xml:space="preserve"> </w:t>
      </w:r>
      <w:hyperlink r:id="rId11" w:history="1">
        <w:r w:rsidR="00F35223" w:rsidRPr="00ED655B">
          <w:rPr>
            <w:rFonts w:eastAsiaTheme="minorHAnsi"/>
            <w:sz w:val="27"/>
            <w:szCs w:val="27"/>
            <w:lang w:eastAsia="en-US"/>
          </w:rPr>
          <w:t>пунктом 1.</w:t>
        </w:r>
        <w:r w:rsidR="00424355" w:rsidRPr="00ED655B">
          <w:rPr>
            <w:rFonts w:eastAsiaTheme="minorHAnsi"/>
            <w:sz w:val="27"/>
            <w:szCs w:val="27"/>
            <w:lang w:eastAsia="en-US"/>
          </w:rPr>
          <w:t>52.</w:t>
        </w:r>
        <w:r w:rsidR="00F35223" w:rsidRPr="00ED655B">
          <w:rPr>
            <w:rFonts w:eastAsiaTheme="minorHAnsi"/>
            <w:sz w:val="27"/>
            <w:szCs w:val="27"/>
            <w:lang w:eastAsia="en-US"/>
          </w:rPr>
          <w:t>3 статьи 37</w:t>
        </w:r>
      </w:hyperlink>
      <w:r w:rsidR="00F35223" w:rsidRPr="00ED655B">
        <w:rPr>
          <w:rFonts w:eastAsiaTheme="minorHAnsi"/>
          <w:sz w:val="27"/>
          <w:szCs w:val="27"/>
          <w:lang w:eastAsia="en-US"/>
        </w:rPr>
        <w:t xml:space="preserve">  </w:t>
      </w:r>
      <w:hyperlink r:id="rId12" w:history="1">
        <w:r w:rsidR="00F35223" w:rsidRPr="00ED655B">
          <w:rPr>
            <w:rFonts w:eastAsiaTheme="minorHAnsi"/>
            <w:sz w:val="27"/>
            <w:szCs w:val="27"/>
            <w:lang w:eastAsia="en-US"/>
          </w:rPr>
          <w:t>Устава</w:t>
        </w:r>
      </w:hyperlink>
      <w:r w:rsidR="00F35223" w:rsidRPr="00ED655B">
        <w:rPr>
          <w:rFonts w:eastAsiaTheme="minorHAnsi"/>
          <w:sz w:val="27"/>
          <w:szCs w:val="27"/>
          <w:lang w:eastAsia="en-US"/>
        </w:rPr>
        <w:t xml:space="preserve"> муниципального образования «Томский район»</w:t>
      </w:r>
      <w:r w:rsidR="008B0653" w:rsidRPr="00ED655B">
        <w:rPr>
          <w:rFonts w:eastAsiaTheme="minorHAnsi"/>
          <w:sz w:val="27"/>
          <w:szCs w:val="27"/>
          <w:lang w:eastAsia="en-US"/>
        </w:rPr>
        <w:t>,</w:t>
      </w:r>
      <w:r w:rsidR="00FF67DF" w:rsidRPr="00ED655B">
        <w:rPr>
          <w:rFonts w:eastAsiaTheme="minorHAnsi"/>
          <w:sz w:val="27"/>
          <w:szCs w:val="27"/>
          <w:lang w:eastAsia="en-US"/>
        </w:rPr>
        <w:t xml:space="preserve"> </w:t>
      </w:r>
      <w:r w:rsidR="00F820AC" w:rsidRPr="00ED655B">
        <w:rPr>
          <w:rFonts w:eastAsiaTheme="minorHAnsi"/>
          <w:sz w:val="27"/>
          <w:szCs w:val="27"/>
          <w:lang w:eastAsia="en-US"/>
        </w:rPr>
        <w:t>принятого</w:t>
      </w:r>
      <w:r w:rsidR="00FF67DF" w:rsidRPr="00ED655B">
        <w:rPr>
          <w:rFonts w:eastAsiaTheme="minorHAnsi"/>
          <w:sz w:val="27"/>
          <w:szCs w:val="27"/>
          <w:lang w:eastAsia="en-US"/>
        </w:rPr>
        <w:t xml:space="preserve"> решением Думы Томского района от 29.09.2011 № 82,</w:t>
      </w:r>
      <w:r w:rsidRPr="00ED655B">
        <w:rPr>
          <w:rFonts w:eastAsiaTheme="minorHAnsi"/>
          <w:sz w:val="27"/>
          <w:szCs w:val="27"/>
          <w:lang w:eastAsia="en-US"/>
        </w:rPr>
        <w:t xml:space="preserve"> </w:t>
      </w:r>
    </w:p>
    <w:p w14:paraId="43200065" w14:textId="77777777" w:rsidR="009D3FFD" w:rsidRPr="00243ED4" w:rsidRDefault="009D3FFD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DBBF197" w14:textId="77777777" w:rsidR="00CB69C2" w:rsidRPr="0073201E" w:rsidRDefault="00CB69C2" w:rsidP="00957874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  <w:r w:rsidRPr="0073201E">
        <w:rPr>
          <w:b/>
          <w:sz w:val="27"/>
          <w:szCs w:val="27"/>
        </w:rPr>
        <w:t>ПОСТАНОВЛЯЮ:</w:t>
      </w:r>
    </w:p>
    <w:p w14:paraId="6E3011F5" w14:textId="77777777" w:rsidR="00B34111" w:rsidRPr="0073201E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452DD79E" w14:textId="77777777" w:rsidR="009D3FFD" w:rsidRPr="00ED655B" w:rsidRDefault="009D3FFD" w:rsidP="009D3F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655B">
        <w:rPr>
          <w:rFonts w:eastAsiaTheme="minorHAnsi"/>
          <w:sz w:val="27"/>
          <w:szCs w:val="27"/>
          <w:lang w:eastAsia="en-US"/>
        </w:rPr>
        <w:t>1. Увеличить с 1 октября 2023 года на 5,5 процента:</w:t>
      </w:r>
    </w:p>
    <w:p w14:paraId="0AB5ACBB" w14:textId="77777777" w:rsidR="009D3FFD" w:rsidRPr="00ED655B" w:rsidRDefault="009D3FFD" w:rsidP="00ED65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ED655B">
        <w:rPr>
          <w:rFonts w:eastAsiaTheme="minorHAnsi"/>
          <w:sz w:val="27"/>
          <w:szCs w:val="27"/>
          <w:lang w:eastAsia="en-US"/>
        </w:rPr>
        <w:t xml:space="preserve">1) фонд оплаты труда работников </w:t>
      </w:r>
      <w:r w:rsidR="00512AC0">
        <w:rPr>
          <w:rFonts w:eastAsiaTheme="minorHAnsi"/>
          <w:sz w:val="27"/>
          <w:szCs w:val="27"/>
          <w:lang w:eastAsia="en-US"/>
        </w:rPr>
        <w:t xml:space="preserve">муниципальных </w:t>
      </w:r>
      <w:r w:rsidRPr="00ED655B">
        <w:rPr>
          <w:rFonts w:eastAsiaTheme="minorHAnsi"/>
          <w:sz w:val="27"/>
          <w:szCs w:val="27"/>
          <w:lang w:eastAsia="en-US"/>
        </w:rPr>
        <w:t xml:space="preserve"> казенных, бюджетных и автономных учреждений Томск</w:t>
      </w:r>
      <w:r w:rsidR="0016639D">
        <w:rPr>
          <w:rFonts w:eastAsiaTheme="minorHAnsi"/>
          <w:sz w:val="27"/>
          <w:szCs w:val="27"/>
          <w:lang w:eastAsia="en-US"/>
        </w:rPr>
        <w:t>ого</w:t>
      </w:r>
      <w:r w:rsidRPr="00ED655B">
        <w:rPr>
          <w:rFonts w:eastAsiaTheme="minorHAnsi"/>
          <w:sz w:val="27"/>
          <w:szCs w:val="27"/>
          <w:lang w:eastAsia="en-US"/>
        </w:rPr>
        <w:t xml:space="preserve"> </w:t>
      </w:r>
      <w:r w:rsidR="0016639D">
        <w:rPr>
          <w:rFonts w:eastAsiaTheme="minorHAnsi"/>
          <w:sz w:val="27"/>
          <w:szCs w:val="27"/>
          <w:lang w:eastAsia="en-US"/>
        </w:rPr>
        <w:t>района</w:t>
      </w:r>
      <w:r w:rsidRPr="00ED655B">
        <w:rPr>
          <w:rFonts w:eastAsiaTheme="minorHAnsi"/>
          <w:sz w:val="27"/>
          <w:szCs w:val="27"/>
          <w:lang w:eastAsia="en-US"/>
        </w:rPr>
        <w:t xml:space="preserve">, на которых </w:t>
      </w:r>
      <w:r w:rsidRPr="00ED655B">
        <w:rPr>
          <w:rFonts w:eastAsiaTheme="minorHAnsi"/>
          <w:sz w:val="27"/>
          <w:szCs w:val="27"/>
          <w:lang w:eastAsia="en-US"/>
        </w:rPr>
        <w:br/>
        <w:t xml:space="preserve">не распространяется действие указов Президента Российской Федерации от 07.05.2012 № 597 «О мероприятиях по реализации государственной социальной политики», </w:t>
      </w:r>
      <w:r w:rsidRPr="00ED655B">
        <w:rPr>
          <w:rFonts w:eastAsiaTheme="minorHAnsi"/>
          <w:sz w:val="27"/>
          <w:szCs w:val="27"/>
          <w:lang w:eastAsia="en-US"/>
        </w:rPr>
        <w:br/>
        <w:t xml:space="preserve">от 01.06.2012 № 761 «О Национальной стратегии действий в интересах детей </w:t>
      </w:r>
      <w:r w:rsidRPr="00ED655B">
        <w:rPr>
          <w:rFonts w:eastAsiaTheme="minorHAnsi"/>
          <w:sz w:val="27"/>
          <w:szCs w:val="27"/>
          <w:lang w:eastAsia="en-US"/>
        </w:rPr>
        <w:br/>
        <w:t xml:space="preserve">на 2012 – 2017 годы», от 28.12.2012 № 1688 «О некоторых мерах по реализации государственной политики в сфере защиты детей-сирот и детей, оставшихся </w:t>
      </w:r>
      <w:r w:rsidRPr="00ED655B">
        <w:rPr>
          <w:rFonts w:eastAsiaTheme="minorHAnsi"/>
          <w:sz w:val="27"/>
          <w:szCs w:val="27"/>
          <w:lang w:eastAsia="en-US"/>
        </w:rPr>
        <w:br/>
        <w:t xml:space="preserve">без попечения родителей»; </w:t>
      </w:r>
    </w:p>
    <w:p w14:paraId="76B03DB9" w14:textId="77777777" w:rsidR="009D3FFD" w:rsidRPr="00ED655B" w:rsidRDefault="009D3FFD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2) </w:t>
      </w:r>
      <w:r w:rsidRPr="00ED655B">
        <w:rPr>
          <w:rFonts w:eastAsiaTheme="minorHAnsi"/>
          <w:sz w:val="27"/>
          <w:szCs w:val="27"/>
          <w:lang w:eastAsia="en-US"/>
        </w:rPr>
        <w:t>фонд оплаты труда работников, не являющихся муниципальными служащими Администрации Томского района и ее органов;</w:t>
      </w:r>
    </w:p>
    <w:p w14:paraId="623CE076" w14:textId="77777777" w:rsidR="00353F0D" w:rsidRPr="0073201E" w:rsidRDefault="009D3FFD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</w:t>
      </w:r>
      <w:r w:rsidR="00BB695F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353F0D" w:rsidRPr="0073201E">
        <w:rPr>
          <w:rFonts w:eastAsiaTheme="minorHAnsi"/>
          <w:sz w:val="27"/>
          <w:szCs w:val="27"/>
          <w:lang w:eastAsia="en-US"/>
        </w:rPr>
        <w:t xml:space="preserve">Внести в постановление Администрации Томского района от 17.11.2014 № 310 «Об утверждении Положения о системе оплаты труда работников муниципальных учреждений физической культуры и спорта Томского района и внесении изменений в </w:t>
      </w:r>
      <w:r w:rsidR="00353F0D" w:rsidRPr="0073201E">
        <w:rPr>
          <w:rFonts w:eastAsiaTheme="minorHAnsi"/>
          <w:sz w:val="27"/>
          <w:szCs w:val="27"/>
          <w:lang w:eastAsia="en-US"/>
        </w:rPr>
        <w:lastRenderedPageBreak/>
        <w:t xml:space="preserve">отдельные нормативные правовые акты Администрации Томского района» </w:t>
      </w:r>
      <w:r w:rsidR="006F79BD" w:rsidRPr="0073201E">
        <w:rPr>
          <w:rFonts w:eastAsiaTheme="minorHAnsi"/>
          <w:sz w:val="27"/>
          <w:szCs w:val="27"/>
          <w:lang w:eastAsia="en-US"/>
        </w:rPr>
        <w:t xml:space="preserve">(далее – постановление) </w:t>
      </w:r>
      <w:r w:rsidR="00353F0D" w:rsidRPr="0073201E">
        <w:rPr>
          <w:rFonts w:eastAsiaTheme="minorHAnsi"/>
          <w:sz w:val="27"/>
          <w:szCs w:val="27"/>
          <w:lang w:eastAsia="en-US"/>
        </w:rPr>
        <w:t>следующие изменения:</w:t>
      </w:r>
    </w:p>
    <w:p w14:paraId="547BEB41" w14:textId="77777777" w:rsidR="00BE591A" w:rsidRPr="0073201E" w:rsidRDefault="00000000" w:rsidP="00E450D6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hyperlink r:id="rId13" w:history="1">
        <w:r w:rsidR="00D0294D" w:rsidRPr="0073201E">
          <w:rPr>
            <w:rFonts w:eastAsiaTheme="minorHAnsi"/>
            <w:sz w:val="27"/>
            <w:szCs w:val="27"/>
            <w:lang w:eastAsia="en-US"/>
          </w:rPr>
          <w:t>таблицу пункта 5</w:t>
        </w:r>
      </w:hyperlink>
      <w:r w:rsidR="00D0294D" w:rsidRPr="0073201E">
        <w:rPr>
          <w:rFonts w:eastAsiaTheme="minorHAnsi"/>
          <w:sz w:val="27"/>
          <w:szCs w:val="27"/>
          <w:lang w:eastAsia="en-US"/>
        </w:rPr>
        <w:t xml:space="preserve"> </w:t>
      </w:r>
      <w:hyperlink r:id="rId14" w:history="1">
        <w:r w:rsidR="00882681" w:rsidRPr="0073201E">
          <w:rPr>
            <w:rFonts w:eastAsiaTheme="minorHAnsi"/>
            <w:sz w:val="27"/>
            <w:szCs w:val="27"/>
            <w:lang w:eastAsia="en-US"/>
          </w:rPr>
          <w:t>Положени</w:t>
        </w:r>
      </w:hyperlink>
      <w:r w:rsidR="00D0294D" w:rsidRPr="0073201E">
        <w:rPr>
          <w:rFonts w:eastAsiaTheme="minorHAnsi"/>
          <w:sz w:val="27"/>
          <w:szCs w:val="27"/>
          <w:lang w:eastAsia="en-US"/>
        </w:rPr>
        <w:t>я</w:t>
      </w:r>
      <w:r w:rsidR="00882681" w:rsidRPr="0073201E">
        <w:rPr>
          <w:rFonts w:eastAsiaTheme="minorHAnsi"/>
          <w:sz w:val="27"/>
          <w:szCs w:val="27"/>
          <w:lang w:eastAsia="en-US"/>
        </w:rPr>
        <w:t xml:space="preserve"> о системе оплаты труда работников муниципальных учреждений физической культуры</w:t>
      </w:r>
      <w:r w:rsidR="00D0294D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882681" w:rsidRPr="0073201E">
        <w:rPr>
          <w:rFonts w:eastAsiaTheme="minorHAnsi"/>
          <w:sz w:val="27"/>
          <w:szCs w:val="27"/>
          <w:lang w:eastAsia="en-US"/>
        </w:rPr>
        <w:t>и спорта Томского района, утверж</w:t>
      </w:r>
      <w:r w:rsidR="00E450D6" w:rsidRPr="0073201E">
        <w:rPr>
          <w:rFonts w:eastAsiaTheme="minorHAnsi"/>
          <w:sz w:val="27"/>
          <w:szCs w:val="27"/>
          <w:lang w:eastAsia="en-US"/>
        </w:rPr>
        <w:t xml:space="preserve">денном указанным постановлением, изложить </w:t>
      </w:r>
      <w:r w:rsidR="00BE591A" w:rsidRPr="0073201E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34"/>
        <w:gridCol w:w="2672"/>
      </w:tblGrid>
      <w:tr w:rsidR="00BE591A" w:rsidRPr="0073201E" w14:paraId="03B7D609" w14:textId="77777777" w:rsidTr="00B34111">
        <w:trPr>
          <w:trHeight w:val="565"/>
        </w:trPr>
        <w:tc>
          <w:tcPr>
            <w:tcW w:w="7534" w:type="dxa"/>
            <w:vAlign w:val="center"/>
          </w:tcPr>
          <w:p w14:paraId="30FCF508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2672" w:type="dxa"/>
            <w:vAlign w:val="center"/>
          </w:tcPr>
          <w:p w14:paraId="7350F444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BE591A" w:rsidRPr="0073201E" w14:paraId="5097F321" w14:textId="77777777" w:rsidTr="00B34111">
        <w:trPr>
          <w:trHeight w:val="307"/>
        </w:trPr>
        <w:tc>
          <w:tcPr>
            <w:tcW w:w="10206" w:type="dxa"/>
            <w:gridSpan w:val="2"/>
            <w:vAlign w:val="center"/>
          </w:tcPr>
          <w:p w14:paraId="3E9AB82A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</w:tr>
      <w:tr w:rsidR="00BE591A" w:rsidRPr="0073201E" w14:paraId="37D60A1F" w14:textId="77777777" w:rsidTr="00B34111">
        <w:trPr>
          <w:trHeight w:val="282"/>
        </w:trPr>
        <w:tc>
          <w:tcPr>
            <w:tcW w:w="7534" w:type="dxa"/>
            <w:vAlign w:val="center"/>
          </w:tcPr>
          <w:p w14:paraId="70572AF4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center"/>
          </w:tcPr>
          <w:p w14:paraId="5B17B70B" w14:textId="77777777" w:rsidR="00BE591A" w:rsidRPr="0073201E" w:rsidRDefault="00424355" w:rsidP="00F11853">
            <w:pPr>
              <w:jc w:val="center"/>
              <w:rPr>
                <w:color w:val="000000"/>
                <w:sz w:val="27"/>
                <w:szCs w:val="27"/>
              </w:rPr>
            </w:pPr>
            <w:r w:rsidRPr="0073201E">
              <w:rPr>
                <w:color w:val="000000"/>
                <w:sz w:val="27"/>
                <w:szCs w:val="27"/>
              </w:rPr>
              <w:t>9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 w:rsidR="00F11853">
              <w:rPr>
                <w:color w:val="000000"/>
                <w:sz w:val="27"/>
                <w:szCs w:val="27"/>
              </w:rPr>
              <w:t>724</w:t>
            </w:r>
          </w:p>
        </w:tc>
      </w:tr>
      <w:tr w:rsidR="00BE591A" w:rsidRPr="0073201E" w14:paraId="00843B26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294F1B09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center"/>
          </w:tcPr>
          <w:p w14:paraId="5ACCDE97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153</w:t>
            </w:r>
          </w:p>
        </w:tc>
      </w:tr>
      <w:tr w:rsidR="00BE591A" w:rsidRPr="0073201E" w14:paraId="379BA60A" w14:textId="77777777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14:paraId="6BDDD0AE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второго уровня</w:t>
            </w:r>
          </w:p>
        </w:tc>
      </w:tr>
      <w:tr w:rsidR="00BE591A" w:rsidRPr="0073201E" w14:paraId="760AE6ED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693D9231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14:paraId="7A1E435B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545</w:t>
            </w:r>
          </w:p>
        </w:tc>
      </w:tr>
      <w:tr w:rsidR="00BE591A" w:rsidRPr="0073201E" w14:paraId="3C81EC5B" w14:textId="77777777" w:rsidTr="00B34111">
        <w:trPr>
          <w:trHeight w:val="282"/>
        </w:trPr>
        <w:tc>
          <w:tcPr>
            <w:tcW w:w="7534" w:type="dxa"/>
            <w:vAlign w:val="center"/>
          </w:tcPr>
          <w:p w14:paraId="1B4A0F75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14:paraId="033FAAA3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938</w:t>
            </w:r>
          </w:p>
        </w:tc>
      </w:tr>
      <w:tr w:rsidR="00BE591A" w:rsidRPr="0073201E" w14:paraId="4E9AD383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5F55414A" w14:textId="77777777" w:rsidR="00BE591A" w:rsidRPr="0073201E" w:rsidRDefault="00BE591A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</w:t>
            </w:r>
          </w:p>
        </w:tc>
        <w:tc>
          <w:tcPr>
            <w:tcW w:w="2672" w:type="dxa"/>
            <w:vAlign w:val="bottom"/>
          </w:tcPr>
          <w:p w14:paraId="64B6A9BE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632</w:t>
            </w:r>
          </w:p>
        </w:tc>
      </w:tr>
      <w:tr w:rsidR="00BE591A" w:rsidRPr="0073201E" w14:paraId="396EB40C" w14:textId="77777777" w:rsidTr="00B34111">
        <w:trPr>
          <w:trHeight w:val="282"/>
        </w:trPr>
        <w:tc>
          <w:tcPr>
            <w:tcW w:w="10206" w:type="dxa"/>
            <w:gridSpan w:val="2"/>
            <w:vAlign w:val="center"/>
          </w:tcPr>
          <w:p w14:paraId="24B11B3D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третьего уровня</w:t>
            </w:r>
          </w:p>
        </w:tc>
      </w:tr>
      <w:tr w:rsidR="00BE591A" w:rsidRPr="0073201E" w14:paraId="323AE915" w14:textId="77777777" w:rsidTr="00B34111">
        <w:trPr>
          <w:trHeight w:val="294"/>
        </w:trPr>
        <w:tc>
          <w:tcPr>
            <w:tcW w:w="7534" w:type="dxa"/>
            <w:vAlign w:val="center"/>
          </w:tcPr>
          <w:p w14:paraId="66FE15BC" w14:textId="77777777" w:rsidR="00BE591A" w:rsidRPr="0073201E" w:rsidRDefault="00BE591A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</w:t>
            </w:r>
          </w:p>
        </w:tc>
        <w:tc>
          <w:tcPr>
            <w:tcW w:w="2672" w:type="dxa"/>
            <w:vAlign w:val="bottom"/>
          </w:tcPr>
          <w:p w14:paraId="3C94C449" w14:textId="77777777" w:rsidR="00BE591A" w:rsidRPr="0073201E" w:rsidRDefault="00F11853" w:rsidP="00B34111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802</w:t>
            </w:r>
          </w:p>
        </w:tc>
      </w:tr>
      <w:tr w:rsidR="00BE591A" w:rsidRPr="0073201E" w14:paraId="353719D0" w14:textId="77777777" w:rsidTr="00B34111">
        <w:trPr>
          <w:trHeight w:val="282"/>
        </w:trPr>
        <w:tc>
          <w:tcPr>
            <w:tcW w:w="7534" w:type="dxa"/>
            <w:vAlign w:val="center"/>
          </w:tcPr>
          <w:p w14:paraId="190C85D3" w14:textId="77777777" w:rsidR="00BE591A" w:rsidRPr="0073201E" w:rsidRDefault="00BE591A" w:rsidP="00B34111">
            <w:pPr>
              <w:ind w:hanging="62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</w:t>
            </w:r>
          </w:p>
        </w:tc>
        <w:tc>
          <w:tcPr>
            <w:tcW w:w="2672" w:type="dxa"/>
            <w:vAlign w:val="bottom"/>
          </w:tcPr>
          <w:p w14:paraId="1076B62A" w14:textId="77777777" w:rsidR="00BE591A" w:rsidRPr="0073201E" w:rsidRDefault="00F11853" w:rsidP="00424355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425</w:t>
            </w:r>
          </w:p>
        </w:tc>
      </w:tr>
      <w:tr w:rsidR="00BE591A" w:rsidRPr="0073201E" w14:paraId="6D07735D" w14:textId="77777777" w:rsidTr="00B34111">
        <w:trPr>
          <w:trHeight w:val="577"/>
        </w:trPr>
        <w:tc>
          <w:tcPr>
            <w:tcW w:w="7534" w:type="dxa"/>
            <w:vAlign w:val="center"/>
          </w:tcPr>
          <w:p w14:paraId="1DE60F04" w14:textId="77777777" w:rsidR="00BE591A" w:rsidRPr="0073201E" w:rsidRDefault="00BE591A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672" w:type="dxa"/>
            <w:vAlign w:val="center"/>
          </w:tcPr>
          <w:p w14:paraId="1DDAC6C0" w14:textId="77777777" w:rsidR="00BE591A" w:rsidRPr="0073201E" w:rsidRDefault="00F11853" w:rsidP="00F1185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191</w:t>
            </w:r>
            <w:r w:rsidR="00424355" w:rsidRPr="0073201E">
              <w:rPr>
                <w:color w:val="000000"/>
                <w:sz w:val="27"/>
                <w:szCs w:val="27"/>
              </w:rPr>
              <w:t xml:space="preserve"> </w:t>
            </w:r>
            <w:r w:rsidR="00D25E43" w:rsidRPr="0073201E">
              <w:rPr>
                <w:color w:val="000000"/>
                <w:sz w:val="27"/>
                <w:szCs w:val="27"/>
              </w:rPr>
              <w:t xml:space="preserve">– </w:t>
            </w:r>
            <w:r>
              <w:rPr>
                <w:color w:val="000000"/>
                <w:sz w:val="27"/>
                <w:szCs w:val="27"/>
              </w:rPr>
              <w:t>18</w:t>
            </w:r>
            <w:r w:rsidR="009D3FFD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336</w:t>
            </w:r>
            <w:r w:rsidR="00BE591A" w:rsidRPr="0073201E">
              <w:rPr>
                <w:color w:val="000000"/>
                <w:sz w:val="27"/>
                <w:szCs w:val="27"/>
              </w:rPr>
              <w:t>»</w:t>
            </w:r>
            <w:r w:rsidR="00F469F5" w:rsidRPr="0073201E">
              <w:rPr>
                <w:color w:val="000000"/>
                <w:sz w:val="27"/>
                <w:szCs w:val="27"/>
              </w:rPr>
              <w:t>.</w:t>
            </w:r>
          </w:p>
        </w:tc>
      </w:tr>
    </w:tbl>
    <w:p w14:paraId="51E198CA" w14:textId="77777777" w:rsidR="00CB69C2" w:rsidRPr="0073201E" w:rsidRDefault="00881654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</w:t>
      </w:r>
      <w:r w:rsidR="00353F0D" w:rsidRPr="0073201E">
        <w:rPr>
          <w:rFonts w:eastAsiaTheme="minorHAnsi"/>
          <w:sz w:val="27"/>
          <w:szCs w:val="27"/>
          <w:lang w:eastAsia="en-US"/>
        </w:rPr>
        <w:t xml:space="preserve">. 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Внести </w:t>
      </w:r>
      <w:r w:rsidR="00A32A64" w:rsidRPr="0073201E">
        <w:rPr>
          <w:rFonts w:eastAsiaTheme="minorHAnsi"/>
          <w:sz w:val="27"/>
          <w:szCs w:val="27"/>
          <w:lang w:eastAsia="en-US"/>
        </w:rPr>
        <w:t>в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197775" w:rsidRPr="0073201E">
        <w:rPr>
          <w:rFonts w:eastAsiaTheme="minorHAnsi"/>
          <w:sz w:val="27"/>
          <w:szCs w:val="27"/>
          <w:lang w:eastAsia="en-US"/>
        </w:rPr>
        <w:t>п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остановление Главы Томского района (Главы Администрации) от </w:t>
      </w:r>
      <w:r w:rsidR="001168A4" w:rsidRPr="0073201E">
        <w:rPr>
          <w:rFonts w:eastAsiaTheme="minorHAnsi"/>
          <w:sz w:val="27"/>
          <w:szCs w:val="27"/>
          <w:lang w:eastAsia="en-US"/>
        </w:rPr>
        <w:t>20.05.2010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№ </w:t>
      </w:r>
      <w:r w:rsidR="001168A4" w:rsidRPr="0073201E">
        <w:rPr>
          <w:rFonts w:eastAsiaTheme="minorHAnsi"/>
          <w:sz w:val="27"/>
          <w:szCs w:val="27"/>
          <w:lang w:eastAsia="en-US"/>
        </w:rPr>
        <w:t>121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«</w:t>
      </w:r>
      <w:r w:rsidR="001168A4" w:rsidRPr="0073201E">
        <w:rPr>
          <w:rFonts w:eastAsiaTheme="minorHAnsi"/>
          <w:sz w:val="27"/>
          <w:szCs w:val="27"/>
          <w:lang w:eastAsia="en-US"/>
        </w:rPr>
        <w:t xml:space="preserve">Об утверждении Положения о системе оплаты труда работников муниципальных учреждений культуры Томского района и о внесении изменений в постановление Главы Томского района (Главы Администрации) от 15.10.2009 </w:t>
      </w:r>
      <w:r w:rsidR="00D86F08" w:rsidRPr="0073201E">
        <w:rPr>
          <w:rFonts w:eastAsiaTheme="minorHAnsi"/>
          <w:sz w:val="27"/>
          <w:szCs w:val="27"/>
          <w:lang w:eastAsia="en-US"/>
        </w:rPr>
        <w:t>№</w:t>
      </w:r>
      <w:r w:rsidR="001168A4" w:rsidRPr="0073201E">
        <w:rPr>
          <w:rFonts w:eastAsiaTheme="minorHAnsi"/>
          <w:sz w:val="27"/>
          <w:szCs w:val="27"/>
          <w:lang w:eastAsia="en-US"/>
        </w:rPr>
        <w:t xml:space="preserve"> 228»</w:t>
      </w:r>
      <w:r w:rsidR="006F79BD" w:rsidRPr="0073201E">
        <w:rPr>
          <w:rFonts w:eastAsiaTheme="minorHAnsi"/>
          <w:sz w:val="27"/>
          <w:szCs w:val="27"/>
          <w:lang w:eastAsia="en-US"/>
        </w:rPr>
        <w:t xml:space="preserve"> (далее – постановление)</w:t>
      </w:r>
      <w:r w:rsidR="00CB69C2" w:rsidRPr="0073201E">
        <w:rPr>
          <w:rFonts w:eastAsiaTheme="minorHAnsi"/>
          <w:sz w:val="27"/>
          <w:szCs w:val="27"/>
          <w:lang w:eastAsia="en-US"/>
        </w:rPr>
        <w:t xml:space="preserve"> следующие изменения:</w:t>
      </w:r>
    </w:p>
    <w:p w14:paraId="56AF6DB3" w14:textId="77777777" w:rsidR="007D0BAF" w:rsidRPr="0073201E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в Положении о системе оплаты труда работников муниципальных учреждений культуры Томского района, утвержденном указанным постановлением:</w:t>
      </w:r>
    </w:p>
    <w:p w14:paraId="23105095" w14:textId="77777777" w:rsidR="008B0653" w:rsidRPr="0073201E" w:rsidRDefault="001168A4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1)</w:t>
      </w:r>
      <w:r w:rsidR="00953AEC" w:rsidRPr="0073201E">
        <w:rPr>
          <w:sz w:val="27"/>
          <w:szCs w:val="27"/>
        </w:rPr>
        <w:t xml:space="preserve"> </w:t>
      </w:r>
      <w:hyperlink r:id="rId15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CB69C2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4"/>
        <w:gridCol w:w="3801"/>
      </w:tblGrid>
      <w:tr w:rsidR="00D0294D" w:rsidRPr="0073201E" w14:paraId="11AED5EF" w14:textId="77777777" w:rsidTr="00D0294D">
        <w:trPr>
          <w:trHeight w:val="595"/>
        </w:trPr>
        <w:tc>
          <w:tcPr>
            <w:tcW w:w="3136" w:type="pct"/>
            <w:vAlign w:val="center"/>
          </w:tcPr>
          <w:p w14:paraId="43F034D4" w14:textId="77777777"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«Должности, относящиеся к:</w:t>
            </w:r>
          </w:p>
        </w:tc>
        <w:tc>
          <w:tcPr>
            <w:tcW w:w="1864" w:type="pct"/>
            <w:vAlign w:val="center"/>
          </w:tcPr>
          <w:p w14:paraId="7127748A" w14:textId="77777777" w:rsidR="00D0294D" w:rsidRPr="0073201E" w:rsidRDefault="00D0294D" w:rsidP="00A1571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14:paraId="3461FB0E" w14:textId="77777777" w:rsidTr="00D0294D">
        <w:trPr>
          <w:trHeight w:val="284"/>
        </w:trPr>
        <w:tc>
          <w:tcPr>
            <w:tcW w:w="3136" w:type="pct"/>
            <w:vAlign w:val="center"/>
          </w:tcPr>
          <w:p w14:paraId="7B51F8C7" w14:textId="77777777" w:rsidR="00D0294D" w:rsidRPr="0073201E" w:rsidRDefault="00D0294D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технических исполнителей и артистов вспомогательного состава»</w:t>
            </w:r>
          </w:p>
        </w:tc>
        <w:tc>
          <w:tcPr>
            <w:tcW w:w="1864" w:type="pct"/>
            <w:vAlign w:val="center"/>
          </w:tcPr>
          <w:p w14:paraId="12C1EB06" w14:textId="77777777" w:rsidR="00D0294D" w:rsidRPr="0073201E" w:rsidRDefault="00593703" w:rsidP="00593703">
            <w:pPr>
              <w:spacing w:line="26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508</w:t>
            </w:r>
            <w:r w:rsidR="00D0294D" w:rsidRPr="0073201E">
              <w:rPr>
                <w:sz w:val="27"/>
                <w:szCs w:val="27"/>
              </w:rPr>
              <w:t xml:space="preserve"> </w:t>
            </w:r>
            <w:r w:rsidR="00D0294D" w:rsidRPr="0073201E">
              <w:rPr>
                <w:sz w:val="27"/>
                <w:szCs w:val="27"/>
                <w:lang w:val="en-US"/>
              </w:rPr>
              <w:t>–</w:t>
            </w:r>
            <w:r w:rsidR="00D0294D" w:rsidRPr="0073201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20</w:t>
            </w:r>
            <w:r w:rsidR="00D0294D" w:rsidRPr="0073201E">
              <w:rPr>
                <w:sz w:val="27"/>
                <w:szCs w:val="27"/>
              </w:rPr>
              <w:t>1</w:t>
            </w:r>
          </w:p>
        </w:tc>
      </w:tr>
      <w:tr w:rsidR="00D0294D" w:rsidRPr="0073201E" w14:paraId="225C5D5F" w14:textId="77777777" w:rsidTr="00D0294D">
        <w:trPr>
          <w:trHeight w:val="595"/>
        </w:trPr>
        <w:tc>
          <w:tcPr>
            <w:tcW w:w="3136" w:type="pct"/>
            <w:vAlign w:val="center"/>
          </w:tcPr>
          <w:p w14:paraId="2DE91291" w14:textId="77777777" w:rsidR="00D0294D" w:rsidRPr="0073201E" w:rsidRDefault="00D0294D" w:rsidP="00400973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864" w:type="pct"/>
            <w:vAlign w:val="center"/>
          </w:tcPr>
          <w:p w14:paraId="617A0D48" w14:textId="77777777" w:rsidR="00D0294D" w:rsidRPr="0073201E" w:rsidRDefault="00D0294D" w:rsidP="00593703">
            <w:pPr>
              <w:spacing w:line="26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11</w:t>
            </w:r>
            <w:r w:rsidR="00881654">
              <w:rPr>
                <w:sz w:val="27"/>
                <w:szCs w:val="27"/>
              </w:rPr>
              <w:t xml:space="preserve"> </w:t>
            </w:r>
            <w:r w:rsidR="00593703">
              <w:rPr>
                <w:sz w:val="27"/>
                <w:szCs w:val="27"/>
              </w:rPr>
              <w:t>928</w:t>
            </w:r>
            <w:r w:rsidRPr="0073201E">
              <w:rPr>
                <w:sz w:val="27"/>
                <w:szCs w:val="27"/>
              </w:rPr>
              <w:t xml:space="preserve"> </w:t>
            </w:r>
            <w:r w:rsidR="00881654">
              <w:rPr>
                <w:sz w:val="27"/>
                <w:szCs w:val="27"/>
                <w:lang w:val="en-US"/>
              </w:rPr>
              <w:t>–</w:t>
            </w:r>
            <w:r w:rsidRPr="0073201E">
              <w:rPr>
                <w:sz w:val="27"/>
                <w:szCs w:val="27"/>
              </w:rPr>
              <w:t xml:space="preserve"> 1</w:t>
            </w:r>
            <w:r w:rsidR="00593703">
              <w:rPr>
                <w:sz w:val="27"/>
                <w:szCs w:val="27"/>
              </w:rPr>
              <w:t>3</w:t>
            </w:r>
            <w:r w:rsidR="00881654">
              <w:rPr>
                <w:sz w:val="27"/>
                <w:szCs w:val="27"/>
              </w:rPr>
              <w:t xml:space="preserve"> </w:t>
            </w:r>
            <w:r w:rsidR="00593703">
              <w:rPr>
                <w:sz w:val="27"/>
                <w:szCs w:val="27"/>
              </w:rPr>
              <w:t>025</w:t>
            </w:r>
          </w:p>
        </w:tc>
      </w:tr>
      <w:tr w:rsidR="00D0294D" w:rsidRPr="0073201E" w14:paraId="554CD598" w14:textId="77777777" w:rsidTr="00D0294D">
        <w:trPr>
          <w:trHeight w:val="611"/>
        </w:trPr>
        <w:tc>
          <w:tcPr>
            <w:tcW w:w="3136" w:type="pct"/>
            <w:vAlign w:val="center"/>
          </w:tcPr>
          <w:p w14:paraId="4C76D3A9" w14:textId="77777777" w:rsidR="00D0294D" w:rsidRPr="0073201E" w:rsidRDefault="00D0294D" w:rsidP="00A60232">
            <w:pPr>
              <w:ind w:hanging="145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864" w:type="pct"/>
            <w:vAlign w:val="center"/>
          </w:tcPr>
          <w:p w14:paraId="05A2E58C" w14:textId="77777777" w:rsidR="00D0294D" w:rsidRPr="0073201E" w:rsidRDefault="00D60CB3" w:rsidP="00D60CB3">
            <w:pPr>
              <w:spacing w:line="260" w:lineRule="atLeast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12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153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  <w:r w:rsidR="00881654">
              <w:rPr>
                <w:sz w:val="27"/>
                <w:szCs w:val="27"/>
                <w:lang w:val="en-US"/>
              </w:rPr>
              <w:t>–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15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974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</w:p>
        </w:tc>
      </w:tr>
      <w:tr w:rsidR="00D0294D" w:rsidRPr="0073201E" w14:paraId="7E4A0DFE" w14:textId="77777777" w:rsidTr="00D0294D">
        <w:trPr>
          <w:trHeight w:val="290"/>
        </w:trPr>
        <w:tc>
          <w:tcPr>
            <w:tcW w:w="3136" w:type="pct"/>
            <w:vAlign w:val="center"/>
          </w:tcPr>
          <w:p w14:paraId="7FAB08B9" w14:textId="77777777" w:rsidR="00D0294D" w:rsidRPr="0073201E" w:rsidRDefault="00D0294D" w:rsidP="00A60232">
            <w:pPr>
              <w:ind w:hanging="3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Библиотекарь</w:t>
            </w:r>
          </w:p>
        </w:tc>
        <w:tc>
          <w:tcPr>
            <w:tcW w:w="1864" w:type="pct"/>
            <w:vAlign w:val="center"/>
          </w:tcPr>
          <w:p w14:paraId="5F7A9F9C" w14:textId="77777777" w:rsidR="00D0294D" w:rsidRPr="0073201E" w:rsidRDefault="00D60CB3" w:rsidP="00881654">
            <w:pPr>
              <w:spacing w:line="26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82</w:t>
            </w:r>
            <w:r w:rsidR="00881654">
              <w:rPr>
                <w:sz w:val="27"/>
                <w:szCs w:val="27"/>
              </w:rPr>
              <w:t>9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  <w:r w:rsidR="00881654">
              <w:rPr>
                <w:sz w:val="27"/>
                <w:szCs w:val="27"/>
                <w:lang w:val="en-US"/>
              </w:rPr>
              <w:t>–</w:t>
            </w:r>
            <w:r w:rsidR="00D0294D" w:rsidRPr="0073201E"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11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297</w:t>
            </w:r>
          </w:p>
        </w:tc>
      </w:tr>
      <w:tr w:rsidR="00D0294D" w:rsidRPr="0073201E" w14:paraId="08413396" w14:textId="77777777" w:rsidTr="00D0294D">
        <w:trPr>
          <w:trHeight w:val="886"/>
        </w:trPr>
        <w:tc>
          <w:tcPr>
            <w:tcW w:w="3136" w:type="pct"/>
            <w:vAlign w:val="center"/>
          </w:tcPr>
          <w:p w14:paraId="7A07BFCF" w14:textId="77777777" w:rsidR="00D0294D" w:rsidRPr="0073201E" w:rsidRDefault="00D0294D" w:rsidP="00A60232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1864" w:type="pct"/>
            <w:vAlign w:val="center"/>
          </w:tcPr>
          <w:p w14:paraId="16564FD4" w14:textId="77777777" w:rsidR="00D0294D" w:rsidRPr="0073201E" w:rsidRDefault="00D60CB3" w:rsidP="00D60CB3">
            <w:pPr>
              <w:spacing w:line="26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632</w:t>
            </w:r>
            <w:r w:rsidR="00D0294D" w:rsidRPr="0073201E">
              <w:rPr>
                <w:sz w:val="27"/>
                <w:szCs w:val="27"/>
              </w:rPr>
              <w:t xml:space="preserve"> – </w:t>
            </w:r>
            <w:r>
              <w:rPr>
                <w:sz w:val="27"/>
                <w:szCs w:val="27"/>
              </w:rPr>
              <w:t>16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667</w:t>
            </w:r>
            <w:r w:rsidR="00D0294D" w:rsidRPr="0073201E">
              <w:rPr>
                <w:sz w:val="27"/>
                <w:szCs w:val="27"/>
              </w:rPr>
              <w:t>»;</w:t>
            </w:r>
          </w:p>
        </w:tc>
      </w:tr>
    </w:tbl>
    <w:p w14:paraId="4864C47A" w14:textId="77777777" w:rsidR="00995CAC" w:rsidRPr="0073201E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2) </w:t>
      </w:r>
      <w:hyperlink r:id="rId16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.1 </w:t>
      </w:r>
      <w:r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6"/>
        <w:gridCol w:w="3799"/>
      </w:tblGrid>
      <w:tr w:rsidR="00D0294D" w:rsidRPr="0073201E" w14:paraId="60A35E6A" w14:textId="77777777" w:rsidTr="00D0294D">
        <w:trPr>
          <w:trHeight w:val="604"/>
        </w:trPr>
        <w:tc>
          <w:tcPr>
            <w:tcW w:w="3137" w:type="pct"/>
            <w:vAlign w:val="center"/>
          </w:tcPr>
          <w:p w14:paraId="5CD264FE" w14:textId="77777777" w:rsidR="00D0294D" w:rsidRPr="0073201E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«Наименование должности</w:t>
            </w:r>
          </w:p>
        </w:tc>
        <w:tc>
          <w:tcPr>
            <w:tcW w:w="1863" w:type="pct"/>
            <w:vAlign w:val="center"/>
          </w:tcPr>
          <w:p w14:paraId="0E795AF7" w14:textId="77777777" w:rsidR="00D0294D" w:rsidRPr="0073201E" w:rsidRDefault="00D0294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14:paraId="3B519483" w14:textId="77777777" w:rsidTr="00D0294D">
        <w:trPr>
          <w:trHeight w:val="288"/>
        </w:trPr>
        <w:tc>
          <w:tcPr>
            <w:tcW w:w="3137" w:type="pct"/>
            <w:vAlign w:val="center"/>
          </w:tcPr>
          <w:p w14:paraId="7669FA8C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1863" w:type="pct"/>
            <w:vAlign w:val="center"/>
          </w:tcPr>
          <w:p w14:paraId="5ABDB83B" w14:textId="77777777" w:rsidR="00D0294D" w:rsidRPr="0073201E" w:rsidRDefault="00D60CB3" w:rsidP="00DD3C60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632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sz w:val="27"/>
                <w:szCs w:val="27"/>
              </w:rPr>
              <w:t>16</w:t>
            </w:r>
            <w:r w:rsidR="00881654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667</w:t>
            </w:r>
            <w:r w:rsidRPr="0073201E">
              <w:rPr>
                <w:sz w:val="27"/>
                <w:szCs w:val="27"/>
              </w:rPr>
              <w:t>»;</w:t>
            </w:r>
          </w:p>
        </w:tc>
      </w:tr>
    </w:tbl>
    <w:p w14:paraId="43BB40B4" w14:textId="77777777" w:rsidR="00995CAC" w:rsidRPr="0073201E" w:rsidRDefault="00995CAC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3) </w:t>
      </w:r>
      <w:hyperlink r:id="rId17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.2 </w:t>
      </w:r>
      <w:r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4960" w:type="pc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8"/>
        <w:gridCol w:w="3815"/>
      </w:tblGrid>
      <w:tr w:rsidR="00D0294D" w:rsidRPr="0073201E" w14:paraId="1A1EBC33" w14:textId="77777777" w:rsidTr="00881654">
        <w:trPr>
          <w:trHeight w:val="470"/>
        </w:trPr>
        <w:tc>
          <w:tcPr>
            <w:tcW w:w="3114" w:type="pct"/>
            <w:vAlign w:val="center"/>
          </w:tcPr>
          <w:p w14:paraId="01AE0E70" w14:textId="77777777" w:rsidR="00D0294D" w:rsidRPr="0073201E" w:rsidRDefault="00D0294D" w:rsidP="00B34111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«Разряд работ в соответствии с ЕТКС </w:t>
            </w:r>
          </w:p>
        </w:tc>
        <w:tc>
          <w:tcPr>
            <w:tcW w:w="1886" w:type="pct"/>
            <w:vAlign w:val="center"/>
          </w:tcPr>
          <w:p w14:paraId="0D6C9863" w14:textId="77777777" w:rsidR="00D0294D" w:rsidRPr="0073201E" w:rsidRDefault="00D0294D" w:rsidP="001E2A2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оклада (рублей)</w:t>
            </w:r>
          </w:p>
        </w:tc>
      </w:tr>
      <w:tr w:rsidR="00D0294D" w:rsidRPr="0073201E" w14:paraId="714B5F8B" w14:textId="77777777" w:rsidTr="00D0294D">
        <w:trPr>
          <w:trHeight w:val="444"/>
        </w:trPr>
        <w:tc>
          <w:tcPr>
            <w:tcW w:w="5000" w:type="pct"/>
            <w:gridSpan w:val="2"/>
          </w:tcPr>
          <w:p w14:paraId="2826BDC8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Профессии, относящиеся к </w:t>
            </w:r>
            <w:hyperlink r:id="rId18" w:history="1">
              <w:r w:rsidRPr="0073201E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первого уровня»</w:t>
            </w:r>
          </w:p>
        </w:tc>
      </w:tr>
      <w:tr w:rsidR="00D0294D" w:rsidRPr="0073201E" w14:paraId="74A0E164" w14:textId="77777777" w:rsidTr="00881654">
        <w:trPr>
          <w:trHeight w:val="311"/>
        </w:trPr>
        <w:tc>
          <w:tcPr>
            <w:tcW w:w="3114" w:type="pct"/>
            <w:vAlign w:val="center"/>
          </w:tcPr>
          <w:p w14:paraId="739D590B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1886" w:type="pct"/>
          </w:tcPr>
          <w:p w14:paraId="766DFD71" w14:textId="77777777" w:rsidR="00D0294D" w:rsidRPr="0073201E" w:rsidRDefault="00D60CB3" w:rsidP="00627C91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329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57</w:t>
            </w:r>
            <w:r w:rsidR="00627C91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</w:tr>
      <w:tr w:rsidR="00D0294D" w:rsidRPr="0073201E" w14:paraId="107EBF5F" w14:textId="77777777" w:rsidTr="00881654">
        <w:trPr>
          <w:trHeight w:val="204"/>
        </w:trPr>
        <w:tc>
          <w:tcPr>
            <w:tcW w:w="3114" w:type="pct"/>
            <w:vAlign w:val="center"/>
          </w:tcPr>
          <w:p w14:paraId="5AF3B795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1886" w:type="pct"/>
          </w:tcPr>
          <w:p w14:paraId="52D6AB84" w14:textId="77777777" w:rsidR="00D0294D" w:rsidRPr="0073201E" w:rsidRDefault="00881654" w:rsidP="00627C91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7 57</w:t>
            </w:r>
            <w:r w:rsidR="00627C91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814</w:t>
            </w:r>
          </w:p>
        </w:tc>
      </w:tr>
      <w:tr w:rsidR="00D0294D" w:rsidRPr="0073201E" w14:paraId="5BECA3B6" w14:textId="77777777" w:rsidTr="00881654">
        <w:trPr>
          <w:trHeight w:val="254"/>
        </w:trPr>
        <w:tc>
          <w:tcPr>
            <w:tcW w:w="3114" w:type="pct"/>
            <w:vAlign w:val="center"/>
          </w:tcPr>
          <w:p w14:paraId="69805FDF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1886" w:type="pct"/>
          </w:tcPr>
          <w:p w14:paraId="7CEAEF56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814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065</w:t>
            </w:r>
          </w:p>
        </w:tc>
      </w:tr>
      <w:tr w:rsidR="00D0294D" w:rsidRPr="0073201E" w14:paraId="7E0BF306" w14:textId="77777777" w:rsidTr="00881654">
        <w:trPr>
          <w:trHeight w:val="149"/>
        </w:trPr>
        <w:tc>
          <w:tcPr>
            <w:tcW w:w="3114" w:type="pct"/>
            <w:vAlign w:val="center"/>
          </w:tcPr>
          <w:p w14:paraId="2051657F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1886" w:type="pct"/>
          </w:tcPr>
          <w:p w14:paraId="6DAF6D96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537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777</w:t>
            </w:r>
          </w:p>
        </w:tc>
      </w:tr>
      <w:tr w:rsidR="00D0294D" w:rsidRPr="0073201E" w14:paraId="1FD35F6F" w14:textId="77777777" w:rsidTr="00881654">
        <w:trPr>
          <w:trHeight w:val="199"/>
        </w:trPr>
        <w:tc>
          <w:tcPr>
            <w:tcW w:w="3114" w:type="pct"/>
            <w:vAlign w:val="center"/>
          </w:tcPr>
          <w:p w14:paraId="2B771DCC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1886" w:type="pct"/>
          </w:tcPr>
          <w:p w14:paraId="13BEF540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777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055</w:t>
            </w:r>
          </w:p>
        </w:tc>
      </w:tr>
      <w:tr w:rsidR="00D0294D" w:rsidRPr="0073201E" w14:paraId="0E2B6B90" w14:textId="77777777" w:rsidTr="00881654">
        <w:trPr>
          <w:trHeight w:val="92"/>
        </w:trPr>
        <w:tc>
          <w:tcPr>
            <w:tcW w:w="3114" w:type="pct"/>
            <w:vAlign w:val="center"/>
          </w:tcPr>
          <w:p w14:paraId="0B00EE3C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1886" w:type="pct"/>
          </w:tcPr>
          <w:p w14:paraId="3DC01D28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055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302</w:t>
            </w:r>
          </w:p>
        </w:tc>
      </w:tr>
      <w:tr w:rsidR="00D0294D" w:rsidRPr="0073201E" w14:paraId="76EFF607" w14:textId="77777777" w:rsidTr="00881654">
        <w:trPr>
          <w:trHeight w:val="142"/>
        </w:trPr>
        <w:tc>
          <w:tcPr>
            <w:tcW w:w="3114" w:type="pct"/>
            <w:vAlign w:val="center"/>
          </w:tcPr>
          <w:p w14:paraId="32CA3999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1886" w:type="pct"/>
          </w:tcPr>
          <w:p w14:paraId="13106499" w14:textId="77777777" w:rsidR="00D0294D" w:rsidRPr="0073201E" w:rsidRDefault="00D60CB3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302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– 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1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606</w:t>
            </w:r>
          </w:p>
        </w:tc>
      </w:tr>
      <w:tr w:rsidR="00D0294D" w:rsidRPr="0073201E" w14:paraId="7A90AF79" w14:textId="77777777" w:rsidTr="00881654">
        <w:trPr>
          <w:trHeight w:val="36"/>
        </w:trPr>
        <w:tc>
          <w:tcPr>
            <w:tcW w:w="3114" w:type="pct"/>
            <w:vAlign w:val="center"/>
          </w:tcPr>
          <w:p w14:paraId="6EBE7070" w14:textId="77777777" w:rsidR="00D0294D" w:rsidRPr="0073201E" w:rsidRDefault="00D0294D" w:rsidP="00B34111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1886" w:type="pct"/>
          </w:tcPr>
          <w:p w14:paraId="1AEC694F" w14:textId="77777777" w:rsidR="00D0294D" w:rsidRPr="0073201E" w:rsidRDefault="00D0294D" w:rsidP="00D60CB3">
            <w:pPr>
              <w:ind w:firstLine="78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606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910</w:t>
            </w:r>
          </w:p>
        </w:tc>
      </w:tr>
      <w:tr w:rsidR="00D0294D" w:rsidRPr="0073201E" w14:paraId="2F6EF7EB" w14:textId="77777777" w:rsidTr="00D0294D">
        <w:trPr>
          <w:trHeight w:val="315"/>
        </w:trPr>
        <w:tc>
          <w:tcPr>
            <w:tcW w:w="5000" w:type="pct"/>
            <w:gridSpan w:val="2"/>
          </w:tcPr>
          <w:p w14:paraId="1BA8A281" w14:textId="77777777" w:rsidR="00D0294D" w:rsidRPr="0073201E" w:rsidRDefault="00000000" w:rsidP="00B34111">
            <w:pPr>
              <w:ind w:hanging="61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hyperlink r:id="rId19" w:history="1">
              <w:r w:rsidR="00D0294D" w:rsidRPr="0073201E">
                <w:rPr>
                  <w:rFonts w:eastAsiaTheme="minorHAnsi"/>
                  <w:sz w:val="27"/>
                  <w:szCs w:val="27"/>
                  <w:lang w:eastAsia="en-US"/>
                </w:rPr>
                <w:t>ПКГ</w:t>
              </w:r>
            </w:hyperlink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«Профессии рабочих культуры, искусства и кинематографии второго уровня»</w:t>
            </w:r>
          </w:p>
        </w:tc>
      </w:tr>
      <w:tr w:rsidR="00D0294D" w:rsidRPr="0073201E" w14:paraId="3BBAD9B2" w14:textId="77777777" w:rsidTr="00881654">
        <w:trPr>
          <w:trHeight w:val="226"/>
        </w:trPr>
        <w:tc>
          <w:tcPr>
            <w:tcW w:w="3114" w:type="pct"/>
          </w:tcPr>
          <w:p w14:paraId="4F29D008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квалификационный уровень, с 1 по 8 разряды</w:t>
            </w:r>
          </w:p>
        </w:tc>
        <w:tc>
          <w:tcPr>
            <w:tcW w:w="1886" w:type="pct"/>
          </w:tcPr>
          <w:p w14:paraId="121E9EB2" w14:textId="77777777" w:rsidR="00D0294D" w:rsidRPr="0073201E" w:rsidRDefault="00D60CB3" w:rsidP="00D60CB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329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910</w:t>
            </w:r>
          </w:p>
        </w:tc>
      </w:tr>
      <w:tr w:rsidR="00D0294D" w:rsidRPr="0073201E" w14:paraId="4818FF3A" w14:textId="77777777" w:rsidTr="00881654">
        <w:trPr>
          <w:trHeight w:val="276"/>
        </w:trPr>
        <w:tc>
          <w:tcPr>
            <w:tcW w:w="3114" w:type="pct"/>
          </w:tcPr>
          <w:p w14:paraId="0A3E6300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квалификационный уровень, с 6 по 8 разряды</w:t>
            </w:r>
          </w:p>
        </w:tc>
        <w:tc>
          <w:tcPr>
            <w:tcW w:w="1886" w:type="pct"/>
          </w:tcPr>
          <w:p w14:paraId="1668A89B" w14:textId="77777777" w:rsidR="00D0294D" w:rsidRPr="0073201E" w:rsidRDefault="00D60CB3" w:rsidP="00D60CB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055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910</w:t>
            </w:r>
          </w:p>
        </w:tc>
      </w:tr>
      <w:tr w:rsidR="00D0294D" w:rsidRPr="0073201E" w14:paraId="5EE98A13" w14:textId="77777777" w:rsidTr="00881654">
        <w:trPr>
          <w:trHeight w:val="170"/>
        </w:trPr>
        <w:tc>
          <w:tcPr>
            <w:tcW w:w="3114" w:type="pct"/>
          </w:tcPr>
          <w:p w14:paraId="02042167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квалификационный уровень,8 разряд</w:t>
            </w:r>
          </w:p>
        </w:tc>
        <w:tc>
          <w:tcPr>
            <w:tcW w:w="1886" w:type="pct"/>
          </w:tcPr>
          <w:p w14:paraId="73820AE9" w14:textId="77777777" w:rsidR="00D0294D" w:rsidRPr="0073201E" w:rsidRDefault="00D60CB3" w:rsidP="00D60CB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606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910</w:t>
            </w:r>
          </w:p>
        </w:tc>
      </w:tr>
      <w:tr w:rsidR="00D0294D" w:rsidRPr="0073201E" w14:paraId="1C5152AA" w14:textId="77777777" w:rsidTr="00881654">
        <w:trPr>
          <w:trHeight w:val="363"/>
        </w:trPr>
        <w:tc>
          <w:tcPr>
            <w:tcW w:w="3114" w:type="pct"/>
          </w:tcPr>
          <w:p w14:paraId="4062EE5E" w14:textId="77777777" w:rsidR="00D0294D" w:rsidRPr="0073201E" w:rsidRDefault="00D0294D" w:rsidP="00B34111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квалификационный уровень</w:t>
            </w:r>
          </w:p>
        </w:tc>
        <w:tc>
          <w:tcPr>
            <w:tcW w:w="1886" w:type="pct"/>
          </w:tcPr>
          <w:p w14:paraId="2E5F6278" w14:textId="77777777" w:rsidR="00D0294D" w:rsidRPr="0073201E" w:rsidRDefault="00D0294D" w:rsidP="00D60CB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910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>–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 1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2</w:t>
            </w:r>
            <w:r w:rsidR="00881654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60CB3">
              <w:rPr>
                <w:rFonts w:eastAsiaTheme="minorHAnsi"/>
                <w:sz w:val="27"/>
                <w:szCs w:val="27"/>
                <w:lang w:eastAsia="en-US"/>
              </w:rPr>
              <w:t>121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».</w:t>
            </w:r>
          </w:p>
        </w:tc>
      </w:tr>
    </w:tbl>
    <w:p w14:paraId="76DCF8A7" w14:textId="77777777" w:rsidR="00881654" w:rsidRPr="0073201E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4. Внести в постановление Администрации Томского района от 30.04.2019 № 156 «Об утверждении Положения о системе оплаты труда работников муниципальных образовательных учреждений Томского района» (далее- постановление) следующие изменения:</w:t>
      </w:r>
    </w:p>
    <w:p w14:paraId="163C2804" w14:textId="77777777" w:rsidR="00881654" w:rsidRPr="0073201E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lastRenderedPageBreak/>
        <w:t>в Положении о системе оплаты труда работников муниципальных образовательных учреждений Томского района, утвержденном указанным постановлением:</w:t>
      </w:r>
    </w:p>
    <w:p w14:paraId="1CD7D2FC" w14:textId="77777777" w:rsidR="00881654" w:rsidRPr="0073201E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1) </w:t>
      </w:r>
      <w:hyperlink r:id="rId20" w:history="1">
        <w:r w:rsidRPr="0073201E">
          <w:rPr>
            <w:rFonts w:eastAsiaTheme="minorHAnsi"/>
            <w:sz w:val="27"/>
            <w:szCs w:val="27"/>
            <w:lang w:eastAsia="en-US"/>
          </w:rPr>
          <w:t>таблицу пункта 6</w:t>
        </w:r>
      </w:hyperlink>
      <w:r w:rsidRPr="0073201E">
        <w:rPr>
          <w:rFonts w:eastAsiaTheme="minorHAnsi"/>
          <w:sz w:val="27"/>
          <w:szCs w:val="27"/>
          <w:lang w:eastAsia="en-US"/>
        </w:rPr>
        <w:t xml:space="preserve"> изложить</w:t>
      </w:r>
      <w:r w:rsidRPr="0073201E">
        <w:rPr>
          <w:sz w:val="27"/>
          <w:szCs w:val="27"/>
        </w:rPr>
        <w:t xml:space="preserve"> </w:t>
      </w:r>
      <w:r w:rsidRPr="0073201E">
        <w:rPr>
          <w:rFonts w:eastAsiaTheme="minorHAnsi"/>
          <w:sz w:val="27"/>
          <w:szCs w:val="27"/>
          <w:lang w:eastAsia="en-US"/>
        </w:rPr>
        <w:t>в следующей редакции:</w:t>
      </w:r>
    </w:p>
    <w:tbl>
      <w:tblPr>
        <w:tblW w:w="102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0"/>
        <w:gridCol w:w="3444"/>
      </w:tblGrid>
      <w:tr w:rsidR="00881654" w:rsidRPr="0073201E" w14:paraId="3B9F0769" w14:textId="77777777" w:rsidTr="00881654">
        <w:trPr>
          <w:trHeight w:val="526"/>
        </w:trPr>
        <w:tc>
          <w:tcPr>
            <w:tcW w:w="6760" w:type="dxa"/>
            <w:vAlign w:val="center"/>
          </w:tcPr>
          <w:p w14:paraId="1EC5C37F" w14:textId="77777777" w:rsidR="00881654" w:rsidRPr="0073201E" w:rsidRDefault="00881654" w:rsidP="00881654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«Должности, относящиеся к:</w:t>
            </w:r>
          </w:p>
        </w:tc>
        <w:tc>
          <w:tcPr>
            <w:tcW w:w="3444" w:type="dxa"/>
            <w:vAlign w:val="center"/>
          </w:tcPr>
          <w:p w14:paraId="23E9B096" w14:textId="77777777" w:rsidR="00881654" w:rsidRPr="0073201E" w:rsidRDefault="00881654" w:rsidP="00881654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Размер должностного оклада</w:t>
            </w:r>
          </w:p>
          <w:p w14:paraId="57282EFA" w14:textId="77777777" w:rsidR="00881654" w:rsidRPr="0073201E" w:rsidRDefault="00881654" w:rsidP="00881654">
            <w:pPr>
              <w:spacing w:after="1" w:line="240" w:lineRule="atLeast"/>
              <w:jc w:val="center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/рублей/</w:t>
            </w:r>
          </w:p>
        </w:tc>
      </w:tr>
      <w:tr w:rsidR="00881654" w:rsidRPr="0073201E" w14:paraId="47C286EE" w14:textId="77777777" w:rsidTr="00881654">
        <w:trPr>
          <w:trHeight w:val="567"/>
        </w:trPr>
        <w:tc>
          <w:tcPr>
            <w:tcW w:w="6760" w:type="dxa"/>
          </w:tcPr>
          <w:p w14:paraId="5EEC11C6" w14:textId="77777777" w:rsidR="00881654" w:rsidRPr="0073201E" w:rsidRDefault="00000000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1" w:history="1">
              <w:r w:rsidR="00881654" w:rsidRPr="0073201E">
                <w:rPr>
                  <w:sz w:val="27"/>
                  <w:szCs w:val="27"/>
                </w:rPr>
                <w:t>ПКГ</w:t>
              </w:r>
            </w:hyperlink>
            <w:r w:rsidR="00881654" w:rsidRPr="0073201E">
              <w:rPr>
                <w:sz w:val="27"/>
                <w:szCs w:val="27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444" w:type="dxa"/>
          </w:tcPr>
          <w:p w14:paraId="2172AF79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481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090</w:t>
            </w:r>
          </w:p>
        </w:tc>
      </w:tr>
      <w:tr w:rsidR="00881654" w:rsidRPr="0073201E" w14:paraId="2460804C" w14:textId="77777777" w:rsidTr="00881654">
        <w:trPr>
          <w:trHeight w:val="385"/>
        </w:trPr>
        <w:tc>
          <w:tcPr>
            <w:tcW w:w="6760" w:type="dxa"/>
          </w:tcPr>
          <w:p w14:paraId="0CBF275D" w14:textId="77777777" w:rsidR="00881654" w:rsidRPr="0073201E" w:rsidRDefault="00000000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2" w:history="1">
              <w:r w:rsidR="00881654" w:rsidRPr="0073201E">
                <w:rPr>
                  <w:sz w:val="27"/>
                  <w:szCs w:val="27"/>
                </w:rPr>
                <w:t>ПКГ</w:t>
              </w:r>
            </w:hyperlink>
            <w:r w:rsidR="00881654" w:rsidRPr="0073201E">
              <w:rPr>
                <w:sz w:val="27"/>
                <w:szCs w:val="27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444" w:type="dxa"/>
          </w:tcPr>
          <w:p w14:paraId="1C55D887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881654" w:rsidRPr="0073201E" w14:paraId="0651E9F4" w14:textId="77777777" w:rsidTr="00881654">
        <w:trPr>
          <w:trHeight w:val="273"/>
        </w:trPr>
        <w:tc>
          <w:tcPr>
            <w:tcW w:w="6760" w:type="dxa"/>
          </w:tcPr>
          <w:p w14:paraId="2526A181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14:paraId="560E86B0" w14:textId="77777777" w:rsidR="00881654" w:rsidRPr="0073201E" w:rsidRDefault="00881654" w:rsidP="003B60C6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550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775</w:t>
            </w:r>
          </w:p>
        </w:tc>
      </w:tr>
      <w:tr w:rsidR="00881654" w:rsidRPr="0073201E" w14:paraId="2F84505E" w14:textId="77777777" w:rsidTr="00881654">
        <w:trPr>
          <w:trHeight w:val="273"/>
        </w:trPr>
        <w:tc>
          <w:tcPr>
            <w:tcW w:w="6760" w:type="dxa"/>
          </w:tcPr>
          <w:p w14:paraId="0F88EB38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14:paraId="12B471F4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9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775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685</w:t>
            </w:r>
          </w:p>
        </w:tc>
      </w:tr>
      <w:tr w:rsidR="00881654" w:rsidRPr="0073201E" w14:paraId="45E11F29" w14:textId="77777777" w:rsidTr="00881654">
        <w:trPr>
          <w:trHeight w:val="283"/>
        </w:trPr>
        <w:tc>
          <w:tcPr>
            <w:tcW w:w="6760" w:type="dxa"/>
          </w:tcPr>
          <w:p w14:paraId="020BFEDE" w14:textId="77777777" w:rsidR="00881654" w:rsidRPr="0073201E" w:rsidRDefault="00000000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3" w:history="1">
              <w:r w:rsidR="00881654" w:rsidRPr="0073201E">
                <w:rPr>
                  <w:sz w:val="27"/>
                  <w:szCs w:val="27"/>
                </w:rPr>
                <w:t>ПКГ</w:t>
              </w:r>
            </w:hyperlink>
            <w:r w:rsidR="00881654" w:rsidRPr="0073201E">
              <w:rPr>
                <w:sz w:val="27"/>
                <w:szCs w:val="27"/>
              </w:rPr>
              <w:t xml:space="preserve"> должностей педагогических работников</w:t>
            </w:r>
          </w:p>
        </w:tc>
        <w:tc>
          <w:tcPr>
            <w:tcW w:w="3444" w:type="dxa"/>
          </w:tcPr>
          <w:p w14:paraId="213D4086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</w:p>
        </w:tc>
      </w:tr>
      <w:tr w:rsidR="00881654" w:rsidRPr="0073201E" w14:paraId="4DDECF10" w14:textId="77777777" w:rsidTr="00881654">
        <w:trPr>
          <w:trHeight w:val="273"/>
        </w:trPr>
        <w:tc>
          <w:tcPr>
            <w:tcW w:w="6760" w:type="dxa"/>
          </w:tcPr>
          <w:p w14:paraId="68754780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14:paraId="7644F102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13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653</w:t>
            </w:r>
          </w:p>
        </w:tc>
      </w:tr>
      <w:tr w:rsidR="00881654" w:rsidRPr="0073201E" w14:paraId="3B46D3C7" w14:textId="77777777" w:rsidTr="00881654">
        <w:trPr>
          <w:trHeight w:val="283"/>
        </w:trPr>
        <w:tc>
          <w:tcPr>
            <w:tcW w:w="6760" w:type="dxa"/>
          </w:tcPr>
          <w:p w14:paraId="77BA8408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14:paraId="49682456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13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816</w:t>
            </w:r>
          </w:p>
        </w:tc>
      </w:tr>
      <w:tr w:rsidR="00881654" w:rsidRPr="0073201E" w14:paraId="18F20050" w14:textId="77777777" w:rsidTr="00881654">
        <w:trPr>
          <w:trHeight w:val="273"/>
        </w:trPr>
        <w:tc>
          <w:tcPr>
            <w:tcW w:w="6760" w:type="dxa"/>
          </w:tcPr>
          <w:p w14:paraId="27375FA6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3 квалификационный уровень</w:t>
            </w:r>
            <w:r w:rsidR="00BE227F">
              <w:rPr>
                <w:sz w:val="27"/>
                <w:szCs w:val="27"/>
              </w:rPr>
              <w:t xml:space="preserve"> </w:t>
            </w:r>
          </w:p>
        </w:tc>
        <w:tc>
          <w:tcPr>
            <w:tcW w:w="3444" w:type="dxa"/>
          </w:tcPr>
          <w:p w14:paraId="125D1B6E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14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523</w:t>
            </w:r>
          </w:p>
        </w:tc>
      </w:tr>
      <w:tr w:rsidR="00881654" w:rsidRPr="0073201E" w14:paraId="2A7288DC" w14:textId="77777777" w:rsidTr="00881654">
        <w:trPr>
          <w:trHeight w:val="283"/>
        </w:trPr>
        <w:tc>
          <w:tcPr>
            <w:tcW w:w="6760" w:type="dxa"/>
          </w:tcPr>
          <w:p w14:paraId="1702BD21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3444" w:type="dxa"/>
          </w:tcPr>
          <w:p w14:paraId="5F1E5A14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14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866</w:t>
            </w:r>
          </w:p>
        </w:tc>
      </w:tr>
      <w:tr w:rsidR="00881654" w:rsidRPr="0073201E" w14:paraId="2F66A50C" w14:textId="77777777" w:rsidTr="00881654">
        <w:trPr>
          <w:trHeight w:val="187"/>
        </w:trPr>
        <w:tc>
          <w:tcPr>
            <w:tcW w:w="6760" w:type="dxa"/>
          </w:tcPr>
          <w:p w14:paraId="06F9205D" w14:textId="77777777" w:rsidR="00881654" w:rsidRPr="0073201E" w:rsidRDefault="00000000" w:rsidP="00881654">
            <w:pPr>
              <w:spacing w:after="1" w:line="240" w:lineRule="atLeast"/>
              <w:rPr>
                <w:sz w:val="27"/>
                <w:szCs w:val="27"/>
              </w:rPr>
            </w:pPr>
            <w:hyperlink r:id="rId24" w:history="1">
              <w:r w:rsidR="00881654" w:rsidRPr="0073201E">
                <w:rPr>
                  <w:sz w:val="27"/>
                  <w:szCs w:val="27"/>
                </w:rPr>
                <w:t>ПКГ</w:t>
              </w:r>
            </w:hyperlink>
            <w:r w:rsidR="00881654" w:rsidRPr="0073201E">
              <w:rPr>
                <w:sz w:val="27"/>
                <w:szCs w:val="27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444" w:type="dxa"/>
          </w:tcPr>
          <w:p w14:paraId="1E5B4B5B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</w:p>
        </w:tc>
      </w:tr>
      <w:tr w:rsidR="00881654" w:rsidRPr="0073201E" w14:paraId="3EA10940" w14:textId="77777777" w:rsidTr="00881654">
        <w:trPr>
          <w:trHeight w:val="283"/>
        </w:trPr>
        <w:tc>
          <w:tcPr>
            <w:tcW w:w="6760" w:type="dxa"/>
          </w:tcPr>
          <w:p w14:paraId="0FD67FAD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3444" w:type="dxa"/>
          </w:tcPr>
          <w:p w14:paraId="32ECB9CF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281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450</w:t>
            </w:r>
          </w:p>
        </w:tc>
      </w:tr>
      <w:tr w:rsidR="00881654" w:rsidRPr="0073201E" w14:paraId="084B529A" w14:textId="77777777" w:rsidTr="00881654">
        <w:trPr>
          <w:trHeight w:val="273"/>
        </w:trPr>
        <w:tc>
          <w:tcPr>
            <w:tcW w:w="6760" w:type="dxa"/>
          </w:tcPr>
          <w:p w14:paraId="42ECA7ED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3444" w:type="dxa"/>
          </w:tcPr>
          <w:p w14:paraId="0BF31A79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450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974</w:t>
            </w:r>
          </w:p>
        </w:tc>
      </w:tr>
      <w:tr w:rsidR="00881654" w:rsidRPr="0073201E" w14:paraId="4F5C06FB" w14:textId="77777777" w:rsidTr="00881654">
        <w:trPr>
          <w:trHeight w:val="273"/>
        </w:trPr>
        <w:tc>
          <w:tcPr>
            <w:tcW w:w="6760" w:type="dxa"/>
          </w:tcPr>
          <w:p w14:paraId="4CAC8BBA" w14:textId="77777777" w:rsidR="00881654" w:rsidRPr="0073201E" w:rsidRDefault="00881654" w:rsidP="00881654">
            <w:pPr>
              <w:spacing w:after="1" w:line="240" w:lineRule="atLeast"/>
              <w:rPr>
                <w:sz w:val="27"/>
                <w:szCs w:val="27"/>
              </w:rPr>
            </w:pPr>
            <w:r w:rsidRPr="0073201E">
              <w:rPr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3444" w:type="dxa"/>
          </w:tcPr>
          <w:p w14:paraId="127937BD" w14:textId="77777777" w:rsidR="00881654" w:rsidRPr="0073201E" w:rsidRDefault="00881654" w:rsidP="00881654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15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974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6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323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14:paraId="1884A34D" w14:textId="0DDB7C06" w:rsidR="00881654" w:rsidRPr="0073201E" w:rsidRDefault="00000000" w:rsidP="00881654">
      <w:pPr>
        <w:pStyle w:val="a4"/>
        <w:numPr>
          <w:ilvl w:val="0"/>
          <w:numId w:val="16"/>
        </w:numPr>
        <w:tabs>
          <w:tab w:val="left" w:pos="1134"/>
        </w:tabs>
        <w:ind w:firstLine="65"/>
        <w:jc w:val="both"/>
        <w:rPr>
          <w:rFonts w:eastAsiaTheme="minorHAnsi"/>
          <w:sz w:val="27"/>
          <w:szCs w:val="27"/>
          <w:lang w:eastAsia="en-US"/>
        </w:rPr>
      </w:pPr>
      <w:hyperlink r:id="rId25" w:history="1">
        <w:r w:rsidR="00881654" w:rsidRPr="0073201E">
          <w:rPr>
            <w:rFonts w:eastAsiaTheme="minorHAnsi"/>
            <w:sz w:val="27"/>
            <w:szCs w:val="27"/>
            <w:lang w:eastAsia="en-US"/>
          </w:rPr>
          <w:t>таблицу пункта 7</w:t>
        </w:r>
      </w:hyperlink>
      <w:r w:rsidR="00881654" w:rsidRPr="0073201E">
        <w:rPr>
          <w:rFonts w:eastAsiaTheme="minorHAnsi"/>
          <w:sz w:val="27"/>
          <w:szCs w:val="27"/>
          <w:lang w:eastAsia="en-US"/>
        </w:rPr>
        <w:t xml:space="preserve"> изложить в следующей редакции: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4"/>
        <w:gridCol w:w="3375"/>
      </w:tblGrid>
      <w:tr w:rsidR="00881654" w:rsidRPr="0073201E" w14:paraId="71C7F00D" w14:textId="77777777" w:rsidTr="00881654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8BD4" w14:textId="77777777" w:rsidR="00881654" w:rsidRPr="0073201E" w:rsidRDefault="00881654" w:rsidP="00881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919" w14:textId="77777777" w:rsidR="00881654" w:rsidRPr="0073201E" w:rsidRDefault="00881654" w:rsidP="008816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881654" w:rsidRPr="0073201E" w14:paraId="4C1CC247" w14:textId="77777777" w:rsidTr="00881654">
        <w:trPr>
          <w:trHeight w:val="26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91D" w14:textId="77777777" w:rsidR="00881654" w:rsidRPr="0073201E" w:rsidRDefault="00881654" w:rsidP="00881654">
            <w:pPr>
              <w:autoSpaceDE w:val="0"/>
              <w:autoSpaceDN w:val="0"/>
              <w:adjustRightInd w:val="0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III квалификационный уровень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20B7" w14:textId="77777777" w:rsidR="00881654" w:rsidRPr="0073201E" w:rsidRDefault="00881654" w:rsidP="0088165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5E4E3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056</w:t>
            </w:r>
            <w:r w:rsidRPr="0073201E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»;</w:t>
            </w:r>
          </w:p>
        </w:tc>
      </w:tr>
    </w:tbl>
    <w:p w14:paraId="065607AC" w14:textId="77777777" w:rsidR="00881654" w:rsidRPr="0073201E" w:rsidRDefault="00881654" w:rsidP="0088165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 xml:space="preserve">3) </w:t>
      </w:r>
      <w:hyperlink r:id="rId26" w:history="1">
        <w:r w:rsidRPr="0073201E">
          <w:rPr>
            <w:rFonts w:eastAsiaTheme="minorHAnsi"/>
            <w:sz w:val="27"/>
            <w:szCs w:val="27"/>
            <w:lang w:eastAsia="en-US"/>
          </w:rPr>
          <w:t xml:space="preserve">таблицу пункта </w:t>
        </w:r>
      </w:hyperlink>
      <w:r w:rsidRPr="0073201E">
        <w:rPr>
          <w:rFonts w:eastAsiaTheme="minorHAnsi"/>
          <w:sz w:val="27"/>
          <w:szCs w:val="27"/>
          <w:lang w:eastAsia="en-US"/>
        </w:rPr>
        <w:t>8.1 изложить в следующей редакции:</w:t>
      </w:r>
    </w:p>
    <w:tbl>
      <w:tblPr>
        <w:tblW w:w="102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3409"/>
      </w:tblGrid>
      <w:tr w:rsidR="00881654" w:rsidRPr="0073201E" w14:paraId="13A2AD29" w14:textId="77777777" w:rsidTr="00881654">
        <w:trPr>
          <w:trHeight w:val="4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7D9" w14:textId="77777777" w:rsidR="00881654" w:rsidRPr="0073201E" w:rsidRDefault="00881654" w:rsidP="0088165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19AB" w14:textId="77777777" w:rsidR="00881654" w:rsidRPr="0073201E" w:rsidRDefault="00881654" w:rsidP="008816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881654" w:rsidRPr="0073201E" w14:paraId="45EE781F" w14:textId="77777777" w:rsidTr="00881654">
        <w:trPr>
          <w:trHeight w:val="7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B0EB" w14:textId="77777777" w:rsidR="00881654" w:rsidRPr="0073201E" w:rsidRDefault="00881654" w:rsidP="008816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1BF5" w14:textId="77777777" w:rsidR="00881654" w:rsidRPr="0073201E" w:rsidRDefault="00881654" w:rsidP="00881654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14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866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»;</w:t>
            </w:r>
          </w:p>
        </w:tc>
      </w:tr>
    </w:tbl>
    <w:p w14:paraId="6883093D" w14:textId="77777777" w:rsidR="00617968" w:rsidRPr="0073201E" w:rsidRDefault="00881654" w:rsidP="00AB74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>5</w:t>
      </w:r>
      <w:r w:rsidR="00197775" w:rsidRPr="0073201E">
        <w:rPr>
          <w:rFonts w:eastAsiaTheme="minorHAnsi"/>
          <w:sz w:val="27"/>
          <w:szCs w:val="27"/>
          <w:lang w:eastAsia="en-US"/>
        </w:rPr>
        <w:t>.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 Внести в постановление Главы Томского района (Главы Администрации) от 15.10.2009 № 228 «</w:t>
      </w:r>
      <w:r w:rsidR="00AB74A4" w:rsidRPr="0073201E">
        <w:rPr>
          <w:rFonts w:eastAsiaTheme="minorHAnsi"/>
          <w:sz w:val="27"/>
          <w:szCs w:val="27"/>
          <w:lang w:eastAsia="en-US"/>
        </w:rPr>
        <w:t>Об утверждении размеров окладов (должностных окладов) и надбавок стимулирующего характера работников муниципальных учреждений Томского района по общеотраслевым должностям руководителей, специалистов, служащих, общеотраслевым профессиям рабочих и отдельным должностям, не отнесенным ни к одной профессиональной квалификационной группе</w:t>
      </w:r>
      <w:r w:rsidR="00617968" w:rsidRPr="0073201E">
        <w:rPr>
          <w:rFonts w:eastAsiaTheme="minorHAnsi"/>
          <w:sz w:val="27"/>
          <w:szCs w:val="27"/>
          <w:lang w:eastAsia="en-US"/>
        </w:rPr>
        <w:t xml:space="preserve">» (далее- </w:t>
      </w:r>
      <w:r w:rsidR="00AC4726" w:rsidRPr="0073201E">
        <w:rPr>
          <w:rFonts w:eastAsiaTheme="minorHAnsi"/>
          <w:sz w:val="27"/>
          <w:szCs w:val="27"/>
          <w:lang w:eastAsia="en-US"/>
        </w:rPr>
        <w:t>п</w:t>
      </w:r>
      <w:r w:rsidR="00617968" w:rsidRPr="0073201E">
        <w:rPr>
          <w:rFonts w:eastAsiaTheme="minorHAnsi"/>
          <w:sz w:val="27"/>
          <w:szCs w:val="27"/>
          <w:lang w:eastAsia="en-US"/>
        </w:rPr>
        <w:t>остановление) следующие изменения:</w:t>
      </w:r>
    </w:p>
    <w:p w14:paraId="06064A0C" w14:textId="77777777" w:rsidR="007D0BAF" w:rsidRPr="0073201E" w:rsidRDefault="007D0BAF" w:rsidP="007D0BAF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73201E">
        <w:rPr>
          <w:rFonts w:eastAsiaTheme="minorHAnsi"/>
          <w:sz w:val="27"/>
          <w:szCs w:val="27"/>
          <w:lang w:eastAsia="en-US"/>
        </w:rPr>
        <w:t>в Приложении к указанному постановлению:</w:t>
      </w:r>
    </w:p>
    <w:p w14:paraId="3A535C84" w14:textId="77777777" w:rsidR="00617968" w:rsidRPr="0073201E" w:rsidRDefault="00000000" w:rsidP="007D0BAF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7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1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94"/>
        <w:gridCol w:w="3801"/>
      </w:tblGrid>
      <w:tr w:rsidR="00D0294D" w:rsidRPr="0073201E" w14:paraId="5F751662" w14:textId="77777777" w:rsidTr="00D0294D">
        <w:trPr>
          <w:trHeight w:val="444"/>
        </w:trPr>
        <w:tc>
          <w:tcPr>
            <w:tcW w:w="3136" w:type="pct"/>
            <w:vAlign w:val="center"/>
          </w:tcPr>
          <w:p w14:paraId="2B110999" w14:textId="77777777"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«Должности</w:t>
            </w:r>
          </w:p>
        </w:tc>
        <w:tc>
          <w:tcPr>
            <w:tcW w:w="1864" w:type="pct"/>
            <w:vAlign w:val="center"/>
          </w:tcPr>
          <w:p w14:paraId="47A9FDA9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D0294D" w:rsidRPr="0073201E" w14:paraId="56E22B2D" w14:textId="77777777" w:rsidTr="00D0294D">
        <w:trPr>
          <w:trHeight w:val="167"/>
        </w:trPr>
        <w:tc>
          <w:tcPr>
            <w:tcW w:w="3136" w:type="pct"/>
            <w:vAlign w:val="center"/>
          </w:tcPr>
          <w:p w14:paraId="29E88D36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864" w:type="pct"/>
            <w:vAlign w:val="center"/>
          </w:tcPr>
          <w:p w14:paraId="597E21C3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D0294D" w:rsidRPr="0073201E" w14:paraId="73A87469" w14:textId="77777777" w:rsidTr="00D0294D">
        <w:trPr>
          <w:trHeight w:val="904"/>
        </w:trPr>
        <w:tc>
          <w:tcPr>
            <w:tcW w:w="3136" w:type="pct"/>
            <w:vAlign w:val="center"/>
          </w:tcPr>
          <w:p w14:paraId="3D9F486C" w14:textId="77777777" w:rsidR="00D0294D" w:rsidRPr="0073201E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864" w:type="pct"/>
          </w:tcPr>
          <w:p w14:paraId="22AA205E" w14:textId="77777777" w:rsidR="00D0294D" w:rsidRPr="0073201E" w:rsidRDefault="00E16AE3" w:rsidP="0091228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939</w:t>
            </w:r>
          </w:p>
        </w:tc>
      </w:tr>
      <w:tr w:rsidR="00D0294D" w:rsidRPr="0073201E" w14:paraId="14CF28AB" w14:textId="77777777" w:rsidTr="00D0294D">
        <w:trPr>
          <w:trHeight w:val="754"/>
        </w:trPr>
        <w:tc>
          <w:tcPr>
            <w:tcW w:w="3136" w:type="pct"/>
            <w:vAlign w:val="center"/>
          </w:tcPr>
          <w:p w14:paraId="2086DE2D" w14:textId="77777777" w:rsidR="00D0294D" w:rsidRPr="0073201E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864" w:type="pct"/>
          </w:tcPr>
          <w:p w14:paraId="71062BE7" w14:textId="77777777" w:rsidR="00D0294D" w:rsidRPr="00E16AE3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426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452</w:t>
            </w:r>
          </w:p>
        </w:tc>
      </w:tr>
      <w:tr w:rsidR="00D0294D" w:rsidRPr="0073201E" w14:paraId="52B1F1A2" w14:textId="77777777" w:rsidTr="00D0294D">
        <w:trPr>
          <w:trHeight w:val="451"/>
        </w:trPr>
        <w:tc>
          <w:tcPr>
            <w:tcW w:w="3136" w:type="pct"/>
            <w:vAlign w:val="center"/>
          </w:tcPr>
          <w:p w14:paraId="6A57E363" w14:textId="77777777" w:rsidR="00D0294D" w:rsidRPr="0073201E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864" w:type="pct"/>
          </w:tcPr>
          <w:p w14:paraId="48BB40CE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993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13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134</w:t>
            </w:r>
          </w:p>
        </w:tc>
      </w:tr>
      <w:tr w:rsidR="00D0294D" w:rsidRPr="0073201E" w14:paraId="5A7FCBEB" w14:textId="77777777" w:rsidTr="00D0294D">
        <w:trPr>
          <w:trHeight w:val="859"/>
        </w:trPr>
        <w:tc>
          <w:tcPr>
            <w:tcW w:w="3136" w:type="pct"/>
            <w:vAlign w:val="center"/>
          </w:tcPr>
          <w:p w14:paraId="0F8FA2AE" w14:textId="77777777" w:rsidR="00D0294D" w:rsidRPr="0073201E" w:rsidRDefault="00D0294D" w:rsidP="0091228F">
            <w:pPr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864" w:type="pct"/>
          </w:tcPr>
          <w:p w14:paraId="1460A3FD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13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439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–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14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352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>»;</w:t>
            </w:r>
          </w:p>
        </w:tc>
      </w:tr>
    </w:tbl>
    <w:p w14:paraId="73BEDA3F" w14:textId="77777777" w:rsidR="00617968" w:rsidRPr="0073201E" w:rsidRDefault="00000000" w:rsidP="00F469F5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8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1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.1 </w:t>
      </w:r>
      <w:r w:rsidR="00617968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57"/>
        <w:gridCol w:w="3538"/>
      </w:tblGrid>
      <w:tr w:rsidR="001A2E5E" w:rsidRPr="0073201E" w14:paraId="0A0577E7" w14:textId="77777777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A7F5" w14:textId="77777777" w:rsidR="001A2E5E" w:rsidRPr="0073201E" w:rsidRDefault="006D191D" w:rsidP="006D191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</w:t>
            </w:r>
            <w:r w:rsidR="001A2E5E" w:rsidRPr="0073201E">
              <w:rPr>
                <w:rFonts w:eastAsiaTheme="minorHAnsi"/>
                <w:sz w:val="27"/>
                <w:szCs w:val="27"/>
                <w:lang w:eastAsia="en-US"/>
              </w:rPr>
              <w:t>Должности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29F" w14:textId="77777777" w:rsidR="001A2E5E" w:rsidRPr="0073201E" w:rsidRDefault="001A2E5E" w:rsidP="006D191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 w:rsidRPr="0073201E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Размер должностного оклада (рублей)</w:t>
            </w:r>
          </w:p>
        </w:tc>
      </w:tr>
      <w:tr w:rsidR="001A2E5E" w:rsidRPr="0073201E" w14:paraId="26D8226C" w14:textId="77777777" w:rsidTr="001A2E5E">
        <w:trPr>
          <w:trHeight w:val="287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A01A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Ведущий специалист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CE5A" w14:textId="77777777" w:rsidR="001A2E5E" w:rsidRPr="0073201E" w:rsidRDefault="00E16AE3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13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134</w:t>
            </w:r>
          </w:p>
        </w:tc>
      </w:tr>
      <w:tr w:rsidR="001A2E5E" w:rsidRPr="0073201E" w14:paraId="5EDDD6E7" w14:textId="77777777" w:rsidTr="001A2E5E">
        <w:trPr>
          <w:trHeight w:val="30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46E6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Инспектор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234" w14:textId="77777777" w:rsidR="001A2E5E" w:rsidRPr="0073201E" w:rsidRDefault="00E16AE3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10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426</w:t>
            </w:r>
          </w:p>
        </w:tc>
      </w:tr>
      <w:tr w:rsidR="001A2E5E" w:rsidRPr="0073201E" w14:paraId="025A5CDA" w14:textId="77777777" w:rsidTr="001A2E5E">
        <w:trPr>
          <w:trHeight w:val="425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36BA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до 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8377" w14:textId="77777777" w:rsidR="001A2E5E" w:rsidRPr="0073201E" w:rsidRDefault="00E16AE3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13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439</w:t>
            </w:r>
          </w:p>
        </w:tc>
      </w:tr>
      <w:tr w:rsidR="001A2E5E" w:rsidRPr="0073201E" w14:paraId="5A6A687C" w14:textId="77777777" w:rsidTr="001A2E5E">
        <w:trPr>
          <w:trHeight w:val="590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AF8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от 5 человек до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79A4" w14:textId="77777777" w:rsidR="001A2E5E" w:rsidRPr="0073201E" w:rsidRDefault="00E16AE3" w:rsidP="006E52E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14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352</w:t>
            </w:r>
          </w:p>
        </w:tc>
      </w:tr>
      <w:tr w:rsidR="001A2E5E" w:rsidRPr="0073201E" w14:paraId="647B201D" w14:textId="77777777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4A11" w14:textId="77777777" w:rsidR="001A2E5E" w:rsidRPr="0073201E" w:rsidRDefault="001A2E5E" w:rsidP="006E52E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Начальник отдела с численностью подчиненных свыше 15 человек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5307" w14:textId="77777777" w:rsidR="001A2E5E" w:rsidRPr="0073201E" w:rsidRDefault="00E16AE3" w:rsidP="005E4E39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16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323</w:t>
            </w:r>
          </w:p>
        </w:tc>
      </w:tr>
      <w:tr w:rsidR="00953AEC" w:rsidRPr="0073201E" w14:paraId="47556135" w14:textId="77777777" w:rsidTr="001A2E5E">
        <w:trPr>
          <w:trHeight w:val="596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D9F1" w14:textId="77777777" w:rsidR="00953AEC" w:rsidRPr="0073201E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D17D" w14:textId="77777777" w:rsidR="00953AEC" w:rsidRPr="0073201E" w:rsidRDefault="00E16AE3" w:rsidP="00AE03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11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810</w:t>
            </w:r>
          </w:p>
        </w:tc>
      </w:tr>
      <w:tr w:rsidR="00953AEC" w:rsidRPr="0073201E" w14:paraId="34E49D6E" w14:textId="77777777" w:rsidTr="006D191D">
        <w:trPr>
          <w:trHeight w:val="259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FBF5" w14:textId="77777777" w:rsidR="00953AEC" w:rsidRPr="0073201E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 xml:space="preserve">Старший оперативный дежурный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A757" w14:textId="77777777" w:rsidR="00953AEC" w:rsidRPr="0073201E" w:rsidRDefault="00E16AE3" w:rsidP="00953A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12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013</w:t>
            </w:r>
          </w:p>
        </w:tc>
      </w:tr>
      <w:tr w:rsidR="00953AEC" w:rsidRPr="0073201E" w14:paraId="2FC82646" w14:textId="77777777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634C" w14:textId="77777777" w:rsidR="00953AEC" w:rsidRPr="0073201E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 xml:space="preserve">Советник Главы Томского района 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2863" w14:textId="77777777" w:rsidR="00953AEC" w:rsidRPr="0073201E" w:rsidRDefault="00E16AE3" w:rsidP="00953AEC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14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217</w:t>
            </w:r>
          </w:p>
        </w:tc>
      </w:tr>
      <w:tr w:rsidR="00953AEC" w:rsidRPr="0073201E" w14:paraId="53B7F32D" w14:textId="77777777" w:rsidTr="001A2E5E">
        <w:trPr>
          <w:trHeight w:val="272"/>
        </w:trPr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09C6" w14:textId="77777777" w:rsidR="00953AEC" w:rsidRPr="0073201E" w:rsidRDefault="00953AEC" w:rsidP="00953A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Специалист хозяйственной деятельности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A934" w14:textId="77777777" w:rsidR="00953AEC" w:rsidRPr="0073201E" w:rsidRDefault="00E16AE3" w:rsidP="00AE039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7</w:t>
            </w:r>
            <w:r w:rsidR="005E4E39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939</w:t>
            </w:r>
            <w:r w:rsidR="00953AEC" w:rsidRPr="0073201E"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  <w:t>»;</w:t>
            </w:r>
          </w:p>
        </w:tc>
      </w:tr>
    </w:tbl>
    <w:p w14:paraId="52F8E388" w14:textId="77777777" w:rsidR="00617968" w:rsidRPr="0073201E" w:rsidRDefault="00000000" w:rsidP="00F469F5">
      <w:pPr>
        <w:pStyle w:val="a4"/>
        <w:numPr>
          <w:ilvl w:val="0"/>
          <w:numId w:val="11"/>
        </w:numPr>
        <w:jc w:val="both"/>
        <w:rPr>
          <w:rFonts w:eastAsiaTheme="minorHAnsi"/>
          <w:sz w:val="27"/>
          <w:szCs w:val="27"/>
          <w:lang w:eastAsia="en-US"/>
        </w:rPr>
      </w:pPr>
      <w:hyperlink r:id="rId29" w:history="1">
        <w:r w:rsidR="00953AEC" w:rsidRPr="0073201E">
          <w:rPr>
            <w:rFonts w:eastAsiaTheme="minorHAnsi"/>
            <w:sz w:val="27"/>
            <w:szCs w:val="27"/>
            <w:lang w:eastAsia="en-US"/>
          </w:rPr>
          <w:t>таблицу пункта 4</w:t>
        </w:r>
      </w:hyperlink>
      <w:r w:rsidR="00953AEC" w:rsidRPr="0073201E">
        <w:rPr>
          <w:rFonts w:eastAsiaTheme="minorHAnsi"/>
          <w:sz w:val="27"/>
          <w:szCs w:val="27"/>
          <w:lang w:eastAsia="en-US"/>
        </w:rPr>
        <w:t xml:space="preserve"> </w:t>
      </w:r>
      <w:r w:rsidR="00617968" w:rsidRPr="0073201E">
        <w:rPr>
          <w:rFonts w:eastAsiaTheme="minorHAnsi"/>
          <w:sz w:val="27"/>
          <w:szCs w:val="27"/>
          <w:lang w:eastAsia="en-US"/>
        </w:rPr>
        <w:t>изложить в следующей редакции: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5"/>
        <w:gridCol w:w="3611"/>
      </w:tblGrid>
      <w:tr w:rsidR="00D0294D" w:rsidRPr="0073201E" w14:paraId="5741434C" w14:textId="77777777" w:rsidTr="00440C19">
        <w:trPr>
          <w:trHeight w:val="401"/>
        </w:trPr>
        <w:tc>
          <w:tcPr>
            <w:tcW w:w="6595" w:type="dxa"/>
            <w:vAlign w:val="center"/>
          </w:tcPr>
          <w:p w14:paraId="313DBE9C" w14:textId="77777777" w:rsidR="00D0294D" w:rsidRPr="0073201E" w:rsidRDefault="00D0294D" w:rsidP="00F63374">
            <w:pPr>
              <w:ind w:firstLine="709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«Разряд работ в соответствии с ЕТКС</w:t>
            </w:r>
          </w:p>
        </w:tc>
        <w:tc>
          <w:tcPr>
            <w:tcW w:w="3611" w:type="dxa"/>
            <w:vAlign w:val="center"/>
          </w:tcPr>
          <w:p w14:paraId="28C63739" w14:textId="77777777" w:rsidR="00D0294D" w:rsidRPr="0073201E" w:rsidRDefault="00D0294D" w:rsidP="00FF67DF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Размер оклада (рублей)</w:t>
            </w:r>
          </w:p>
        </w:tc>
      </w:tr>
      <w:tr w:rsidR="00D0294D" w:rsidRPr="0073201E" w14:paraId="121B5CE5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7DBFA049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611" w:type="dxa"/>
            <w:vAlign w:val="center"/>
          </w:tcPr>
          <w:p w14:paraId="3B74FD04" w14:textId="77777777" w:rsidR="00D0294D" w:rsidRPr="0073201E" w:rsidRDefault="00D0294D" w:rsidP="005618E2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</w:tr>
      <w:tr w:rsidR="00D0294D" w:rsidRPr="0073201E" w14:paraId="410422B0" w14:textId="77777777" w:rsidTr="00440C19">
        <w:trPr>
          <w:trHeight w:val="256"/>
        </w:trPr>
        <w:tc>
          <w:tcPr>
            <w:tcW w:w="6595" w:type="dxa"/>
            <w:vAlign w:val="center"/>
          </w:tcPr>
          <w:p w14:paraId="3EC779E2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 разряд</w:t>
            </w:r>
          </w:p>
        </w:tc>
        <w:tc>
          <w:tcPr>
            <w:tcW w:w="3611" w:type="dxa"/>
          </w:tcPr>
          <w:p w14:paraId="059BB1E4" w14:textId="77777777" w:rsidR="00D0294D" w:rsidRPr="00835B87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329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572</w:t>
            </w:r>
          </w:p>
        </w:tc>
      </w:tr>
      <w:tr w:rsidR="00D0294D" w:rsidRPr="0073201E" w14:paraId="3B18FCCE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56B38FE1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2 разряд</w:t>
            </w:r>
          </w:p>
        </w:tc>
        <w:tc>
          <w:tcPr>
            <w:tcW w:w="3611" w:type="dxa"/>
          </w:tcPr>
          <w:p w14:paraId="41A391B1" w14:textId="77777777" w:rsidR="00D0294D" w:rsidRPr="0073201E" w:rsidRDefault="00E16AE3" w:rsidP="003B60C6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572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814</w:t>
            </w:r>
          </w:p>
        </w:tc>
      </w:tr>
      <w:tr w:rsidR="00D0294D" w:rsidRPr="0073201E" w14:paraId="459E511A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48A74BF1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3 разряд</w:t>
            </w:r>
          </w:p>
        </w:tc>
        <w:tc>
          <w:tcPr>
            <w:tcW w:w="3611" w:type="dxa"/>
          </w:tcPr>
          <w:p w14:paraId="551945F9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7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> 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814</w:t>
            </w:r>
            <w:r w:rsidR="003B60C6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8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065</w:t>
            </w:r>
          </w:p>
        </w:tc>
      </w:tr>
      <w:tr w:rsidR="00D0294D" w:rsidRPr="0073201E" w14:paraId="7FFAEF16" w14:textId="77777777" w:rsidTr="00440C19">
        <w:trPr>
          <w:trHeight w:val="256"/>
        </w:trPr>
        <w:tc>
          <w:tcPr>
            <w:tcW w:w="6595" w:type="dxa"/>
            <w:vAlign w:val="center"/>
          </w:tcPr>
          <w:p w14:paraId="659A1EA5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4 разряд</w:t>
            </w:r>
          </w:p>
        </w:tc>
        <w:tc>
          <w:tcPr>
            <w:tcW w:w="3611" w:type="dxa"/>
          </w:tcPr>
          <w:p w14:paraId="649695BA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537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777</w:t>
            </w:r>
          </w:p>
        </w:tc>
      </w:tr>
      <w:tr w:rsidR="00D0294D" w:rsidRPr="0073201E" w14:paraId="4F8CBF5B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58B31C1F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5 разряд</w:t>
            </w:r>
          </w:p>
        </w:tc>
        <w:tc>
          <w:tcPr>
            <w:tcW w:w="3611" w:type="dxa"/>
          </w:tcPr>
          <w:p w14:paraId="6A4AB849" w14:textId="77777777" w:rsidR="00D0294D" w:rsidRPr="0073201E" w:rsidRDefault="00E16AE3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10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777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="00D0294D"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D0294D"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055</w:t>
            </w:r>
          </w:p>
        </w:tc>
      </w:tr>
      <w:tr w:rsidR="00D0294D" w:rsidRPr="0073201E" w14:paraId="60F585DE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6595E30B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6 разряд</w:t>
            </w:r>
          </w:p>
        </w:tc>
        <w:tc>
          <w:tcPr>
            <w:tcW w:w="3611" w:type="dxa"/>
          </w:tcPr>
          <w:p w14:paraId="423406CC" w14:textId="77777777" w:rsidR="00D0294D" w:rsidRPr="0073201E" w:rsidRDefault="00D0294D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055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5E4E39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302</w:t>
            </w:r>
          </w:p>
        </w:tc>
      </w:tr>
      <w:tr w:rsidR="00D0294D" w:rsidRPr="0073201E" w14:paraId="6EA41F01" w14:textId="77777777" w:rsidTr="00440C19">
        <w:trPr>
          <w:trHeight w:val="256"/>
        </w:trPr>
        <w:tc>
          <w:tcPr>
            <w:tcW w:w="6595" w:type="dxa"/>
            <w:vAlign w:val="center"/>
          </w:tcPr>
          <w:p w14:paraId="461D739C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7 разряд</w:t>
            </w:r>
          </w:p>
        </w:tc>
        <w:tc>
          <w:tcPr>
            <w:tcW w:w="3611" w:type="dxa"/>
          </w:tcPr>
          <w:p w14:paraId="72E8F8F7" w14:textId="0A58DB23" w:rsidR="00D0294D" w:rsidRPr="0073201E" w:rsidRDefault="00D0294D" w:rsidP="00E16AE3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302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</w:t>
            </w:r>
            <w:r w:rsidR="003B60C6">
              <w:rPr>
                <w:rFonts w:eastAsiaTheme="minorHAnsi"/>
                <w:sz w:val="27"/>
                <w:szCs w:val="27"/>
                <w:lang w:val="en-US" w:eastAsia="en-US"/>
              </w:rPr>
              <w:t>–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1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606</w:t>
            </w:r>
          </w:p>
        </w:tc>
      </w:tr>
      <w:tr w:rsidR="00D0294D" w:rsidRPr="0073201E" w14:paraId="766D3773" w14:textId="77777777" w:rsidTr="00440C19">
        <w:trPr>
          <w:trHeight w:val="271"/>
        </w:trPr>
        <w:tc>
          <w:tcPr>
            <w:tcW w:w="6595" w:type="dxa"/>
            <w:vAlign w:val="center"/>
          </w:tcPr>
          <w:p w14:paraId="29464C32" w14:textId="77777777" w:rsidR="00D0294D" w:rsidRPr="0073201E" w:rsidRDefault="00D0294D" w:rsidP="0004059A">
            <w:pPr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8 разряд</w:t>
            </w:r>
          </w:p>
        </w:tc>
        <w:tc>
          <w:tcPr>
            <w:tcW w:w="3611" w:type="dxa"/>
          </w:tcPr>
          <w:p w14:paraId="08E5E41F" w14:textId="77777777" w:rsidR="00D0294D" w:rsidRPr="0073201E" w:rsidRDefault="00D0294D" w:rsidP="00E16AE3">
            <w:pPr>
              <w:jc w:val="center"/>
              <w:rPr>
                <w:rFonts w:eastAsiaTheme="minorHAnsi"/>
                <w:sz w:val="27"/>
                <w:szCs w:val="27"/>
                <w:lang w:val="en-US" w:eastAsia="en-US"/>
              </w:rPr>
            </w:pP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606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 xml:space="preserve"> – </w:t>
            </w:r>
            <w:r w:rsidRPr="0073201E">
              <w:rPr>
                <w:rFonts w:eastAsiaTheme="minorHAnsi"/>
                <w:sz w:val="27"/>
                <w:szCs w:val="27"/>
                <w:lang w:eastAsia="en-US"/>
              </w:rPr>
              <w:t>11</w:t>
            </w:r>
            <w:r w:rsidR="005E4E39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E16AE3">
              <w:rPr>
                <w:rFonts w:eastAsiaTheme="minorHAnsi"/>
                <w:sz w:val="27"/>
                <w:szCs w:val="27"/>
                <w:lang w:eastAsia="en-US"/>
              </w:rPr>
              <w:t>910</w:t>
            </w:r>
            <w:r w:rsidRPr="0073201E">
              <w:rPr>
                <w:rFonts w:eastAsiaTheme="minorHAnsi"/>
                <w:sz w:val="27"/>
                <w:szCs w:val="27"/>
                <w:lang w:val="en-US" w:eastAsia="en-US"/>
              </w:rPr>
              <w:t>».</w:t>
            </w:r>
          </w:p>
        </w:tc>
      </w:tr>
    </w:tbl>
    <w:p w14:paraId="56F52DD6" w14:textId="77777777" w:rsidR="00AA0080" w:rsidRPr="00512AC0" w:rsidRDefault="005E4E39" w:rsidP="00AA008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12AC0">
        <w:rPr>
          <w:rFonts w:eastAsiaTheme="minorHAnsi"/>
          <w:sz w:val="27"/>
          <w:szCs w:val="27"/>
          <w:lang w:eastAsia="en-US"/>
        </w:rPr>
        <w:t>6</w:t>
      </w:r>
      <w:r w:rsidR="0068575F" w:rsidRPr="00512AC0">
        <w:rPr>
          <w:rFonts w:eastAsiaTheme="minorHAnsi"/>
          <w:sz w:val="27"/>
          <w:szCs w:val="27"/>
          <w:lang w:eastAsia="en-US"/>
        </w:rPr>
        <w:t xml:space="preserve">. </w:t>
      </w:r>
      <w:r w:rsidR="00AA0080" w:rsidRPr="00512AC0">
        <w:rPr>
          <w:rFonts w:eastAsiaTheme="minorHAnsi"/>
          <w:sz w:val="27"/>
          <w:szCs w:val="27"/>
          <w:lang w:eastAsia="en-US"/>
        </w:rPr>
        <w:t>Внести в постановление Администрации Томского района от 27.10.2010 № 272 «Об утверждении Положения о системе оплаты труда руководителей, их заместителей и главных бухгалтеров муниципальных учреждений Томского района» (далее- постановление) следующие изменения:</w:t>
      </w:r>
    </w:p>
    <w:p w14:paraId="16EC5CB6" w14:textId="77777777" w:rsidR="00AA0080" w:rsidRPr="00512AC0" w:rsidRDefault="00AA0080" w:rsidP="00AA0080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12AC0">
        <w:rPr>
          <w:rFonts w:eastAsiaTheme="minorHAnsi"/>
          <w:sz w:val="27"/>
          <w:szCs w:val="27"/>
          <w:lang w:eastAsia="en-US"/>
        </w:rPr>
        <w:t>таблицу</w:t>
      </w:r>
      <w:r w:rsidR="00440C19" w:rsidRPr="00512AC0">
        <w:rPr>
          <w:rFonts w:eastAsiaTheme="minorHAnsi"/>
          <w:sz w:val="27"/>
          <w:szCs w:val="27"/>
          <w:lang w:eastAsia="en-US"/>
        </w:rPr>
        <w:t xml:space="preserve"> </w:t>
      </w:r>
      <w:r w:rsidRPr="00512AC0">
        <w:rPr>
          <w:rFonts w:eastAsiaTheme="minorHAnsi"/>
          <w:sz w:val="27"/>
          <w:szCs w:val="27"/>
          <w:lang w:eastAsia="en-US"/>
        </w:rPr>
        <w:t>Приложения 1 к Положению о системе оплаты труда руководителей, их заместителей и главных бухгалтеров муниципальных учреждений Томского района, утвержденного указанным постановлением изложить в новой редакции:</w:t>
      </w:r>
    </w:p>
    <w:tbl>
      <w:tblPr>
        <w:tblW w:w="4996" w:type="pct"/>
        <w:tblLook w:val="04A0" w:firstRow="1" w:lastRow="0" w:firstColumn="1" w:lastColumn="0" w:noHBand="0" w:noVBand="1"/>
      </w:tblPr>
      <w:tblGrid>
        <w:gridCol w:w="6799"/>
        <w:gridCol w:w="3388"/>
      </w:tblGrid>
      <w:tr w:rsidR="00440C19" w:rsidRPr="00512AC0" w14:paraId="072ADBCE" w14:textId="77777777" w:rsidTr="004535D8">
        <w:trPr>
          <w:trHeight w:val="1026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7029" w14:textId="77777777" w:rsidR="00440C19" w:rsidRPr="00512AC0" w:rsidRDefault="00440C19" w:rsidP="00AA0080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Группа по оплате труда руководителя учреждения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97A9" w14:textId="77777777" w:rsidR="00440C19" w:rsidRPr="00512AC0" w:rsidRDefault="00440C19" w:rsidP="00AA0080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Размер должностного оклада руководителя учреждения, руб.</w:t>
            </w:r>
          </w:p>
        </w:tc>
      </w:tr>
      <w:tr w:rsidR="00440C19" w:rsidRPr="00512AC0" w14:paraId="1B5B06D3" w14:textId="77777777" w:rsidTr="00440C19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2429" w14:textId="77777777" w:rsidR="00440C19" w:rsidRPr="00512AC0" w:rsidRDefault="00440C19" w:rsidP="00AA0080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Образовательные учреждения</w:t>
            </w:r>
          </w:p>
        </w:tc>
      </w:tr>
      <w:tr w:rsidR="00440C19" w:rsidRPr="00512AC0" w14:paraId="3A25A908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7C89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49D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22 232</w:t>
            </w:r>
          </w:p>
        </w:tc>
      </w:tr>
      <w:tr w:rsidR="00440C19" w:rsidRPr="00512AC0" w14:paraId="70B9440B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7A83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CEE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20 393</w:t>
            </w:r>
          </w:p>
        </w:tc>
      </w:tr>
      <w:tr w:rsidR="00440C19" w:rsidRPr="00512AC0" w14:paraId="0E48FAC2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40F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72E2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18 552</w:t>
            </w:r>
          </w:p>
        </w:tc>
      </w:tr>
      <w:tr w:rsidR="00440C19" w:rsidRPr="00512AC0" w14:paraId="48DA5343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8FDD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CB48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16 710</w:t>
            </w:r>
          </w:p>
        </w:tc>
      </w:tr>
      <w:tr w:rsidR="00440C19" w:rsidRPr="00512AC0" w14:paraId="375B9813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FD77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D0D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14 868</w:t>
            </w:r>
          </w:p>
        </w:tc>
      </w:tr>
      <w:tr w:rsidR="00440C19" w:rsidRPr="00512AC0" w14:paraId="685792EA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EE43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669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13 028</w:t>
            </w:r>
          </w:p>
        </w:tc>
      </w:tr>
      <w:tr w:rsidR="00440C19" w:rsidRPr="00512AC0" w14:paraId="43841782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FAD8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F029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11 187</w:t>
            </w:r>
          </w:p>
        </w:tc>
      </w:tr>
      <w:tr w:rsidR="00440C19" w:rsidRPr="00512AC0" w14:paraId="739048AC" w14:textId="77777777" w:rsidTr="00440C19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B310" w14:textId="77777777" w:rsidR="00440C19" w:rsidRPr="00512AC0" w:rsidRDefault="00512AC0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rFonts w:eastAsiaTheme="minorHAnsi"/>
                <w:sz w:val="27"/>
                <w:szCs w:val="27"/>
                <w:lang w:eastAsia="en-US"/>
              </w:rPr>
              <w:t>Учреждения культуры</w:t>
            </w:r>
          </w:p>
        </w:tc>
      </w:tr>
      <w:tr w:rsidR="00440C19" w:rsidRPr="00512AC0" w14:paraId="37E56A36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2DA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7C1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14 902</w:t>
            </w:r>
          </w:p>
        </w:tc>
      </w:tr>
      <w:tr w:rsidR="00440C19" w:rsidRPr="00512AC0" w14:paraId="181FA866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A64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9C79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13 939</w:t>
            </w:r>
          </w:p>
        </w:tc>
      </w:tr>
      <w:tr w:rsidR="00440C19" w:rsidRPr="00512AC0" w14:paraId="01696436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0DC0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lastRenderedPageBreak/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372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13 019</w:t>
            </w:r>
          </w:p>
        </w:tc>
      </w:tr>
      <w:tr w:rsidR="00440C19" w:rsidRPr="00512AC0" w14:paraId="54E237DE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1B32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341F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12 097</w:t>
            </w:r>
          </w:p>
        </w:tc>
      </w:tr>
      <w:tr w:rsidR="00440C19" w:rsidRPr="00512AC0" w14:paraId="5372B61C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18B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E361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11 177</w:t>
            </w:r>
          </w:p>
        </w:tc>
      </w:tr>
      <w:tr w:rsidR="00440C19" w:rsidRPr="00512AC0" w14:paraId="3130BCBD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4103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FF0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10 256</w:t>
            </w:r>
          </w:p>
        </w:tc>
      </w:tr>
      <w:tr w:rsidR="00440C19" w:rsidRPr="00512AC0" w14:paraId="0A490428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73DB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VII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030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9 337</w:t>
            </w:r>
          </w:p>
        </w:tc>
      </w:tr>
      <w:tr w:rsidR="00440C19" w:rsidRPr="00512AC0" w14:paraId="2F15E631" w14:textId="77777777" w:rsidTr="00440C19">
        <w:trPr>
          <w:trHeight w:val="3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299B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Учреждения физической культуры и спорта</w:t>
            </w:r>
          </w:p>
        </w:tc>
      </w:tr>
      <w:tr w:rsidR="00440C19" w:rsidRPr="00512AC0" w14:paraId="4C27860B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B931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9360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21 390</w:t>
            </w:r>
          </w:p>
        </w:tc>
      </w:tr>
      <w:tr w:rsidR="00440C19" w:rsidRPr="00512AC0" w14:paraId="34A355E1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85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5D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19 900</w:t>
            </w:r>
          </w:p>
        </w:tc>
      </w:tr>
      <w:tr w:rsidR="00440C19" w:rsidRPr="00512AC0" w14:paraId="4EB0781A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71FA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6A79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18 585</w:t>
            </w:r>
          </w:p>
        </w:tc>
      </w:tr>
      <w:tr w:rsidR="00440C19" w:rsidRPr="00512AC0" w14:paraId="0663412E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569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IV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7E5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17 358</w:t>
            </w:r>
          </w:p>
        </w:tc>
      </w:tr>
      <w:tr w:rsidR="00440C19" w:rsidRPr="00512AC0" w14:paraId="216E5DFA" w14:textId="77777777" w:rsidTr="00440C19">
        <w:trPr>
          <w:trHeight w:val="3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2634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МКУ ЦБ Управления образования</w:t>
            </w:r>
          </w:p>
        </w:tc>
      </w:tr>
      <w:tr w:rsidR="00440C19" w:rsidRPr="00512AC0" w14:paraId="0985C917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056E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1CFD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33 011</w:t>
            </w:r>
          </w:p>
        </w:tc>
      </w:tr>
      <w:tr w:rsidR="00440C19" w:rsidRPr="00512AC0" w14:paraId="1E8741CD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2D27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1B0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29 049</w:t>
            </w:r>
          </w:p>
        </w:tc>
      </w:tr>
      <w:tr w:rsidR="00440C19" w:rsidRPr="00512AC0" w14:paraId="68EC727F" w14:textId="77777777" w:rsidTr="004535D8">
        <w:trPr>
          <w:trHeight w:val="341"/>
        </w:trPr>
        <w:tc>
          <w:tcPr>
            <w:tcW w:w="3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0FEB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III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77EC" w14:textId="77777777" w:rsidR="00440C19" w:rsidRPr="00512AC0" w:rsidRDefault="00440C19" w:rsidP="00440C19">
            <w:pPr>
              <w:jc w:val="center"/>
              <w:rPr>
                <w:color w:val="000000"/>
                <w:sz w:val="27"/>
                <w:szCs w:val="27"/>
              </w:rPr>
            </w:pPr>
            <w:r w:rsidRPr="00512AC0">
              <w:rPr>
                <w:color w:val="000000"/>
                <w:sz w:val="27"/>
                <w:szCs w:val="27"/>
              </w:rPr>
              <w:t>26 409</w:t>
            </w:r>
          </w:p>
        </w:tc>
      </w:tr>
    </w:tbl>
    <w:p w14:paraId="51F16334" w14:textId="77777777" w:rsidR="00197775" w:rsidRPr="00512AC0" w:rsidRDefault="00ED655B" w:rsidP="00F6337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12AC0">
        <w:rPr>
          <w:rFonts w:eastAsiaTheme="minorHAnsi"/>
          <w:sz w:val="27"/>
          <w:szCs w:val="27"/>
          <w:lang w:eastAsia="en-US"/>
        </w:rPr>
        <w:t>7</w:t>
      </w:r>
      <w:r w:rsidR="00440C19" w:rsidRPr="00512AC0">
        <w:rPr>
          <w:rFonts w:eastAsiaTheme="minorHAnsi"/>
          <w:sz w:val="27"/>
          <w:szCs w:val="27"/>
          <w:lang w:eastAsia="en-US"/>
        </w:rPr>
        <w:t>.</w:t>
      </w:r>
      <w:r w:rsidR="004535D8" w:rsidRPr="00512AC0">
        <w:rPr>
          <w:rFonts w:eastAsiaTheme="minorHAnsi"/>
          <w:sz w:val="27"/>
          <w:szCs w:val="27"/>
          <w:lang w:eastAsia="en-US"/>
        </w:rPr>
        <w:t xml:space="preserve"> </w:t>
      </w:r>
      <w:r w:rsidR="00C45C87" w:rsidRPr="00512AC0">
        <w:rPr>
          <w:rFonts w:eastAsiaTheme="minorHAnsi"/>
          <w:sz w:val="27"/>
          <w:szCs w:val="27"/>
          <w:lang w:eastAsia="en-US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</w:t>
      </w:r>
      <w:r w:rsidR="003C2B40" w:rsidRPr="00512AC0">
        <w:rPr>
          <w:rFonts w:eastAsiaTheme="minorHAnsi"/>
          <w:sz w:val="27"/>
          <w:szCs w:val="27"/>
          <w:lang w:eastAsia="en-US"/>
        </w:rPr>
        <w:t xml:space="preserve"> в информационно-телекоммуникационной сети «Интернет»</w:t>
      </w:r>
      <w:r w:rsidR="00C45C87" w:rsidRPr="00512AC0">
        <w:rPr>
          <w:rFonts w:eastAsiaTheme="minorHAnsi"/>
          <w:sz w:val="27"/>
          <w:szCs w:val="27"/>
          <w:lang w:eastAsia="en-US"/>
        </w:rPr>
        <w:t>.</w:t>
      </w:r>
    </w:p>
    <w:p w14:paraId="34779F67" w14:textId="1353A11F" w:rsidR="00CB69C2" w:rsidRPr="00512AC0" w:rsidRDefault="00ED655B" w:rsidP="00986B07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512AC0">
        <w:rPr>
          <w:rFonts w:eastAsiaTheme="minorHAnsi"/>
          <w:sz w:val="27"/>
          <w:szCs w:val="27"/>
          <w:lang w:eastAsia="en-US"/>
        </w:rPr>
        <w:t>8</w:t>
      </w:r>
      <w:r w:rsidR="00440C19" w:rsidRPr="00512AC0">
        <w:rPr>
          <w:rFonts w:eastAsiaTheme="minorHAnsi"/>
          <w:sz w:val="27"/>
          <w:szCs w:val="27"/>
          <w:lang w:eastAsia="en-US"/>
        </w:rPr>
        <w:t xml:space="preserve">. </w:t>
      </w:r>
      <w:r w:rsidR="003C2B40" w:rsidRPr="00512AC0">
        <w:rPr>
          <w:rFonts w:eastAsiaTheme="minorHAnsi"/>
          <w:sz w:val="27"/>
          <w:szCs w:val="27"/>
          <w:lang w:eastAsia="en-US"/>
        </w:rPr>
        <w:t>Настоящее постановление вступает в силу на следующий день после дня официального опубликования и распространяет свое действие на правоотношения, возникшие с 01.</w:t>
      </w:r>
      <w:r w:rsidR="00415CD9" w:rsidRPr="00512AC0">
        <w:rPr>
          <w:rFonts w:eastAsiaTheme="minorHAnsi"/>
          <w:sz w:val="27"/>
          <w:szCs w:val="27"/>
          <w:lang w:eastAsia="en-US"/>
        </w:rPr>
        <w:t>10</w:t>
      </w:r>
      <w:r w:rsidR="003C2B40" w:rsidRPr="00512AC0">
        <w:rPr>
          <w:rFonts w:eastAsiaTheme="minorHAnsi"/>
          <w:sz w:val="27"/>
          <w:szCs w:val="27"/>
          <w:lang w:eastAsia="en-US"/>
        </w:rPr>
        <w:t>.20</w:t>
      </w:r>
      <w:r w:rsidR="00632A53" w:rsidRPr="00512AC0">
        <w:rPr>
          <w:rFonts w:eastAsiaTheme="minorHAnsi"/>
          <w:sz w:val="27"/>
          <w:szCs w:val="27"/>
          <w:lang w:eastAsia="en-US"/>
        </w:rPr>
        <w:t>2</w:t>
      </w:r>
      <w:r w:rsidR="00D0294D" w:rsidRPr="00512AC0">
        <w:rPr>
          <w:rFonts w:eastAsiaTheme="minorHAnsi"/>
          <w:sz w:val="27"/>
          <w:szCs w:val="27"/>
          <w:lang w:eastAsia="en-US"/>
        </w:rPr>
        <w:t>3</w:t>
      </w:r>
      <w:r w:rsidR="003C2B40" w:rsidRPr="00512AC0">
        <w:rPr>
          <w:rFonts w:eastAsiaTheme="minorHAnsi"/>
          <w:sz w:val="27"/>
          <w:szCs w:val="27"/>
          <w:lang w:eastAsia="en-US"/>
        </w:rPr>
        <w:t xml:space="preserve">. </w:t>
      </w:r>
    </w:p>
    <w:p w14:paraId="6C2B0044" w14:textId="77777777" w:rsidR="00104A1C" w:rsidRPr="00512AC0" w:rsidRDefault="00104A1C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48B62657" w14:textId="77777777" w:rsidR="00F77EF6" w:rsidRPr="00512AC0" w:rsidRDefault="00F77EF6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3751A830" w14:textId="77777777" w:rsidR="00A56228" w:rsidRPr="00512AC0" w:rsidRDefault="00A56228" w:rsidP="00104A1C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14:paraId="52AE1752" w14:textId="77777777" w:rsidR="000E320F" w:rsidRPr="00512AC0" w:rsidRDefault="000E320F" w:rsidP="000E320F">
      <w:pPr>
        <w:pStyle w:val="10"/>
        <w:ind w:left="3600" w:hanging="3600"/>
        <w:jc w:val="both"/>
        <w:rPr>
          <w:sz w:val="27"/>
          <w:szCs w:val="27"/>
        </w:rPr>
      </w:pPr>
      <w:r w:rsidRPr="00512AC0">
        <w:rPr>
          <w:sz w:val="27"/>
          <w:szCs w:val="27"/>
        </w:rPr>
        <w:t xml:space="preserve">Временно исполняющий полномочия </w:t>
      </w:r>
    </w:p>
    <w:p w14:paraId="7BC1957A" w14:textId="4E44C8C7" w:rsidR="000E320F" w:rsidRPr="00512AC0" w:rsidRDefault="000E320F" w:rsidP="007E2D98">
      <w:pPr>
        <w:pStyle w:val="10"/>
        <w:ind w:left="8080" w:hanging="8080"/>
        <w:jc w:val="both"/>
        <w:rPr>
          <w:sz w:val="27"/>
          <w:szCs w:val="27"/>
        </w:rPr>
      </w:pPr>
      <w:r w:rsidRPr="00512AC0">
        <w:rPr>
          <w:sz w:val="27"/>
          <w:szCs w:val="27"/>
        </w:rPr>
        <w:t>Главы Томского района</w:t>
      </w:r>
      <w:r w:rsidR="007E2D98">
        <w:rPr>
          <w:sz w:val="27"/>
          <w:szCs w:val="27"/>
        </w:rPr>
        <w:tab/>
      </w:r>
      <w:r w:rsidRPr="00512AC0">
        <w:rPr>
          <w:sz w:val="27"/>
          <w:szCs w:val="27"/>
        </w:rPr>
        <w:t>А.Н. Масловский</w:t>
      </w:r>
    </w:p>
    <w:sectPr w:rsidR="000E320F" w:rsidRPr="00512AC0" w:rsidSect="001E2A22">
      <w:headerReference w:type="default" r:id="rId30"/>
      <w:footerReference w:type="default" r:id="rId31"/>
      <w:pgSz w:w="11906" w:h="16838" w:code="9"/>
      <w:pgMar w:top="107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9362" w14:textId="77777777" w:rsidR="00D8205E" w:rsidRDefault="00D8205E" w:rsidP="00104A1C">
      <w:r>
        <w:separator/>
      </w:r>
    </w:p>
  </w:endnote>
  <w:endnote w:type="continuationSeparator" w:id="0">
    <w:p w14:paraId="15114E02" w14:textId="77777777" w:rsidR="00D8205E" w:rsidRDefault="00D8205E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DCDD" w14:textId="77777777" w:rsidR="00881654" w:rsidRDefault="00881654">
    <w:pPr>
      <w:pStyle w:val="ab"/>
      <w:jc w:val="center"/>
    </w:pPr>
  </w:p>
  <w:p w14:paraId="4749EA0B" w14:textId="77777777" w:rsidR="00881654" w:rsidRDefault="0088165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FDA29" w14:textId="77777777" w:rsidR="00D8205E" w:rsidRDefault="00D8205E" w:rsidP="00104A1C">
      <w:r>
        <w:separator/>
      </w:r>
    </w:p>
  </w:footnote>
  <w:footnote w:type="continuationSeparator" w:id="0">
    <w:p w14:paraId="49FA2CBB" w14:textId="77777777" w:rsidR="00D8205E" w:rsidRDefault="00D8205E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400830"/>
      <w:docPartObj>
        <w:docPartGallery w:val="Page Numbers (Top of Page)"/>
        <w:docPartUnique/>
      </w:docPartObj>
    </w:sdtPr>
    <w:sdtContent>
      <w:p w14:paraId="5A3458A8" w14:textId="15366BA0" w:rsidR="00881654" w:rsidRDefault="00881654" w:rsidP="007E2D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4F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254722">
    <w:abstractNumId w:val="1"/>
  </w:num>
  <w:num w:numId="2" w16cid:durableId="426389419">
    <w:abstractNumId w:val="3"/>
  </w:num>
  <w:num w:numId="3" w16cid:durableId="1892813683">
    <w:abstractNumId w:val="0"/>
  </w:num>
  <w:num w:numId="4" w16cid:durableId="1891914673">
    <w:abstractNumId w:val="8"/>
  </w:num>
  <w:num w:numId="5" w16cid:durableId="981303096">
    <w:abstractNumId w:val="5"/>
  </w:num>
  <w:num w:numId="6" w16cid:durableId="1770854060">
    <w:abstractNumId w:val="12"/>
  </w:num>
  <w:num w:numId="7" w16cid:durableId="820341937">
    <w:abstractNumId w:val="10"/>
  </w:num>
  <w:num w:numId="8" w16cid:durableId="438110090">
    <w:abstractNumId w:val="9"/>
  </w:num>
  <w:num w:numId="9" w16cid:durableId="209272936">
    <w:abstractNumId w:val="4"/>
  </w:num>
  <w:num w:numId="10" w16cid:durableId="1357149987">
    <w:abstractNumId w:val="14"/>
  </w:num>
  <w:num w:numId="11" w16cid:durableId="1414745228">
    <w:abstractNumId w:val="2"/>
  </w:num>
  <w:num w:numId="12" w16cid:durableId="1661731063">
    <w:abstractNumId w:val="16"/>
  </w:num>
  <w:num w:numId="13" w16cid:durableId="139468466">
    <w:abstractNumId w:val="13"/>
  </w:num>
  <w:num w:numId="14" w16cid:durableId="1937319688">
    <w:abstractNumId w:val="11"/>
  </w:num>
  <w:num w:numId="15" w16cid:durableId="465045311">
    <w:abstractNumId w:val="6"/>
  </w:num>
  <w:num w:numId="16" w16cid:durableId="1003969133">
    <w:abstractNumId w:val="15"/>
  </w:num>
  <w:num w:numId="17" w16cid:durableId="2065375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2"/>
    <w:rsid w:val="00004C65"/>
    <w:rsid w:val="000175C3"/>
    <w:rsid w:val="0004059A"/>
    <w:rsid w:val="000422EA"/>
    <w:rsid w:val="00044FA4"/>
    <w:rsid w:val="00045135"/>
    <w:rsid w:val="000524D2"/>
    <w:rsid w:val="000722C9"/>
    <w:rsid w:val="00073125"/>
    <w:rsid w:val="00074440"/>
    <w:rsid w:val="00077370"/>
    <w:rsid w:val="000A2018"/>
    <w:rsid w:val="000C41D8"/>
    <w:rsid w:val="000C5DFE"/>
    <w:rsid w:val="000D4721"/>
    <w:rsid w:val="000D5D3B"/>
    <w:rsid w:val="000E09E4"/>
    <w:rsid w:val="000E1998"/>
    <w:rsid w:val="000E320F"/>
    <w:rsid w:val="000E6737"/>
    <w:rsid w:val="000F6ABA"/>
    <w:rsid w:val="001013D5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57F4D"/>
    <w:rsid w:val="00160BF2"/>
    <w:rsid w:val="0016639D"/>
    <w:rsid w:val="00170A3B"/>
    <w:rsid w:val="001757CC"/>
    <w:rsid w:val="001930F9"/>
    <w:rsid w:val="00193A69"/>
    <w:rsid w:val="00193EC7"/>
    <w:rsid w:val="00197775"/>
    <w:rsid w:val="001A193B"/>
    <w:rsid w:val="001A2E5E"/>
    <w:rsid w:val="001D2A1E"/>
    <w:rsid w:val="001E2A22"/>
    <w:rsid w:val="001F38A9"/>
    <w:rsid w:val="0020095F"/>
    <w:rsid w:val="00210D5A"/>
    <w:rsid w:val="002142BE"/>
    <w:rsid w:val="002160A3"/>
    <w:rsid w:val="00240666"/>
    <w:rsid w:val="00243ED4"/>
    <w:rsid w:val="00245638"/>
    <w:rsid w:val="00266FBB"/>
    <w:rsid w:val="00271075"/>
    <w:rsid w:val="002739CF"/>
    <w:rsid w:val="00275D99"/>
    <w:rsid w:val="00283011"/>
    <w:rsid w:val="00295454"/>
    <w:rsid w:val="002973A6"/>
    <w:rsid w:val="002A57DF"/>
    <w:rsid w:val="002B039A"/>
    <w:rsid w:val="002F3AD8"/>
    <w:rsid w:val="0030003B"/>
    <w:rsid w:val="00330C51"/>
    <w:rsid w:val="003373A9"/>
    <w:rsid w:val="00337551"/>
    <w:rsid w:val="003461CD"/>
    <w:rsid w:val="00353F0D"/>
    <w:rsid w:val="0036235D"/>
    <w:rsid w:val="00372C49"/>
    <w:rsid w:val="003766C1"/>
    <w:rsid w:val="003B12B8"/>
    <w:rsid w:val="003B152D"/>
    <w:rsid w:val="003B60C6"/>
    <w:rsid w:val="003C2B40"/>
    <w:rsid w:val="003D0793"/>
    <w:rsid w:val="003D5B14"/>
    <w:rsid w:val="003D6FC5"/>
    <w:rsid w:val="003F03DE"/>
    <w:rsid w:val="003F09B9"/>
    <w:rsid w:val="00400973"/>
    <w:rsid w:val="0040692A"/>
    <w:rsid w:val="00415CD9"/>
    <w:rsid w:val="00417DDB"/>
    <w:rsid w:val="00422313"/>
    <w:rsid w:val="00423831"/>
    <w:rsid w:val="00424355"/>
    <w:rsid w:val="00425C6A"/>
    <w:rsid w:val="0043262D"/>
    <w:rsid w:val="004373A8"/>
    <w:rsid w:val="00440C19"/>
    <w:rsid w:val="004425D8"/>
    <w:rsid w:val="004535D8"/>
    <w:rsid w:val="00461439"/>
    <w:rsid w:val="00497817"/>
    <w:rsid w:val="004B06EE"/>
    <w:rsid w:val="004C18EB"/>
    <w:rsid w:val="004C28DE"/>
    <w:rsid w:val="004F7DD9"/>
    <w:rsid w:val="005030C7"/>
    <w:rsid w:val="00506FBF"/>
    <w:rsid w:val="00511D5D"/>
    <w:rsid w:val="00512AC0"/>
    <w:rsid w:val="00527F23"/>
    <w:rsid w:val="00532097"/>
    <w:rsid w:val="00532172"/>
    <w:rsid w:val="005618E2"/>
    <w:rsid w:val="0057071A"/>
    <w:rsid w:val="005721E2"/>
    <w:rsid w:val="00593703"/>
    <w:rsid w:val="005A2DF3"/>
    <w:rsid w:val="005B2A76"/>
    <w:rsid w:val="005B3F24"/>
    <w:rsid w:val="005B5E08"/>
    <w:rsid w:val="005B7090"/>
    <w:rsid w:val="005D15FA"/>
    <w:rsid w:val="005E0B1D"/>
    <w:rsid w:val="005E4E39"/>
    <w:rsid w:val="005F5D5F"/>
    <w:rsid w:val="006140AB"/>
    <w:rsid w:val="00617968"/>
    <w:rsid w:val="00627C91"/>
    <w:rsid w:val="00632A53"/>
    <w:rsid w:val="00651931"/>
    <w:rsid w:val="006539C1"/>
    <w:rsid w:val="006736AA"/>
    <w:rsid w:val="00673E7A"/>
    <w:rsid w:val="0067517B"/>
    <w:rsid w:val="006760BF"/>
    <w:rsid w:val="00677462"/>
    <w:rsid w:val="0068275A"/>
    <w:rsid w:val="0068575F"/>
    <w:rsid w:val="006918B7"/>
    <w:rsid w:val="00692B6F"/>
    <w:rsid w:val="00696401"/>
    <w:rsid w:val="006A49FF"/>
    <w:rsid w:val="006B3364"/>
    <w:rsid w:val="006B7DD8"/>
    <w:rsid w:val="006D191D"/>
    <w:rsid w:val="006E36A9"/>
    <w:rsid w:val="006E3887"/>
    <w:rsid w:val="006E52E2"/>
    <w:rsid w:val="006F79BD"/>
    <w:rsid w:val="007007F6"/>
    <w:rsid w:val="00703AEE"/>
    <w:rsid w:val="00704E63"/>
    <w:rsid w:val="00724F5C"/>
    <w:rsid w:val="0072643A"/>
    <w:rsid w:val="00731B0F"/>
    <w:rsid w:val="0073201E"/>
    <w:rsid w:val="00734EE0"/>
    <w:rsid w:val="00735C03"/>
    <w:rsid w:val="00736EDD"/>
    <w:rsid w:val="007375FB"/>
    <w:rsid w:val="00741243"/>
    <w:rsid w:val="00741868"/>
    <w:rsid w:val="0076633F"/>
    <w:rsid w:val="007739C7"/>
    <w:rsid w:val="00776DD5"/>
    <w:rsid w:val="00777AE8"/>
    <w:rsid w:val="00784E55"/>
    <w:rsid w:val="00786F70"/>
    <w:rsid w:val="00795A61"/>
    <w:rsid w:val="007D0BAF"/>
    <w:rsid w:val="007E2D98"/>
    <w:rsid w:val="007F18BB"/>
    <w:rsid w:val="007F67FD"/>
    <w:rsid w:val="008070CA"/>
    <w:rsid w:val="0082177A"/>
    <w:rsid w:val="00835B87"/>
    <w:rsid w:val="00837878"/>
    <w:rsid w:val="00871BD7"/>
    <w:rsid w:val="00874452"/>
    <w:rsid w:val="00881654"/>
    <w:rsid w:val="00882681"/>
    <w:rsid w:val="00884CCC"/>
    <w:rsid w:val="008B0653"/>
    <w:rsid w:val="008B08D6"/>
    <w:rsid w:val="008B2FE8"/>
    <w:rsid w:val="008B4DE8"/>
    <w:rsid w:val="008B676C"/>
    <w:rsid w:val="008E1AFB"/>
    <w:rsid w:val="0091228F"/>
    <w:rsid w:val="00915FE4"/>
    <w:rsid w:val="009211B2"/>
    <w:rsid w:val="00924D4F"/>
    <w:rsid w:val="00953AEC"/>
    <w:rsid w:val="00954C19"/>
    <w:rsid w:val="0095532F"/>
    <w:rsid w:val="00957874"/>
    <w:rsid w:val="00972563"/>
    <w:rsid w:val="00986B07"/>
    <w:rsid w:val="00992F5D"/>
    <w:rsid w:val="00995CAC"/>
    <w:rsid w:val="00997458"/>
    <w:rsid w:val="009B76FE"/>
    <w:rsid w:val="009C257C"/>
    <w:rsid w:val="009D3FFD"/>
    <w:rsid w:val="009E209A"/>
    <w:rsid w:val="009F4311"/>
    <w:rsid w:val="009F45AD"/>
    <w:rsid w:val="009F5030"/>
    <w:rsid w:val="00A00FA3"/>
    <w:rsid w:val="00A15714"/>
    <w:rsid w:val="00A32A64"/>
    <w:rsid w:val="00A44F58"/>
    <w:rsid w:val="00A53839"/>
    <w:rsid w:val="00A56228"/>
    <w:rsid w:val="00A56AAE"/>
    <w:rsid w:val="00A60232"/>
    <w:rsid w:val="00A70DB7"/>
    <w:rsid w:val="00A804F6"/>
    <w:rsid w:val="00A91627"/>
    <w:rsid w:val="00AA0080"/>
    <w:rsid w:val="00AB3376"/>
    <w:rsid w:val="00AB53FF"/>
    <w:rsid w:val="00AB74A4"/>
    <w:rsid w:val="00AC1002"/>
    <w:rsid w:val="00AC4726"/>
    <w:rsid w:val="00AC6AA2"/>
    <w:rsid w:val="00AC7CE3"/>
    <w:rsid w:val="00AE0398"/>
    <w:rsid w:val="00AE4B99"/>
    <w:rsid w:val="00B14F39"/>
    <w:rsid w:val="00B34111"/>
    <w:rsid w:val="00B34C1F"/>
    <w:rsid w:val="00B50364"/>
    <w:rsid w:val="00B54D9C"/>
    <w:rsid w:val="00B617E7"/>
    <w:rsid w:val="00B63FAC"/>
    <w:rsid w:val="00BA4A24"/>
    <w:rsid w:val="00BB5598"/>
    <w:rsid w:val="00BB695F"/>
    <w:rsid w:val="00BB7649"/>
    <w:rsid w:val="00BC4B53"/>
    <w:rsid w:val="00BE14C2"/>
    <w:rsid w:val="00BE227F"/>
    <w:rsid w:val="00BE591A"/>
    <w:rsid w:val="00C2523F"/>
    <w:rsid w:val="00C4182E"/>
    <w:rsid w:val="00C42269"/>
    <w:rsid w:val="00C45C87"/>
    <w:rsid w:val="00C533A4"/>
    <w:rsid w:val="00C535C1"/>
    <w:rsid w:val="00C54E89"/>
    <w:rsid w:val="00C608CF"/>
    <w:rsid w:val="00C61578"/>
    <w:rsid w:val="00C76D25"/>
    <w:rsid w:val="00C801D1"/>
    <w:rsid w:val="00C8211F"/>
    <w:rsid w:val="00C92840"/>
    <w:rsid w:val="00C97836"/>
    <w:rsid w:val="00CB1243"/>
    <w:rsid w:val="00CB69C2"/>
    <w:rsid w:val="00CE74FA"/>
    <w:rsid w:val="00CF4E1D"/>
    <w:rsid w:val="00D0294D"/>
    <w:rsid w:val="00D173F8"/>
    <w:rsid w:val="00D25227"/>
    <w:rsid w:val="00D25E43"/>
    <w:rsid w:val="00D60CB3"/>
    <w:rsid w:val="00D65A67"/>
    <w:rsid w:val="00D66146"/>
    <w:rsid w:val="00D67EF1"/>
    <w:rsid w:val="00D74953"/>
    <w:rsid w:val="00D7706E"/>
    <w:rsid w:val="00D8029E"/>
    <w:rsid w:val="00D8205E"/>
    <w:rsid w:val="00D86F08"/>
    <w:rsid w:val="00D9001D"/>
    <w:rsid w:val="00DA383C"/>
    <w:rsid w:val="00DC6366"/>
    <w:rsid w:val="00DD18C8"/>
    <w:rsid w:val="00DD2A6D"/>
    <w:rsid w:val="00DD3C60"/>
    <w:rsid w:val="00DF0DDF"/>
    <w:rsid w:val="00E001E5"/>
    <w:rsid w:val="00E07B68"/>
    <w:rsid w:val="00E16AE3"/>
    <w:rsid w:val="00E17E4B"/>
    <w:rsid w:val="00E3270A"/>
    <w:rsid w:val="00E37028"/>
    <w:rsid w:val="00E41BF7"/>
    <w:rsid w:val="00E450D6"/>
    <w:rsid w:val="00E54C0E"/>
    <w:rsid w:val="00E84952"/>
    <w:rsid w:val="00EA246D"/>
    <w:rsid w:val="00EA60CA"/>
    <w:rsid w:val="00EB60E2"/>
    <w:rsid w:val="00ED1CF5"/>
    <w:rsid w:val="00ED513B"/>
    <w:rsid w:val="00ED655B"/>
    <w:rsid w:val="00EE1827"/>
    <w:rsid w:val="00F026E0"/>
    <w:rsid w:val="00F10A5E"/>
    <w:rsid w:val="00F11853"/>
    <w:rsid w:val="00F13DF5"/>
    <w:rsid w:val="00F35223"/>
    <w:rsid w:val="00F469F5"/>
    <w:rsid w:val="00F63374"/>
    <w:rsid w:val="00F77EF6"/>
    <w:rsid w:val="00F820AC"/>
    <w:rsid w:val="00F932B8"/>
    <w:rsid w:val="00F94B8A"/>
    <w:rsid w:val="00FB2B96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3943"/>
  <w15:docId w15:val="{3382E927-558D-4E15-B6D2-8F01A239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AA0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8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26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A403677C3BD97D102CE04D9CFC1B724EE56CD0E64267B016C8CA35CA486D53C5A4A3C15E8DC5CD3E3EC0C4DAC815DF1B7089C1E0EE9BFFBM8H4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138F165352364FAA12711393370A942CFB7B62D99C42CCF34B4128C39C8470A3PCpEC" TargetMode="External"/><Relationship Id="rId1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5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0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9" Type="http://schemas.openxmlformats.org/officeDocument/2006/relationships/hyperlink" Target="consultantplus://offline/ref=617737D37E6213084C6093304BD3CFC5588D59A44D199CA51CCB3F76F96543B1F9EEAD94FBF71D5BB3861EA0209306E11D478D008ED580B63BC06FEF54J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536B0C6ECEB7D2BB176AF6E6290F393E6C233739B02022AA0F948E2D1093E79EC9D8A1CB68D2FF130031E4c2C2D" TargetMode="External"/><Relationship Id="rId24" Type="http://schemas.openxmlformats.org/officeDocument/2006/relationships/hyperlink" Target="consultantplus://offline/ref=8A403677C3BD97D102CE04D9CFC1B724EE56CD0E64267B016C8CA35CA486D53C5A4A3C15E8DC5CD0E9EC0C4DAC815DF1B7089C1E0EE9BFFBM8H4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23" Type="http://schemas.openxmlformats.org/officeDocument/2006/relationships/hyperlink" Target="consultantplus://offline/ref=8A403677C3BD97D102CE04D9CFC1B724EE56CD0E64267B016C8CA35CA486D53C5A4A3C15E8DC5CD3E8EC0C4DAC815DF1B7089C1E0EE9BFFBM8H4D" TargetMode="External"/><Relationship Id="rId28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10" Type="http://schemas.openxmlformats.org/officeDocument/2006/relationships/hyperlink" Target="consultantplus://offline/ref=6008A7F041F4106A2B7816844CC3470A3618723DAD4676280A90558F0B7E77808333417F00BB9A695ELBI" TargetMode="External"/><Relationship Id="rId19" Type="http://schemas.openxmlformats.org/officeDocument/2006/relationships/hyperlink" Target="consultantplus://offline/ref=034281929C12A462A33A68E871957932C7B5FCBDABCF0936E8130E0807F9F4BF38FCEC6E1C19014183C0F1857F6F6D9F1A1FA49CD45938W0V1I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7D916F92991C812DA97EFC21AECC7F3BF23DD5C9CFB2A4432334765550A18402FCAC3F964F998F996A301A35A776352A7A3FFD778C46AD22A9388E3DR7R3H" TargetMode="External"/><Relationship Id="rId22" Type="http://schemas.openxmlformats.org/officeDocument/2006/relationships/hyperlink" Target="consultantplus://offline/ref=8A403677C3BD97D102CE04D9CFC1B724EE56CD0E64267B016C8CA35CA486D53C5A4A3C15E8DC5CD3E4EC0C4DAC815DF1B7089C1E0EE9BFFBM8H4D" TargetMode="External"/><Relationship Id="rId27" Type="http://schemas.openxmlformats.org/officeDocument/2006/relationships/hyperlink" Target="consultantplus://offline/ref=073888926A563E1C92B24E06CEACC32123494DA09B06A1B66987E577B123E4F69BD1CBABF5784F6893134983E864F53D3F7130B80383B334822A5098g8J2H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010D-DC02-481E-B019-BAE062C5C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Ломакина Ирина</dc:creator>
  <cp:lastModifiedBy>Косач Алёна</cp:lastModifiedBy>
  <cp:revision>4</cp:revision>
  <cp:lastPrinted>2023-09-04T05:16:00Z</cp:lastPrinted>
  <dcterms:created xsi:type="dcterms:W3CDTF">2023-10-06T05:07:00Z</dcterms:created>
  <dcterms:modified xsi:type="dcterms:W3CDTF">2023-10-06T05:12:00Z</dcterms:modified>
</cp:coreProperties>
</file>