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49" w:rsidRDefault="00F94549" w:rsidP="00F94549">
      <w:pPr>
        <w:pStyle w:val="13"/>
        <w:spacing w:after="120"/>
        <w:rPr>
          <w:sz w:val="26"/>
        </w:rPr>
      </w:pPr>
      <w:r w:rsidRPr="007E45B2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421659833" r:id="rId8"/>
        </w:object>
      </w:r>
    </w:p>
    <w:p w:rsidR="00F94549" w:rsidRDefault="00F94549" w:rsidP="00F94549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F94549" w:rsidRDefault="00F94549" w:rsidP="00F94549">
      <w:pPr>
        <w:pStyle w:val="12"/>
        <w:jc w:val="center"/>
        <w:rPr>
          <w:sz w:val="20"/>
        </w:rPr>
      </w:pPr>
    </w:p>
    <w:p w:rsidR="00F94549" w:rsidRDefault="00F94549" w:rsidP="00F94549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F94549" w:rsidRDefault="00F94549" w:rsidP="00F94549">
      <w:pPr>
        <w:jc w:val="center"/>
      </w:pPr>
    </w:p>
    <w:p w:rsidR="00F94549" w:rsidRPr="0006303D" w:rsidRDefault="0006303D" w:rsidP="00F9454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94549" w:rsidRDefault="00B575F1" w:rsidP="008B4D09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 xml:space="preserve">«31»   01   </w:t>
      </w:r>
      <w:r w:rsidR="00F94549">
        <w:rPr>
          <w:sz w:val="28"/>
        </w:rPr>
        <w:t>201</w:t>
      </w:r>
      <w:r>
        <w:rPr>
          <w:sz w:val="28"/>
        </w:rPr>
        <w:t>3г.</w:t>
      </w:r>
      <w:r>
        <w:rPr>
          <w:sz w:val="28"/>
        </w:rPr>
        <w:tab/>
        <w:t>№ 26</w:t>
      </w:r>
    </w:p>
    <w:p w:rsidR="00292AFC" w:rsidRDefault="00F94549" w:rsidP="00F94549">
      <w:pPr>
        <w:pStyle w:val="a3"/>
        <w:tabs>
          <w:tab w:val="clear" w:pos="6804"/>
        </w:tabs>
        <w:spacing w:before="0"/>
        <w:ind w:right="4837"/>
        <w:rPr>
          <w:sz w:val="26"/>
          <w:szCs w:val="26"/>
        </w:rPr>
      </w:pPr>
      <w:r w:rsidRPr="009F7866">
        <w:rPr>
          <w:sz w:val="26"/>
          <w:szCs w:val="26"/>
        </w:rPr>
        <w:t xml:space="preserve">О </w:t>
      </w:r>
      <w:r w:rsidR="00E820D2">
        <w:rPr>
          <w:sz w:val="26"/>
          <w:szCs w:val="26"/>
        </w:rPr>
        <w:t>внесении изменени</w:t>
      </w:r>
      <w:r w:rsidR="00990B1B">
        <w:rPr>
          <w:sz w:val="26"/>
          <w:szCs w:val="26"/>
        </w:rPr>
        <w:t>й</w:t>
      </w:r>
      <w:r w:rsidR="00E820D2">
        <w:rPr>
          <w:sz w:val="26"/>
          <w:szCs w:val="26"/>
        </w:rPr>
        <w:t xml:space="preserve"> в </w:t>
      </w:r>
      <w:r w:rsidR="00727538">
        <w:rPr>
          <w:sz w:val="26"/>
          <w:szCs w:val="26"/>
        </w:rPr>
        <w:t>постановление</w:t>
      </w:r>
    </w:p>
    <w:p w:rsidR="00292AFC" w:rsidRDefault="00292AFC" w:rsidP="00F94549">
      <w:pPr>
        <w:pStyle w:val="a3"/>
        <w:tabs>
          <w:tab w:val="clear" w:pos="6804"/>
        </w:tabs>
        <w:spacing w:before="0"/>
        <w:ind w:right="4837"/>
        <w:rPr>
          <w:sz w:val="26"/>
          <w:szCs w:val="26"/>
        </w:rPr>
      </w:pPr>
      <w:proofErr w:type="gramStart"/>
      <w:r>
        <w:rPr>
          <w:sz w:val="26"/>
          <w:szCs w:val="26"/>
        </w:rPr>
        <w:t>Главы Томского района (Главы</w:t>
      </w:r>
      <w:proofErr w:type="gramEnd"/>
    </w:p>
    <w:p w:rsidR="00F94549" w:rsidRPr="009F7866" w:rsidRDefault="00292AFC" w:rsidP="00F94549">
      <w:pPr>
        <w:pStyle w:val="a3"/>
        <w:tabs>
          <w:tab w:val="clear" w:pos="6804"/>
        </w:tabs>
        <w:spacing w:before="0"/>
        <w:ind w:right="483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Администрации) </w:t>
      </w:r>
      <w:r w:rsidR="00E820D2">
        <w:rPr>
          <w:sz w:val="26"/>
          <w:szCs w:val="26"/>
        </w:rPr>
        <w:t xml:space="preserve">от </w:t>
      </w:r>
      <w:r w:rsidR="00727538">
        <w:rPr>
          <w:sz w:val="26"/>
          <w:szCs w:val="26"/>
        </w:rPr>
        <w:t>27.04.2007</w:t>
      </w:r>
      <w:r w:rsidR="00E820D2">
        <w:rPr>
          <w:sz w:val="26"/>
          <w:szCs w:val="26"/>
        </w:rPr>
        <w:t xml:space="preserve"> № </w:t>
      </w:r>
      <w:r w:rsidR="00727538">
        <w:rPr>
          <w:sz w:val="26"/>
          <w:szCs w:val="26"/>
        </w:rPr>
        <w:t>153</w:t>
      </w:r>
      <w:proofErr w:type="gramEnd"/>
    </w:p>
    <w:p w:rsidR="00F94549" w:rsidRPr="009F7866" w:rsidRDefault="00F94549" w:rsidP="00F94549">
      <w:pPr>
        <w:pStyle w:val="a3"/>
        <w:tabs>
          <w:tab w:val="clear" w:pos="6804"/>
        </w:tabs>
        <w:spacing w:before="0" w:line="360" w:lineRule="auto"/>
        <w:ind w:firstLine="720"/>
        <w:rPr>
          <w:sz w:val="26"/>
          <w:szCs w:val="26"/>
        </w:rPr>
      </w:pPr>
    </w:p>
    <w:p w:rsidR="00F94549" w:rsidRPr="009F7866" w:rsidRDefault="007E6EBE" w:rsidP="00F94549">
      <w:pPr>
        <w:pStyle w:val="a3"/>
        <w:tabs>
          <w:tab w:val="clear" w:pos="6804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</w:t>
      </w:r>
      <w:r w:rsidR="00727538">
        <w:rPr>
          <w:sz w:val="26"/>
          <w:szCs w:val="26"/>
        </w:rPr>
        <w:t>с изменением соста</w:t>
      </w:r>
      <w:r w:rsidR="00B575F1">
        <w:rPr>
          <w:sz w:val="26"/>
          <w:szCs w:val="26"/>
        </w:rPr>
        <w:t>ва членов С</w:t>
      </w:r>
      <w:r w:rsidR="007C7D0A">
        <w:rPr>
          <w:sz w:val="26"/>
          <w:szCs w:val="26"/>
        </w:rPr>
        <w:t>овета по культуре и искусству при Администрации Томского района</w:t>
      </w:r>
      <w:r w:rsidR="00F94549" w:rsidRPr="009F7866">
        <w:rPr>
          <w:sz w:val="26"/>
          <w:szCs w:val="26"/>
        </w:rPr>
        <w:t>,</w:t>
      </w:r>
    </w:p>
    <w:p w:rsidR="00F94549" w:rsidRPr="009F7866" w:rsidRDefault="00F94549" w:rsidP="00F94549">
      <w:pPr>
        <w:pStyle w:val="a3"/>
        <w:tabs>
          <w:tab w:val="clear" w:pos="6804"/>
        </w:tabs>
        <w:spacing w:before="0"/>
        <w:ind w:firstLine="720"/>
        <w:rPr>
          <w:sz w:val="26"/>
          <w:szCs w:val="26"/>
        </w:rPr>
      </w:pPr>
    </w:p>
    <w:p w:rsidR="00F94549" w:rsidRPr="009F7866" w:rsidRDefault="00F94549" w:rsidP="00F94549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6"/>
          <w:szCs w:val="26"/>
        </w:rPr>
      </w:pPr>
      <w:r w:rsidRPr="009F7866">
        <w:rPr>
          <w:b/>
          <w:sz w:val="26"/>
          <w:szCs w:val="26"/>
        </w:rPr>
        <w:t>СЧИТАЮ НЕОБХОДИМЫМ:</w:t>
      </w:r>
    </w:p>
    <w:p w:rsidR="004F40BA" w:rsidRDefault="007C7D0A" w:rsidP="00724E38">
      <w:pPr>
        <w:pStyle w:val="a3"/>
        <w:numPr>
          <w:ilvl w:val="0"/>
          <w:numId w:val="5"/>
        </w:numPr>
        <w:tabs>
          <w:tab w:val="clear" w:pos="6804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292AFC">
        <w:rPr>
          <w:sz w:val="26"/>
          <w:szCs w:val="26"/>
        </w:rPr>
        <w:t>в постановление главы Томского района (Главы Администрации</w:t>
      </w:r>
      <w:proofErr w:type="gramStart"/>
      <w:r w:rsidR="00292AFC">
        <w:rPr>
          <w:sz w:val="26"/>
          <w:szCs w:val="26"/>
        </w:rPr>
        <w:t xml:space="preserve"> )</w:t>
      </w:r>
      <w:proofErr w:type="gramEnd"/>
      <w:r w:rsidR="00292AFC">
        <w:rPr>
          <w:sz w:val="26"/>
          <w:szCs w:val="26"/>
        </w:rPr>
        <w:t xml:space="preserve"> от 27.04.2007 № 153 «О создании Совета по культуре и искусству при Администрации Томского района» </w:t>
      </w:r>
      <w:r>
        <w:rPr>
          <w:sz w:val="26"/>
          <w:szCs w:val="26"/>
        </w:rPr>
        <w:t>изменения</w:t>
      </w:r>
      <w:r w:rsidR="00292AFC">
        <w:rPr>
          <w:sz w:val="26"/>
          <w:szCs w:val="26"/>
        </w:rPr>
        <w:t xml:space="preserve">, изложив приложение в редакции в соответствии с приложением к настоящему постановлению. </w:t>
      </w:r>
      <w:r>
        <w:rPr>
          <w:sz w:val="26"/>
          <w:szCs w:val="26"/>
        </w:rPr>
        <w:t xml:space="preserve">  </w:t>
      </w:r>
    </w:p>
    <w:p w:rsidR="00F94549" w:rsidRPr="009F7866" w:rsidRDefault="00724E38" w:rsidP="00724E38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94549" w:rsidRPr="009F7866">
        <w:rPr>
          <w:sz w:val="26"/>
          <w:szCs w:val="26"/>
        </w:rPr>
        <w:t>. Контроль за исполнением настоящего распоряжения возложить на заместителя Главы Администрации – начальника Управления по социальной политике Железчикова В.П.</w:t>
      </w:r>
    </w:p>
    <w:p w:rsidR="00F94549" w:rsidRDefault="00F94549" w:rsidP="009F7866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6"/>
          <w:szCs w:val="26"/>
        </w:rPr>
      </w:pPr>
    </w:p>
    <w:p w:rsidR="00887D77" w:rsidRDefault="00887D77" w:rsidP="009F7866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6"/>
          <w:szCs w:val="26"/>
        </w:rPr>
      </w:pPr>
    </w:p>
    <w:p w:rsidR="008137AF" w:rsidRDefault="008137AF" w:rsidP="009F7866">
      <w:pPr>
        <w:pStyle w:val="10"/>
        <w:jc w:val="both"/>
        <w:rPr>
          <w:sz w:val="26"/>
          <w:szCs w:val="26"/>
        </w:rPr>
      </w:pPr>
    </w:p>
    <w:p w:rsidR="008137AF" w:rsidRDefault="008137AF" w:rsidP="009F7866">
      <w:pPr>
        <w:pStyle w:val="10"/>
        <w:jc w:val="both"/>
        <w:rPr>
          <w:sz w:val="26"/>
          <w:szCs w:val="26"/>
        </w:rPr>
      </w:pPr>
    </w:p>
    <w:p w:rsidR="00F94549" w:rsidRPr="009F7866" w:rsidRDefault="00F94549" w:rsidP="009F7866">
      <w:pPr>
        <w:pStyle w:val="10"/>
        <w:jc w:val="both"/>
        <w:rPr>
          <w:sz w:val="26"/>
          <w:szCs w:val="26"/>
        </w:rPr>
      </w:pPr>
      <w:r w:rsidRPr="009F7866">
        <w:rPr>
          <w:sz w:val="26"/>
          <w:szCs w:val="26"/>
        </w:rPr>
        <w:t>Глава Томского района</w:t>
      </w:r>
      <w:r w:rsidR="009F7866" w:rsidRPr="009F7866">
        <w:rPr>
          <w:sz w:val="26"/>
          <w:szCs w:val="26"/>
        </w:rPr>
        <w:t xml:space="preserve">                 </w:t>
      </w:r>
      <w:r w:rsidR="00724E38">
        <w:rPr>
          <w:sz w:val="26"/>
          <w:szCs w:val="26"/>
        </w:rPr>
        <w:t xml:space="preserve">      </w:t>
      </w:r>
      <w:r w:rsidR="009F7866" w:rsidRPr="009F7866">
        <w:rPr>
          <w:sz w:val="26"/>
          <w:szCs w:val="26"/>
        </w:rPr>
        <w:t xml:space="preserve">          </w:t>
      </w:r>
      <w:r w:rsidR="009F7866">
        <w:rPr>
          <w:sz w:val="26"/>
          <w:szCs w:val="26"/>
        </w:rPr>
        <w:t xml:space="preserve">                                                </w:t>
      </w:r>
      <w:r w:rsidR="009F7866" w:rsidRPr="009F7866">
        <w:rPr>
          <w:sz w:val="26"/>
          <w:szCs w:val="26"/>
        </w:rPr>
        <w:t xml:space="preserve"> В.Е. Лукьянов</w:t>
      </w:r>
    </w:p>
    <w:p w:rsidR="009F7866" w:rsidRDefault="009F7866" w:rsidP="009F7866">
      <w:pPr>
        <w:pStyle w:val="10"/>
        <w:jc w:val="both"/>
        <w:rPr>
          <w:sz w:val="22"/>
          <w:szCs w:val="22"/>
        </w:rPr>
      </w:pPr>
    </w:p>
    <w:p w:rsidR="00724E38" w:rsidRDefault="00724E38" w:rsidP="009F7866">
      <w:pPr>
        <w:pStyle w:val="10"/>
        <w:jc w:val="both"/>
        <w:rPr>
          <w:sz w:val="22"/>
          <w:szCs w:val="22"/>
        </w:rPr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292AFC" w:rsidRDefault="00292AFC" w:rsidP="009F7866">
      <w:pPr>
        <w:pStyle w:val="10"/>
        <w:jc w:val="both"/>
      </w:pPr>
    </w:p>
    <w:p w:rsidR="009F7866" w:rsidRPr="00887D77" w:rsidRDefault="007C7D0A" w:rsidP="009F7866">
      <w:pPr>
        <w:pStyle w:val="10"/>
        <w:jc w:val="both"/>
      </w:pPr>
      <w:r>
        <w:t>Евграфов П.Ю.</w:t>
      </w:r>
    </w:p>
    <w:p w:rsidR="0053326E" w:rsidRDefault="007C7D0A" w:rsidP="009F7866">
      <w:pPr>
        <w:pStyle w:val="10"/>
        <w:jc w:val="both"/>
      </w:pPr>
      <w:r>
        <w:t>40-87-61</w:t>
      </w:r>
    </w:p>
    <w:p w:rsidR="00727538" w:rsidRDefault="0053326E" w:rsidP="00724E38">
      <w:pPr>
        <w:ind w:right="387"/>
        <w:jc w:val="right"/>
      </w:pPr>
      <w:r>
        <w:br w:type="page"/>
      </w:r>
    </w:p>
    <w:p w:rsidR="00727538" w:rsidRPr="00727538" w:rsidRDefault="00727538" w:rsidP="00727538">
      <w:pPr>
        <w:ind w:right="387"/>
        <w:jc w:val="right"/>
        <w:rPr>
          <w:sz w:val="24"/>
        </w:rPr>
      </w:pPr>
      <w:r w:rsidRPr="00727538">
        <w:rPr>
          <w:sz w:val="24"/>
        </w:rPr>
        <w:t xml:space="preserve">Приложение к </w:t>
      </w:r>
      <w:r w:rsidR="0006303D">
        <w:rPr>
          <w:sz w:val="24"/>
        </w:rPr>
        <w:t>постановлению</w:t>
      </w:r>
    </w:p>
    <w:p w:rsidR="00727538" w:rsidRPr="00727538" w:rsidRDefault="00727538" w:rsidP="00724E38">
      <w:pPr>
        <w:ind w:right="387"/>
        <w:jc w:val="right"/>
        <w:rPr>
          <w:sz w:val="24"/>
        </w:rPr>
      </w:pPr>
      <w:r w:rsidRPr="00727538">
        <w:rPr>
          <w:sz w:val="24"/>
        </w:rPr>
        <w:t>Администрации Томского района</w:t>
      </w:r>
    </w:p>
    <w:p w:rsidR="00727538" w:rsidRPr="00727538" w:rsidRDefault="00B575F1" w:rsidP="00724E38">
      <w:pPr>
        <w:ind w:right="387"/>
        <w:jc w:val="right"/>
        <w:rPr>
          <w:sz w:val="22"/>
        </w:rPr>
      </w:pPr>
      <w:r>
        <w:rPr>
          <w:sz w:val="22"/>
        </w:rPr>
        <w:t>От 31.01.2013 № 26</w:t>
      </w:r>
    </w:p>
    <w:p w:rsidR="00727538" w:rsidRPr="008137AF" w:rsidRDefault="00727538" w:rsidP="00724E38">
      <w:pPr>
        <w:ind w:right="387"/>
        <w:jc w:val="right"/>
        <w:rPr>
          <w:sz w:val="24"/>
        </w:rPr>
      </w:pPr>
    </w:p>
    <w:p w:rsidR="00727538" w:rsidRPr="008137AF" w:rsidRDefault="00727538" w:rsidP="00724E38">
      <w:pPr>
        <w:ind w:right="387"/>
        <w:jc w:val="right"/>
        <w:rPr>
          <w:sz w:val="24"/>
        </w:rPr>
      </w:pPr>
    </w:p>
    <w:p w:rsidR="007C7D0A" w:rsidRPr="008137AF" w:rsidRDefault="007C7D0A" w:rsidP="007C7D0A">
      <w:pPr>
        <w:ind w:right="387"/>
        <w:jc w:val="center"/>
        <w:rPr>
          <w:b/>
          <w:sz w:val="24"/>
        </w:rPr>
      </w:pPr>
      <w:r w:rsidRPr="008137AF">
        <w:rPr>
          <w:b/>
          <w:sz w:val="24"/>
        </w:rPr>
        <w:t>СОСТАВ</w:t>
      </w:r>
    </w:p>
    <w:p w:rsidR="007C7D0A" w:rsidRPr="008137AF" w:rsidRDefault="007C7D0A" w:rsidP="007C7D0A">
      <w:pPr>
        <w:ind w:right="387"/>
        <w:jc w:val="center"/>
        <w:rPr>
          <w:b/>
          <w:sz w:val="24"/>
        </w:rPr>
      </w:pPr>
      <w:r w:rsidRPr="008137AF">
        <w:rPr>
          <w:b/>
          <w:sz w:val="24"/>
        </w:rPr>
        <w:t xml:space="preserve">СОВЕТА ПО КУЛЬТУРЕ И ИСКУССТВУ </w:t>
      </w:r>
      <w:proofErr w:type="gramStart"/>
      <w:r w:rsidRPr="008137AF">
        <w:rPr>
          <w:b/>
          <w:sz w:val="24"/>
        </w:rPr>
        <w:t>ПРИ</w:t>
      </w:r>
      <w:proofErr w:type="gramEnd"/>
      <w:r w:rsidRPr="008137AF">
        <w:rPr>
          <w:b/>
          <w:sz w:val="24"/>
        </w:rPr>
        <w:t xml:space="preserve"> </w:t>
      </w:r>
    </w:p>
    <w:p w:rsidR="007C7D0A" w:rsidRPr="008137AF" w:rsidRDefault="007C7D0A" w:rsidP="007C7D0A">
      <w:pPr>
        <w:ind w:right="387"/>
        <w:jc w:val="center"/>
        <w:rPr>
          <w:b/>
          <w:sz w:val="24"/>
        </w:rPr>
      </w:pPr>
      <w:r w:rsidRPr="008137AF">
        <w:rPr>
          <w:b/>
          <w:sz w:val="24"/>
        </w:rPr>
        <w:t>АДМИНИСТРАЦИИ ТОМСКОГО РАЙОНА</w:t>
      </w:r>
    </w:p>
    <w:p w:rsidR="008137AF" w:rsidRDefault="008137AF" w:rsidP="007C7D0A">
      <w:pPr>
        <w:ind w:right="387"/>
        <w:jc w:val="center"/>
      </w:pPr>
    </w:p>
    <w:p w:rsidR="007C7D0A" w:rsidRDefault="007C7D0A" w:rsidP="007C7D0A">
      <w:pPr>
        <w:ind w:right="38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636"/>
      </w:tblGrid>
      <w:tr w:rsidR="007C7D0A" w:rsidTr="003C4BB6">
        <w:tc>
          <w:tcPr>
            <w:tcW w:w="4361" w:type="dxa"/>
          </w:tcPr>
          <w:p w:rsidR="008137AF" w:rsidRPr="003C4BB6" w:rsidRDefault="007C7D0A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 xml:space="preserve">Ким </w:t>
            </w:r>
          </w:p>
          <w:p w:rsidR="007C7D0A" w:rsidRPr="003C4BB6" w:rsidRDefault="007C7D0A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 xml:space="preserve">Валентина Николаевна          </w:t>
            </w:r>
          </w:p>
        </w:tc>
        <w:tc>
          <w:tcPr>
            <w:tcW w:w="5636" w:type="dxa"/>
            <w:vAlign w:val="center"/>
          </w:tcPr>
          <w:p w:rsidR="007C7D0A" w:rsidRPr="003C4BB6" w:rsidRDefault="007C7D0A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начальник отдела культуры Администрации Томского района, председатель Совета</w:t>
            </w:r>
          </w:p>
        </w:tc>
      </w:tr>
      <w:tr w:rsidR="007C7D0A" w:rsidTr="003C4BB6">
        <w:tc>
          <w:tcPr>
            <w:tcW w:w="4361" w:type="dxa"/>
          </w:tcPr>
          <w:p w:rsidR="008137AF" w:rsidRPr="003C4BB6" w:rsidRDefault="007C7D0A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 xml:space="preserve">Шарова </w:t>
            </w:r>
          </w:p>
          <w:p w:rsidR="007C7D0A" w:rsidRPr="003C4BB6" w:rsidRDefault="007C7D0A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Галина Владимировна</w:t>
            </w:r>
          </w:p>
        </w:tc>
        <w:tc>
          <w:tcPr>
            <w:tcW w:w="5636" w:type="dxa"/>
            <w:vAlign w:val="center"/>
          </w:tcPr>
          <w:p w:rsidR="007C7D0A" w:rsidRPr="003C4BB6" w:rsidRDefault="007C7D0A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директор МБУ «ДК п. Молодёжный», зам</w:t>
            </w:r>
            <w:proofErr w:type="gramStart"/>
            <w:r w:rsidRPr="003C4BB6">
              <w:rPr>
                <w:sz w:val="24"/>
              </w:rPr>
              <w:t>.п</w:t>
            </w:r>
            <w:proofErr w:type="gramEnd"/>
            <w:r w:rsidRPr="003C4BB6">
              <w:rPr>
                <w:sz w:val="24"/>
              </w:rPr>
              <w:t>редседателя Совета (по согласованию)</w:t>
            </w:r>
          </w:p>
        </w:tc>
      </w:tr>
      <w:tr w:rsidR="007C7D0A" w:rsidTr="003C4BB6">
        <w:tc>
          <w:tcPr>
            <w:tcW w:w="4361" w:type="dxa"/>
          </w:tcPr>
          <w:p w:rsidR="008137AF" w:rsidRPr="003C4BB6" w:rsidRDefault="007C7D0A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 xml:space="preserve">Гурьянова </w:t>
            </w:r>
          </w:p>
          <w:p w:rsidR="007C7D0A" w:rsidRPr="003C4BB6" w:rsidRDefault="007C7D0A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Ирина Алексеевна</w:t>
            </w:r>
          </w:p>
        </w:tc>
        <w:tc>
          <w:tcPr>
            <w:tcW w:w="5636" w:type="dxa"/>
            <w:vAlign w:val="center"/>
          </w:tcPr>
          <w:p w:rsidR="007C7D0A" w:rsidRPr="003C4BB6" w:rsidRDefault="007C7D0A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директор МБУ «СЦК Радость» п. Мирный, секретарь (по согласованию)</w:t>
            </w:r>
          </w:p>
        </w:tc>
      </w:tr>
      <w:tr w:rsidR="008137AF" w:rsidTr="003C4BB6">
        <w:tc>
          <w:tcPr>
            <w:tcW w:w="9997" w:type="dxa"/>
            <w:gridSpan w:val="2"/>
          </w:tcPr>
          <w:p w:rsidR="008137AF" w:rsidRPr="003C4BB6" w:rsidRDefault="008137AF" w:rsidP="003C4BB6">
            <w:pPr>
              <w:ind w:right="387"/>
              <w:jc w:val="center"/>
              <w:rPr>
                <w:b/>
                <w:sz w:val="24"/>
              </w:rPr>
            </w:pPr>
          </w:p>
          <w:p w:rsidR="008137AF" w:rsidRPr="003C4BB6" w:rsidRDefault="008137AF" w:rsidP="003C4BB6">
            <w:pPr>
              <w:ind w:right="387"/>
              <w:jc w:val="center"/>
              <w:rPr>
                <w:b/>
                <w:sz w:val="24"/>
              </w:rPr>
            </w:pPr>
            <w:r w:rsidRPr="003C4BB6">
              <w:rPr>
                <w:b/>
                <w:sz w:val="24"/>
              </w:rPr>
              <w:t>Члены Совета:</w:t>
            </w:r>
          </w:p>
          <w:p w:rsidR="008137AF" w:rsidRPr="003C4BB6" w:rsidRDefault="008137AF" w:rsidP="003C4BB6">
            <w:pPr>
              <w:ind w:right="387"/>
              <w:jc w:val="center"/>
              <w:rPr>
                <w:b/>
                <w:sz w:val="24"/>
              </w:rPr>
            </w:pPr>
          </w:p>
        </w:tc>
      </w:tr>
      <w:tr w:rsidR="007C7D0A" w:rsidTr="003C4BB6">
        <w:tc>
          <w:tcPr>
            <w:tcW w:w="4361" w:type="dxa"/>
          </w:tcPr>
          <w:p w:rsidR="008137AF" w:rsidRPr="003C4BB6" w:rsidRDefault="007C7D0A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Абрящикова</w:t>
            </w:r>
          </w:p>
          <w:p w:rsidR="007C7D0A" w:rsidRPr="003C4BB6" w:rsidRDefault="007C7D0A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 xml:space="preserve"> Ирина Александровна</w:t>
            </w:r>
          </w:p>
        </w:tc>
        <w:tc>
          <w:tcPr>
            <w:tcW w:w="5636" w:type="dxa"/>
            <w:vAlign w:val="center"/>
          </w:tcPr>
          <w:p w:rsidR="007C7D0A" w:rsidRPr="003C4BB6" w:rsidRDefault="007C7D0A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директор МБУ «ДК с. Рыбалово» (по согласованию)</w:t>
            </w:r>
          </w:p>
        </w:tc>
      </w:tr>
      <w:tr w:rsidR="007C7D0A" w:rsidTr="003C4BB6">
        <w:tc>
          <w:tcPr>
            <w:tcW w:w="4361" w:type="dxa"/>
          </w:tcPr>
          <w:p w:rsidR="008137AF" w:rsidRPr="003C4BB6" w:rsidRDefault="007C7D0A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 xml:space="preserve">Ашихина </w:t>
            </w:r>
          </w:p>
          <w:p w:rsidR="007C7D0A" w:rsidRPr="003C4BB6" w:rsidRDefault="007C7D0A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Татьяна Александровна</w:t>
            </w:r>
          </w:p>
        </w:tc>
        <w:tc>
          <w:tcPr>
            <w:tcW w:w="5636" w:type="dxa"/>
            <w:vAlign w:val="center"/>
          </w:tcPr>
          <w:p w:rsidR="007C7D0A" w:rsidRPr="003C4BB6" w:rsidRDefault="007C7D0A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директор МБУ «ДК с. Новорождественское» (по согласованию)</w:t>
            </w:r>
          </w:p>
        </w:tc>
      </w:tr>
      <w:tr w:rsidR="007C7D0A" w:rsidTr="003C4BB6">
        <w:tc>
          <w:tcPr>
            <w:tcW w:w="4361" w:type="dxa"/>
          </w:tcPr>
          <w:p w:rsidR="008137AF" w:rsidRPr="003C4BB6" w:rsidRDefault="007C7D0A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 xml:space="preserve">Грачёва </w:t>
            </w:r>
          </w:p>
          <w:p w:rsidR="007C7D0A" w:rsidRPr="003C4BB6" w:rsidRDefault="007C7D0A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Людмила Григорьевна</w:t>
            </w:r>
          </w:p>
        </w:tc>
        <w:tc>
          <w:tcPr>
            <w:tcW w:w="5636" w:type="dxa"/>
            <w:vAlign w:val="center"/>
          </w:tcPr>
          <w:p w:rsidR="007C7D0A" w:rsidRPr="003C4BB6" w:rsidRDefault="007C7D0A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директор МБУ «</w:t>
            </w:r>
            <w:r w:rsidR="0006303D" w:rsidRPr="003C4BB6">
              <w:rPr>
                <w:sz w:val="24"/>
              </w:rPr>
              <w:t>ДК п. Рассвет» (по согласованию)</w:t>
            </w:r>
          </w:p>
        </w:tc>
      </w:tr>
      <w:tr w:rsidR="0006303D" w:rsidTr="003C4BB6">
        <w:tc>
          <w:tcPr>
            <w:tcW w:w="4361" w:type="dxa"/>
          </w:tcPr>
          <w:p w:rsidR="008137AF" w:rsidRPr="003C4BB6" w:rsidRDefault="0006303D" w:rsidP="003C4BB6">
            <w:pPr>
              <w:ind w:right="387"/>
              <w:rPr>
                <w:sz w:val="24"/>
              </w:rPr>
            </w:pPr>
            <w:proofErr w:type="spellStart"/>
            <w:r w:rsidRPr="003C4BB6">
              <w:rPr>
                <w:sz w:val="24"/>
              </w:rPr>
              <w:t>Денисеко</w:t>
            </w:r>
            <w:proofErr w:type="spellEnd"/>
            <w:r w:rsidRPr="003C4BB6">
              <w:rPr>
                <w:sz w:val="24"/>
              </w:rPr>
              <w:t xml:space="preserve"> </w:t>
            </w:r>
          </w:p>
          <w:p w:rsidR="0006303D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Наталья Ивановна</w:t>
            </w:r>
          </w:p>
        </w:tc>
        <w:tc>
          <w:tcPr>
            <w:tcW w:w="5636" w:type="dxa"/>
            <w:vAlign w:val="center"/>
          </w:tcPr>
          <w:p w:rsidR="0006303D" w:rsidRPr="003C4BB6" w:rsidRDefault="0006303D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директор МБУ «ЦДК д. Нелюбино» (по согласованию)</w:t>
            </w:r>
          </w:p>
        </w:tc>
      </w:tr>
      <w:tr w:rsidR="0006303D" w:rsidTr="003C4BB6">
        <w:tc>
          <w:tcPr>
            <w:tcW w:w="4361" w:type="dxa"/>
          </w:tcPr>
          <w:p w:rsidR="008137AF" w:rsidRPr="003C4BB6" w:rsidRDefault="0006303D" w:rsidP="003C4BB6">
            <w:pPr>
              <w:ind w:right="387"/>
              <w:rPr>
                <w:sz w:val="24"/>
              </w:rPr>
            </w:pPr>
            <w:proofErr w:type="spellStart"/>
            <w:r w:rsidRPr="003C4BB6">
              <w:rPr>
                <w:sz w:val="24"/>
              </w:rPr>
              <w:t>Деньшина</w:t>
            </w:r>
            <w:proofErr w:type="spellEnd"/>
            <w:r w:rsidRPr="003C4BB6">
              <w:rPr>
                <w:sz w:val="24"/>
              </w:rPr>
              <w:t xml:space="preserve"> </w:t>
            </w:r>
          </w:p>
          <w:p w:rsidR="0006303D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Наталья Владимировна</w:t>
            </w:r>
          </w:p>
        </w:tc>
        <w:tc>
          <w:tcPr>
            <w:tcW w:w="5636" w:type="dxa"/>
            <w:vAlign w:val="center"/>
          </w:tcPr>
          <w:p w:rsidR="0006303D" w:rsidRPr="003C4BB6" w:rsidRDefault="0006303D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режиссёр МБУ «ДК п. Молодёжный»</w:t>
            </w:r>
          </w:p>
        </w:tc>
      </w:tr>
      <w:tr w:rsidR="0006303D" w:rsidTr="003C4BB6">
        <w:tc>
          <w:tcPr>
            <w:tcW w:w="4361" w:type="dxa"/>
          </w:tcPr>
          <w:p w:rsidR="008137AF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 xml:space="preserve">Ковальчук </w:t>
            </w:r>
          </w:p>
          <w:p w:rsidR="0006303D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Галина Леонидовна</w:t>
            </w:r>
          </w:p>
        </w:tc>
        <w:tc>
          <w:tcPr>
            <w:tcW w:w="5636" w:type="dxa"/>
            <w:vAlign w:val="center"/>
          </w:tcPr>
          <w:p w:rsidR="0006303D" w:rsidRPr="003C4BB6" w:rsidRDefault="0006303D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директор МБУ «ДК п. Зональная Станция» (по согласованию)</w:t>
            </w:r>
          </w:p>
        </w:tc>
      </w:tr>
      <w:tr w:rsidR="0006303D" w:rsidTr="003C4BB6">
        <w:tc>
          <w:tcPr>
            <w:tcW w:w="4361" w:type="dxa"/>
          </w:tcPr>
          <w:p w:rsidR="008137AF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 xml:space="preserve">Койра </w:t>
            </w:r>
          </w:p>
          <w:p w:rsidR="0006303D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Галина Ивановна</w:t>
            </w:r>
          </w:p>
        </w:tc>
        <w:tc>
          <w:tcPr>
            <w:tcW w:w="5636" w:type="dxa"/>
            <w:vAlign w:val="center"/>
          </w:tcPr>
          <w:p w:rsidR="0006303D" w:rsidRPr="003C4BB6" w:rsidRDefault="0006303D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методист МБУ «ДК п. Копылово» (по согласованию)</w:t>
            </w:r>
          </w:p>
        </w:tc>
      </w:tr>
      <w:tr w:rsidR="0006303D" w:rsidTr="003C4BB6">
        <w:tc>
          <w:tcPr>
            <w:tcW w:w="4361" w:type="dxa"/>
          </w:tcPr>
          <w:p w:rsidR="008137AF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 xml:space="preserve">Никифорова </w:t>
            </w:r>
          </w:p>
          <w:p w:rsidR="0006303D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Марина Георгиевна</w:t>
            </w:r>
          </w:p>
        </w:tc>
        <w:tc>
          <w:tcPr>
            <w:tcW w:w="5636" w:type="dxa"/>
            <w:vAlign w:val="center"/>
          </w:tcPr>
          <w:p w:rsidR="0006303D" w:rsidRPr="003C4BB6" w:rsidRDefault="0006303D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директор МБУ «Межпоселенческая центральная библиотека Томского района»</w:t>
            </w:r>
          </w:p>
        </w:tc>
      </w:tr>
      <w:tr w:rsidR="0006303D" w:rsidTr="003C4BB6">
        <w:tc>
          <w:tcPr>
            <w:tcW w:w="4361" w:type="dxa"/>
          </w:tcPr>
          <w:p w:rsidR="008137AF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 xml:space="preserve">Хмелюк </w:t>
            </w:r>
          </w:p>
          <w:p w:rsidR="0006303D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Елена Александровна</w:t>
            </w:r>
          </w:p>
        </w:tc>
        <w:tc>
          <w:tcPr>
            <w:tcW w:w="5636" w:type="dxa"/>
            <w:vAlign w:val="center"/>
          </w:tcPr>
          <w:p w:rsidR="0006303D" w:rsidRPr="003C4BB6" w:rsidRDefault="0006303D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директор МБОУ ДОД «Детская школа искусств п. Мирный»</w:t>
            </w:r>
          </w:p>
        </w:tc>
      </w:tr>
      <w:tr w:rsidR="0006303D" w:rsidTr="003C4BB6">
        <w:tc>
          <w:tcPr>
            <w:tcW w:w="4361" w:type="dxa"/>
          </w:tcPr>
          <w:p w:rsidR="008137AF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 xml:space="preserve">Ласточкина </w:t>
            </w:r>
          </w:p>
          <w:p w:rsidR="0006303D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Лариса Ивановна</w:t>
            </w:r>
          </w:p>
        </w:tc>
        <w:tc>
          <w:tcPr>
            <w:tcW w:w="5636" w:type="dxa"/>
            <w:vAlign w:val="center"/>
          </w:tcPr>
          <w:p w:rsidR="0006303D" w:rsidRPr="003C4BB6" w:rsidRDefault="0006303D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директор МБУ «ДК п. Октябрьский» (по согласованию)</w:t>
            </w:r>
          </w:p>
        </w:tc>
      </w:tr>
      <w:tr w:rsidR="0006303D" w:rsidTr="003C4BB6">
        <w:tc>
          <w:tcPr>
            <w:tcW w:w="4361" w:type="dxa"/>
          </w:tcPr>
          <w:p w:rsidR="008137AF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 xml:space="preserve">Кулакова </w:t>
            </w:r>
          </w:p>
          <w:p w:rsidR="0006303D" w:rsidRPr="003C4BB6" w:rsidRDefault="0006303D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Валентина Васильевна</w:t>
            </w:r>
          </w:p>
        </w:tc>
        <w:tc>
          <w:tcPr>
            <w:tcW w:w="5636" w:type="dxa"/>
            <w:vAlign w:val="center"/>
          </w:tcPr>
          <w:p w:rsidR="0006303D" w:rsidRPr="003C4BB6" w:rsidRDefault="0006303D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директор МБУ «ДК с. Коларово» (по согласованию)</w:t>
            </w:r>
          </w:p>
        </w:tc>
      </w:tr>
      <w:tr w:rsidR="008137AF" w:rsidTr="003C4BB6">
        <w:tc>
          <w:tcPr>
            <w:tcW w:w="4361" w:type="dxa"/>
          </w:tcPr>
          <w:p w:rsidR="008137AF" w:rsidRPr="003C4BB6" w:rsidRDefault="008137AF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Евграфов</w:t>
            </w:r>
          </w:p>
          <w:p w:rsidR="008137AF" w:rsidRPr="003C4BB6" w:rsidRDefault="008137AF" w:rsidP="003C4BB6">
            <w:pPr>
              <w:ind w:right="387"/>
              <w:rPr>
                <w:sz w:val="24"/>
              </w:rPr>
            </w:pPr>
            <w:r w:rsidRPr="003C4BB6">
              <w:rPr>
                <w:sz w:val="24"/>
              </w:rPr>
              <w:t>Павел Юрьевич</w:t>
            </w:r>
          </w:p>
        </w:tc>
        <w:tc>
          <w:tcPr>
            <w:tcW w:w="5636" w:type="dxa"/>
            <w:vAlign w:val="center"/>
          </w:tcPr>
          <w:p w:rsidR="008137AF" w:rsidRPr="003C4BB6" w:rsidRDefault="008137AF" w:rsidP="003C4BB6">
            <w:pPr>
              <w:ind w:right="387"/>
              <w:jc w:val="center"/>
              <w:rPr>
                <w:sz w:val="24"/>
              </w:rPr>
            </w:pPr>
            <w:r w:rsidRPr="003C4BB6">
              <w:rPr>
                <w:sz w:val="24"/>
              </w:rPr>
              <w:t>- ведущий специалист отдела культуры Администрации Томского района</w:t>
            </w:r>
          </w:p>
        </w:tc>
      </w:tr>
    </w:tbl>
    <w:p w:rsidR="007C7D0A" w:rsidRDefault="007C7D0A" w:rsidP="007C7D0A">
      <w:pPr>
        <w:ind w:right="387"/>
      </w:pPr>
    </w:p>
    <w:p w:rsidR="00727538" w:rsidRDefault="00727538" w:rsidP="00724E38">
      <w:pPr>
        <w:ind w:right="387"/>
        <w:jc w:val="right"/>
      </w:pPr>
    </w:p>
    <w:p w:rsidR="00727538" w:rsidRDefault="00727538" w:rsidP="008137AF">
      <w:pPr>
        <w:ind w:right="387"/>
      </w:pPr>
    </w:p>
    <w:p w:rsidR="008137AF" w:rsidRDefault="008137AF" w:rsidP="008137AF">
      <w:pPr>
        <w:ind w:right="387"/>
      </w:pPr>
    </w:p>
    <w:p w:rsidR="008137AF" w:rsidRDefault="008137AF" w:rsidP="008137AF">
      <w:pPr>
        <w:ind w:right="387"/>
      </w:pPr>
    </w:p>
    <w:p w:rsidR="008137AF" w:rsidRDefault="008137AF" w:rsidP="008137AF">
      <w:pPr>
        <w:ind w:right="387"/>
      </w:pPr>
    </w:p>
    <w:p w:rsidR="008137AF" w:rsidRDefault="008137AF" w:rsidP="008137AF">
      <w:pPr>
        <w:ind w:right="387"/>
      </w:pPr>
    </w:p>
    <w:p w:rsidR="008137AF" w:rsidRDefault="008137AF" w:rsidP="008137AF">
      <w:pPr>
        <w:ind w:right="387"/>
      </w:pPr>
    </w:p>
    <w:p w:rsidR="008137AF" w:rsidRDefault="008137AF" w:rsidP="008137AF">
      <w:pPr>
        <w:ind w:right="387"/>
      </w:pPr>
    </w:p>
    <w:p w:rsidR="008137AF" w:rsidRDefault="008137AF" w:rsidP="008137AF">
      <w:pPr>
        <w:ind w:right="387"/>
      </w:pPr>
    </w:p>
    <w:p w:rsidR="008137AF" w:rsidRDefault="008137AF" w:rsidP="008137AF">
      <w:pPr>
        <w:ind w:right="387"/>
      </w:pPr>
    </w:p>
    <w:p w:rsidR="008137AF" w:rsidRDefault="008137AF" w:rsidP="008137AF">
      <w:pPr>
        <w:ind w:right="387"/>
      </w:pPr>
    </w:p>
    <w:p w:rsidR="008137AF" w:rsidRDefault="008137AF" w:rsidP="008137AF">
      <w:pPr>
        <w:ind w:right="387"/>
      </w:pPr>
    </w:p>
    <w:p w:rsidR="008137AF" w:rsidRDefault="008137AF" w:rsidP="008137AF">
      <w:pPr>
        <w:ind w:right="387"/>
      </w:pPr>
      <w:bookmarkStart w:id="0" w:name="_GoBack"/>
      <w:bookmarkEnd w:id="0"/>
    </w:p>
    <w:sectPr w:rsidR="008137AF" w:rsidSect="009F7866">
      <w:pgSz w:w="11906" w:h="16838" w:code="9"/>
      <w:pgMar w:top="851" w:right="707" w:bottom="426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8DD"/>
    <w:multiLevelType w:val="hybridMultilevel"/>
    <w:tmpl w:val="D55254AA"/>
    <w:lvl w:ilvl="0" w:tplc="38069FD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F57B6"/>
    <w:multiLevelType w:val="multilevel"/>
    <w:tmpl w:val="607A9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28CE29EE"/>
    <w:multiLevelType w:val="hybridMultilevel"/>
    <w:tmpl w:val="EFAA09E2"/>
    <w:lvl w:ilvl="0" w:tplc="43D23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DF363C"/>
    <w:multiLevelType w:val="hybridMultilevel"/>
    <w:tmpl w:val="CA1ACFFA"/>
    <w:lvl w:ilvl="0" w:tplc="49E2C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04A6C"/>
    <w:multiLevelType w:val="hybridMultilevel"/>
    <w:tmpl w:val="724A035C"/>
    <w:lvl w:ilvl="0" w:tplc="D8585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49"/>
    <w:rsid w:val="000045C2"/>
    <w:rsid w:val="0006303D"/>
    <w:rsid w:val="000811F3"/>
    <w:rsid w:val="000B285D"/>
    <w:rsid w:val="00242879"/>
    <w:rsid w:val="00243228"/>
    <w:rsid w:val="00292AFC"/>
    <w:rsid w:val="003A10FE"/>
    <w:rsid w:val="003C4BB6"/>
    <w:rsid w:val="003E5FEC"/>
    <w:rsid w:val="00451A9E"/>
    <w:rsid w:val="00492073"/>
    <w:rsid w:val="004E65FE"/>
    <w:rsid w:val="004F40BA"/>
    <w:rsid w:val="0053326E"/>
    <w:rsid w:val="006E04B7"/>
    <w:rsid w:val="00724E38"/>
    <w:rsid w:val="00727538"/>
    <w:rsid w:val="007A03B3"/>
    <w:rsid w:val="007C7D0A"/>
    <w:rsid w:val="007E45B2"/>
    <w:rsid w:val="007E6EBE"/>
    <w:rsid w:val="008137AF"/>
    <w:rsid w:val="00831179"/>
    <w:rsid w:val="008701FE"/>
    <w:rsid w:val="00887D77"/>
    <w:rsid w:val="008B4D09"/>
    <w:rsid w:val="008E3874"/>
    <w:rsid w:val="00973100"/>
    <w:rsid w:val="00990B1B"/>
    <w:rsid w:val="009B576D"/>
    <w:rsid w:val="009D234B"/>
    <w:rsid w:val="009F7866"/>
    <w:rsid w:val="00AF55A8"/>
    <w:rsid w:val="00B575F1"/>
    <w:rsid w:val="00B70417"/>
    <w:rsid w:val="00DE1FD3"/>
    <w:rsid w:val="00E235E5"/>
    <w:rsid w:val="00E52DF2"/>
    <w:rsid w:val="00E820D2"/>
    <w:rsid w:val="00EA331E"/>
    <w:rsid w:val="00F00399"/>
    <w:rsid w:val="00F45990"/>
    <w:rsid w:val="00F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49"/>
    <w:rPr>
      <w:rFonts w:ascii="Times New Roman" w:eastAsia="Times New Roman" w:hAnsi="Times New Roman"/>
    </w:rPr>
  </w:style>
  <w:style w:type="paragraph" w:styleId="1">
    <w:name w:val="heading 1"/>
    <w:basedOn w:val="10"/>
    <w:next w:val="10"/>
    <w:link w:val="11"/>
    <w:qFormat/>
    <w:rsid w:val="00F9454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137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137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qFormat/>
    <w:rsid w:val="00F9454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F94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F945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F94549"/>
    <w:rPr>
      <w:rFonts w:ascii="Times New Roman" w:eastAsia="Times New Roman" w:hAnsi="Times New Roman"/>
    </w:rPr>
  </w:style>
  <w:style w:type="paragraph" w:customStyle="1" w:styleId="12">
    <w:name w:val="Основной текст1"/>
    <w:basedOn w:val="10"/>
    <w:rsid w:val="00F94549"/>
    <w:rPr>
      <w:b/>
      <w:sz w:val="24"/>
    </w:rPr>
  </w:style>
  <w:style w:type="paragraph" w:customStyle="1" w:styleId="a3">
    <w:name w:val="реквизитПодпись"/>
    <w:basedOn w:val="10"/>
    <w:rsid w:val="00F9454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F94549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F94549"/>
    <w:rPr>
      <w:rFonts w:ascii="Times New Roman" w:eastAsia="Times New Roman" w:hAnsi="Times New Roman"/>
      <w:lang w:val="ru-RU" w:eastAsia="ru-RU" w:bidi="ar-SA"/>
    </w:rPr>
  </w:style>
  <w:style w:type="table" w:styleId="a4">
    <w:name w:val="Table Grid"/>
    <w:basedOn w:val="a1"/>
    <w:rsid w:val="00F9454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locked/>
    <w:rsid w:val="0053326E"/>
  </w:style>
  <w:style w:type="paragraph" w:styleId="a6">
    <w:name w:val="Body Text"/>
    <w:basedOn w:val="a"/>
    <w:link w:val="a5"/>
    <w:rsid w:val="0053326E"/>
    <w:pPr>
      <w:jc w:val="both"/>
    </w:pPr>
    <w:rPr>
      <w:rFonts w:ascii="Calibri" w:eastAsia="Calibri" w:hAnsi="Calibri"/>
    </w:rPr>
  </w:style>
  <w:style w:type="character" w:customStyle="1" w:styleId="14">
    <w:name w:val="Основной текст Знак1"/>
    <w:basedOn w:val="a0"/>
    <w:uiPriority w:val="99"/>
    <w:semiHidden/>
    <w:rsid w:val="0053326E"/>
    <w:rPr>
      <w:rFonts w:ascii="Times New Roman" w:eastAsia="Times New Roman" w:hAnsi="Times New Roman"/>
    </w:rPr>
  </w:style>
  <w:style w:type="character" w:customStyle="1" w:styleId="21">
    <w:name w:val="Основной текст с отступом 2 Знак"/>
    <w:basedOn w:val="a0"/>
    <w:link w:val="22"/>
    <w:locked/>
    <w:rsid w:val="0053326E"/>
    <w:rPr>
      <w:rFonts w:ascii="Arial Black" w:eastAsia="Arial Black" w:hAnsi="Arial Black"/>
      <w:sz w:val="24"/>
    </w:rPr>
  </w:style>
  <w:style w:type="paragraph" w:styleId="22">
    <w:name w:val="Body Text Indent 2"/>
    <w:basedOn w:val="a"/>
    <w:link w:val="21"/>
    <w:rsid w:val="0053326E"/>
    <w:pPr>
      <w:ind w:firstLine="567"/>
    </w:pPr>
    <w:rPr>
      <w:rFonts w:ascii="Arial Black" w:eastAsia="Arial Black" w:hAnsi="Arial Black"/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53326E"/>
    <w:rPr>
      <w:rFonts w:ascii="Times New Roman" w:eastAsia="Times New Roman" w:hAnsi="Times New Roman"/>
    </w:rPr>
  </w:style>
  <w:style w:type="paragraph" w:customStyle="1" w:styleId="211">
    <w:name w:val="Заголовок 21"/>
    <w:basedOn w:val="10"/>
    <w:next w:val="10"/>
    <w:rsid w:val="00EA331E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A331E"/>
    <w:pPr>
      <w:keepNext/>
      <w:jc w:val="center"/>
    </w:pPr>
    <w:rPr>
      <w:b/>
      <w:sz w:val="32"/>
    </w:rPr>
  </w:style>
  <w:style w:type="paragraph" w:styleId="a7">
    <w:name w:val="Title"/>
    <w:basedOn w:val="a"/>
    <w:link w:val="a8"/>
    <w:qFormat/>
    <w:rsid w:val="008137AF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8137AF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semiHidden/>
    <w:rsid w:val="008137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137AF"/>
    <w:rPr>
      <w:rFonts w:ascii="Cambria" w:eastAsia="Times New Roman" w:hAnsi="Cambria" w:cs="Times New Roman"/>
      <w:b/>
      <w:bCs/>
      <w:color w:val="4F81BD"/>
    </w:rPr>
  </w:style>
  <w:style w:type="paragraph" w:styleId="a9">
    <w:name w:val="No Spacing"/>
    <w:uiPriority w:val="1"/>
    <w:qFormat/>
    <w:rsid w:val="008137A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49"/>
    <w:rPr>
      <w:rFonts w:ascii="Times New Roman" w:eastAsia="Times New Roman" w:hAnsi="Times New Roman"/>
    </w:rPr>
  </w:style>
  <w:style w:type="paragraph" w:styleId="1">
    <w:name w:val="heading 1"/>
    <w:basedOn w:val="10"/>
    <w:next w:val="10"/>
    <w:link w:val="11"/>
    <w:qFormat/>
    <w:rsid w:val="00F9454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137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137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qFormat/>
    <w:rsid w:val="00F9454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F94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F945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F94549"/>
    <w:rPr>
      <w:rFonts w:ascii="Times New Roman" w:eastAsia="Times New Roman" w:hAnsi="Times New Roman"/>
    </w:rPr>
  </w:style>
  <w:style w:type="paragraph" w:customStyle="1" w:styleId="12">
    <w:name w:val="Основной текст1"/>
    <w:basedOn w:val="10"/>
    <w:rsid w:val="00F94549"/>
    <w:rPr>
      <w:b/>
      <w:sz w:val="24"/>
    </w:rPr>
  </w:style>
  <w:style w:type="paragraph" w:customStyle="1" w:styleId="a3">
    <w:name w:val="реквизитПодпись"/>
    <w:basedOn w:val="10"/>
    <w:rsid w:val="00F9454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F94549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F94549"/>
    <w:rPr>
      <w:rFonts w:ascii="Times New Roman" w:eastAsia="Times New Roman" w:hAnsi="Times New Roman"/>
      <w:lang w:val="ru-RU" w:eastAsia="ru-RU" w:bidi="ar-SA"/>
    </w:rPr>
  </w:style>
  <w:style w:type="table" w:styleId="a4">
    <w:name w:val="Table Grid"/>
    <w:basedOn w:val="a1"/>
    <w:rsid w:val="00F9454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locked/>
    <w:rsid w:val="0053326E"/>
  </w:style>
  <w:style w:type="paragraph" w:styleId="a6">
    <w:name w:val="Body Text"/>
    <w:basedOn w:val="a"/>
    <w:link w:val="a5"/>
    <w:rsid w:val="0053326E"/>
    <w:pPr>
      <w:jc w:val="both"/>
    </w:pPr>
    <w:rPr>
      <w:rFonts w:ascii="Calibri" w:eastAsia="Calibri" w:hAnsi="Calibri"/>
    </w:rPr>
  </w:style>
  <w:style w:type="character" w:customStyle="1" w:styleId="14">
    <w:name w:val="Основной текст Знак1"/>
    <w:basedOn w:val="a0"/>
    <w:uiPriority w:val="99"/>
    <w:semiHidden/>
    <w:rsid w:val="0053326E"/>
    <w:rPr>
      <w:rFonts w:ascii="Times New Roman" w:eastAsia="Times New Roman" w:hAnsi="Times New Roman"/>
    </w:rPr>
  </w:style>
  <w:style w:type="character" w:customStyle="1" w:styleId="21">
    <w:name w:val="Основной текст с отступом 2 Знак"/>
    <w:basedOn w:val="a0"/>
    <w:link w:val="22"/>
    <w:locked/>
    <w:rsid w:val="0053326E"/>
    <w:rPr>
      <w:rFonts w:ascii="Arial Black" w:eastAsia="Arial Black" w:hAnsi="Arial Black"/>
      <w:sz w:val="24"/>
    </w:rPr>
  </w:style>
  <w:style w:type="paragraph" w:styleId="22">
    <w:name w:val="Body Text Indent 2"/>
    <w:basedOn w:val="a"/>
    <w:link w:val="21"/>
    <w:rsid w:val="0053326E"/>
    <w:pPr>
      <w:ind w:firstLine="567"/>
    </w:pPr>
    <w:rPr>
      <w:rFonts w:ascii="Arial Black" w:eastAsia="Arial Black" w:hAnsi="Arial Black"/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53326E"/>
    <w:rPr>
      <w:rFonts w:ascii="Times New Roman" w:eastAsia="Times New Roman" w:hAnsi="Times New Roman"/>
    </w:rPr>
  </w:style>
  <w:style w:type="paragraph" w:customStyle="1" w:styleId="211">
    <w:name w:val="Заголовок 21"/>
    <w:basedOn w:val="10"/>
    <w:next w:val="10"/>
    <w:rsid w:val="00EA331E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A331E"/>
    <w:pPr>
      <w:keepNext/>
      <w:jc w:val="center"/>
    </w:pPr>
    <w:rPr>
      <w:b/>
      <w:sz w:val="32"/>
    </w:rPr>
  </w:style>
  <w:style w:type="paragraph" w:styleId="a7">
    <w:name w:val="Title"/>
    <w:basedOn w:val="a"/>
    <w:link w:val="a8"/>
    <w:qFormat/>
    <w:rsid w:val="008137AF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8137AF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semiHidden/>
    <w:rsid w:val="008137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137AF"/>
    <w:rPr>
      <w:rFonts w:ascii="Cambria" w:eastAsia="Times New Roman" w:hAnsi="Cambria" w:cs="Times New Roman"/>
      <w:b/>
      <w:bCs/>
      <w:color w:val="4F81BD"/>
    </w:rPr>
  </w:style>
  <w:style w:type="paragraph" w:styleId="a9">
    <w:name w:val="No Spacing"/>
    <w:uiPriority w:val="1"/>
    <w:qFormat/>
    <w:rsid w:val="008137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C2D42-2B8E-4291-B442-62490572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Делопроизводитель нормативно правовых актов</cp:lastModifiedBy>
  <cp:revision>2</cp:revision>
  <cp:lastPrinted>2013-01-29T09:03:00Z</cp:lastPrinted>
  <dcterms:created xsi:type="dcterms:W3CDTF">2013-02-06T05:44:00Z</dcterms:created>
  <dcterms:modified xsi:type="dcterms:W3CDTF">2013-02-06T05:44:00Z</dcterms:modified>
</cp:coreProperties>
</file>