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451C2" w14:textId="6DD3C691" w:rsidR="00783021" w:rsidRPr="00275603" w:rsidRDefault="00275603" w:rsidP="008B7218">
      <w:pPr>
        <w:spacing w:after="0" w:line="240" w:lineRule="auto"/>
        <w:jc w:val="center"/>
      </w:pPr>
      <w:r w:rsidRPr="00275603">
        <w:pict w14:anchorId="4E7EB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7.3pt;height:62.35pt" o:allowoverlap="f" fillcolor="window">
            <v:imagedata r:id="rId7" o:title=""/>
          </v:shape>
        </w:pict>
      </w:r>
    </w:p>
    <w:p w14:paraId="00E8A34C" w14:textId="77777777" w:rsidR="008B7218" w:rsidRPr="00275603" w:rsidRDefault="008B7218" w:rsidP="008B7218">
      <w:pPr>
        <w:spacing w:after="0" w:line="240" w:lineRule="auto"/>
        <w:jc w:val="center"/>
        <w:rPr>
          <w:rFonts w:ascii="Times New Roman" w:hAnsi="Times New Roman"/>
          <w:sz w:val="20"/>
        </w:rPr>
      </w:pPr>
    </w:p>
    <w:p w14:paraId="410516E4" w14:textId="5DC8FCC2" w:rsidR="00783021" w:rsidRPr="00275603" w:rsidRDefault="00783021" w:rsidP="00783021">
      <w:pPr>
        <w:spacing w:after="0" w:line="240" w:lineRule="auto"/>
        <w:jc w:val="center"/>
        <w:rPr>
          <w:rFonts w:ascii="Times New Roman" w:hAnsi="Times New Roman"/>
          <w:b/>
          <w:sz w:val="20"/>
          <w:szCs w:val="20"/>
        </w:rPr>
      </w:pPr>
      <w:r w:rsidRPr="00275603">
        <w:rPr>
          <w:rFonts w:ascii="Times New Roman" w:hAnsi="Times New Roman"/>
          <w:b/>
          <w:sz w:val="20"/>
          <w:szCs w:val="20"/>
        </w:rPr>
        <w:t>МУНИЦИПАЛЬНОЕ ОБРАЗОВАНИЕ «ТОМСКИЙ РАЙОН»</w:t>
      </w:r>
    </w:p>
    <w:p w14:paraId="7B4C0C1B" w14:textId="77777777" w:rsidR="00783021" w:rsidRPr="00275603" w:rsidRDefault="00783021" w:rsidP="00783021">
      <w:pPr>
        <w:keepNext/>
        <w:spacing w:after="0" w:line="240" w:lineRule="auto"/>
        <w:jc w:val="center"/>
        <w:outlineLvl w:val="0"/>
        <w:rPr>
          <w:rFonts w:ascii="Times New Roman" w:hAnsi="Times New Roman"/>
          <w:sz w:val="28"/>
          <w:szCs w:val="28"/>
        </w:rPr>
      </w:pPr>
    </w:p>
    <w:p w14:paraId="2F795B80" w14:textId="77777777" w:rsidR="00783021" w:rsidRPr="00275603" w:rsidRDefault="00783021" w:rsidP="00783021">
      <w:pPr>
        <w:spacing w:after="0" w:line="240" w:lineRule="auto"/>
        <w:jc w:val="center"/>
        <w:rPr>
          <w:rFonts w:ascii="Times New Roman" w:hAnsi="Times New Roman"/>
          <w:b/>
          <w:sz w:val="28"/>
          <w:szCs w:val="28"/>
        </w:rPr>
      </w:pPr>
      <w:r w:rsidRPr="00275603">
        <w:rPr>
          <w:rFonts w:ascii="Times New Roman" w:hAnsi="Times New Roman"/>
          <w:b/>
          <w:sz w:val="28"/>
          <w:szCs w:val="28"/>
        </w:rPr>
        <w:t>АДМИНИСТРАЦИЯ ТОМСКОГО РАЙОНА</w:t>
      </w:r>
    </w:p>
    <w:p w14:paraId="5DB8025C" w14:textId="77777777" w:rsidR="00783021" w:rsidRPr="00275603" w:rsidRDefault="00783021" w:rsidP="00783021">
      <w:pPr>
        <w:spacing w:after="0" w:line="240" w:lineRule="auto"/>
        <w:jc w:val="center"/>
        <w:rPr>
          <w:rFonts w:ascii="Times New Roman" w:hAnsi="Times New Roman"/>
          <w:b/>
          <w:sz w:val="28"/>
          <w:szCs w:val="28"/>
        </w:rPr>
      </w:pPr>
    </w:p>
    <w:p w14:paraId="773F5A7C" w14:textId="77777777" w:rsidR="00783021" w:rsidRPr="00275603" w:rsidRDefault="00783021" w:rsidP="00783021">
      <w:pPr>
        <w:spacing w:after="0" w:line="240" w:lineRule="auto"/>
        <w:jc w:val="center"/>
        <w:rPr>
          <w:rFonts w:ascii="Times New Roman" w:hAnsi="Times New Roman"/>
          <w:b/>
          <w:sz w:val="28"/>
          <w:szCs w:val="28"/>
        </w:rPr>
      </w:pPr>
      <w:r w:rsidRPr="00275603">
        <w:rPr>
          <w:rFonts w:ascii="Times New Roman" w:hAnsi="Times New Roman"/>
          <w:b/>
          <w:sz w:val="28"/>
          <w:szCs w:val="28"/>
        </w:rPr>
        <w:t>ПОСТАНОВЛЕНИЕ</w:t>
      </w:r>
    </w:p>
    <w:p w14:paraId="547F49CC" w14:textId="77777777" w:rsidR="00783021" w:rsidRPr="00275603" w:rsidRDefault="00783021" w:rsidP="00783021">
      <w:pPr>
        <w:spacing w:after="0" w:line="240" w:lineRule="auto"/>
        <w:jc w:val="center"/>
        <w:rPr>
          <w:rFonts w:ascii="Times New Roman" w:hAnsi="Times New Roman"/>
          <w:b/>
          <w:sz w:val="28"/>
          <w:szCs w:val="28"/>
        </w:rPr>
      </w:pPr>
    </w:p>
    <w:p w14:paraId="323EEF9A" w14:textId="500058CB" w:rsidR="00783021" w:rsidRPr="00275603" w:rsidRDefault="008B7218" w:rsidP="008B7218">
      <w:pPr>
        <w:tabs>
          <w:tab w:val="right" w:pos="-2977"/>
          <w:tab w:val="left" w:pos="851"/>
          <w:tab w:val="left" w:pos="9072"/>
        </w:tabs>
        <w:spacing w:after="0" w:line="240" w:lineRule="auto"/>
        <w:rPr>
          <w:rFonts w:ascii="Times New Roman" w:hAnsi="Times New Roman"/>
          <w:sz w:val="26"/>
          <w:szCs w:val="26"/>
        </w:rPr>
      </w:pPr>
      <w:r w:rsidRPr="00275603">
        <w:rPr>
          <w:rFonts w:ascii="Times New Roman" w:hAnsi="Times New Roman"/>
          <w:sz w:val="26"/>
          <w:szCs w:val="26"/>
        </w:rPr>
        <w:t>13.11.2023</w:t>
      </w:r>
      <w:r w:rsidR="00783021" w:rsidRPr="00275603">
        <w:rPr>
          <w:rFonts w:ascii="Times New Roman" w:hAnsi="Times New Roman"/>
          <w:sz w:val="26"/>
          <w:szCs w:val="26"/>
        </w:rPr>
        <w:tab/>
        <w:t xml:space="preserve">№ </w:t>
      </w:r>
      <w:r w:rsidRPr="00275603">
        <w:rPr>
          <w:rFonts w:ascii="Times New Roman" w:hAnsi="Times New Roman"/>
          <w:sz w:val="26"/>
          <w:szCs w:val="26"/>
        </w:rPr>
        <w:t>639-П</w:t>
      </w:r>
    </w:p>
    <w:p w14:paraId="337AAE47" w14:textId="77777777" w:rsidR="00783021" w:rsidRPr="00275603" w:rsidRDefault="00526C1C" w:rsidP="00783021">
      <w:pPr>
        <w:spacing w:after="0" w:line="240" w:lineRule="auto"/>
        <w:jc w:val="center"/>
        <w:rPr>
          <w:rFonts w:ascii="Times New Roman" w:hAnsi="Times New Roman"/>
          <w:sz w:val="26"/>
          <w:szCs w:val="26"/>
        </w:rPr>
      </w:pPr>
      <w:r w:rsidRPr="00275603">
        <w:rPr>
          <w:rFonts w:ascii="Times New Roman" w:hAnsi="Times New Roman"/>
          <w:sz w:val="26"/>
          <w:szCs w:val="26"/>
        </w:rPr>
        <w:t>Томск</w:t>
      </w:r>
    </w:p>
    <w:p w14:paraId="047CB0A4" w14:textId="77777777" w:rsidR="00783021" w:rsidRPr="00275603" w:rsidRDefault="00783021" w:rsidP="00783021">
      <w:pPr>
        <w:autoSpaceDE w:val="0"/>
        <w:autoSpaceDN w:val="0"/>
        <w:adjustRightInd w:val="0"/>
        <w:spacing w:after="0" w:line="240" w:lineRule="auto"/>
        <w:rPr>
          <w:rFonts w:ascii="Times New Roman" w:hAnsi="Times New Roman"/>
          <w:sz w:val="26"/>
          <w:szCs w:val="26"/>
        </w:rPr>
      </w:pPr>
    </w:p>
    <w:p w14:paraId="1DE30CC3" w14:textId="6DD85FD8" w:rsidR="00783021" w:rsidRPr="00275603" w:rsidRDefault="00783021" w:rsidP="008B7218">
      <w:pPr>
        <w:keepNext/>
        <w:tabs>
          <w:tab w:val="left" w:pos="4820"/>
        </w:tabs>
        <w:spacing w:after="0" w:line="240" w:lineRule="auto"/>
        <w:ind w:right="5429"/>
        <w:jc w:val="both"/>
        <w:rPr>
          <w:rFonts w:ascii="Times New Roman" w:hAnsi="Times New Roman"/>
          <w:sz w:val="26"/>
          <w:szCs w:val="26"/>
        </w:rPr>
      </w:pPr>
      <w:r w:rsidRPr="00275603">
        <w:rPr>
          <w:rFonts w:ascii="Times New Roman" w:hAnsi="Times New Roman"/>
          <w:sz w:val="26"/>
          <w:szCs w:val="26"/>
        </w:rPr>
        <w:t>О внесении изменений в постановление</w:t>
      </w:r>
      <w:r w:rsidR="008B7218" w:rsidRPr="00275603">
        <w:rPr>
          <w:rFonts w:ascii="Times New Roman" w:hAnsi="Times New Roman"/>
          <w:sz w:val="26"/>
          <w:szCs w:val="26"/>
        </w:rPr>
        <w:t xml:space="preserve"> </w:t>
      </w:r>
      <w:r w:rsidRPr="00275603">
        <w:rPr>
          <w:rFonts w:ascii="Times New Roman" w:hAnsi="Times New Roman"/>
          <w:sz w:val="26"/>
          <w:szCs w:val="26"/>
        </w:rPr>
        <w:t>Администрации Томского района</w:t>
      </w:r>
      <w:r w:rsidR="008B7218" w:rsidRPr="00275603">
        <w:rPr>
          <w:rFonts w:ascii="Times New Roman" w:hAnsi="Times New Roman"/>
          <w:sz w:val="26"/>
          <w:szCs w:val="26"/>
        </w:rPr>
        <w:t xml:space="preserve"> </w:t>
      </w:r>
      <w:r w:rsidRPr="00275603">
        <w:rPr>
          <w:rFonts w:ascii="Times New Roman" w:hAnsi="Times New Roman"/>
          <w:sz w:val="26"/>
          <w:szCs w:val="26"/>
        </w:rPr>
        <w:t>от 2</w:t>
      </w:r>
      <w:r w:rsidR="008B7218" w:rsidRPr="00275603">
        <w:rPr>
          <w:rFonts w:ascii="Times New Roman" w:hAnsi="Times New Roman"/>
          <w:sz w:val="26"/>
          <w:szCs w:val="26"/>
        </w:rPr>
        <w:t> </w:t>
      </w:r>
      <w:r w:rsidRPr="00275603">
        <w:rPr>
          <w:rFonts w:ascii="Times New Roman" w:hAnsi="Times New Roman"/>
          <w:sz w:val="26"/>
          <w:szCs w:val="26"/>
        </w:rPr>
        <w:t>ноября 2020 года № 396</w:t>
      </w:r>
      <w:r w:rsidR="008B7218" w:rsidRPr="00275603">
        <w:rPr>
          <w:rFonts w:ascii="Times New Roman" w:hAnsi="Times New Roman"/>
          <w:sz w:val="26"/>
          <w:szCs w:val="26"/>
        </w:rPr>
        <w:t xml:space="preserve"> </w:t>
      </w:r>
      <w:r w:rsidRPr="00275603">
        <w:rPr>
          <w:rFonts w:ascii="Times New Roman" w:hAnsi="Times New Roman"/>
          <w:sz w:val="26"/>
          <w:szCs w:val="26"/>
        </w:rPr>
        <w:t>«Об утверждении муниципальной программы</w:t>
      </w:r>
      <w:r w:rsidR="008B7218" w:rsidRPr="00275603">
        <w:rPr>
          <w:rFonts w:ascii="Times New Roman" w:hAnsi="Times New Roman"/>
          <w:sz w:val="26"/>
          <w:szCs w:val="26"/>
        </w:rPr>
        <w:t xml:space="preserve"> </w:t>
      </w:r>
      <w:r w:rsidRPr="00275603">
        <w:rPr>
          <w:rFonts w:ascii="Times New Roman" w:hAnsi="Times New Roman"/>
          <w:sz w:val="26"/>
          <w:szCs w:val="26"/>
        </w:rPr>
        <w:t>«Эффективное управление муниципальными</w:t>
      </w:r>
      <w:r w:rsidR="008B7218" w:rsidRPr="00275603">
        <w:rPr>
          <w:rFonts w:ascii="Times New Roman" w:hAnsi="Times New Roman"/>
          <w:sz w:val="26"/>
          <w:szCs w:val="26"/>
        </w:rPr>
        <w:t xml:space="preserve"> </w:t>
      </w:r>
      <w:r w:rsidRPr="00275603">
        <w:rPr>
          <w:rFonts w:ascii="Times New Roman" w:hAnsi="Times New Roman"/>
          <w:sz w:val="26"/>
          <w:szCs w:val="26"/>
        </w:rPr>
        <w:t>финансами Томского района»»</w:t>
      </w:r>
    </w:p>
    <w:p w14:paraId="2A6D4CAA" w14:textId="77777777" w:rsidR="00783021" w:rsidRPr="00275603" w:rsidRDefault="00783021" w:rsidP="00783021">
      <w:pPr>
        <w:spacing w:after="0" w:line="240" w:lineRule="auto"/>
        <w:ind w:right="5243"/>
        <w:rPr>
          <w:rFonts w:ascii="Times New Roman" w:hAnsi="Times New Roman"/>
          <w:sz w:val="26"/>
          <w:szCs w:val="26"/>
        </w:rPr>
      </w:pPr>
    </w:p>
    <w:p w14:paraId="5CDB976D" w14:textId="77CD54D3" w:rsidR="00783021" w:rsidRPr="00275603" w:rsidRDefault="00783021" w:rsidP="00783021">
      <w:pPr>
        <w:autoSpaceDE w:val="0"/>
        <w:autoSpaceDN w:val="0"/>
        <w:adjustRightInd w:val="0"/>
        <w:spacing w:after="0" w:line="240" w:lineRule="auto"/>
        <w:ind w:firstLine="540"/>
        <w:jc w:val="both"/>
        <w:rPr>
          <w:rFonts w:ascii="Times New Roman" w:hAnsi="Times New Roman"/>
          <w:spacing w:val="4"/>
          <w:sz w:val="26"/>
          <w:szCs w:val="26"/>
        </w:rPr>
      </w:pPr>
      <w:r w:rsidRPr="00275603">
        <w:rPr>
          <w:rFonts w:ascii="Times New Roman" w:hAnsi="Times New Roman"/>
          <w:spacing w:val="4"/>
          <w:sz w:val="26"/>
          <w:szCs w:val="26"/>
        </w:rPr>
        <w:t>На основании пункта 29.3 Порядка принятия решений о разработке муниципальных программ Томского района, их формирования и реализации, утвержденного Постановлением Администрации Томского района от 24 апреля 2015 года № 110, с целью приведения муниципальной программы в соответствие со сводной бюджетной росписью и в соответствие с</w:t>
      </w:r>
      <w:r w:rsidRPr="00275603">
        <w:rPr>
          <w:rFonts w:ascii="Times New Roman" w:hAnsi="Times New Roman"/>
          <w:sz w:val="26"/>
          <w:szCs w:val="26"/>
        </w:rPr>
        <w:t xml:space="preserve"> </w:t>
      </w:r>
      <w:r w:rsidRPr="00275603">
        <w:rPr>
          <w:rFonts w:ascii="Times New Roman" w:hAnsi="Times New Roman"/>
          <w:spacing w:val="4"/>
          <w:sz w:val="26"/>
          <w:szCs w:val="26"/>
        </w:rPr>
        <w:t>решением Думы Томского района от 15 декабря 2022 года № 154 «Об утверждении бюджета Томского района на 2023 год и плановый период 2024 и 2025 годов»</w:t>
      </w:r>
      <w:r w:rsidR="00F95D78" w:rsidRPr="00275603">
        <w:rPr>
          <w:rFonts w:ascii="Times New Roman" w:hAnsi="Times New Roman"/>
          <w:spacing w:val="4"/>
          <w:sz w:val="26"/>
          <w:szCs w:val="26"/>
        </w:rPr>
        <w:t xml:space="preserve"> (в редакции от 19.10.2023 № 220)</w:t>
      </w:r>
      <w:r w:rsidRPr="00275603">
        <w:rPr>
          <w:rFonts w:ascii="Times New Roman" w:hAnsi="Times New Roman"/>
          <w:spacing w:val="4"/>
          <w:sz w:val="26"/>
          <w:szCs w:val="26"/>
        </w:rPr>
        <w:t xml:space="preserve">, </w:t>
      </w:r>
    </w:p>
    <w:p w14:paraId="6F4D1560" w14:textId="77777777" w:rsidR="00783021" w:rsidRPr="00275603" w:rsidRDefault="00783021" w:rsidP="00783021">
      <w:pPr>
        <w:spacing w:after="0" w:line="240" w:lineRule="auto"/>
        <w:ind w:right="245" w:firstLine="567"/>
        <w:jc w:val="both"/>
        <w:rPr>
          <w:rFonts w:ascii="Times New Roman" w:hAnsi="Times New Roman"/>
          <w:sz w:val="26"/>
          <w:szCs w:val="26"/>
        </w:rPr>
      </w:pPr>
    </w:p>
    <w:p w14:paraId="7B39E979" w14:textId="77777777" w:rsidR="00783021" w:rsidRPr="00275603" w:rsidRDefault="00783021" w:rsidP="00783021">
      <w:pPr>
        <w:spacing w:after="0" w:line="240" w:lineRule="auto"/>
        <w:jc w:val="both"/>
        <w:rPr>
          <w:rFonts w:ascii="Times New Roman" w:hAnsi="Times New Roman"/>
          <w:b/>
          <w:sz w:val="26"/>
          <w:szCs w:val="26"/>
        </w:rPr>
      </w:pPr>
      <w:r w:rsidRPr="00275603">
        <w:rPr>
          <w:rFonts w:ascii="Times New Roman" w:hAnsi="Times New Roman"/>
          <w:b/>
          <w:sz w:val="26"/>
          <w:szCs w:val="26"/>
        </w:rPr>
        <w:t>ПОСТАНОВЛЯЮ:</w:t>
      </w:r>
    </w:p>
    <w:p w14:paraId="77BED2D8" w14:textId="77777777" w:rsidR="00783021" w:rsidRPr="00275603" w:rsidRDefault="00783021" w:rsidP="00783021">
      <w:pPr>
        <w:spacing w:after="0" w:line="240" w:lineRule="auto"/>
        <w:jc w:val="both"/>
        <w:rPr>
          <w:rFonts w:ascii="Times New Roman" w:hAnsi="Times New Roman"/>
          <w:b/>
          <w:sz w:val="26"/>
          <w:szCs w:val="26"/>
        </w:rPr>
      </w:pPr>
    </w:p>
    <w:p w14:paraId="6EABAD77" w14:textId="503ADDE8" w:rsidR="00783021" w:rsidRPr="00275603" w:rsidRDefault="00783021" w:rsidP="00783021">
      <w:pPr>
        <w:keepNext/>
        <w:spacing w:after="0" w:line="240" w:lineRule="auto"/>
        <w:ind w:right="-2"/>
        <w:jc w:val="both"/>
        <w:rPr>
          <w:rFonts w:ascii="Times New Roman" w:hAnsi="Times New Roman"/>
          <w:sz w:val="26"/>
          <w:szCs w:val="26"/>
        </w:rPr>
      </w:pPr>
      <w:r w:rsidRPr="00275603">
        <w:rPr>
          <w:rFonts w:ascii="Times New Roman" w:hAnsi="Times New Roman"/>
          <w:sz w:val="26"/>
          <w:szCs w:val="26"/>
        </w:rPr>
        <w:tab/>
        <w:t>1. Внести изменения в постановление Администрации Томского района от 2 ноября 2020 № 396 «Об утверждении муниципальной программы «Эффективное управление муниципальными финансами Томского района»», где приложение к постановлению изложить в новой редакции согласно приложению к настоящему постановлению.</w:t>
      </w:r>
    </w:p>
    <w:p w14:paraId="4B2A97F4" w14:textId="77777777" w:rsidR="00783021" w:rsidRPr="00275603" w:rsidRDefault="00783021" w:rsidP="00783021">
      <w:pPr>
        <w:spacing w:after="0" w:line="240" w:lineRule="auto"/>
        <w:jc w:val="both"/>
        <w:rPr>
          <w:rFonts w:ascii="Times New Roman" w:hAnsi="Times New Roman"/>
          <w:sz w:val="26"/>
          <w:szCs w:val="26"/>
        </w:rPr>
      </w:pPr>
      <w:r w:rsidRPr="00275603">
        <w:rPr>
          <w:rFonts w:ascii="Times New Roman" w:hAnsi="Times New Roman"/>
          <w:sz w:val="26"/>
          <w:szCs w:val="26"/>
        </w:rPr>
        <w:tab/>
        <w:t>2. Управлению Делами Администрации Томского района обеспечить опубликование настоящего постановления в газете «Томское предместье» и размещение на сайте в информационно-телекоммуникационной сети «Интернет».</w:t>
      </w:r>
    </w:p>
    <w:p w14:paraId="3C1450DF" w14:textId="77777777" w:rsidR="00783021" w:rsidRPr="00275603" w:rsidRDefault="00783021" w:rsidP="00783021">
      <w:pPr>
        <w:tabs>
          <w:tab w:val="left" w:pos="600"/>
        </w:tabs>
        <w:spacing w:after="0" w:line="240" w:lineRule="auto"/>
        <w:jc w:val="both"/>
        <w:rPr>
          <w:rFonts w:ascii="Times New Roman" w:hAnsi="Times New Roman"/>
          <w:sz w:val="26"/>
          <w:szCs w:val="26"/>
        </w:rPr>
      </w:pPr>
    </w:p>
    <w:p w14:paraId="726F3DB2" w14:textId="77777777" w:rsidR="00DC7731" w:rsidRPr="00275603" w:rsidRDefault="00DC7731" w:rsidP="00783021">
      <w:pPr>
        <w:tabs>
          <w:tab w:val="left" w:pos="600"/>
        </w:tabs>
        <w:spacing w:after="0" w:line="240" w:lineRule="auto"/>
        <w:jc w:val="both"/>
        <w:rPr>
          <w:rFonts w:ascii="Times New Roman" w:hAnsi="Times New Roman"/>
          <w:sz w:val="26"/>
          <w:szCs w:val="26"/>
        </w:rPr>
      </w:pPr>
    </w:p>
    <w:p w14:paraId="309EC8D5" w14:textId="77777777" w:rsidR="00783021" w:rsidRPr="00275603" w:rsidRDefault="00783021" w:rsidP="008B7218">
      <w:pPr>
        <w:tabs>
          <w:tab w:val="left" w:pos="0"/>
          <w:tab w:val="left" w:pos="7655"/>
        </w:tabs>
        <w:spacing w:after="0" w:line="240" w:lineRule="auto"/>
        <w:rPr>
          <w:rFonts w:ascii="Times New Roman" w:hAnsi="Times New Roman"/>
          <w:sz w:val="26"/>
          <w:szCs w:val="26"/>
        </w:rPr>
      </w:pPr>
    </w:p>
    <w:p w14:paraId="568B4DE6" w14:textId="77777777" w:rsidR="00783021" w:rsidRPr="00275603" w:rsidRDefault="00783021" w:rsidP="00783021">
      <w:pPr>
        <w:tabs>
          <w:tab w:val="left" w:pos="0"/>
          <w:tab w:val="left" w:pos="7655"/>
        </w:tabs>
        <w:spacing w:after="0" w:line="240" w:lineRule="auto"/>
        <w:rPr>
          <w:rFonts w:ascii="Times New Roman" w:hAnsi="Times New Roman"/>
          <w:sz w:val="26"/>
          <w:szCs w:val="26"/>
        </w:rPr>
      </w:pPr>
      <w:r w:rsidRPr="00275603">
        <w:rPr>
          <w:rFonts w:ascii="Times New Roman" w:hAnsi="Times New Roman"/>
          <w:sz w:val="26"/>
          <w:szCs w:val="26"/>
        </w:rPr>
        <w:t>Временно исполняющий полномочия</w:t>
      </w:r>
    </w:p>
    <w:p w14:paraId="39384513" w14:textId="38F0E069" w:rsidR="00783021" w:rsidRPr="00275603" w:rsidRDefault="00783021" w:rsidP="008B7218">
      <w:pPr>
        <w:tabs>
          <w:tab w:val="left" w:pos="0"/>
          <w:tab w:val="left" w:pos="8222"/>
        </w:tabs>
        <w:spacing w:after="0" w:line="240" w:lineRule="auto"/>
        <w:rPr>
          <w:rFonts w:ascii="Times New Roman" w:hAnsi="Times New Roman"/>
          <w:sz w:val="26"/>
          <w:szCs w:val="26"/>
        </w:rPr>
      </w:pPr>
      <w:r w:rsidRPr="00275603">
        <w:rPr>
          <w:rFonts w:ascii="Times New Roman" w:hAnsi="Times New Roman"/>
          <w:sz w:val="26"/>
          <w:szCs w:val="26"/>
        </w:rPr>
        <w:t>Главы Томского района</w:t>
      </w:r>
      <w:r w:rsidR="008B7218" w:rsidRPr="00275603">
        <w:rPr>
          <w:rFonts w:ascii="Times New Roman" w:hAnsi="Times New Roman"/>
          <w:sz w:val="26"/>
          <w:szCs w:val="26"/>
        </w:rPr>
        <w:tab/>
      </w:r>
      <w:r w:rsidRPr="00275603">
        <w:rPr>
          <w:rFonts w:ascii="Times New Roman" w:hAnsi="Times New Roman"/>
          <w:sz w:val="26"/>
          <w:szCs w:val="26"/>
        </w:rPr>
        <w:t>А.Н. Масловский</w:t>
      </w:r>
    </w:p>
    <w:p w14:paraId="3EBEBF8C" w14:textId="77777777" w:rsidR="00783021" w:rsidRPr="00275603" w:rsidRDefault="00783021" w:rsidP="00783021">
      <w:pPr>
        <w:tabs>
          <w:tab w:val="left" w:pos="0"/>
          <w:tab w:val="left" w:pos="7655"/>
        </w:tabs>
        <w:spacing w:after="0" w:line="240" w:lineRule="auto"/>
        <w:rPr>
          <w:rFonts w:ascii="Times New Roman" w:hAnsi="Times New Roman"/>
          <w:sz w:val="26"/>
          <w:szCs w:val="26"/>
        </w:rPr>
      </w:pPr>
    </w:p>
    <w:p w14:paraId="4E647227" w14:textId="2EC4B480" w:rsidR="00783021" w:rsidRPr="00275603" w:rsidRDefault="00783021" w:rsidP="00783021">
      <w:pPr>
        <w:spacing w:after="0" w:line="240" w:lineRule="auto"/>
        <w:rPr>
          <w:rFonts w:ascii="Times New Roman" w:hAnsi="Times New Roman"/>
          <w:sz w:val="20"/>
          <w:szCs w:val="20"/>
        </w:rPr>
      </w:pPr>
    </w:p>
    <w:p w14:paraId="7E7C1124" w14:textId="77777777" w:rsidR="00783021" w:rsidRPr="00275603" w:rsidRDefault="00783021">
      <w:pPr>
        <w:widowControl w:val="0"/>
        <w:autoSpaceDE w:val="0"/>
        <w:autoSpaceDN w:val="0"/>
        <w:adjustRightInd w:val="0"/>
        <w:spacing w:after="0" w:line="240" w:lineRule="auto"/>
        <w:rPr>
          <w:rFonts w:ascii="Arial" w:hAnsi="Arial" w:cs="Arial"/>
          <w:sz w:val="24"/>
          <w:szCs w:val="24"/>
        </w:rPr>
        <w:sectPr w:rsidR="00783021" w:rsidRPr="00275603" w:rsidSect="00AB5B5B">
          <w:headerReference w:type="default" r:id="rId8"/>
          <w:pgSz w:w="11950" w:h="16901"/>
          <w:pgMar w:top="1134" w:right="567" w:bottom="1134" w:left="1134" w:header="720" w:footer="720" w:gutter="0"/>
          <w:pgNumType w:start="1"/>
          <w:cols w:space="720"/>
          <w:noEndnote/>
          <w:titlePg/>
          <w:docGrid w:linePitch="299"/>
        </w:sectPr>
      </w:pPr>
    </w:p>
    <w:tbl>
      <w:tblPr>
        <w:tblW w:w="0" w:type="auto"/>
        <w:tblLayout w:type="fixed"/>
        <w:tblLook w:val="0000" w:firstRow="0" w:lastRow="0" w:firstColumn="0" w:lastColumn="0" w:noHBand="0" w:noVBand="0"/>
      </w:tblPr>
      <w:tblGrid>
        <w:gridCol w:w="3544"/>
        <w:gridCol w:w="2126"/>
        <w:gridCol w:w="263"/>
        <w:gridCol w:w="304"/>
        <w:gridCol w:w="866"/>
        <w:gridCol w:w="1153"/>
        <w:gridCol w:w="1151"/>
        <w:gridCol w:w="1207"/>
        <w:gridCol w:w="1303"/>
        <w:gridCol w:w="1233"/>
        <w:gridCol w:w="1181"/>
        <w:gridCol w:w="1301"/>
      </w:tblGrid>
      <w:tr w:rsidR="00C703BB" w:rsidRPr="00275603" w14:paraId="15D62F85" w14:textId="77777777" w:rsidTr="00C703BB">
        <w:tblPrEx>
          <w:tblCellMar>
            <w:top w:w="0" w:type="dxa"/>
            <w:bottom w:w="0" w:type="dxa"/>
          </w:tblCellMar>
        </w:tblPrEx>
        <w:trPr>
          <w:trHeight w:val="944"/>
        </w:trPr>
        <w:tc>
          <w:tcPr>
            <w:tcW w:w="10614" w:type="dxa"/>
            <w:gridSpan w:val="8"/>
            <w:tcMar>
              <w:top w:w="0" w:type="dxa"/>
              <w:left w:w="0" w:type="dxa"/>
              <w:bottom w:w="0" w:type="dxa"/>
              <w:right w:w="0" w:type="dxa"/>
            </w:tcMar>
            <w:vAlign w:val="center"/>
          </w:tcPr>
          <w:p w14:paraId="78AA7D26" w14:textId="77777777" w:rsidR="00C703BB" w:rsidRPr="007C50D2" w:rsidRDefault="00C703BB">
            <w:pPr>
              <w:widowControl w:val="0"/>
              <w:autoSpaceDE w:val="0"/>
              <w:autoSpaceDN w:val="0"/>
              <w:adjustRightInd w:val="0"/>
              <w:spacing w:after="0" w:line="240" w:lineRule="auto"/>
              <w:rPr>
                <w:rFonts w:ascii="Arial" w:hAnsi="Arial" w:cs="Arial"/>
                <w:sz w:val="24"/>
                <w:szCs w:val="24"/>
              </w:rPr>
            </w:pPr>
          </w:p>
        </w:tc>
        <w:tc>
          <w:tcPr>
            <w:tcW w:w="5018" w:type="dxa"/>
            <w:gridSpan w:val="4"/>
            <w:tcMar>
              <w:top w:w="0" w:type="dxa"/>
              <w:left w:w="0" w:type="dxa"/>
              <w:bottom w:w="0" w:type="dxa"/>
              <w:right w:w="0" w:type="dxa"/>
            </w:tcMar>
          </w:tcPr>
          <w:p w14:paraId="3F900A60" w14:textId="77777777" w:rsidR="00C703BB" w:rsidRPr="00275603" w:rsidRDefault="00C703BB">
            <w:pPr>
              <w:widowControl w:val="0"/>
              <w:autoSpaceDE w:val="0"/>
              <w:autoSpaceDN w:val="0"/>
              <w:adjustRightInd w:val="0"/>
              <w:spacing w:after="0" w:line="240" w:lineRule="auto"/>
              <w:jc w:val="right"/>
              <w:rPr>
                <w:rFonts w:ascii="Times New Roman" w:hAnsi="Times New Roman"/>
                <w:sz w:val="20"/>
                <w:szCs w:val="20"/>
              </w:rPr>
            </w:pPr>
            <w:r w:rsidRPr="00275603">
              <w:rPr>
                <w:rFonts w:ascii="Times New Roman" w:hAnsi="Times New Roman"/>
                <w:sz w:val="20"/>
                <w:szCs w:val="20"/>
              </w:rPr>
              <w:t>Приложение к Постановлению</w:t>
            </w:r>
          </w:p>
          <w:p w14:paraId="13EACA30" w14:textId="77777777" w:rsidR="00C703BB" w:rsidRPr="00275603" w:rsidRDefault="00C703BB">
            <w:pPr>
              <w:widowControl w:val="0"/>
              <w:autoSpaceDE w:val="0"/>
              <w:autoSpaceDN w:val="0"/>
              <w:adjustRightInd w:val="0"/>
              <w:spacing w:after="0" w:line="240" w:lineRule="auto"/>
              <w:jc w:val="right"/>
              <w:rPr>
                <w:rFonts w:ascii="Times New Roman" w:hAnsi="Times New Roman"/>
                <w:sz w:val="20"/>
                <w:szCs w:val="20"/>
              </w:rPr>
            </w:pPr>
            <w:r w:rsidRPr="00275603">
              <w:rPr>
                <w:rFonts w:ascii="Times New Roman" w:hAnsi="Times New Roman"/>
                <w:sz w:val="20"/>
                <w:szCs w:val="20"/>
              </w:rPr>
              <w:t>Администрации Томского района</w:t>
            </w:r>
          </w:p>
          <w:p w14:paraId="315B4797" w14:textId="2A43CB34" w:rsidR="00C703BB" w:rsidRPr="00275603" w:rsidRDefault="00C703BB">
            <w:pPr>
              <w:widowControl w:val="0"/>
              <w:autoSpaceDE w:val="0"/>
              <w:autoSpaceDN w:val="0"/>
              <w:adjustRightInd w:val="0"/>
              <w:spacing w:after="0" w:line="240" w:lineRule="auto"/>
              <w:jc w:val="right"/>
              <w:rPr>
                <w:rFonts w:ascii="Arial" w:hAnsi="Arial" w:cs="Arial"/>
                <w:sz w:val="24"/>
                <w:szCs w:val="24"/>
              </w:rPr>
            </w:pPr>
            <w:r w:rsidRPr="00275603">
              <w:rPr>
                <w:rFonts w:ascii="Times New Roman" w:hAnsi="Times New Roman"/>
                <w:sz w:val="20"/>
                <w:szCs w:val="20"/>
              </w:rPr>
              <w:t xml:space="preserve">от </w:t>
            </w:r>
            <w:r w:rsidR="008B7218" w:rsidRPr="00275603">
              <w:rPr>
                <w:rFonts w:ascii="Times New Roman" w:hAnsi="Times New Roman"/>
                <w:sz w:val="20"/>
                <w:szCs w:val="20"/>
              </w:rPr>
              <w:t>13.11.2023</w:t>
            </w:r>
            <w:r w:rsidRPr="00275603">
              <w:rPr>
                <w:rFonts w:ascii="Times New Roman" w:hAnsi="Times New Roman"/>
                <w:sz w:val="20"/>
                <w:szCs w:val="20"/>
              </w:rPr>
              <w:t xml:space="preserve"> № </w:t>
            </w:r>
            <w:r w:rsidR="008B7218" w:rsidRPr="00275603">
              <w:rPr>
                <w:rFonts w:ascii="Times New Roman" w:hAnsi="Times New Roman"/>
                <w:sz w:val="20"/>
                <w:szCs w:val="20"/>
              </w:rPr>
              <w:t>639-П</w:t>
            </w:r>
          </w:p>
        </w:tc>
      </w:tr>
      <w:tr w:rsidR="00C703BB" w:rsidRPr="00275603" w14:paraId="24E93FFF" w14:textId="77777777" w:rsidTr="00C703BB">
        <w:tblPrEx>
          <w:tblCellMar>
            <w:top w:w="0" w:type="dxa"/>
            <w:bottom w:w="0" w:type="dxa"/>
          </w:tblCellMar>
        </w:tblPrEx>
        <w:trPr>
          <w:trHeight w:val="1247"/>
        </w:trPr>
        <w:tc>
          <w:tcPr>
            <w:tcW w:w="15632" w:type="dxa"/>
            <w:gridSpan w:val="12"/>
            <w:tcMar>
              <w:top w:w="0" w:type="dxa"/>
              <w:left w:w="0" w:type="dxa"/>
              <w:bottom w:w="0" w:type="dxa"/>
              <w:right w:w="0" w:type="dxa"/>
            </w:tcMar>
            <w:vAlign w:val="center"/>
          </w:tcPr>
          <w:p w14:paraId="54E9B59E" w14:textId="77777777" w:rsidR="00C703BB" w:rsidRPr="00275603" w:rsidRDefault="00C703BB">
            <w:pPr>
              <w:widowControl w:val="0"/>
              <w:autoSpaceDE w:val="0"/>
              <w:autoSpaceDN w:val="0"/>
              <w:adjustRightInd w:val="0"/>
              <w:spacing w:after="0" w:line="240" w:lineRule="auto"/>
              <w:jc w:val="center"/>
              <w:rPr>
                <w:rFonts w:ascii="Arial" w:hAnsi="Arial" w:cs="Arial"/>
                <w:sz w:val="24"/>
                <w:szCs w:val="24"/>
              </w:rPr>
            </w:pPr>
            <w:r w:rsidRPr="00275603">
              <w:rPr>
                <w:rFonts w:ascii="Times New Roman" w:hAnsi="Times New Roman"/>
                <w:b/>
                <w:bCs/>
              </w:rPr>
              <w:t>ПАСПОРТ</w:t>
            </w:r>
            <w:r w:rsidRPr="00275603">
              <w:rPr>
                <w:rFonts w:ascii="Times New Roman" w:hAnsi="Times New Roman"/>
                <w:b/>
                <w:bCs/>
              </w:rPr>
              <w:br/>
              <w:t>МУНИЦИПАЛЬНОЙ ПРОГРАММЫ</w:t>
            </w:r>
            <w:r w:rsidRPr="00275603">
              <w:rPr>
                <w:rFonts w:ascii="Times New Roman" w:hAnsi="Times New Roman"/>
                <w:b/>
                <w:bCs/>
              </w:rPr>
              <w:br/>
              <w:t>ЭФФЕКТИВНОЕ УПРАВЛЕНИЕ МУНИЦИПАЛЬНЫМИ ФИНАНСАМИ ТОМСКОГО РАЙОНА</w:t>
            </w:r>
          </w:p>
        </w:tc>
      </w:tr>
      <w:tr w:rsidR="00C703BB" w:rsidRPr="00275603" w14:paraId="4AA7D67D" w14:textId="77777777" w:rsidTr="00DB1C20">
        <w:tblPrEx>
          <w:tblCellMar>
            <w:top w:w="0" w:type="dxa"/>
            <w:bottom w:w="0" w:type="dxa"/>
          </w:tblCellMar>
        </w:tblPrEx>
        <w:trPr>
          <w:trHeight w:val="528"/>
        </w:trPr>
        <w:tc>
          <w:tcPr>
            <w:tcW w:w="35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8EC0F"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Наименование муниципальной программы</w:t>
            </w:r>
          </w:p>
        </w:tc>
        <w:tc>
          <w:tcPr>
            <w:tcW w:w="12088"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4CDCC"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r w:rsidRPr="00275603">
              <w:rPr>
                <w:rFonts w:ascii="Times New Roman" w:hAnsi="Times New Roman"/>
                <w:sz w:val="18"/>
                <w:szCs w:val="18"/>
              </w:rPr>
              <w:t>ЭФФЕКТИВНОЕ УПРАВЛЕНИЕ МУНИЦИПАЛЬНЫМИ ФИНАНСАМИ ТОМСКОГО РАЙОНА</w:t>
            </w:r>
            <w:r w:rsidRPr="00275603">
              <w:rPr>
                <w:rFonts w:ascii="Times New Roman" w:hAnsi="Times New Roman"/>
                <w:sz w:val="18"/>
                <w:szCs w:val="18"/>
              </w:rPr>
              <w:br/>
              <w:t xml:space="preserve"> </w:t>
            </w:r>
          </w:p>
        </w:tc>
      </w:tr>
      <w:tr w:rsidR="00C703BB" w:rsidRPr="00275603" w14:paraId="12131537" w14:textId="77777777" w:rsidTr="00DB1C20">
        <w:tblPrEx>
          <w:tblCellMar>
            <w:top w:w="0" w:type="dxa"/>
            <w:bottom w:w="0" w:type="dxa"/>
          </w:tblCellMar>
        </w:tblPrEx>
        <w:trPr>
          <w:trHeight w:val="528"/>
        </w:trPr>
        <w:tc>
          <w:tcPr>
            <w:tcW w:w="35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C48E9"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Ответственный исполнитель муниципальной программы</w:t>
            </w:r>
          </w:p>
        </w:tc>
        <w:tc>
          <w:tcPr>
            <w:tcW w:w="12088"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5E1C5"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r w:rsidRPr="00275603">
              <w:rPr>
                <w:rFonts w:ascii="Times New Roman" w:hAnsi="Times New Roman"/>
                <w:sz w:val="18"/>
                <w:szCs w:val="18"/>
              </w:rPr>
              <w:t>УПРАВЛЕНИЕ ФИНАНСОВ АДМИНИСТРАЦИИ ТОМСКОГО РАЙОНА</w:t>
            </w:r>
            <w:r w:rsidRPr="00275603">
              <w:rPr>
                <w:rFonts w:ascii="Times New Roman" w:hAnsi="Times New Roman"/>
                <w:sz w:val="18"/>
                <w:szCs w:val="18"/>
              </w:rPr>
              <w:br/>
              <w:t xml:space="preserve"> </w:t>
            </w:r>
          </w:p>
        </w:tc>
      </w:tr>
      <w:tr w:rsidR="00C703BB" w:rsidRPr="00275603" w14:paraId="2BD7F62B" w14:textId="77777777" w:rsidTr="00DB1C20">
        <w:tblPrEx>
          <w:tblCellMar>
            <w:top w:w="0" w:type="dxa"/>
            <w:bottom w:w="0" w:type="dxa"/>
          </w:tblCellMar>
        </w:tblPrEx>
        <w:trPr>
          <w:trHeight w:val="528"/>
        </w:trPr>
        <w:tc>
          <w:tcPr>
            <w:tcW w:w="35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19FDF"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 xml:space="preserve">Соисполнители муниципальной программы </w:t>
            </w:r>
          </w:p>
        </w:tc>
        <w:tc>
          <w:tcPr>
            <w:tcW w:w="12088"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EED08"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r w:rsidRPr="00275603">
              <w:rPr>
                <w:rFonts w:ascii="Times New Roman" w:hAnsi="Times New Roman"/>
                <w:sz w:val="18"/>
                <w:szCs w:val="18"/>
              </w:rPr>
              <w:t>УПРАВЛЕНИЕ ФИНАНСОВ АДМИНИСТРАЦИИ ТОМСКОГО РАЙОНА</w:t>
            </w:r>
            <w:r w:rsidRPr="00275603">
              <w:rPr>
                <w:rFonts w:ascii="Times New Roman" w:hAnsi="Times New Roman"/>
                <w:sz w:val="18"/>
                <w:szCs w:val="18"/>
              </w:rPr>
              <w:br/>
              <w:t xml:space="preserve"> </w:t>
            </w:r>
          </w:p>
        </w:tc>
      </w:tr>
      <w:tr w:rsidR="00C703BB" w:rsidRPr="00275603" w14:paraId="0CCB457F" w14:textId="77777777" w:rsidTr="00DB1C20">
        <w:tblPrEx>
          <w:tblCellMar>
            <w:top w:w="0" w:type="dxa"/>
            <w:bottom w:w="0" w:type="dxa"/>
          </w:tblCellMar>
        </w:tblPrEx>
        <w:trPr>
          <w:trHeight w:val="528"/>
        </w:trPr>
        <w:tc>
          <w:tcPr>
            <w:tcW w:w="35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B9FAF"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Участники муниципальной программы</w:t>
            </w:r>
          </w:p>
        </w:tc>
        <w:tc>
          <w:tcPr>
            <w:tcW w:w="12088"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9AF6A"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r w:rsidRPr="00275603">
              <w:rPr>
                <w:rFonts w:ascii="Times New Roman" w:hAnsi="Times New Roman"/>
                <w:sz w:val="18"/>
                <w:szCs w:val="18"/>
              </w:rPr>
              <w:t>УПРАВЛЕНИЕ ФИНАНСОВ АДМИНИСТРАЦИИ ТОМСКОГО РАЙОНА</w:t>
            </w:r>
            <w:r w:rsidRPr="00275603">
              <w:rPr>
                <w:rFonts w:ascii="Times New Roman" w:hAnsi="Times New Roman"/>
                <w:sz w:val="18"/>
                <w:szCs w:val="18"/>
              </w:rPr>
              <w:br/>
              <w:t xml:space="preserve"> </w:t>
            </w:r>
          </w:p>
        </w:tc>
      </w:tr>
      <w:tr w:rsidR="00C703BB" w:rsidRPr="00275603" w14:paraId="0CCB1DB7" w14:textId="77777777" w:rsidTr="00DB1C20">
        <w:tblPrEx>
          <w:tblCellMar>
            <w:top w:w="0" w:type="dxa"/>
            <w:bottom w:w="0" w:type="dxa"/>
          </w:tblCellMar>
        </w:tblPrEx>
        <w:trPr>
          <w:trHeight w:val="528"/>
        </w:trPr>
        <w:tc>
          <w:tcPr>
            <w:tcW w:w="35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5DC02"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Среднесрочная цель социально-экономического развития Томского района, на реализацию которой направлена муниципальная программа</w:t>
            </w:r>
          </w:p>
        </w:tc>
        <w:tc>
          <w:tcPr>
            <w:tcW w:w="12088"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62A21"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r w:rsidRPr="00275603">
              <w:rPr>
                <w:rFonts w:ascii="Times New Roman" w:hAnsi="Times New Roman"/>
                <w:sz w:val="18"/>
                <w:szCs w:val="18"/>
              </w:rPr>
              <w:t>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w:t>
            </w:r>
            <w:r w:rsidRPr="00275603">
              <w:rPr>
                <w:rFonts w:ascii="Times New Roman" w:hAnsi="Times New Roman"/>
                <w:sz w:val="18"/>
                <w:szCs w:val="18"/>
              </w:rPr>
              <w:br/>
              <w:t xml:space="preserve"> </w:t>
            </w:r>
          </w:p>
        </w:tc>
      </w:tr>
      <w:tr w:rsidR="00C703BB" w:rsidRPr="00275603" w14:paraId="49E08BBA" w14:textId="77777777" w:rsidTr="00DB1C20">
        <w:tblPrEx>
          <w:tblCellMar>
            <w:top w:w="0" w:type="dxa"/>
            <w:bottom w:w="0" w:type="dxa"/>
          </w:tblCellMar>
        </w:tblPrEx>
        <w:trPr>
          <w:trHeight w:val="528"/>
        </w:trPr>
        <w:tc>
          <w:tcPr>
            <w:tcW w:w="35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FB445"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Цель муниципальной программы</w:t>
            </w:r>
          </w:p>
        </w:tc>
        <w:tc>
          <w:tcPr>
            <w:tcW w:w="12088"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39D27"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r w:rsidRPr="00275603">
              <w:rPr>
                <w:rFonts w:ascii="Times New Roman" w:hAnsi="Times New Roman"/>
                <w:sz w:val="18"/>
                <w:szCs w:val="18"/>
              </w:rPr>
              <w:t>ЭФФЕКТИВНОЕ УПРАВЛЕНИЕ МУНИЦИПАЛЬНЫМИ ФИНАНСАМИ ТОМСКОГО РАЙОНА, ОБЕСПЕЧЕНИЕ ДОЛГОСРОЧНОЙ СБАЛАНСИРОВАННОСТИ И УСТОЙЧИВОСТИ БЮДЖЕТА</w:t>
            </w:r>
            <w:r w:rsidRPr="00275603">
              <w:rPr>
                <w:rFonts w:ascii="Times New Roman" w:hAnsi="Times New Roman"/>
                <w:sz w:val="18"/>
                <w:szCs w:val="18"/>
              </w:rPr>
              <w:br/>
              <w:t xml:space="preserve"> </w:t>
            </w:r>
          </w:p>
        </w:tc>
      </w:tr>
      <w:tr w:rsidR="00C703BB" w:rsidRPr="00275603" w14:paraId="5EA28FC1" w14:textId="77777777" w:rsidTr="00DB1C20">
        <w:tblPrEx>
          <w:tblCellMar>
            <w:top w:w="0" w:type="dxa"/>
            <w:bottom w:w="0" w:type="dxa"/>
          </w:tblCellMar>
        </w:tblPrEx>
        <w:trPr>
          <w:trHeight w:val="466"/>
        </w:trPr>
        <w:tc>
          <w:tcPr>
            <w:tcW w:w="354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D3F01"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Показатели цели муниципальной программы и их значения (с детализацией по годам реализации)</w:t>
            </w:r>
          </w:p>
        </w:tc>
        <w:tc>
          <w:tcPr>
            <w:tcW w:w="23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6DA71"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Показатели цели</w:t>
            </w:r>
          </w:p>
        </w:tc>
        <w:tc>
          <w:tcPr>
            <w:tcW w:w="11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6C2B1"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7EF80"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BBAF8"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0A225"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94E91"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7E472"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3C619"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2026</w:t>
            </w:r>
            <w:r w:rsidRPr="00275603">
              <w:rPr>
                <w:rFonts w:ascii="Times New Roman" w:hAnsi="Times New Roman"/>
                <w:sz w:val="18"/>
                <w:szCs w:val="18"/>
              </w:rPr>
              <w:br/>
              <w:t>(прогноз)</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3A15E"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2027</w:t>
            </w:r>
            <w:r w:rsidRPr="00275603">
              <w:rPr>
                <w:rFonts w:ascii="Times New Roman" w:hAnsi="Times New Roman"/>
                <w:sz w:val="18"/>
                <w:szCs w:val="18"/>
              </w:rPr>
              <w:br/>
              <w:t>(прогноз)</w:t>
            </w:r>
          </w:p>
        </w:tc>
      </w:tr>
      <w:tr w:rsidR="00C703BB" w:rsidRPr="00275603" w14:paraId="263C9757" w14:textId="77777777" w:rsidTr="00DB1C20">
        <w:tblPrEx>
          <w:tblCellMar>
            <w:top w:w="0" w:type="dxa"/>
            <w:bottom w:w="0" w:type="dxa"/>
          </w:tblCellMar>
        </w:tblPrEx>
        <w:trPr>
          <w:trHeight w:val="607"/>
        </w:trPr>
        <w:tc>
          <w:tcPr>
            <w:tcW w:w="35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1BBA7"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p>
        </w:tc>
        <w:tc>
          <w:tcPr>
            <w:tcW w:w="23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8B5A8"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r w:rsidRPr="00275603">
              <w:rPr>
                <w:rFonts w:ascii="Times New Roman" w:hAnsi="Times New Roman"/>
                <w:sz w:val="18"/>
                <w:szCs w:val="18"/>
              </w:rPr>
              <w:t>Рейтинг Томского района среди муниципальных образований Томской области по качеству управления бюджетным процессом, Степень качества</w:t>
            </w:r>
          </w:p>
        </w:tc>
        <w:tc>
          <w:tcPr>
            <w:tcW w:w="11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DCC84"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 xml:space="preserve">  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BBFAB"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4C32F"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0C786"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 xml:space="preserve">  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35DA2"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 xml:space="preserve">  2.0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BF6BA"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 xml:space="preserve">  2.0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52679"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 xml:space="preserve">  2.0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1AED3"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 xml:space="preserve">  2.0</w:t>
            </w:r>
          </w:p>
        </w:tc>
      </w:tr>
      <w:tr w:rsidR="00C703BB" w:rsidRPr="00275603" w14:paraId="3C6C4568" w14:textId="77777777" w:rsidTr="00DB1C20">
        <w:tblPrEx>
          <w:tblCellMar>
            <w:top w:w="0" w:type="dxa"/>
            <w:bottom w:w="0" w:type="dxa"/>
          </w:tblCellMar>
        </w:tblPrEx>
        <w:trPr>
          <w:trHeight w:val="544"/>
        </w:trPr>
        <w:tc>
          <w:tcPr>
            <w:tcW w:w="35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6B167"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Задачи муниципальной программы</w:t>
            </w:r>
          </w:p>
        </w:tc>
        <w:tc>
          <w:tcPr>
            <w:tcW w:w="12088"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0C397"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r w:rsidRPr="00275603">
              <w:rPr>
                <w:rFonts w:ascii="Times New Roman" w:hAnsi="Times New Roman"/>
                <w:sz w:val="18"/>
                <w:szCs w:val="18"/>
              </w:rPr>
              <w:t>1. СОВЕРШЕНСТВОВАНИЕ МЕХАНИЗМА МЕЖБЮДЖЕТНЫХ ОТНОШЕНИЙ В ТОМСКОМ РАЙОНЕ;</w:t>
            </w:r>
            <w:r w:rsidRPr="00275603">
              <w:rPr>
                <w:rFonts w:ascii="Times New Roman" w:hAnsi="Times New Roman"/>
                <w:sz w:val="18"/>
                <w:szCs w:val="18"/>
              </w:rPr>
              <w:br/>
              <w:t>2. ОБЕСПЕЧЕНИЕ ТЕХНИЧЕСКОЙ И ИНФОРМАЦИОННОЙ ПОДДЕРЖКИ ПРОЦЕССА УПРАВЛЕНИЯ ФИНАНСАМИ</w:t>
            </w:r>
          </w:p>
        </w:tc>
      </w:tr>
      <w:tr w:rsidR="00C703BB" w:rsidRPr="00275603" w14:paraId="3DA3DC4E" w14:textId="77777777" w:rsidTr="00DB1C20">
        <w:tblPrEx>
          <w:tblCellMar>
            <w:top w:w="0" w:type="dxa"/>
            <w:bottom w:w="0" w:type="dxa"/>
          </w:tblCellMar>
        </w:tblPrEx>
        <w:trPr>
          <w:trHeight w:val="544"/>
        </w:trPr>
        <w:tc>
          <w:tcPr>
            <w:tcW w:w="3544"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20AF808C"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Показатели задач муниципальной программы и их значения (с детализацией по годам реализации)</w:t>
            </w:r>
          </w:p>
        </w:tc>
        <w:tc>
          <w:tcPr>
            <w:tcW w:w="23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34591"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Показатели задач</w:t>
            </w:r>
          </w:p>
        </w:tc>
        <w:tc>
          <w:tcPr>
            <w:tcW w:w="11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082D3"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7A682"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B7223"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6894D"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E079F"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71E87"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AEA9F"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2026</w:t>
            </w:r>
            <w:r w:rsidRPr="00275603">
              <w:rPr>
                <w:rFonts w:ascii="Times New Roman" w:hAnsi="Times New Roman"/>
                <w:sz w:val="18"/>
                <w:szCs w:val="18"/>
              </w:rPr>
              <w:br/>
              <w:t>(прогноз)</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7C957"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2027</w:t>
            </w:r>
            <w:r w:rsidRPr="00275603">
              <w:rPr>
                <w:rFonts w:ascii="Times New Roman" w:hAnsi="Times New Roman"/>
                <w:sz w:val="18"/>
                <w:szCs w:val="18"/>
              </w:rPr>
              <w:br/>
              <w:t>(прогноз)</w:t>
            </w:r>
          </w:p>
        </w:tc>
      </w:tr>
      <w:tr w:rsidR="00C703BB" w:rsidRPr="00275603" w14:paraId="6FA514FA" w14:textId="77777777" w:rsidTr="00DB1C20">
        <w:tblPrEx>
          <w:tblCellMar>
            <w:top w:w="0" w:type="dxa"/>
            <w:bottom w:w="0" w:type="dxa"/>
          </w:tblCellMar>
        </w:tblPrEx>
        <w:trPr>
          <w:trHeight w:val="288"/>
        </w:trPr>
        <w:tc>
          <w:tcPr>
            <w:tcW w:w="354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478409"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p>
        </w:tc>
        <w:tc>
          <w:tcPr>
            <w:tcW w:w="12088"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13619"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r w:rsidRPr="00275603">
              <w:rPr>
                <w:rFonts w:ascii="Times New Roman" w:hAnsi="Times New Roman"/>
                <w:sz w:val="18"/>
                <w:szCs w:val="18"/>
              </w:rPr>
              <w:t>Задача 1 Совершенствование механизма межбюджетных отношений в Томском районе</w:t>
            </w:r>
          </w:p>
        </w:tc>
      </w:tr>
      <w:tr w:rsidR="00C703BB" w:rsidRPr="00275603" w14:paraId="19E22F37" w14:textId="77777777" w:rsidTr="00DB1C20">
        <w:tblPrEx>
          <w:tblCellMar>
            <w:top w:w="0" w:type="dxa"/>
            <w:bottom w:w="0" w:type="dxa"/>
          </w:tblCellMar>
        </w:tblPrEx>
        <w:trPr>
          <w:trHeight w:val="288"/>
        </w:trPr>
        <w:tc>
          <w:tcPr>
            <w:tcW w:w="35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22A7FE"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p>
        </w:tc>
        <w:tc>
          <w:tcPr>
            <w:tcW w:w="2693"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9387C6"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r w:rsidRPr="00275603">
              <w:rPr>
                <w:rFonts w:ascii="Times New Roman" w:hAnsi="Times New Roman"/>
                <w:sz w:val="18"/>
                <w:szCs w:val="18"/>
              </w:rPr>
              <w:t xml:space="preserve">Доля ассигнований, выделяемых в виде дотаций, иных </w:t>
            </w:r>
            <w:r w:rsidRPr="00275603">
              <w:rPr>
                <w:rFonts w:ascii="Times New Roman" w:hAnsi="Times New Roman"/>
                <w:sz w:val="18"/>
                <w:szCs w:val="18"/>
              </w:rPr>
              <w:lastRenderedPageBreak/>
              <w:t>межбюджетных трансфертов бюджетам сельских поселений по утвержденным методикам, в общем объеме ассигнований, предоставляемых в этих формах, Процент</w:t>
            </w:r>
          </w:p>
        </w:tc>
        <w:tc>
          <w:tcPr>
            <w:tcW w:w="8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CA23B"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lastRenderedPageBreak/>
              <w:t xml:space="preserve">  100.0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8691A"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50913"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9F6B2"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9C782"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78C96"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 xml:space="preserve">  100.0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91F79"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 xml:space="preserve">  100.0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93BA7"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 xml:space="preserve">  100.0</w:t>
            </w:r>
          </w:p>
        </w:tc>
      </w:tr>
      <w:tr w:rsidR="00C703BB" w:rsidRPr="00275603" w14:paraId="386151BF" w14:textId="77777777" w:rsidTr="00DB1C20">
        <w:tblPrEx>
          <w:tblCellMar>
            <w:top w:w="0" w:type="dxa"/>
            <w:bottom w:w="0" w:type="dxa"/>
          </w:tblCellMar>
        </w:tblPrEx>
        <w:trPr>
          <w:trHeight w:val="288"/>
        </w:trPr>
        <w:tc>
          <w:tcPr>
            <w:tcW w:w="354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3A17A4"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p>
        </w:tc>
        <w:tc>
          <w:tcPr>
            <w:tcW w:w="12088"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9AD11"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r w:rsidRPr="00275603">
              <w:rPr>
                <w:rFonts w:ascii="Times New Roman" w:hAnsi="Times New Roman"/>
                <w:sz w:val="18"/>
                <w:szCs w:val="18"/>
              </w:rPr>
              <w:t>Задача 2 Обеспечение технической и информационной поддержки процесса управления финансами</w:t>
            </w:r>
          </w:p>
        </w:tc>
      </w:tr>
      <w:tr w:rsidR="00C703BB" w:rsidRPr="00275603" w14:paraId="09A13D41" w14:textId="77777777" w:rsidTr="00DB1C20">
        <w:tblPrEx>
          <w:tblCellMar>
            <w:top w:w="0" w:type="dxa"/>
            <w:bottom w:w="0" w:type="dxa"/>
          </w:tblCellMar>
        </w:tblPrEx>
        <w:trPr>
          <w:trHeight w:val="288"/>
        </w:trPr>
        <w:tc>
          <w:tcPr>
            <w:tcW w:w="35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89EDDF"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p>
        </w:tc>
        <w:tc>
          <w:tcPr>
            <w:tcW w:w="2693"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77438D"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r w:rsidRPr="00275603">
              <w:rPr>
                <w:rFonts w:ascii="Times New Roman" w:hAnsi="Times New Roman"/>
                <w:sz w:val="18"/>
                <w:szCs w:val="18"/>
              </w:rPr>
              <w:t>Соответствие программного обеспечения бюджетному процессу, Процент</w:t>
            </w:r>
          </w:p>
        </w:tc>
        <w:tc>
          <w:tcPr>
            <w:tcW w:w="8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75343"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 xml:space="preserve">  100.0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1FF6B"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069B1"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35929"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033A9"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ADC51"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 xml:space="preserve">  100.0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30E47"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 xml:space="preserve">  100.0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7A77C"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 xml:space="preserve">  100.0</w:t>
            </w:r>
          </w:p>
        </w:tc>
      </w:tr>
      <w:tr w:rsidR="00C703BB" w:rsidRPr="00275603" w14:paraId="5F9F5EA1" w14:textId="77777777" w:rsidTr="00DB1C20">
        <w:tblPrEx>
          <w:tblCellMar>
            <w:top w:w="0" w:type="dxa"/>
            <w:bottom w:w="0" w:type="dxa"/>
          </w:tblCellMar>
        </w:tblPrEx>
        <w:trPr>
          <w:trHeight w:val="537"/>
        </w:trPr>
        <w:tc>
          <w:tcPr>
            <w:tcW w:w="3544"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09B7AE2C"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Подпрограммы муниципальной программы</w:t>
            </w:r>
          </w:p>
        </w:tc>
        <w:tc>
          <w:tcPr>
            <w:tcW w:w="12088"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1935E"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r w:rsidRPr="00275603">
              <w:rPr>
                <w:rFonts w:ascii="Times New Roman" w:hAnsi="Times New Roman"/>
                <w:sz w:val="18"/>
                <w:szCs w:val="18"/>
              </w:rPr>
              <w:t>1. СОВЕРШЕНСТВОВАНИЕ МЕЖБЮДЖЕТНЫХ ОТНОШЕНИЙ В ТОМСКОМ РАЙОНЕ;</w:t>
            </w:r>
            <w:r w:rsidRPr="00275603">
              <w:rPr>
                <w:rFonts w:ascii="Times New Roman" w:hAnsi="Times New Roman"/>
                <w:sz w:val="18"/>
                <w:szCs w:val="18"/>
              </w:rPr>
              <w:br/>
              <w:t>2. ОБЕСПЕЧЕНИЕ УПРАВЛЕНИЯ МУНИЦИПАЛЬНЫМИ ФИНАНСАМИ</w:t>
            </w:r>
          </w:p>
        </w:tc>
      </w:tr>
      <w:tr w:rsidR="00C703BB" w:rsidRPr="00275603" w14:paraId="0F2E8B4D" w14:textId="77777777" w:rsidTr="000C3379">
        <w:tblPrEx>
          <w:tblCellMar>
            <w:top w:w="0" w:type="dxa"/>
            <w:bottom w:w="0" w:type="dxa"/>
          </w:tblCellMar>
        </w:tblPrEx>
        <w:trPr>
          <w:trHeight w:val="577"/>
        </w:trPr>
        <w:tc>
          <w:tcPr>
            <w:tcW w:w="35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E2C63"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Ведомственные целевые программы, входящие в состав муниципальной программы (далее – ВЦП)</w:t>
            </w:r>
          </w:p>
        </w:tc>
        <w:tc>
          <w:tcPr>
            <w:tcW w:w="12088"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9D35D"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r w:rsidRPr="00275603">
              <w:rPr>
                <w:rFonts w:ascii="Times New Roman" w:hAnsi="Times New Roman"/>
                <w:sz w:val="18"/>
                <w:szCs w:val="18"/>
              </w:rPr>
              <w:t>нет</w:t>
            </w:r>
          </w:p>
        </w:tc>
      </w:tr>
      <w:tr w:rsidR="00C703BB" w:rsidRPr="00275603" w14:paraId="5411F6E9" w14:textId="77777777" w:rsidTr="00DB1C20">
        <w:tblPrEx>
          <w:tblCellMar>
            <w:top w:w="0" w:type="dxa"/>
            <w:bottom w:w="0" w:type="dxa"/>
          </w:tblCellMar>
        </w:tblPrEx>
        <w:trPr>
          <w:trHeight w:val="537"/>
        </w:trPr>
        <w:tc>
          <w:tcPr>
            <w:tcW w:w="35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2CDC3"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Сроки реализации муниципальной программы</w:t>
            </w:r>
          </w:p>
        </w:tc>
        <w:tc>
          <w:tcPr>
            <w:tcW w:w="12088"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C5B94"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r w:rsidRPr="00275603">
              <w:rPr>
                <w:rFonts w:ascii="Times New Roman" w:hAnsi="Times New Roman"/>
                <w:sz w:val="18"/>
                <w:szCs w:val="18"/>
              </w:rPr>
              <w:t>2021 – 2025 годы и прогнозные 2026 и 2027 года</w:t>
            </w:r>
          </w:p>
        </w:tc>
      </w:tr>
      <w:tr w:rsidR="00C703BB" w:rsidRPr="00275603" w14:paraId="559C6583" w14:textId="77777777" w:rsidTr="00DB1C20">
        <w:tblPrEx>
          <w:tblCellMar>
            <w:top w:w="0" w:type="dxa"/>
            <w:bottom w:w="0" w:type="dxa"/>
          </w:tblCellMar>
        </w:tblPrEx>
        <w:trPr>
          <w:trHeight w:val="537"/>
        </w:trPr>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03A20AF"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Объем и источники </w:t>
            </w:r>
            <w:proofErr w:type="gramStart"/>
            <w:r w:rsidRPr="00275603">
              <w:rPr>
                <w:rFonts w:ascii="Times New Roman" w:hAnsi="Times New Roman"/>
                <w:b/>
                <w:bCs/>
                <w:sz w:val="18"/>
                <w:szCs w:val="18"/>
              </w:rPr>
              <w:t>финансирования  МП</w:t>
            </w:r>
            <w:proofErr w:type="gramEnd"/>
            <w:r w:rsidRPr="00275603">
              <w:rPr>
                <w:rFonts w:ascii="Times New Roman" w:hAnsi="Times New Roman"/>
                <w:b/>
                <w:bCs/>
                <w:sz w:val="18"/>
                <w:szCs w:val="18"/>
              </w:rPr>
              <w:t xml:space="preserve">  (с детализацией по годам реализации, тыс. рублей)</w:t>
            </w:r>
          </w:p>
        </w:tc>
        <w:tc>
          <w:tcPr>
            <w:tcW w:w="212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104C3D2"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Источники</w:t>
            </w:r>
          </w:p>
        </w:tc>
        <w:tc>
          <w:tcPr>
            <w:tcW w:w="1433" w:type="dxa"/>
            <w:gridSpan w:val="3"/>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ED93EDC"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Всего</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F4D4328"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2162914"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732AC0B"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DFF22A5"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FE10F7F"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2025</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81C6935"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2026</w:t>
            </w:r>
            <w:r w:rsidRPr="00275603">
              <w:rPr>
                <w:rFonts w:ascii="Times New Roman" w:hAnsi="Times New Roman"/>
                <w:b/>
                <w:bCs/>
                <w:sz w:val="18"/>
                <w:szCs w:val="18"/>
              </w:rPr>
              <w:br/>
              <w:t>(прогноз)</w:t>
            </w:r>
          </w:p>
        </w:tc>
        <w:tc>
          <w:tcPr>
            <w:tcW w:w="130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4FCE9A6"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2027</w:t>
            </w:r>
            <w:r w:rsidRPr="00275603">
              <w:rPr>
                <w:rFonts w:ascii="Times New Roman" w:hAnsi="Times New Roman"/>
                <w:b/>
                <w:bCs/>
                <w:sz w:val="18"/>
                <w:szCs w:val="18"/>
              </w:rPr>
              <w:br/>
              <w:t>(прогноз)</w:t>
            </w:r>
          </w:p>
        </w:tc>
      </w:tr>
      <w:tr w:rsidR="00C703BB" w:rsidRPr="00275603" w14:paraId="0031F0F7" w14:textId="77777777" w:rsidTr="00DB1C20">
        <w:tblPrEx>
          <w:tblCellMar>
            <w:top w:w="0" w:type="dxa"/>
            <w:bottom w:w="0" w:type="dxa"/>
          </w:tblCellMar>
        </w:tblPrEx>
        <w:trPr>
          <w:trHeight w:val="745"/>
        </w:trPr>
        <w:tc>
          <w:tcPr>
            <w:tcW w:w="35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EF351E"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p>
        </w:tc>
        <w:tc>
          <w:tcPr>
            <w:tcW w:w="21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D5BAA1"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Федеральный бюджет (по согласованию)</w:t>
            </w:r>
          </w:p>
        </w:tc>
        <w:tc>
          <w:tcPr>
            <w:tcW w:w="1433"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5A0B5"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50 452.2</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32104"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5 472.1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6413C"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6 092.5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19022"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7 338.2</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35392"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7 679.6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A0577"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7 956.6</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0A921"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7 956.6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53D6B"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7 956.6</w:t>
            </w:r>
          </w:p>
        </w:tc>
      </w:tr>
      <w:tr w:rsidR="00C703BB" w:rsidRPr="00275603" w14:paraId="2509753F" w14:textId="77777777" w:rsidTr="000C3379">
        <w:tblPrEx>
          <w:tblCellMar>
            <w:top w:w="0" w:type="dxa"/>
            <w:bottom w:w="0" w:type="dxa"/>
          </w:tblCellMar>
        </w:tblPrEx>
        <w:trPr>
          <w:trHeight w:val="457"/>
        </w:trPr>
        <w:tc>
          <w:tcPr>
            <w:tcW w:w="35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F5E4F6"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p>
        </w:tc>
        <w:tc>
          <w:tcPr>
            <w:tcW w:w="21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5D71CE"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Областной бюджет (по согласованию)</w:t>
            </w:r>
          </w:p>
        </w:tc>
        <w:tc>
          <w:tcPr>
            <w:tcW w:w="1433"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3DC23"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759 818.3</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0F0C7"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104 356.9</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1AF67"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107 619.1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2C33B"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111 368.9</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88CD7"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108 721.0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00F37"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109 250.8</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4753D"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109 250.8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29135"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109 250.8</w:t>
            </w:r>
          </w:p>
        </w:tc>
      </w:tr>
      <w:tr w:rsidR="00C703BB" w:rsidRPr="00275603" w14:paraId="13581B97" w14:textId="77777777" w:rsidTr="000C3379">
        <w:tblPrEx>
          <w:tblCellMar>
            <w:top w:w="0" w:type="dxa"/>
            <w:bottom w:w="0" w:type="dxa"/>
          </w:tblCellMar>
        </w:tblPrEx>
        <w:trPr>
          <w:trHeight w:val="339"/>
        </w:trPr>
        <w:tc>
          <w:tcPr>
            <w:tcW w:w="35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E3C74D"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p>
        </w:tc>
        <w:tc>
          <w:tcPr>
            <w:tcW w:w="21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61D7E0"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proofErr w:type="gramStart"/>
            <w:r w:rsidRPr="00275603">
              <w:rPr>
                <w:rFonts w:ascii="Times New Roman" w:hAnsi="Times New Roman"/>
                <w:b/>
                <w:bCs/>
                <w:sz w:val="18"/>
                <w:szCs w:val="18"/>
              </w:rPr>
              <w:t>бюджет  Томского</w:t>
            </w:r>
            <w:proofErr w:type="gramEnd"/>
            <w:r w:rsidRPr="00275603">
              <w:rPr>
                <w:rFonts w:ascii="Times New Roman" w:hAnsi="Times New Roman"/>
                <w:b/>
                <w:bCs/>
                <w:sz w:val="18"/>
                <w:szCs w:val="18"/>
              </w:rPr>
              <w:t xml:space="preserve"> района</w:t>
            </w:r>
          </w:p>
        </w:tc>
        <w:tc>
          <w:tcPr>
            <w:tcW w:w="1433"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36C71"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118 639.7</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3EA23"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40 326.4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A3EAC"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26 614.8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30D00"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28 225.3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67B8B"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5 860.5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E32FF"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5 870.9</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766FC"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5 870.9</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69F3F"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5 870.9</w:t>
            </w:r>
          </w:p>
        </w:tc>
      </w:tr>
      <w:tr w:rsidR="00C703BB" w:rsidRPr="00275603" w14:paraId="1A42793A" w14:textId="77777777" w:rsidTr="00DB1C20">
        <w:tblPrEx>
          <w:tblCellMar>
            <w:top w:w="0" w:type="dxa"/>
            <w:bottom w:w="0" w:type="dxa"/>
          </w:tblCellMar>
        </w:tblPrEx>
        <w:trPr>
          <w:trHeight w:val="700"/>
        </w:trPr>
        <w:tc>
          <w:tcPr>
            <w:tcW w:w="35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273251"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p>
        </w:tc>
        <w:tc>
          <w:tcPr>
            <w:tcW w:w="21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C22BB0"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бюджеты сельских поселений (по согласованию)</w:t>
            </w:r>
          </w:p>
        </w:tc>
        <w:tc>
          <w:tcPr>
            <w:tcW w:w="1433"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2C5BE"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15 416.0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8FCD1"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79BE4"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7 455.0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45BFB"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7 961.0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9AA71"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C6700"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83C74"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3E344"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0.0</w:t>
            </w:r>
          </w:p>
        </w:tc>
      </w:tr>
      <w:tr w:rsidR="00C703BB" w:rsidRPr="00275603" w14:paraId="3AF6BB95" w14:textId="77777777" w:rsidTr="00DB1C20">
        <w:tblPrEx>
          <w:tblCellMar>
            <w:top w:w="0" w:type="dxa"/>
            <w:bottom w:w="0" w:type="dxa"/>
          </w:tblCellMar>
        </w:tblPrEx>
        <w:trPr>
          <w:trHeight w:val="609"/>
        </w:trPr>
        <w:tc>
          <w:tcPr>
            <w:tcW w:w="35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317187"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p>
        </w:tc>
        <w:tc>
          <w:tcPr>
            <w:tcW w:w="21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DCF826"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Внебюджетные источники (по согласованию)</w:t>
            </w:r>
          </w:p>
        </w:tc>
        <w:tc>
          <w:tcPr>
            <w:tcW w:w="1433"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894D0"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1 347.5</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1B338"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56C5E"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521.0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B4A42"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826.5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CA668"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8DB38"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EBB7F"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BF445"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0.0</w:t>
            </w:r>
          </w:p>
        </w:tc>
      </w:tr>
      <w:tr w:rsidR="00C703BB" w:rsidRPr="00275603" w14:paraId="4D05140D" w14:textId="77777777" w:rsidTr="00DB1C20">
        <w:tblPrEx>
          <w:tblCellMar>
            <w:top w:w="0" w:type="dxa"/>
            <w:bottom w:w="0" w:type="dxa"/>
          </w:tblCellMar>
        </w:tblPrEx>
        <w:trPr>
          <w:trHeight w:val="651"/>
        </w:trPr>
        <w:tc>
          <w:tcPr>
            <w:tcW w:w="35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8705AB"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p>
        </w:tc>
        <w:tc>
          <w:tcPr>
            <w:tcW w:w="212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24F12FFD"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Всего по источникам</w:t>
            </w:r>
          </w:p>
        </w:tc>
        <w:tc>
          <w:tcPr>
            <w:tcW w:w="1433" w:type="dxa"/>
            <w:gridSpan w:val="3"/>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3CABF98"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945 673.7</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4251D63"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150 155.4</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EE51969"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148 302.4</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60C9EB1"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155 719.9</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D30EC6D"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122 261.1</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8EB02D1"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123 078.3</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AD7D103"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123 078.3</w:t>
            </w:r>
          </w:p>
        </w:tc>
        <w:tc>
          <w:tcPr>
            <w:tcW w:w="130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47A25B3"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123 078.3</w:t>
            </w:r>
          </w:p>
        </w:tc>
      </w:tr>
    </w:tbl>
    <w:p w14:paraId="56DF1043" w14:textId="77777777" w:rsidR="00DE4C02" w:rsidRPr="00275603" w:rsidRDefault="00DE4C02" w:rsidP="00B37E9F">
      <w:pPr>
        <w:pStyle w:val="ConsPlusTitle"/>
        <w:jc w:val="center"/>
        <w:outlineLvl w:val="1"/>
        <w:sectPr w:rsidR="00DE4C02" w:rsidRPr="00275603" w:rsidSect="003F7F5B">
          <w:pgSz w:w="16901" w:h="11950" w:orient="landscape"/>
          <w:pgMar w:top="567" w:right="567" w:bottom="567" w:left="567" w:header="720" w:footer="720" w:gutter="0"/>
          <w:cols w:space="720"/>
          <w:noEndnote/>
          <w:docGrid w:linePitch="299"/>
        </w:sectPr>
      </w:pPr>
    </w:p>
    <w:p w14:paraId="467FB680" w14:textId="77777777" w:rsidR="00DE4C02" w:rsidRPr="00275603" w:rsidRDefault="00DE4C02" w:rsidP="00B37E9F">
      <w:pPr>
        <w:pStyle w:val="ConsPlusTitle"/>
        <w:jc w:val="center"/>
        <w:outlineLvl w:val="1"/>
        <w:rPr>
          <w:rFonts w:ascii="Times New Roman" w:hAnsi="Times New Roman" w:cs="Times New Roman"/>
        </w:rPr>
      </w:pPr>
    </w:p>
    <w:p w14:paraId="2C893660" w14:textId="77777777" w:rsidR="00DE4C02" w:rsidRPr="00275603" w:rsidRDefault="00DE4C02" w:rsidP="00B37E9F">
      <w:pPr>
        <w:pStyle w:val="ConsPlusTitle"/>
        <w:jc w:val="center"/>
        <w:outlineLvl w:val="1"/>
        <w:rPr>
          <w:rFonts w:ascii="Times New Roman" w:hAnsi="Times New Roman" w:cs="Times New Roman"/>
        </w:rPr>
      </w:pPr>
    </w:p>
    <w:p w14:paraId="26F7CD9A" w14:textId="77777777" w:rsidR="00B37E9F" w:rsidRPr="00275603" w:rsidRDefault="00B37E9F" w:rsidP="00B37E9F">
      <w:pPr>
        <w:pStyle w:val="ConsPlusTitle"/>
        <w:jc w:val="center"/>
        <w:outlineLvl w:val="1"/>
        <w:rPr>
          <w:rFonts w:ascii="Times New Roman" w:hAnsi="Times New Roman" w:cs="Times New Roman"/>
        </w:rPr>
      </w:pPr>
      <w:r w:rsidRPr="00275603">
        <w:rPr>
          <w:rFonts w:ascii="Times New Roman" w:hAnsi="Times New Roman" w:cs="Times New Roman"/>
        </w:rPr>
        <w:t>1. Характеристика текущего состояния</w:t>
      </w:r>
    </w:p>
    <w:p w14:paraId="0B9766CA" w14:textId="77777777" w:rsidR="00B37E9F" w:rsidRPr="00275603" w:rsidRDefault="00B37E9F" w:rsidP="00B37E9F">
      <w:pPr>
        <w:widowControl w:val="0"/>
        <w:autoSpaceDE w:val="0"/>
        <w:autoSpaceDN w:val="0"/>
        <w:spacing w:after="0" w:line="240" w:lineRule="auto"/>
        <w:jc w:val="center"/>
        <w:rPr>
          <w:rFonts w:ascii="Times New Roman" w:hAnsi="Times New Roman"/>
          <w:b/>
          <w:szCs w:val="20"/>
        </w:rPr>
      </w:pPr>
      <w:r w:rsidRPr="00275603">
        <w:rPr>
          <w:rFonts w:ascii="Times New Roman" w:hAnsi="Times New Roman"/>
          <w:b/>
          <w:szCs w:val="20"/>
        </w:rPr>
        <w:t>сферы реализации муниципальной программы</w:t>
      </w:r>
    </w:p>
    <w:p w14:paraId="4A4EFEB1" w14:textId="77777777" w:rsidR="00B37E9F" w:rsidRPr="00275603" w:rsidRDefault="00B37E9F" w:rsidP="00B37E9F">
      <w:pPr>
        <w:widowControl w:val="0"/>
        <w:autoSpaceDE w:val="0"/>
        <w:autoSpaceDN w:val="0"/>
        <w:spacing w:after="0" w:line="240" w:lineRule="auto"/>
        <w:jc w:val="both"/>
        <w:rPr>
          <w:rFonts w:ascii="Times New Roman" w:hAnsi="Times New Roman"/>
          <w:szCs w:val="20"/>
        </w:rPr>
      </w:pPr>
    </w:p>
    <w:p w14:paraId="538DA5B0" w14:textId="77777777" w:rsidR="00B37E9F" w:rsidRPr="00275603" w:rsidRDefault="00B37E9F" w:rsidP="00B37E9F">
      <w:pPr>
        <w:widowControl w:val="0"/>
        <w:autoSpaceDE w:val="0"/>
        <w:autoSpaceDN w:val="0"/>
        <w:spacing w:after="0" w:line="240" w:lineRule="auto"/>
        <w:ind w:firstLine="540"/>
        <w:jc w:val="both"/>
        <w:rPr>
          <w:rFonts w:ascii="Times New Roman" w:hAnsi="Times New Roman"/>
          <w:szCs w:val="20"/>
        </w:rPr>
      </w:pPr>
      <w:r w:rsidRPr="00275603">
        <w:rPr>
          <w:rFonts w:ascii="Times New Roman" w:hAnsi="Times New Roman"/>
          <w:szCs w:val="20"/>
        </w:rPr>
        <w:t xml:space="preserve">Сфера управления муниципальными финансами занимает одно из приоритетных направлений муниципального управления, поскольку обеспечивает стабильность, сбалансированность местного бюджета, что направлено на обеспечение эффективного осуществления полномочий органов местного самоуправления по вопросам местного значения муниципального образования </w:t>
      </w:r>
      <w:r w:rsidR="000F2C97" w:rsidRPr="00275603">
        <w:rPr>
          <w:rFonts w:ascii="Times New Roman" w:hAnsi="Times New Roman"/>
          <w:szCs w:val="20"/>
        </w:rPr>
        <w:t>«</w:t>
      </w:r>
      <w:r w:rsidRPr="00275603">
        <w:rPr>
          <w:rFonts w:ascii="Times New Roman" w:hAnsi="Times New Roman"/>
          <w:szCs w:val="20"/>
        </w:rPr>
        <w:t>Томский район</w:t>
      </w:r>
      <w:r w:rsidR="000F2C97" w:rsidRPr="00275603">
        <w:rPr>
          <w:rFonts w:ascii="Times New Roman" w:hAnsi="Times New Roman"/>
          <w:szCs w:val="20"/>
        </w:rPr>
        <w:t>»</w:t>
      </w:r>
      <w:r w:rsidRPr="00275603">
        <w:rPr>
          <w:rFonts w:ascii="Times New Roman" w:hAnsi="Times New Roman"/>
          <w:szCs w:val="20"/>
        </w:rPr>
        <w:t>.</w:t>
      </w:r>
    </w:p>
    <w:p w14:paraId="7C1A4586"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В последнее 10-летие в сфере управления общественными (государственными и муниципальными) финансами проведен ряд реформ, которые охватили бюджеты всех уровней бюджетной системы Российской Федерации и обеспечили:</w:t>
      </w:r>
    </w:p>
    <w:p w14:paraId="16EA17CC"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разграничение полномочий между публично-правовыми образованиями с закреплением за ними расходных обязательств и доходных источников;</w:t>
      </w:r>
    </w:p>
    <w:p w14:paraId="2D9FB92A"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переход на среднесрочное бюджетное планирование;</w:t>
      </w:r>
    </w:p>
    <w:p w14:paraId="638F41BE"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контроль целевого использования бюджетных средств;</w:t>
      </w:r>
    </w:p>
    <w:p w14:paraId="09DA0CCA"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своевременное и качественное формирование отчетности об исполнении бюджетов бюджетной системы Российской Федерации;</w:t>
      </w:r>
    </w:p>
    <w:p w14:paraId="0D29510A"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создание условий для повышения эффективности оказания государственных (муниципальных) услуг (выполнения работ), в том числе посредством изменения порядка финансового обеспечения государственных (муниципальных) заданий.</w:t>
      </w:r>
    </w:p>
    <w:p w14:paraId="0516B431"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В ходе реформ были определены новые требования к информации о деятельности публично-правовых образований в бюджетно-финансовой сфере. В результате возникли новые информационные потоки, обрабатываемые локальными автоматизированными информационными системами, функционирование которых позволило:</w:t>
      </w:r>
    </w:p>
    <w:p w14:paraId="530B812F"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создать механизм эффективного управления единым счетом бюджета;</w:t>
      </w:r>
    </w:p>
    <w:p w14:paraId="7B67C98D"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организовать оперативную обработку всех операций в процессе кассового обслуживания бюджетов с использованием средств удаленного взаимодействия Федерального казначейства с федеральными органами государственной власти, органами государственной власти субъектов Российской Федерации, органами местного самоуправления, органами управления государственными внебюджетными фондами, государственными и муниципальными учреждениями (далее - организации сектора государственного управления);</w:t>
      </w:r>
    </w:p>
    <w:p w14:paraId="57AC327D"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создать механизм предварительного контроля за соблюдением бюджетных ограничений в ходе оплаты расходных обязательств Российской Федерации, субъектов Российской Федерации и муниципальных образований;</w:t>
      </w:r>
    </w:p>
    <w:p w14:paraId="0419C074"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сформировать инструменты сбора и обработки консолидированной бюджетной отчетности;</w:t>
      </w:r>
    </w:p>
    <w:p w14:paraId="6AF8C9DA"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проводить мониторинг и существенно повысить качество финансового менеджмента главных распорядителей средств федерального бюджета, бюджетов субъектов Российской Федерации и муниципальных образований.</w:t>
      </w:r>
    </w:p>
    <w:p w14:paraId="6564945F"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Таким образом, сложился определенный уровень автоматизации различных функций и процессов, адекватный уровню развития сферы управления общественными финансами.</w:t>
      </w:r>
    </w:p>
    <w:p w14:paraId="5E9CFB2B"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Однако до настоящего времени:</w:t>
      </w:r>
    </w:p>
    <w:p w14:paraId="475C87B9"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не во всех сферах управления общественными финансами применяются современные и эффективные способы удаленного взаимодействия участников бюджетного процесса;</w:t>
      </w:r>
    </w:p>
    <w:p w14:paraId="43CF9BA6"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lastRenderedPageBreak/>
        <w:t>не решены вопросы исключения дублирования операций по многократному вводу и обработке данных;</w:t>
      </w:r>
    </w:p>
    <w:p w14:paraId="0E93082C"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не осуществлена полная автоматизация с последующей интеграцией всех процессов управления финансово-хозяйственной деятельности организаций;</w:t>
      </w:r>
    </w:p>
    <w:p w14:paraId="39AD43CC"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не внедрены информационные технологии, обеспечивающие взаимосвязь информации об исполнении бюджета с результатами деятельности организаций сектора государственного управления;</w:t>
      </w:r>
    </w:p>
    <w:p w14:paraId="470EAB59" w14:textId="1AF01419"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не создан механизм реализации закрепленного в Бюджетном кодексе Российской Федерации принципа прозрачности (открытости) бюджетных данных для широкого круга заинтересованных пользователей;</w:t>
      </w:r>
    </w:p>
    <w:p w14:paraId="18D03EB1"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не раскрыта информация об активах и обязательствах публично-правовых образований, их финансовом состоянии.</w:t>
      </w:r>
    </w:p>
    <w:p w14:paraId="0801B91D"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Кроме того, совершенствование процедур и методов муниципального управления определяет требования к новым механизмам и инструментам организации информационных потоков в сфере управления общественными финансами. Соответствие этим требованиям возможно обеспечить только путем развития информационных технологий, перевода их на качественно новый уровень сбора и обработки информации.</w:t>
      </w:r>
    </w:p>
    <w:p w14:paraId="4527327A"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Процесс управления бюджетным процессом в современных условиях обязывает к внедрению автоматизированных систем исполнения бюджета, поскольку при централизации финансовая деятельность без использования средств автоматизации стала невозможна. А необходимость автоматизации бюджетного процесса неоднократно подтверждалась при управлении муниципальными финансами.</w:t>
      </w:r>
    </w:p>
    <w:p w14:paraId="0BC83ADB"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В перспективе планируется автоматизировать весь бюджетный процесс Томского района, начиная с планирования бюджета до представления отчета о его исполнении в Думу Томского района.</w:t>
      </w:r>
    </w:p>
    <w:p w14:paraId="1B869071" w14:textId="01761A2F"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Бюджетный процесс претерпевает значительные изменения в последнее время, что отражается в первую очередь в многочисленных изменениях в Бюджетный кодекс Российской Федерации. Указанные изменения необходимо отслеживать и своевременно вносить изменения (отменять, издавать) муниципальные правовые акты в сфере управления муниципальными финансами.</w:t>
      </w:r>
    </w:p>
    <w:p w14:paraId="14601153" w14:textId="2219DA08"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Процедуры, осуществляемые в соответствии с БК РФ, становятся более упорядоченными, и требуют открытости и доступности информации о бюджетном процессе на всех уровнях бюджетной системы. В свою очередь, это требует обеспечения бесперебойной работы всех информационных систем Управления финансов и постоянного доступа в Интернет.</w:t>
      </w:r>
    </w:p>
    <w:p w14:paraId="44856190"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 xml:space="preserve">Особое значение, применительно к Томскому району, имеют вопросы межбюджетных отношений на уровне </w:t>
      </w:r>
      <w:r w:rsidR="000F2C97" w:rsidRPr="00275603">
        <w:rPr>
          <w:rFonts w:ascii="Times New Roman" w:hAnsi="Times New Roman"/>
          <w:szCs w:val="20"/>
        </w:rPr>
        <w:t>«</w:t>
      </w:r>
      <w:r w:rsidRPr="00275603">
        <w:rPr>
          <w:rFonts w:ascii="Times New Roman" w:hAnsi="Times New Roman"/>
          <w:szCs w:val="20"/>
        </w:rPr>
        <w:t>муниципальный район - сельские поселения</w:t>
      </w:r>
      <w:r w:rsidR="000F2C97" w:rsidRPr="00275603">
        <w:rPr>
          <w:rFonts w:ascii="Times New Roman" w:hAnsi="Times New Roman"/>
          <w:szCs w:val="20"/>
        </w:rPr>
        <w:t>»</w:t>
      </w:r>
      <w:r w:rsidRPr="00275603">
        <w:rPr>
          <w:rFonts w:ascii="Times New Roman" w:hAnsi="Times New Roman"/>
          <w:szCs w:val="20"/>
        </w:rPr>
        <w:t>.</w:t>
      </w:r>
    </w:p>
    <w:p w14:paraId="4BFCA4EF"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Основной проблемой обеспечения сбалансированности бюджетов сельских поселений является неравномерность размещения налогооблагаемой базы на территории района, что не позволяет многим из них обеспечить предоставление гражданам муниципальных услуг надлежащего уровня.</w:t>
      </w:r>
    </w:p>
    <w:p w14:paraId="36503393"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Кроме того, существенное влияние на формирование местных бюджетов оказывают географические, демографические, инфраструктурные и иные особенности.</w:t>
      </w:r>
    </w:p>
    <w:p w14:paraId="3DD76492"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 xml:space="preserve">Предоставление финансовых ресурсов служит задаче обеспечения бюджетов муниципальных образований средствами на исполнение собственных полномочий, стимулирования достижения приоритетов, установленных Администрацией Томской области, а также для обеспечения </w:t>
      </w:r>
      <w:proofErr w:type="gramStart"/>
      <w:r w:rsidRPr="00275603">
        <w:rPr>
          <w:rFonts w:ascii="Times New Roman" w:hAnsi="Times New Roman"/>
          <w:szCs w:val="20"/>
        </w:rPr>
        <w:t>бюджета  Томского</w:t>
      </w:r>
      <w:proofErr w:type="gramEnd"/>
      <w:r w:rsidRPr="00275603">
        <w:rPr>
          <w:rFonts w:ascii="Times New Roman" w:hAnsi="Times New Roman"/>
          <w:szCs w:val="20"/>
        </w:rPr>
        <w:t xml:space="preserve"> района средствами для исполнения переданных государственных полномочий.</w:t>
      </w:r>
    </w:p>
    <w:p w14:paraId="0B3A0A89" w14:textId="3F581414"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 xml:space="preserve">Выравнивание уровня бюджетной обеспеченности поселений, входящих в состав муниципального района, является обязанностью муниципального района, так как соответствующее полномочие входит в перечень вопросов местного значения муниципального района, установленных статьей 15 Федерального закона </w:t>
      </w:r>
      <w:r w:rsidR="007C50D2">
        <w:rPr>
          <w:rFonts w:ascii="Times New Roman" w:hAnsi="Times New Roman"/>
          <w:szCs w:val="20"/>
        </w:rPr>
        <w:t>№</w:t>
      </w:r>
      <w:r w:rsidRPr="00275603">
        <w:rPr>
          <w:rFonts w:ascii="Times New Roman" w:hAnsi="Times New Roman"/>
          <w:szCs w:val="20"/>
        </w:rPr>
        <w:t xml:space="preserve"> 131-ФЗ от 06.10.2003 </w:t>
      </w:r>
      <w:r w:rsidR="000F2C97" w:rsidRPr="00275603">
        <w:rPr>
          <w:rFonts w:ascii="Times New Roman" w:hAnsi="Times New Roman"/>
          <w:szCs w:val="20"/>
        </w:rPr>
        <w:t>«</w:t>
      </w:r>
      <w:r w:rsidRPr="00275603">
        <w:rPr>
          <w:rFonts w:ascii="Times New Roman" w:hAnsi="Times New Roman"/>
          <w:szCs w:val="20"/>
        </w:rPr>
        <w:t>Об общих принципах организации местного самоуправления в Российской Федерации</w:t>
      </w:r>
      <w:r w:rsidR="000F2C97" w:rsidRPr="00275603">
        <w:rPr>
          <w:rFonts w:ascii="Times New Roman" w:hAnsi="Times New Roman"/>
          <w:szCs w:val="20"/>
        </w:rPr>
        <w:t>»</w:t>
      </w:r>
      <w:r w:rsidRPr="00275603">
        <w:rPr>
          <w:rFonts w:ascii="Times New Roman" w:hAnsi="Times New Roman"/>
          <w:szCs w:val="20"/>
        </w:rPr>
        <w:t>.</w:t>
      </w:r>
    </w:p>
    <w:p w14:paraId="4CB2E6E9" w14:textId="77777777" w:rsidR="00231230" w:rsidRPr="00275603" w:rsidRDefault="00231230" w:rsidP="00B37E9F">
      <w:pPr>
        <w:widowControl w:val="0"/>
        <w:autoSpaceDE w:val="0"/>
        <w:autoSpaceDN w:val="0"/>
        <w:spacing w:before="220" w:after="0" w:line="240" w:lineRule="auto"/>
        <w:ind w:firstLine="540"/>
        <w:jc w:val="both"/>
        <w:rPr>
          <w:rFonts w:ascii="Times New Roman" w:hAnsi="Times New Roman"/>
          <w:szCs w:val="20"/>
        </w:rPr>
      </w:pPr>
    </w:p>
    <w:p w14:paraId="06515AE1"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lastRenderedPageBreak/>
        <w:t xml:space="preserve">Исходя из среднесрочной цели социально-экономического развития Томского района - 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 Управлением финансов Администрации Томского района разработана муниципальная программа </w:t>
      </w:r>
      <w:r w:rsidR="000F2C97" w:rsidRPr="00275603">
        <w:rPr>
          <w:rFonts w:ascii="Times New Roman" w:hAnsi="Times New Roman"/>
          <w:szCs w:val="20"/>
        </w:rPr>
        <w:t>«</w:t>
      </w:r>
      <w:r w:rsidRPr="00275603">
        <w:rPr>
          <w:rFonts w:ascii="Times New Roman" w:hAnsi="Times New Roman"/>
          <w:szCs w:val="20"/>
        </w:rPr>
        <w:t>Эффективное управление муниципальными финансами Томского района</w:t>
      </w:r>
      <w:r w:rsidR="000F2C97" w:rsidRPr="00275603">
        <w:rPr>
          <w:rFonts w:ascii="Times New Roman" w:hAnsi="Times New Roman"/>
          <w:szCs w:val="20"/>
        </w:rPr>
        <w:t>»</w:t>
      </w:r>
      <w:r w:rsidRPr="00275603">
        <w:rPr>
          <w:rFonts w:ascii="Times New Roman" w:hAnsi="Times New Roman"/>
          <w:szCs w:val="20"/>
        </w:rPr>
        <w:t>.</w:t>
      </w:r>
    </w:p>
    <w:p w14:paraId="7A18223B"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Объем финансирования муниципально</w:t>
      </w:r>
      <w:r w:rsidR="000F2C97" w:rsidRPr="00275603">
        <w:rPr>
          <w:rFonts w:ascii="Times New Roman" w:hAnsi="Times New Roman"/>
          <w:szCs w:val="20"/>
        </w:rPr>
        <w:t>й программы «</w:t>
      </w:r>
      <w:r w:rsidRPr="00275603">
        <w:rPr>
          <w:rFonts w:ascii="Times New Roman" w:hAnsi="Times New Roman"/>
          <w:szCs w:val="20"/>
        </w:rPr>
        <w:t>Эффективное управление муниципальными финансами Томского района</w:t>
      </w:r>
      <w:r w:rsidR="000F2C97" w:rsidRPr="00275603">
        <w:rPr>
          <w:rFonts w:ascii="Times New Roman" w:hAnsi="Times New Roman"/>
          <w:szCs w:val="20"/>
        </w:rPr>
        <w:t>»</w:t>
      </w:r>
      <w:r w:rsidRPr="00275603">
        <w:rPr>
          <w:rFonts w:ascii="Times New Roman" w:hAnsi="Times New Roman"/>
          <w:szCs w:val="20"/>
        </w:rPr>
        <w:t>, включая прогнозный период приведен в паспорте муниципальной программы и уточняется в соответствии с решением о бюджете Томского района и (или) сводной бюджетной росписи.</w:t>
      </w:r>
    </w:p>
    <w:p w14:paraId="0AE62FFE" w14:textId="77777777" w:rsidR="00B37E9F" w:rsidRPr="00275603" w:rsidRDefault="00B37E9F" w:rsidP="00B37E9F">
      <w:pPr>
        <w:widowControl w:val="0"/>
        <w:autoSpaceDE w:val="0"/>
        <w:autoSpaceDN w:val="0"/>
        <w:spacing w:after="0" w:line="240" w:lineRule="auto"/>
        <w:jc w:val="both"/>
        <w:rPr>
          <w:rFonts w:ascii="Times New Roman" w:hAnsi="Times New Roman"/>
          <w:szCs w:val="20"/>
        </w:rPr>
      </w:pPr>
    </w:p>
    <w:p w14:paraId="3BCBCECF" w14:textId="77777777" w:rsidR="00B37E9F" w:rsidRPr="00275603" w:rsidRDefault="00B37E9F" w:rsidP="00B37E9F">
      <w:pPr>
        <w:widowControl w:val="0"/>
        <w:autoSpaceDE w:val="0"/>
        <w:autoSpaceDN w:val="0"/>
        <w:spacing w:after="0" w:line="240" w:lineRule="auto"/>
        <w:jc w:val="center"/>
        <w:outlineLvl w:val="1"/>
        <w:rPr>
          <w:rFonts w:ascii="Times New Roman" w:hAnsi="Times New Roman"/>
          <w:b/>
          <w:szCs w:val="20"/>
        </w:rPr>
      </w:pPr>
      <w:r w:rsidRPr="00275603">
        <w:rPr>
          <w:rFonts w:ascii="Times New Roman" w:hAnsi="Times New Roman"/>
          <w:b/>
          <w:szCs w:val="20"/>
        </w:rPr>
        <w:t>2. Цель и задачи муниципальной программы,</w:t>
      </w:r>
    </w:p>
    <w:p w14:paraId="14C9A322" w14:textId="77777777" w:rsidR="00B37E9F" w:rsidRPr="00275603" w:rsidRDefault="00B37E9F" w:rsidP="00B37E9F">
      <w:pPr>
        <w:widowControl w:val="0"/>
        <w:autoSpaceDE w:val="0"/>
        <w:autoSpaceDN w:val="0"/>
        <w:spacing w:after="0" w:line="240" w:lineRule="auto"/>
        <w:jc w:val="center"/>
        <w:rPr>
          <w:rFonts w:ascii="Times New Roman" w:hAnsi="Times New Roman"/>
          <w:b/>
          <w:szCs w:val="20"/>
        </w:rPr>
      </w:pPr>
      <w:r w:rsidRPr="00275603">
        <w:rPr>
          <w:rFonts w:ascii="Times New Roman" w:hAnsi="Times New Roman"/>
          <w:b/>
          <w:szCs w:val="20"/>
        </w:rPr>
        <w:t>показатели цели и задач муниципальной программы</w:t>
      </w:r>
    </w:p>
    <w:p w14:paraId="16841137" w14:textId="77777777" w:rsidR="00B37E9F" w:rsidRPr="00275603" w:rsidRDefault="00B37E9F" w:rsidP="00B37E9F">
      <w:pPr>
        <w:widowControl w:val="0"/>
        <w:tabs>
          <w:tab w:val="left" w:pos="1260"/>
        </w:tabs>
        <w:autoSpaceDE w:val="0"/>
        <w:autoSpaceDN w:val="0"/>
        <w:spacing w:after="0" w:line="240" w:lineRule="auto"/>
        <w:jc w:val="both"/>
        <w:rPr>
          <w:rFonts w:ascii="Times New Roman" w:hAnsi="Times New Roman"/>
          <w:szCs w:val="20"/>
        </w:rPr>
      </w:pPr>
      <w:r w:rsidRPr="00275603">
        <w:rPr>
          <w:rFonts w:ascii="Times New Roman" w:hAnsi="Times New Roman"/>
          <w:szCs w:val="20"/>
        </w:rPr>
        <w:tab/>
      </w:r>
    </w:p>
    <w:p w14:paraId="639537DB" w14:textId="77777777" w:rsidR="00B37E9F" w:rsidRPr="00275603" w:rsidRDefault="00B37E9F" w:rsidP="00B37E9F">
      <w:pPr>
        <w:widowControl w:val="0"/>
        <w:autoSpaceDE w:val="0"/>
        <w:autoSpaceDN w:val="0"/>
        <w:spacing w:after="0" w:line="240" w:lineRule="auto"/>
        <w:ind w:firstLine="540"/>
        <w:jc w:val="both"/>
        <w:rPr>
          <w:rFonts w:ascii="Times New Roman" w:hAnsi="Times New Roman"/>
          <w:szCs w:val="20"/>
        </w:rPr>
      </w:pPr>
      <w:r w:rsidRPr="00275603">
        <w:rPr>
          <w:rFonts w:ascii="Times New Roman" w:hAnsi="Times New Roman"/>
          <w:szCs w:val="20"/>
        </w:rPr>
        <w:t>Целью настоящей Программы является эффективное управление муниципальными финансами Томского района, обеспечение долгосрочной сбалансированности и устойчивости бюджета.</w:t>
      </w:r>
    </w:p>
    <w:p w14:paraId="6E8CB455"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Для достижения цели необходимо решить следующие задачи:</w:t>
      </w:r>
    </w:p>
    <w:p w14:paraId="26EF10AC"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Задача 1. Совершенствование механизма межбюджетных отношений в Томском районе.</w:t>
      </w:r>
    </w:p>
    <w:p w14:paraId="3C5F70A0"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Задача 2. Обеспечение технической и информационной поддержки процесса управления финансами.</w:t>
      </w:r>
    </w:p>
    <w:p w14:paraId="3470714F"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Показатели цели и задач Программы позволяют оценить деятельность ответственного исполнителя и участников Программы.</w:t>
      </w:r>
    </w:p>
    <w:p w14:paraId="58B7AC9A"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 xml:space="preserve">Информация о показателях цели и задач муниципальной программы приведена в таблице </w:t>
      </w:r>
      <w:r w:rsidR="000F2C97" w:rsidRPr="00275603">
        <w:rPr>
          <w:rFonts w:ascii="Times New Roman" w:hAnsi="Times New Roman"/>
          <w:szCs w:val="20"/>
        </w:rPr>
        <w:t>«</w:t>
      </w:r>
      <w:r w:rsidRPr="00275603">
        <w:rPr>
          <w:rFonts w:ascii="Times New Roman" w:hAnsi="Times New Roman"/>
          <w:szCs w:val="20"/>
        </w:rPr>
        <w:t>Перечень показателей цели и задач муниципальной программы и сведения о порядке сбора информации по показателям и методике их расчета</w:t>
      </w:r>
      <w:r w:rsidR="000F2C97" w:rsidRPr="00275603">
        <w:rPr>
          <w:rFonts w:ascii="Times New Roman" w:hAnsi="Times New Roman"/>
          <w:szCs w:val="20"/>
        </w:rPr>
        <w:t>»</w:t>
      </w:r>
      <w:r w:rsidRPr="00275603">
        <w:rPr>
          <w:rFonts w:ascii="Times New Roman" w:hAnsi="Times New Roman"/>
          <w:szCs w:val="20"/>
        </w:rPr>
        <w:t>.</w:t>
      </w:r>
    </w:p>
    <w:p w14:paraId="19658609" w14:textId="77777777" w:rsidR="00B37E9F" w:rsidRPr="00275603" w:rsidRDefault="00B37E9F" w:rsidP="00B37E9F">
      <w:pPr>
        <w:widowControl w:val="0"/>
        <w:autoSpaceDE w:val="0"/>
        <w:autoSpaceDN w:val="0"/>
        <w:spacing w:after="0" w:line="240" w:lineRule="auto"/>
        <w:jc w:val="both"/>
        <w:rPr>
          <w:rFonts w:ascii="Times New Roman" w:hAnsi="Times New Roman"/>
          <w:szCs w:val="20"/>
        </w:rPr>
      </w:pPr>
    </w:p>
    <w:p w14:paraId="66D3C4EF" w14:textId="77777777" w:rsidR="00B37E9F" w:rsidRPr="00275603" w:rsidRDefault="00B37E9F" w:rsidP="00B37E9F">
      <w:pPr>
        <w:widowControl w:val="0"/>
        <w:autoSpaceDE w:val="0"/>
        <w:autoSpaceDN w:val="0"/>
        <w:spacing w:after="0" w:line="240" w:lineRule="auto"/>
        <w:jc w:val="both"/>
        <w:rPr>
          <w:rFonts w:ascii="Times New Roman" w:hAnsi="Times New Roman"/>
          <w:szCs w:val="20"/>
        </w:rPr>
      </w:pPr>
    </w:p>
    <w:p w14:paraId="6536F178" w14:textId="77777777" w:rsidR="00DE4C02" w:rsidRPr="00275603" w:rsidRDefault="00DE4C02">
      <w:pPr>
        <w:widowControl w:val="0"/>
        <w:autoSpaceDE w:val="0"/>
        <w:autoSpaceDN w:val="0"/>
        <w:adjustRightInd w:val="0"/>
        <w:spacing w:after="0" w:line="240" w:lineRule="auto"/>
        <w:jc w:val="center"/>
        <w:sectPr w:rsidR="00DE4C02" w:rsidRPr="00275603" w:rsidSect="001D7220">
          <w:headerReference w:type="first" r:id="rId9"/>
          <w:pgSz w:w="11950" w:h="16901"/>
          <w:pgMar w:top="567" w:right="567" w:bottom="567" w:left="851" w:header="720" w:footer="720" w:gutter="0"/>
          <w:cols w:space="720"/>
          <w:noEndnote/>
          <w:docGrid w:linePitch="299"/>
        </w:sectPr>
      </w:pPr>
    </w:p>
    <w:p w14:paraId="07DA70F9"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bl>
      <w:tblPr>
        <w:tblW w:w="0" w:type="auto"/>
        <w:tblLayout w:type="fixed"/>
        <w:tblLook w:val="0000" w:firstRow="0" w:lastRow="0" w:firstColumn="0" w:lastColumn="0" w:noHBand="0" w:noVBand="0"/>
      </w:tblPr>
      <w:tblGrid>
        <w:gridCol w:w="430"/>
        <w:gridCol w:w="2926"/>
        <w:gridCol w:w="1163"/>
        <w:gridCol w:w="1438"/>
        <w:gridCol w:w="1530"/>
        <w:gridCol w:w="1518"/>
        <w:gridCol w:w="1572"/>
        <w:gridCol w:w="1538"/>
        <w:gridCol w:w="1532"/>
        <w:gridCol w:w="1954"/>
      </w:tblGrid>
      <w:tr w:rsidR="00C703BB" w:rsidRPr="00275603" w14:paraId="7FF3BC72" w14:textId="77777777" w:rsidTr="00C703BB">
        <w:tblPrEx>
          <w:tblCellMar>
            <w:top w:w="0" w:type="dxa"/>
            <w:bottom w:w="0" w:type="dxa"/>
          </w:tblCellMar>
        </w:tblPrEx>
        <w:trPr>
          <w:trHeight w:val="270"/>
        </w:trPr>
        <w:tc>
          <w:tcPr>
            <w:tcW w:w="15601" w:type="dxa"/>
            <w:gridSpan w:val="10"/>
            <w:tcMar>
              <w:top w:w="0" w:type="dxa"/>
              <w:left w:w="0" w:type="dxa"/>
              <w:bottom w:w="0" w:type="dxa"/>
              <w:right w:w="0" w:type="dxa"/>
            </w:tcMar>
            <w:vAlign w:val="center"/>
          </w:tcPr>
          <w:p w14:paraId="622CB4E8" w14:textId="77777777" w:rsidR="000C3379" w:rsidRPr="00275603" w:rsidRDefault="000C3379" w:rsidP="000C3379">
            <w:pPr>
              <w:pStyle w:val="ConsPlusTitle"/>
              <w:jc w:val="center"/>
              <w:outlineLvl w:val="2"/>
              <w:rPr>
                <w:rFonts w:ascii="Times New Roman" w:hAnsi="Times New Roman" w:cs="Times New Roman"/>
              </w:rPr>
            </w:pPr>
            <w:r w:rsidRPr="00275603">
              <w:rPr>
                <w:rFonts w:ascii="Times New Roman" w:hAnsi="Times New Roman" w:cs="Times New Roman"/>
              </w:rPr>
              <w:t>Перечень показателей цели и задач муниципальной программы</w:t>
            </w:r>
          </w:p>
          <w:p w14:paraId="682507D0" w14:textId="77777777" w:rsidR="000C3379" w:rsidRPr="00275603" w:rsidRDefault="000C3379" w:rsidP="000C3379">
            <w:pPr>
              <w:pStyle w:val="ConsPlusTitle"/>
              <w:jc w:val="center"/>
              <w:rPr>
                <w:rFonts w:ascii="Times New Roman" w:hAnsi="Times New Roman" w:cs="Times New Roman"/>
              </w:rPr>
            </w:pPr>
            <w:r w:rsidRPr="00275603">
              <w:rPr>
                <w:rFonts w:ascii="Times New Roman" w:hAnsi="Times New Roman" w:cs="Times New Roman"/>
              </w:rPr>
              <w:t>и сведения о порядке сбора информации по показателям</w:t>
            </w:r>
          </w:p>
          <w:p w14:paraId="6FA9A71A" w14:textId="77777777" w:rsidR="000C3379" w:rsidRPr="00275603" w:rsidRDefault="000C3379" w:rsidP="000C3379">
            <w:pPr>
              <w:pStyle w:val="ConsPlusTitle"/>
              <w:jc w:val="center"/>
              <w:rPr>
                <w:rFonts w:ascii="Times New Roman" w:hAnsi="Times New Roman" w:cs="Times New Roman"/>
              </w:rPr>
            </w:pPr>
            <w:r w:rsidRPr="00275603">
              <w:rPr>
                <w:rFonts w:ascii="Times New Roman" w:hAnsi="Times New Roman" w:cs="Times New Roman"/>
              </w:rPr>
              <w:t>и методике их расчета</w:t>
            </w:r>
          </w:p>
          <w:p w14:paraId="5A7C89E7" w14:textId="77777777" w:rsidR="000C3379" w:rsidRPr="00275603" w:rsidRDefault="000C3379" w:rsidP="000C3379">
            <w:pPr>
              <w:pStyle w:val="ConsPlusTitle"/>
              <w:jc w:val="center"/>
              <w:rPr>
                <w:rFonts w:ascii="Times New Roman" w:hAnsi="Times New Roman" w:cs="Times New Roman"/>
                <w:lang w:val="en-US"/>
              </w:rPr>
            </w:pPr>
          </w:p>
          <w:tbl>
            <w:tblPr>
              <w:tblW w:w="15583" w:type="dxa"/>
              <w:tblLayout w:type="fixed"/>
              <w:tblLook w:val="0000" w:firstRow="0" w:lastRow="0" w:firstColumn="0" w:lastColumn="0" w:noHBand="0" w:noVBand="0"/>
            </w:tblPr>
            <w:tblGrid>
              <w:gridCol w:w="595"/>
              <w:gridCol w:w="3060"/>
              <w:gridCol w:w="1147"/>
              <w:gridCol w:w="1279"/>
              <w:gridCol w:w="1417"/>
              <w:gridCol w:w="4966"/>
              <w:gridCol w:w="1560"/>
              <w:gridCol w:w="1559"/>
            </w:tblGrid>
            <w:tr w:rsidR="000C3379" w:rsidRPr="00275603" w14:paraId="1F66B2D9" w14:textId="77777777" w:rsidTr="00232F0D">
              <w:trPr>
                <w:trHeight w:val="111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34DB0" w14:textId="7914050E" w:rsidR="000C3379" w:rsidRPr="00275603" w:rsidRDefault="007C50D2" w:rsidP="00D818DA">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w:t>
                  </w:r>
                </w:p>
                <w:p w14:paraId="3D8852EC" w14:textId="77777777" w:rsidR="000C3379" w:rsidRPr="00275603" w:rsidRDefault="000C3379" w:rsidP="00D818DA">
                  <w:pPr>
                    <w:widowControl w:val="0"/>
                    <w:autoSpaceDE w:val="0"/>
                    <w:autoSpaceDN w:val="0"/>
                    <w:adjustRightInd w:val="0"/>
                    <w:spacing w:after="0" w:line="240" w:lineRule="auto"/>
                    <w:jc w:val="center"/>
                    <w:rPr>
                      <w:rFonts w:ascii="Times New Roman" w:hAnsi="Times New Roman"/>
                      <w:sz w:val="2"/>
                      <w:szCs w:val="2"/>
                    </w:rPr>
                  </w:pPr>
                  <w:r w:rsidRPr="00275603">
                    <w:rPr>
                      <w:rFonts w:ascii="Times New Roman" w:hAnsi="Times New Roman"/>
                      <w:b/>
                      <w:bCs/>
                      <w:sz w:val="20"/>
                      <w:szCs w:val="2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1F67C" w14:textId="77777777" w:rsidR="000C3379" w:rsidRPr="00275603" w:rsidRDefault="000C3379" w:rsidP="00D818DA">
                  <w:pPr>
                    <w:widowControl w:val="0"/>
                    <w:autoSpaceDE w:val="0"/>
                    <w:autoSpaceDN w:val="0"/>
                    <w:adjustRightInd w:val="0"/>
                    <w:spacing w:after="0" w:line="240" w:lineRule="auto"/>
                    <w:jc w:val="center"/>
                    <w:rPr>
                      <w:rFonts w:ascii="Times New Roman" w:hAnsi="Times New Roman"/>
                      <w:sz w:val="2"/>
                      <w:szCs w:val="2"/>
                    </w:rPr>
                  </w:pPr>
                  <w:r w:rsidRPr="00275603">
                    <w:rPr>
                      <w:rFonts w:ascii="Times New Roman" w:hAnsi="Times New Roman"/>
                      <w:b/>
                      <w:bCs/>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9C937" w14:textId="77777777" w:rsidR="000C3379" w:rsidRPr="00275603" w:rsidRDefault="000C3379" w:rsidP="00D818DA">
                  <w:pPr>
                    <w:widowControl w:val="0"/>
                    <w:autoSpaceDE w:val="0"/>
                    <w:autoSpaceDN w:val="0"/>
                    <w:adjustRightInd w:val="0"/>
                    <w:spacing w:after="0" w:line="240" w:lineRule="auto"/>
                    <w:jc w:val="center"/>
                    <w:rPr>
                      <w:rFonts w:ascii="Times New Roman" w:hAnsi="Times New Roman"/>
                      <w:sz w:val="2"/>
                      <w:szCs w:val="2"/>
                    </w:rPr>
                  </w:pPr>
                  <w:r w:rsidRPr="00275603">
                    <w:rPr>
                      <w:rFonts w:ascii="Times New Roman" w:hAnsi="Times New Roman"/>
                      <w:b/>
                      <w:bCs/>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9187A" w14:textId="77777777" w:rsidR="000C3379" w:rsidRPr="00275603" w:rsidRDefault="000C3379" w:rsidP="00D818DA">
                  <w:pPr>
                    <w:widowControl w:val="0"/>
                    <w:autoSpaceDE w:val="0"/>
                    <w:autoSpaceDN w:val="0"/>
                    <w:adjustRightInd w:val="0"/>
                    <w:spacing w:after="0" w:line="240" w:lineRule="auto"/>
                    <w:jc w:val="center"/>
                    <w:rPr>
                      <w:rFonts w:ascii="Times New Roman" w:hAnsi="Times New Roman"/>
                      <w:sz w:val="2"/>
                      <w:szCs w:val="2"/>
                    </w:rPr>
                  </w:pPr>
                  <w:r w:rsidRPr="00275603">
                    <w:rPr>
                      <w:rFonts w:ascii="Times New Roman" w:hAnsi="Times New Roman"/>
                      <w:b/>
                      <w:bCs/>
                      <w:sz w:val="20"/>
                      <w:szCs w:val="20"/>
                    </w:rPr>
                    <w:t>Периодичность сбора данных</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CBD77" w14:textId="77777777" w:rsidR="000C3379" w:rsidRPr="00275603" w:rsidRDefault="000C3379" w:rsidP="00D818DA">
                  <w:pPr>
                    <w:widowControl w:val="0"/>
                    <w:autoSpaceDE w:val="0"/>
                    <w:autoSpaceDN w:val="0"/>
                    <w:adjustRightInd w:val="0"/>
                    <w:spacing w:after="0" w:line="240" w:lineRule="auto"/>
                    <w:jc w:val="center"/>
                    <w:rPr>
                      <w:rFonts w:ascii="Times New Roman" w:hAnsi="Times New Roman"/>
                      <w:sz w:val="2"/>
                      <w:szCs w:val="2"/>
                    </w:rPr>
                  </w:pPr>
                  <w:r w:rsidRPr="00275603">
                    <w:rPr>
                      <w:rFonts w:ascii="Times New Roman" w:hAnsi="Times New Roman"/>
                      <w:b/>
                      <w:bCs/>
                      <w:sz w:val="20"/>
                      <w:szCs w:val="20"/>
                    </w:rPr>
                    <w:t>Временные характеристики показателя</w:t>
                  </w:r>
                </w:p>
              </w:tc>
              <w:tc>
                <w:tcPr>
                  <w:tcW w:w="49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D3A19" w14:textId="77777777" w:rsidR="000C3379" w:rsidRPr="00275603" w:rsidRDefault="000C3379" w:rsidP="00D818DA">
                  <w:pPr>
                    <w:widowControl w:val="0"/>
                    <w:autoSpaceDE w:val="0"/>
                    <w:autoSpaceDN w:val="0"/>
                    <w:adjustRightInd w:val="0"/>
                    <w:spacing w:after="0" w:line="240" w:lineRule="auto"/>
                    <w:jc w:val="center"/>
                    <w:rPr>
                      <w:rFonts w:ascii="Times New Roman" w:hAnsi="Times New Roman"/>
                      <w:sz w:val="2"/>
                      <w:szCs w:val="2"/>
                    </w:rPr>
                  </w:pPr>
                  <w:r w:rsidRPr="00275603">
                    <w:rPr>
                      <w:rFonts w:ascii="Times New Roman" w:hAnsi="Times New Roman"/>
                      <w:b/>
                      <w:bCs/>
                      <w:sz w:val="20"/>
                      <w:szCs w:val="20"/>
                    </w:rPr>
                    <w:t>Алгоритм формирования (формула) расчета показателя</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AAFF2" w14:textId="77777777" w:rsidR="000C3379" w:rsidRPr="00275603" w:rsidRDefault="000C3379" w:rsidP="00D818DA">
                  <w:pPr>
                    <w:widowControl w:val="0"/>
                    <w:autoSpaceDE w:val="0"/>
                    <w:autoSpaceDN w:val="0"/>
                    <w:adjustRightInd w:val="0"/>
                    <w:spacing w:after="0" w:line="240" w:lineRule="auto"/>
                    <w:jc w:val="center"/>
                    <w:rPr>
                      <w:rFonts w:ascii="Times New Roman" w:hAnsi="Times New Roman"/>
                      <w:sz w:val="2"/>
                      <w:szCs w:val="2"/>
                    </w:rPr>
                  </w:pPr>
                  <w:r w:rsidRPr="00275603">
                    <w:rPr>
                      <w:rFonts w:ascii="Times New Roman" w:hAnsi="Times New Roman"/>
                      <w:b/>
                      <w:bCs/>
                      <w:sz w:val="20"/>
                      <w:szCs w:val="20"/>
                    </w:rPr>
                    <w:t>Метод сбора информации</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C88BD" w14:textId="77777777" w:rsidR="000C3379" w:rsidRPr="00275603" w:rsidRDefault="000C3379" w:rsidP="00D818DA">
                  <w:pPr>
                    <w:widowControl w:val="0"/>
                    <w:autoSpaceDE w:val="0"/>
                    <w:autoSpaceDN w:val="0"/>
                    <w:adjustRightInd w:val="0"/>
                    <w:spacing w:after="0" w:line="240" w:lineRule="auto"/>
                    <w:jc w:val="center"/>
                    <w:rPr>
                      <w:rFonts w:ascii="Times New Roman" w:hAnsi="Times New Roman"/>
                      <w:sz w:val="2"/>
                      <w:szCs w:val="2"/>
                    </w:rPr>
                  </w:pPr>
                  <w:r w:rsidRPr="00275603">
                    <w:rPr>
                      <w:rFonts w:ascii="Times New Roman" w:hAnsi="Times New Roman"/>
                      <w:b/>
                      <w:bCs/>
                      <w:sz w:val="20"/>
                      <w:szCs w:val="20"/>
                    </w:rPr>
                    <w:t>Ответственный за сбор данных по показателю</w:t>
                  </w:r>
                </w:p>
              </w:tc>
            </w:tr>
            <w:tr w:rsidR="000C3379" w:rsidRPr="00275603" w14:paraId="300196A0" w14:textId="77777777" w:rsidTr="00232F0D">
              <w:trPr>
                <w:trHeight w:val="27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7EFCC" w14:textId="77777777" w:rsidR="000C3379" w:rsidRPr="00275603" w:rsidRDefault="000C3379" w:rsidP="00D818DA">
                  <w:pPr>
                    <w:widowControl w:val="0"/>
                    <w:autoSpaceDE w:val="0"/>
                    <w:autoSpaceDN w:val="0"/>
                    <w:adjustRightInd w:val="0"/>
                    <w:spacing w:after="0" w:line="240" w:lineRule="auto"/>
                    <w:jc w:val="center"/>
                    <w:rPr>
                      <w:rFonts w:ascii="Times New Roman" w:hAnsi="Times New Roman"/>
                      <w:sz w:val="2"/>
                      <w:szCs w:val="2"/>
                    </w:rPr>
                  </w:pPr>
                  <w:r w:rsidRPr="00275603">
                    <w:rPr>
                      <w:rFonts w:ascii="Times New Roman" w:hAnsi="Times New Roman"/>
                      <w:b/>
                      <w:bCs/>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72B17" w14:textId="77777777" w:rsidR="000C3379" w:rsidRPr="00275603" w:rsidRDefault="000C3379" w:rsidP="00D818DA">
                  <w:pPr>
                    <w:widowControl w:val="0"/>
                    <w:autoSpaceDE w:val="0"/>
                    <w:autoSpaceDN w:val="0"/>
                    <w:adjustRightInd w:val="0"/>
                    <w:spacing w:after="0" w:line="240" w:lineRule="auto"/>
                    <w:jc w:val="center"/>
                    <w:rPr>
                      <w:rFonts w:ascii="Times New Roman" w:hAnsi="Times New Roman"/>
                      <w:sz w:val="2"/>
                      <w:szCs w:val="2"/>
                    </w:rPr>
                  </w:pPr>
                  <w:r w:rsidRPr="00275603">
                    <w:rPr>
                      <w:rFonts w:ascii="Times New Roman" w:hAnsi="Times New Roman"/>
                      <w:b/>
                      <w:bCs/>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D0439" w14:textId="77777777" w:rsidR="000C3379" w:rsidRPr="00275603" w:rsidRDefault="000C3379" w:rsidP="00D818DA">
                  <w:pPr>
                    <w:widowControl w:val="0"/>
                    <w:autoSpaceDE w:val="0"/>
                    <w:autoSpaceDN w:val="0"/>
                    <w:adjustRightInd w:val="0"/>
                    <w:spacing w:after="0" w:line="240" w:lineRule="auto"/>
                    <w:jc w:val="center"/>
                    <w:rPr>
                      <w:rFonts w:ascii="Times New Roman" w:hAnsi="Times New Roman"/>
                      <w:sz w:val="2"/>
                      <w:szCs w:val="2"/>
                    </w:rPr>
                  </w:pPr>
                  <w:r w:rsidRPr="00275603">
                    <w:rPr>
                      <w:rFonts w:ascii="Times New Roman" w:hAnsi="Times New Roman"/>
                      <w:b/>
                      <w:bCs/>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7C3B7" w14:textId="77777777" w:rsidR="000C3379" w:rsidRPr="00275603" w:rsidRDefault="000C3379" w:rsidP="00D818DA">
                  <w:pPr>
                    <w:widowControl w:val="0"/>
                    <w:autoSpaceDE w:val="0"/>
                    <w:autoSpaceDN w:val="0"/>
                    <w:adjustRightInd w:val="0"/>
                    <w:spacing w:after="0" w:line="240" w:lineRule="auto"/>
                    <w:jc w:val="center"/>
                    <w:rPr>
                      <w:rFonts w:ascii="Times New Roman" w:hAnsi="Times New Roman"/>
                      <w:sz w:val="2"/>
                      <w:szCs w:val="2"/>
                    </w:rPr>
                  </w:pPr>
                  <w:r w:rsidRPr="00275603">
                    <w:rPr>
                      <w:rFonts w:ascii="Times New Roman" w:hAnsi="Times New Roman"/>
                      <w:b/>
                      <w:bCs/>
                      <w:sz w:val="20"/>
                      <w:szCs w:val="20"/>
                    </w:rPr>
                    <w:t>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C287C" w14:textId="77777777" w:rsidR="000C3379" w:rsidRPr="00275603" w:rsidRDefault="000C3379" w:rsidP="00D818DA">
                  <w:pPr>
                    <w:widowControl w:val="0"/>
                    <w:autoSpaceDE w:val="0"/>
                    <w:autoSpaceDN w:val="0"/>
                    <w:adjustRightInd w:val="0"/>
                    <w:spacing w:after="0" w:line="240" w:lineRule="auto"/>
                    <w:jc w:val="center"/>
                    <w:rPr>
                      <w:rFonts w:ascii="Times New Roman" w:hAnsi="Times New Roman"/>
                      <w:sz w:val="2"/>
                      <w:szCs w:val="2"/>
                    </w:rPr>
                  </w:pPr>
                  <w:r w:rsidRPr="00275603">
                    <w:rPr>
                      <w:rFonts w:ascii="Times New Roman" w:hAnsi="Times New Roman"/>
                      <w:b/>
                      <w:bCs/>
                      <w:sz w:val="20"/>
                      <w:szCs w:val="20"/>
                    </w:rPr>
                    <w:t>5</w:t>
                  </w:r>
                </w:p>
              </w:tc>
              <w:tc>
                <w:tcPr>
                  <w:tcW w:w="49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9F131" w14:textId="77777777" w:rsidR="000C3379" w:rsidRPr="00275603" w:rsidRDefault="000C3379" w:rsidP="00D818DA">
                  <w:pPr>
                    <w:widowControl w:val="0"/>
                    <w:autoSpaceDE w:val="0"/>
                    <w:autoSpaceDN w:val="0"/>
                    <w:adjustRightInd w:val="0"/>
                    <w:spacing w:after="0" w:line="240" w:lineRule="auto"/>
                    <w:jc w:val="center"/>
                    <w:rPr>
                      <w:rFonts w:ascii="Times New Roman" w:hAnsi="Times New Roman"/>
                      <w:sz w:val="2"/>
                      <w:szCs w:val="2"/>
                    </w:rPr>
                  </w:pPr>
                  <w:r w:rsidRPr="00275603">
                    <w:rPr>
                      <w:rFonts w:ascii="Times New Roman" w:hAnsi="Times New Roman"/>
                      <w:b/>
                      <w:bCs/>
                      <w:sz w:val="20"/>
                      <w:szCs w:val="20"/>
                    </w:rPr>
                    <w:t>6</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6BDF8" w14:textId="77777777" w:rsidR="000C3379" w:rsidRPr="00275603" w:rsidRDefault="000C3379" w:rsidP="00D818DA">
                  <w:pPr>
                    <w:widowControl w:val="0"/>
                    <w:autoSpaceDE w:val="0"/>
                    <w:autoSpaceDN w:val="0"/>
                    <w:adjustRightInd w:val="0"/>
                    <w:spacing w:after="0" w:line="240" w:lineRule="auto"/>
                    <w:jc w:val="center"/>
                    <w:rPr>
                      <w:rFonts w:ascii="Times New Roman" w:hAnsi="Times New Roman"/>
                      <w:sz w:val="2"/>
                      <w:szCs w:val="2"/>
                    </w:rPr>
                  </w:pPr>
                  <w:r w:rsidRPr="00275603">
                    <w:rPr>
                      <w:rFonts w:ascii="Times New Roman" w:hAnsi="Times New Roman"/>
                      <w:b/>
                      <w:bCs/>
                      <w:sz w:val="20"/>
                      <w:szCs w:val="20"/>
                    </w:rPr>
                    <w:t>7</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28C69" w14:textId="77777777" w:rsidR="000C3379" w:rsidRPr="00275603" w:rsidRDefault="000C3379" w:rsidP="00D818DA">
                  <w:pPr>
                    <w:widowControl w:val="0"/>
                    <w:autoSpaceDE w:val="0"/>
                    <w:autoSpaceDN w:val="0"/>
                    <w:adjustRightInd w:val="0"/>
                    <w:spacing w:after="0" w:line="240" w:lineRule="auto"/>
                    <w:jc w:val="center"/>
                    <w:rPr>
                      <w:rFonts w:ascii="Times New Roman" w:hAnsi="Times New Roman"/>
                      <w:sz w:val="2"/>
                      <w:szCs w:val="2"/>
                    </w:rPr>
                  </w:pPr>
                  <w:r w:rsidRPr="00275603">
                    <w:rPr>
                      <w:rFonts w:ascii="Times New Roman" w:hAnsi="Times New Roman"/>
                      <w:b/>
                      <w:bCs/>
                      <w:sz w:val="20"/>
                      <w:szCs w:val="20"/>
                    </w:rPr>
                    <w:t>8</w:t>
                  </w:r>
                </w:p>
              </w:tc>
            </w:tr>
            <w:tr w:rsidR="000C3379" w:rsidRPr="00275603" w14:paraId="33A25C45" w14:textId="77777777" w:rsidTr="00232F0D">
              <w:trPr>
                <w:trHeight w:val="288"/>
              </w:trPr>
              <w:tc>
                <w:tcPr>
                  <w:tcW w:w="1558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FC42FA" w14:textId="77777777" w:rsidR="000C3379" w:rsidRPr="00275603" w:rsidRDefault="000C3379" w:rsidP="00D818DA">
                  <w:pPr>
                    <w:widowControl w:val="0"/>
                    <w:autoSpaceDE w:val="0"/>
                    <w:autoSpaceDN w:val="0"/>
                    <w:adjustRightInd w:val="0"/>
                    <w:spacing w:after="0" w:line="240" w:lineRule="auto"/>
                    <w:rPr>
                      <w:rFonts w:ascii="Times New Roman" w:hAnsi="Times New Roman"/>
                      <w:sz w:val="2"/>
                      <w:szCs w:val="2"/>
                    </w:rPr>
                  </w:pPr>
                  <w:r w:rsidRPr="00275603">
                    <w:rPr>
                      <w:rFonts w:ascii="Times New Roman" w:hAnsi="Times New Roman"/>
                      <w:b/>
                      <w:bCs/>
                      <w:sz w:val="20"/>
                      <w:szCs w:val="20"/>
                    </w:rPr>
                    <w:t>Показатели цели муниципальной программы Эффективное управление муниципальными финансами Томского района, обеспечение долгосрочной сбалансированности и устойчивости бюджета</w:t>
                  </w:r>
                </w:p>
              </w:tc>
            </w:tr>
            <w:tr w:rsidR="000C3379" w:rsidRPr="00275603" w14:paraId="372861A9" w14:textId="77777777" w:rsidTr="00232F0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A88AC" w14:textId="77777777" w:rsidR="000C3379" w:rsidRPr="00275603" w:rsidRDefault="000C3379" w:rsidP="00D818DA">
                  <w:pPr>
                    <w:widowControl w:val="0"/>
                    <w:autoSpaceDE w:val="0"/>
                    <w:autoSpaceDN w:val="0"/>
                    <w:adjustRightInd w:val="0"/>
                    <w:spacing w:after="0" w:line="240" w:lineRule="auto"/>
                    <w:jc w:val="center"/>
                    <w:rPr>
                      <w:rFonts w:ascii="Times New Roman" w:hAnsi="Times New Roman"/>
                      <w:sz w:val="2"/>
                      <w:szCs w:val="2"/>
                    </w:rPr>
                  </w:pPr>
                  <w:r w:rsidRPr="00275603">
                    <w:rPr>
                      <w:rFonts w:ascii="Times New Roman" w:hAnsi="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1A24DE" w14:textId="77777777" w:rsidR="000C3379" w:rsidRPr="00275603" w:rsidRDefault="000C3379" w:rsidP="00D818DA">
                  <w:pPr>
                    <w:widowControl w:val="0"/>
                    <w:autoSpaceDE w:val="0"/>
                    <w:autoSpaceDN w:val="0"/>
                    <w:adjustRightInd w:val="0"/>
                    <w:spacing w:after="0" w:line="240" w:lineRule="auto"/>
                    <w:rPr>
                      <w:rFonts w:ascii="Times New Roman" w:hAnsi="Times New Roman"/>
                      <w:sz w:val="2"/>
                      <w:szCs w:val="2"/>
                    </w:rPr>
                  </w:pPr>
                  <w:r w:rsidRPr="00275603">
                    <w:rPr>
                      <w:rFonts w:ascii="Times New Roman" w:hAnsi="Times New Roman"/>
                      <w:sz w:val="20"/>
                      <w:szCs w:val="20"/>
                    </w:rPr>
                    <w:t>Рейтинг Томского района среди муниципальных образований Томской области по качеству управления бюджетным процессом</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05588E" w14:textId="77777777" w:rsidR="000C3379" w:rsidRPr="00275603" w:rsidRDefault="000C3379" w:rsidP="00D818DA">
                  <w:pPr>
                    <w:widowControl w:val="0"/>
                    <w:autoSpaceDE w:val="0"/>
                    <w:autoSpaceDN w:val="0"/>
                    <w:adjustRightInd w:val="0"/>
                    <w:spacing w:after="0" w:line="240" w:lineRule="auto"/>
                    <w:jc w:val="center"/>
                    <w:rPr>
                      <w:rFonts w:ascii="Times New Roman" w:hAnsi="Times New Roman"/>
                      <w:sz w:val="2"/>
                      <w:szCs w:val="2"/>
                    </w:rPr>
                  </w:pPr>
                  <w:r w:rsidRPr="00275603">
                    <w:rPr>
                      <w:rFonts w:ascii="Times New Roman" w:hAnsi="Times New Roman"/>
                      <w:sz w:val="20"/>
                      <w:szCs w:val="20"/>
                    </w:rPr>
                    <w:t>Степень качества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22F576" w14:textId="77777777" w:rsidR="000C3379" w:rsidRPr="00275603" w:rsidRDefault="000C3379" w:rsidP="00D818DA">
                  <w:pPr>
                    <w:widowControl w:val="0"/>
                    <w:autoSpaceDE w:val="0"/>
                    <w:autoSpaceDN w:val="0"/>
                    <w:adjustRightInd w:val="0"/>
                    <w:spacing w:after="0" w:line="240" w:lineRule="auto"/>
                    <w:jc w:val="center"/>
                    <w:rPr>
                      <w:rFonts w:ascii="Times New Roman" w:hAnsi="Times New Roman"/>
                      <w:sz w:val="2"/>
                      <w:szCs w:val="2"/>
                    </w:rPr>
                  </w:pPr>
                  <w:r w:rsidRPr="00275603">
                    <w:rPr>
                      <w:rFonts w:ascii="Times New Roman" w:hAnsi="Times New Roman"/>
                      <w:sz w:val="20"/>
                      <w:szCs w:val="2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2F7A58" w14:textId="77777777" w:rsidR="000C3379" w:rsidRPr="00275603" w:rsidRDefault="000C3379" w:rsidP="00D818DA">
                  <w:pPr>
                    <w:widowControl w:val="0"/>
                    <w:autoSpaceDE w:val="0"/>
                    <w:autoSpaceDN w:val="0"/>
                    <w:adjustRightInd w:val="0"/>
                    <w:spacing w:after="0" w:line="240" w:lineRule="auto"/>
                    <w:jc w:val="center"/>
                    <w:rPr>
                      <w:rFonts w:ascii="Times New Roman" w:hAnsi="Times New Roman"/>
                      <w:sz w:val="2"/>
                      <w:szCs w:val="2"/>
                    </w:rPr>
                  </w:pPr>
                  <w:r w:rsidRPr="00275603">
                    <w:rPr>
                      <w:rFonts w:ascii="Times New Roman" w:hAnsi="Times New Roman"/>
                      <w:sz w:val="20"/>
                      <w:szCs w:val="20"/>
                    </w:rPr>
                    <w:t>За отчетный период</w:t>
                  </w:r>
                </w:p>
              </w:tc>
              <w:tc>
                <w:tcPr>
                  <w:tcW w:w="49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7570EF" w14:textId="77777777" w:rsidR="000C3379" w:rsidRPr="00275603" w:rsidRDefault="000C3379" w:rsidP="00D818DA">
                  <w:pPr>
                    <w:widowControl w:val="0"/>
                    <w:autoSpaceDE w:val="0"/>
                    <w:autoSpaceDN w:val="0"/>
                    <w:adjustRightInd w:val="0"/>
                    <w:spacing w:after="0" w:line="240" w:lineRule="auto"/>
                    <w:rPr>
                      <w:rFonts w:ascii="Times New Roman" w:hAnsi="Times New Roman"/>
                      <w:sz w:val="2"/>
                      <w:szCs w:val="2"/>
                    </w:rPr>
                  </w:pPr>
                  <w:r w:rsidRPr="00275603">
                    <w:rPr>
                      <w:rFonts w:ascii="Times New Roman" w:hAnsi="Times New Roman"/>
                      <w:sz w:val="20"/>
                      <w:szCs w:val="20"/>
                    </w:rPr>
                    <w:t>В соответствии с Приказом Департамента финансов Томской области от 29.02.2012 №</w:t>
                  </w:r>
                  <w:r w:rsidR="00232F0D" w:rsidRPr="00275603">
                    <w:rPr>
                      <w:rFonts w:ascii="Times New Roman" w:hAnsi="Times New Roman"/>
                      <w:sz w:val="20"/>
                      <w:szCs w:val="20"/>
                    </w:rPr>
                    <w:t xml:space="preserve"> </w:t>
                  </w:r>
                  <w:r w:rsidRPr="00275603">
                    <w:rPr>
                      <w:rFonts w:ascii="Times New Roman" w:hAnsi="Times New Roman"/>
                      <w:sz w:val="20"/>
                      <w:szCs w:val="20"/>
                    </w:rPr>
                    <w:t>8 «О мониторинге соблюдения муниципальными образованиями Томской области требований бюджетного законодательства РФ и оценке качества управления бюджетным процессом в муниципальных образованиях Томской области»</w:t>
                  </w:r>
                  <w:r w:rsidRPr="00275603">
                    <w:rPr>
                      <w:rFonts w:ascii="Times New Roman" w:hAnsi="Times New Roman"/>
                      <w:sz w:val="20"/>
                      <w:szCs w:val="20"/>
                    </w:rPr>
                    <w:br/>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7A8179" w14:textId="77777777" w:rsidR="000C3379" w:rsidRPr="00275603" w:rsidRDefault="000C3379" w:rsidP="00D818DA">
                  <w:pPr>
                    <w:widowControl w:val="0"/>
                    <w:autoSpaceDE w:val="0"/>
                    <w:autoSpaceDN w:val="0"/>
                    <w:adjustRightInd w:val="0"/>
                    <w:spacing w:after="0" w:line="240" w:lineRule="auto"/>
                    <w:rPr>
                      <w:rFonts w:ascii="Times New Roman" w:hAnsi="Times New Roman"/>
                      <w:sz w:val="2"/>
                      <w:szCs w:val="2"/>
                    </w:rPr>
                  </w:pPr>
                  <w:r w:rsidRPr="00275603">
                    <w:rPr>
                      <w:rFonts w:ascii="Times New Roman" w:hAnsi="Times New Roman"/>
                      <w:sz w:val="20"/>
                      <w:szCs w:val="20"/>
                    </w:rPr>
                    <w:t>Данные рейтинга муниципальных образований Томской области, размещенные на официальном сайте Департам</w:t>
                  </w:r>
                  <w:r w:rsidR="00232F0D" w:rsidRPr="00275603">
                    <w:rPr>
                      <w:rFonts w:ascii="Times New Roman" w:hAnsi="Times New Roman"/>
                      <w:sz w:val="20"/>
                      <w:szCs w:val="20"/>
                    </w:rPr>
                    <w:t xml:space="preserve">ента финансов  </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C5FA84" w14:textId="77777777" w:rsidR="000C3379" w:rsidRPr="00275603" w:rsidRDefault="000C3379" w:rsidP="00D818DA">
                  <w:pPr>
                    <w:widowControl w:val="0"/>
                    <w:autoSpaceDE w:val="0"/>
                    <w:autoSpaceDN w:val="0"/>
                    <w:adjustRightInd w:val="0"/>
                    <w:spacing w:after="0" w:line="240" w:lineRule="auto"/>
                    <w:rPr>
                      <w:rFonts w:ascii="Times New Roman" w:hAnsi="Times New Roman"/>
                      <w:sz w:val="2"/>
                      <w:szCs w:val="2"/>
                    </w:rPr>
                  </w:pPr>
                  <w:r w:rsidRPr="00275603">
                    <w:rPr>
                      <w:rFonts w:ascii="Times New Roman" w:hAnsi="Times New Roman"/>
                      <w:sz w:val="20"/>
                      <w:szCs w:val="20"/>
                    </w:rPr>
                    <w:t>Управление финансов Администрации Томского района</w:t>
                  </w:r>
                </w:p>
              </w:tc>
            </w:tr>
            <w:tr w:rsidR="000C3379" w:rsidRPr="00275603" w14:paraId="1EF93CB9" w14:textId="77777777" w:rsidTr="00232F0D">
              <w:trPr>
                <w:trHeight w:val="288"/>
              </w:trPr>
              <w:tc>
                <w:tcPr>
                  <w:tcW w:w="1558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3763B8" w14:textId="77777777" w:rsidR="000C3379" w:rsidRPr="00275603" w:rsidRDefault="000C3379" w:rsidP="00D818DA">
                  <w:pPr>
                    <w:widowControl w:val="0"/>
                    <w:autoSpaceDE w:val="0"/>
                    <w:autoSpaceDN w:val="0"/>
                    <w:adjustRightInd w:val="0"/>
                    <w:spacing w:after="0" w:line="240" w:lineRule="auto"/>
                    <w:rPr>
                      <w:rFonts w:ascii="Times New Roman" w:hAnsi="Times New Roman"/>
                      <w:sz w:val="2"/>
                      <w:szCs w:val="2"/>
                    </w:rPr>
                  </w:pPr>
                  <w:r w:rsidRPr="00275603">
                    <w:rPr>
                      <w:rFonts w:ascii="Times New Roman" w:hAnsi="Times New Roman"/>
                      <w:b/>
                      <w:bCs/>
                      <w:sz w:val="20"/>
                      <w:szCs w:val="20"/>
                    </w:rPr>
                    <w:t>Показатели задачи 1 муниципальной программы Совершенствование механизма межбюджетных отношений в Томском районе</w:t>
                  </w:r>
                </w:p>
              </w:tc>
            </w:tr>
            <w:tr w:rsidR="000C3379" w:rsidRPr="00275603" w14:paraId="08AE2B76" w14:textId="77777777" w:rsidTr="00232F0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B457F" w14:textId="77777777" w:rsidR="000C3379" w:rsidRPr="00275603" w:rsidRDefault="000C3379" w:rsidP="00D818DA">
                  <w:pPr>
                    <w:widowControl w:val="0"/>
                    <w:autoSpaceDE w:val="0"/>
                    <w:autoSpaceDN w:val="0"/>
                    <w:adjustRightInd w:val="0"/>
                    <w:spacing w:after="0" w:line="240" w:lineRule="auto"/>
                    <w:jc w:val="center"/>
                    <w:rPr>
                      <w:rFonts w:ascii="Times New Roman" w:hAnsi="Times New Roman"/>
                      <w:sz w:val="2"/>
                      <w:szCs w:val="2"/>
                    </w:rPr>
                  </w:pPr>
                  <w:r w:rsidRPr="00275603">
                    <w:rPr>
                      <w:rFonts w:ascii="Times New Roman" w:hAnsi="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C5ED22" w14:textId="77777777" w:rsidR="000C3379" w:rsidRPr="00275603" w:rsidRDefault="000C3379" w:rsidP="00D818DA">
                  <w:pPr>
                    <w:widowControl w:val="0"/>
                    <w:autoSpaceDE w:val="0"/>
                    <w:autoSpaceDN w:val="0"/>
                    <w:adjustRightInd w:val="0"/>
                    <w:spacing w:after="0" w:line="240" w:lineRule="auto"/>
                    <w:rPr>
                      <w:rFonts w:ascii="Times New Roman" w:hAnsi="Times New Roman"/>
                      <w:sz w:val="2"/>
                      <w:szCs w:val="2"/>
                    </w:rPr>
                  </w:pPr>
                  <w:r w:rsidRPr="00275603">
                    <w:rPr>
                      <w:rFonts w:ascii="Times New Roman" w:hAnsi="Times New Roman"/>
                      <w:sz w:val="20"/>
                      <w:szCs w:val="20"/>
                    </w:rPr>
                    <w:t>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26FC94" w14:textId="77777777" w:rsidR="000C3379" w:rsidRPr="00275603" w:rsidRDefault="000C3379" w:rsidP="00D818DA">
                  <w:pPr>
                    <w:widowControl w:val="0"/>
                    <w:autoSpaceDE w:val="0"/>
                    <w:autoSpaceDN w:val="0"/>
                    <w:adjustRightInd w:val="0"/>
                    <w:spacing w:after="0" w:line="240" w:lineRule="auto"/>
                    <w:jc w:val="center"/>
                    <w:rPr>
                      <w:rFonts w:ascii="Times New Roman" w:hAnsi="Times New Roman"/>
                      <w:sz w:val="2"/>
                      <w:szCs w:val="2"/>
                    </w:rPr>
                  </w:pPr>
                  <w:r w:rsidRPr="00275603">
                    <w:rPr>
                      <w:rFonts w:ascii="Times New Roman" w:hAnsi="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B4A1B0" w14:textId="77777777" w:rsidR="000C3379" w:rsidRPr="00275603" w:rsidRDefault="000C3379" w:rsidP="00D818DA">
                  <w:pPr>
                    <w:widowControl w:val="0"/>
                    <w:autoSpaceDE w:val="0"/>
                    <w:autoSpaceDN w:val="0"/>
                    <w:adjustRightInd w:val="0"/>
                    <w:spacing w:after="0" w:line="240" w:lineRule="auto"/>
                    <w:jc w:val="center"/>
                    <w:rPr>
                      <w:rFonts w:ascii="Times New Roman" w:hAnsi="Times New Roman"/>
                      <w:sz w:val="2"/>
                      <w:szCs w:val="2"/>
                    </w:rPr>
                  </w:pPr>
                  <w:r w:rsidRPr="00275603">
                    <w:rPr>
                      <w:rFonts w:ascii="Times New Roman" w:hAnsi="Times New Roman"/>
                      <w:sz w:val="20"/>
                      <w:szCs w:val="2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ABDABE" w14:textId="77777777" w:rsidR="000C3379" w:rsidRPr="00275603" w:rsidRDefault="000C3379" w:rsidP="00D818DA">
                  <w:pPr>
                    <w:widowControl w:val="0"/>
                    <w:autoSpaceDE w:val="0"/>
                    <w:autoSpaceDN w:val="0"/>
                    <w:adjustRightInd w:val="0"/>
                    <w:spacing w:after="0" w:line="240" w:lineRule="auto"/>
                    <w:jc w:val="center"/>
                    <w:rPr>
                      <w:rFonts w:ascii="Times New Roman" w:hAnsi="Times New Roman"/>
                      <w:sz w:val="2"/>
                      <w:szCs w:val="2"/>
                    </w:rPr>
                  </w:pPr>
                  <w:r w:rsidRPr="00275603">
                    <w:rPr>
                      <w:rFonts w:ascii="Times New Roman" w:hAnsi="Times New Roman"/>
                      <w:sz w:val="20"/>
                      <w:szCs w:val="20"/>
                    </w:rPr>
                    <w:t>На начало отчетного периода</w:t>
                  </w:r>
                </w:p>
              </w:tc>
              <w:tc>
                <w:tcPr>
                  <w:tcW w:w="49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F383F7" w14:textId="77777777" w:rsidR="000C3379" w:rsidRPr="00275603" w:rsidRDefault="000C3379" w:rsidP="00D818DA">
                  <w:pPr>
                    <w:widowControl w:val="0"/>
                    <w:autoSpaceDE w:val="0"/>
                    <w:autoSpaceDN w:val="0"/>
                    <w:adjustRightInd w:val="0"/>
                    <w:spacing w:after="0" w:line="240" w:lineRule="auto"/>
                    <w:rPr>
                      <w:rFonts w:ascii="Times New Roman" w:hAnsi="Times New Roman"/>
                      <w:sz w:val="20"/>
                      <w:szCs w:val="20"/>
                    </w:rPr>
                  </w:pPr>
                  <w:proofErr w:type="spellStart"/>
                  <w:r w:rsidRPr="00275603">
                    <w:rPr>
                      <w:rFonts w:ascii="Times New Roman" w:hAnsi="Times New Roman"/>
                      <w:sz w:val="20"/>
                      <w:szCs w:val="20"/>
                    </w:rPr>
                    <w:t>Дмбу</w:t>
                  </w:r>
                  <w:proofErr w:type="spellEnd"/>
                  <w:r w:rsidRPr="00275603">
                    <w:rPr>
                      <w:rFonts w:ascii="Times New Roman" w:hAnsi="Times New Roman"/>
                      <w:sz w:val="20"/>
                      <w:szCs w:val="20"/>
                    </w:rPr>
                    <w:t xml:space="preserve"> = </w:t>
                  </w:r>
                  <w:proofErr w:type="spellStart"/>
                  <w:r w:rsidRPr="00275603">
                    <w:rPr>
                      <w:rFonts w:ascii="Times New Roman" w:hAnsi="Times New Roman"/>
                      <w:sz w:val="20"/>
                      <w:szCs w:val="20"/>
                    </w:rPr>
                    <w:t>Рмбу</w:t>
                  </w:r>
                  <w:proofErr w:type="spellEnd"/>
                  <w:r w:rsidRPr="00275603">
                    <w:rPr>
                      <w:rFonts w:ascii="Times New Roman" w:hAnsi="Times New Roman"/>
                      <w:sz w:val="20"/>
                      <w:szCs w:val="20"/>
                    </w:rPr>
                    <w:t xml:space="preserve"> / </w:t>
                  </w:r>
                  <w:proofErr w:type="spellStart"/>
                  <w:r w:rsidRPr="00275603">
                    <w:rPr>
                      <w:rFonts w:ascii="Times New Roman" w:hAnsi="Times New Roman"/>
                      <w:sz w:val="20"/>
                      <w:szCs w:val="20"/>
                    </w:rPr>
                    <w:t>Рмб</w:t>
                  </w:r>
                  <w:proofErr w:type="spellEnd"/>
                  <w:r w:rsidRPr="00275603">
                    <w:rPr>
                      <w:rFonts w:ascii="Times New Roman" w:hAnsi="Times New Roman"/>
                      <w:sz w:val="20"/>
                      <w:szCs w:val="20"/>
                    </w:rPr>
                    <w:t xml:space="preserve"> x 100%, где:</w:t>
                  </w:r>
                </w:p>
                <w:p w14:paraId="2F1A6583" w14:textId="77777777" w:rsidR="000C3379" w:rsidRPr="00275603" w:rsidRDefault="000C3379" w:rsidP="00D818DA">
                  <w:pPr>
                    <w:widowControl w:val="0"/>
                    <w:autoSpaceDE w:val="0"/>
                    <w:autoSpaceDN w:val="0"/>
                    <w:adjustRightInd w:val="0"/>
                    <w:spacing w:after="0" w:line="240" w:lineRule="auto"/>
                    <w:rPr>
                      <w:rFonts w:ascii="Times New Roman" w:hAnsi="Times New Roman"/>
                      <w:sz w:val="20"/>
                      <w:szCs w:val="20"/>
                    </w:rPr>
                  </w:pPr>
                  <w:proofErr w:type="spellStart"/>
                  <w:r w:rsidRPr="00275603">
                    <w:rPr>
                      <w:rFonts w:ascii="Times New Roman" w:hAnsi="Times New Roman"/>
                      <w:sz w:val="20"/>
                      <w:szCs w:val="20"/>
                    </w:rPr>
                    <w:t>Дмбу</w:t>
                  </w:r>
                  <w:proofErr w:type="spellEnd"/>
                  <w:r w:rsidRPr="00275603">
                    <w:rPr>
                      <w:rFonts w:ascii="Times New Roman" w:hAnsi="Times New Roman"/>
                      <w:sz w:val="20"/>
                      <w:szCs w:val="20"/>
                    </w:rPr>
                    <w:t xml:space="preserve"> - 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w:t>
                  </w:r>
                  <w:proofErr w:type="gramStart"/>
                  <w:r w:rsidRPr="00275603">
                    <w:rPr>
                      <w:rFonts w:ascii="Times New Roman" w:hAnsi="Times New Roman"/>
                      <w:sz w:val="20"/>
                      <w:szCs w:val="20"/>
                    </w:rPr>
                    <w:t>формах</w:t>
                  </w:r>
                  <w:r w:rsidR="00232F0D" w:rsidRPr="00275603">
                    <w:rPr>
                      <w:rFonts w:ascii="Times New Roman" w:hAnsi="Times New Roman"/>
                      <w:sz w:val="20"/>
                      <w:szCs w:val="20"/>
                    </w:rPr>
                    <w:t xml:space="preserve"> </w:t>
                  </w:r>
                  <w:r w:rsidRPr="00275603">
                    <w:rPr>
                      <w:rFonts w:ascii="Times New Roman" w:hAnsi="Times New Roman"/>
                      <w:sz w:val="20"/>
                      <w:szCs w:val="20"/>
                    </w:rPr>
                    <w:t xml:space="preserve"> (</w:t>
                  </w:r>
                  <w:proofErr w:type="gramEnd"/>
                  <w:r w:rsidRPr="00275603">
                    <w:rPr>
                      <w:rFonts w:ascii="Times New Roman" w:hAnsi="Times New Roman"/>
                      <w:sz w:val="20"/>
                      <w:szCs w:val="20"/>
                    </w:rPr>
                    <w:t>%);</w:t>
                  </w:r>
                </w:p>
                <w:p w14:paraId="22B510B5" w14:textId="77777777" w:rsidR="000C3379" w:rsidRPr="00275603" w:rsidRDefault="000C3379" w:rsidP="00D818DA">
                  <w:pPr>
                    <w:widowControl w:val="0"/>
                    <w:autoSpaceDE w:val="0"/>
                    <w:autoSpaceDN w:val="0"/>
                    <w:adjustRightInd w:val="0"/>
                    <w:spacing w:after="0" w:line="240" w:lineRule="auto"/>
                    <w:rPr>
                      <w:rFonts w:ascii="Times New Roman" w:hAnsi="Times New Roman"/>
                      <w:sz w:val="20"/>
                      <w:szCs w:val="20"/>
                    </w:rPr>
                  </w:pPr>
                  <w:proofErr w:type="spellStart"/>
                  <w:r w:rsidRPr="00275603">
                    <w:rPr>
                      <w:rFonts w:ascii="Times New Roman" w:hAnsi="Times New Roman"/>
                      <w:sz w:val="20"/>
                      <w:szCs w:val="20"/>
                    </w:rPr>
                    <w:t>Рмбу</w:t>
                  </w:r>
                  <w:proofErr w:type="spellEnd"/>
                  <w:r w:rsidRPr="00275603">
                    <w:rPr>
                      <w:rFonts w:ascii="Times New Roman" w:hAnsi="Times New Roman"/>
                      <w:sz w:val="20"/>
                      <w:szCs w:val="20"/>
                    </w:rPr>
                    <w:t xml:space="preserve"> - ассигнования, выделяемые в виде финансовой помощи местным бюджетам по утвержденным методикам;</w:t>
                  </w:r>
                </w:p>
                <w:p w14:paraId="174EB97C" w14:textId="77777777" w:rsidR="000C3379" w:rsidRPr="00275603" w:rsidRDefault="000C3379" w:rsidP="00D818DA">
                  <w:pPr>
                    <w:widowControl w:val="0"/>
                    <w:autoSpaceDE w:val="0"/>
                    <w:autoSpaceDN w:val="0"/>
                    <w:adjustRightInd w:val="0"/>
                    <w:spacing w:after="0" w:line="240" w:lineRule="auto"/>
                    <w:rPr>
                      <w:rFonts w:ascii="Times New Roman" w:hAnsi="Times New Roman"/>
                      <w:sz w:val="20"/>
                      <w:szCs w:val="20"/>
                    </w:rPr>
                  </w:pPr>
                  <w:proofErr w:type="spellStart"/>
                  <w:r w:rsidRPr="00275603">
                    <w:rPr>
                      <w:rFonts w:ascii="Times New Roman" w:hAnsi="Times New Roman"/>
                      <w:sz w:val="20"/>
                      <w:szCs w:val="20"/>
                    </w:rPr>
                    <w:t>Рмб</w:t>
                  </w:r>
                  <w:proofErr w:type="spellEnd"/>
                  <w:r w:rsidRPr="00275603">
                    <w:rPr>
                      <w:rFonts w:ascii="Times New Roman" w:hAnsi="Times New Roman"/>
                      <w:sz w:val="20"/>
                      <w:szCs w:val="20"/>
                    </w:rPr>
                    <w:t xml:space="preserve"> - ассигнования, выделяемые в виде финансовой помощи местным бюджетам</w:t>
                  </w:r>
                </w:p>
                <w:p w14:paraId="422E99B2" w14:textId="77777777" w:rsidR="000C3379" w:rsidRPr="00275603" w:rsidRDefault="000C3379" w:rsidP="00D818DA">
                  <w:pPr>
                    <w:widowControl w:val="0"/>
                    <w:autoSpaceDE w:val="0"/>
                    <w:autoSpaceDN w:val="0"/>
                    <w:adjustRightInd w:val="0"/>
                    <w:spacing w:after="0" w:line="240" w:lineRule="auto"/>
                    <w:rPr>
                      <w:rFonts w:ascii="Times New Roman" w:hAnsi="Times New Roman"/>
                      <w:sz w:val="2"/>
                      <w:szCs w:val="2"/>
                    </w:rPr>
                  </w:pPr>
                  <w:r w:rsidRPr="00275603">
                    <w:rPr>
                      <w:rFonts w:ascii="Times New Roman" w:hAnsi="Times New Roman"/>
                      <w:sz w:val="20"/>
                      <w:szCs w:val="20"/>
                    </w:rPr>
                    <w:br/>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CB1EBA" w14:textId="77777777" w:rsidR="000C3379" w:rsidRPr="00275603" w:rsidRDefault="000C3379" w:rsidP="00D818DA">
                  <w:pPr>
                    <w:widowControl w:val="0"/>
                    <w:autoSpaceDE w:val="0"/>
                    <w:autoSpaceDN w:val="0"/>
                    <w:adjustRightInd w:val="0"/>
                    <w:spacing w:after="0" w:line="240" w:lineRule="auto"/>
                    <w:rPr>
                      <w:rFonts w:ascii="Times New Roman" w:hAnsi="Times New Roman"/>
                      <w:sz w:val="2"/>
                      <w:szCs w:val="2"/>
                    </w:rPr>
                  </w:pPr>
                  <w:r w:rsidRPr="00275603">
                    <w:rPr>
                      <w:rFonts w:ascii="Times New Roman" w:hAnsi="Times New Roman"/>
                      <w:sz w:val="20"/>
                      <w:szCs w:val="20"/>
                    </w:rPr>
                    <w:t>Ведомственная статистика</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668FF9" w14:textId="77777777" w:rsidR="000C3379" w:rsidRPr="00275603" w:rsidRDefault="000C3379" w:rsidP="00D818DA">
                  <w:pPr>
                    <w:widowControl w:val="0"/>
                    <w:autoSpaceDE w:val="0"/>
                    <w:autoSpaceDN w:val="0"/>
                    <w:adjustRightInd w:val="0"/>
                    <w:spacing w:after="0" w:line="240" w:lineRule="auto"/>
                    <w:rPr>
                      <w:rFonts w:ascii="Times New Roman" w:hAnsi="Times New Roman"/>
                      <w:sz w:val="2"/>
                      <w:szCs w:val="2"/>
                    </w:rPr>
                  </w:pPr>
                  <w:r w:rsidRPr="00275603">
                    <w:rPr>
                      <w:rFonts w:ascii="Times New Roman" w:hAnsi="Times New Roman"/>
                      <w:sz w:val="20"/>
                      <w:szCs w:val="20"/>
                    </w:rPr>
                    <w:t>Управление финансов Администрации Томского района</w:t>
                  </w:r>
                </w:p>
              </w:tc>
            </w:tr>
            <w:tr w:rsidR="000C3379" w:rsidRPr="00275603" w14:paraId="73DAD6E1" w14:textId="77777777" w:rsidTr="00232F0D">
              <w:trPr>
                <w:trHeight w:val="288"/>
              </w:trPr>
              <w:tc>
                <w:tcPr>
                  <w:tcW w:w="1558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C605D7" w14:textId="77777777" w:rsidR="000C3379" w:rsidRPr="00275603" w:rsidRDefault="000C3379" w:rsidP="00D818DA">
                  <w:pPr>
                    <w:widowControl w:val="0"/>
                    <w:autoSpaceDE w:val="0"/>
                    <w:autoSpaceDN w:val="0"/>
                    <w:adjustRightInd w:val="0"/>
                    <w:spacing w:after="0" w:line="240" w:lineRule="auto"/>
                    <w:rPr>
                      <w:rFonts w:ascii="Times New Roman" w:hAnsi="Times New Roman"/>
                      <w:sz w:val="2"/>
                      <w:szCs w:val="2"/>
                    </w:rPr>
                  </w:pPr>
                  <w:r w:rsidRPr="00275603">
                    <w:rPr>
                      <w:rFonts w:ascii="Times New Roman" w:hAnsi="Times New Roman"/>
                      <w:b/>
                      <w:bCs/>
                      <w:sz w:val="20"/>
                      <w:szCs w:val="20"/>
                    </w:rPr>
                    <w:t>Показатели задачи 2 муниципальной программы Обеспечение технической и информационной поддержки процесса управления финансами</w:t>
                  </w:r>
                </w:p>
              </w:tc>
            </w:tr>
            <w:tr w:rsidR="000C3379" w:rsidRPr="00275603" w14:paraId="5319C097" w14:textId="77777777" w:rsidTr="00232F0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26469" w14:textId="77777777" w:rsidR="000C3379" w:rsidRPr="00275603" w:rsidRDefault="000C3379" w:rsidP="00D818DA">
                  <w:pPr>
                    <w:widowControl w:val="0"/>
                    <w:autoSpaceDE w:val="0"/>
                    <w:autoSpaceDN w:val="0"/>
                    <w:adjustRightInd w:val="0"/>
                    <w:spacing w:after="0" w:line="240" w:lineRule="auto"/>
                    <w:jc w:val="center"/>
                    <w:rPr>
                      <w:rFonts w:ascii="Times New Roman" w:hAnsi="Times New Roman"/>
                      <w:sz w:val="2"/>
                      <w:szCs w:val="2"/>
                    </w:rPr>
                  </w:pPr>
                  <w:r w:rsidRPr="00275603">
                    <w:rPr>
                      <w:rFonts w:ascii="Times New Roman" w:hAnsi="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82CE90" w14:textId="77777777" w:rsidR="000C3379" w:rsidRPr="00275603" w:rsidRDefault="000C3379" w:rsidP="00D818DA">
                  <w:pPr>
                    <w:widowControl w:val="0"/>
                    <w:autoSpaceDE w:val="0"/>
                    <w:autoSpaceDN w:val="0"/>
                    <w:adjustRightInd w:val="0"/>
                    <w:spacing w:after="0" w:line="240" w:lineRule="auto"/>
                    <w:rPr>
                      <w:rFonts w:ascii="Times New Roman" w:hAnsi="Times New Roman"/>
                      <w:sz w:val="2"/>
                      <w:szCs w:val="2"/>
                    </w:rPr>
                  </w:pPr>
                  <w:r w:rsidRPr="00275603">
                    <w:rPr>
                      <w:rFonts w:ascii="Times New Roman" w:hAnsi="Times New Roman"/>
                      <w:sz w:val="20"/>
                      <w:szCs w:val="20"/>
                    </w:rPr>
                    <w:t>Соответствие программного обеспечения бюджетному процессу</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3B298D" w14:textId="77777777" w:rsidR="000C3379" w:rsidRPr="00275603" w:rsidRDefault="000C3379" w:rsidP="00D818DA">
                  <w:pPr>
                    <w:widowControl w:val="0"/>
                    <w:autoSpaceDE w:val="0"/>
                    <w:autoSpaceDN w:val="0"/>
                    <w:adjustRightInd w:val="0"/>
                    <w:spacing w:after="0" w:line="240" w:lineRule="auto"/>
                    <w:jc w:val="center"/>
                    <w:rPr>
                      <w:rFonts w:ascii="Times New Roman" w:hAnsi="Times New Roman"/>
                      <w:sz w:val="2"/>
                      <w:szCs w:val="2"/>
                    </w:rPr>
                  </w:pPr>
                  <w:r w:rsidRPr="00275603">
                    <w:rPr>
                      <w:rFonts w:ascii="Times New Roman" w:hAnsi="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B5EBC1" w14:textId="77777777" w:rsidR="000C3379" w:rsidRPr="00275603" w:rsidRDefault="000C3379" w:rsidP="00D818DA">
                  <w:pPr>
                    <w:widowControl w:val="0"/>
                    <w:autoSpaceDE w:val="0"/>
                    <w:autoSpaceDN w:val="0"/>
                    <w:adjustRightInd w:val="0"/>
                    <w:spacing w:after="0" w:line="240" w:lineRule="auto"/>
                    <w:jc w:val="center"/>
                    <w:rPr>
                      <w:rFonts w:ascii="Times New Roman" w:hAnsi="Times New Roman"/>
                      <w:sz w:val="2"/>
                      <w:szCs w:val="2"/>
                    </w:rPr>
                  </w:pPr>
                  <w:r w:rsidRPr="00275603">
                    <w:rPr>
                      <w:rFonts w:ascii="Times New Roman" w:hAnsi="Times New Roman"/>
                      <w:sz w:val="20"/>
                      <w:szCs w:val="2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220363" w14:textId="77777777" w:rsidR="000C3379" w:rsidRPr="00275603" w:rsidRDefault="000C3379" w:rsidP="00D818DA">
                  <w:pPr>
                    <w:widowControl w:val="0"/>
                    <w:autoSpaceDE w:val="0"/>
                    <w:autoSpaceDN w:val="0"/>
                    <w:adjustRightInd w:val="0"/>
                    <w:spacing w:after="0" w:line="240" w:lineRule="auto"/>
                    <w:jc w:val="center"/>
                    <w:rPr>
                      <w:rFonts w:ascii="Times New Roman" w:hAnsi="Times New Roman"/>
                      <w:sz w:val="2"/>
                      <w:szCs w:val="2"/>
                    </w:rPr>
                  </w:pPr>
                  <w:r w:rsidRPr="00275603">
                    <w:rPr>
                      <w:rFonts w:ascii="Times New Roman" w:hAnsi="Times New Roman"/>
                      <w:sz w:val="20"/>
                      <w:szCs w:val="20"/>
                    </w:rPr>
                    <w:t>За отчетный период</w:t>
                  </w:r>
                </w:p>
              </w:tc>
              <w:tc>
                <w:tcPr>
                  <w:tcW w:w="49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E8B040" w14:textId="77777777" w:rsidR="000C3379" w:rsidRPr="00275603" w:rsidRDefault="000C3379" w:rsidP="00D818DA">
                  <w:pPr>
                    <w:widowControl w:val="0"/>
                    <w:autoSpaceDE w:val="0"/>
                    <w:autoSpaceDN w:val="0"/>
                    <w:adjustRightInd w:val="0"/>
                    <w:spacing w:after="0" w:line="240" w:lineRule="auto"/>
                    <w:rPr>
                      <w:rFonts w:ascii="Times New Roman" w:hAnsi="Times New Roman"/>
                      <w:sz w:val="2"/>
                      <w:szCs w:val="2"/>
                    </w:rPr>
                  </w:pPr>
                  <w:r w:rsidRPr="00275603">
                    <w:rPr>
                      <w:rFonts w:ascii="Times New Roman" w:hAnsi="Times New Roman"/>
                      <w:sz w:val="20"/>
                      <w:szCs w:val="20"/>
                    </w:rPr>
                    <w:t>Показатель считается равным 100% при выполнении показателей задач</w:t>
                  </w:r>
                  <w:r w:rsidRPr="00275603">
                    <w:rPr>
                      <w:rFonts w:ascii="Times New Roman" w:hAnsi="Times New Roman"/>
                      <w:sz w:val="20"/>
                      <w:szCs w:val="20"/>
                    </w:rPr>
                    <w:br/>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BE6570" w14:textId="77777777" w:rsidR="000C3379" w:rsidRPr="00275603" w:rsidRDefault="000C3379" w:rsidP="00D818DA">
                  <w:pPr>
                    <w:widowControl w:val="0"/>
                    <w:autoSpaceDE w:val="0"/>
                    <w:autoSpaceDN w:val="0"/>
                    <w:adjustRightInd w:val="0"/>
                    <w:spacing w:after="0" w:line="240" w:lineRule="auto"/>
                    <w:rPr>
                      <w:rFonts w:ascii="Times New Roman" w:hAnsi="Times New Roman"/>
                      <w:sz w:val="2"/>
                      <w:szCs w:val="2"/>
                    </w:rPr>
                  </w:pPr>
                  <w:r w:rsidRPr="00275603">
                    <w:rPr>
                      <w:rFonts w:ascii="Times New Roman" w:hAnsi="Times New Roman"/>
                      <w:sz w:val="20"/>
                      <w:szCs w:val="20"/>
                    </w:rPr>
                    <w:t>Регулярное обследование</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463986" w14:textId="77777777" w:rsidR="000C3379" w:rsidRPr="00275603" w:rsidRDefault="000C3379" w:rsidP="00D818DA">
                  <w:pPr>
                    <w:widowControl w:val="0"/>
                    <w:autoSpaceDE w:val="0"/>
                    <w:autoSpaceDN w:val="0"/>
                    <w:adjustRightInd w:val="0"/>
                    <w:spacing w:after="0" w:line="240" w:lineRule="auto"/>
                    <w:rPr>
                      <w:rFonts w:ascii="Times New Roman" w:hAnsi="Times New Roman"/>
                      <w:sz w:val="2"/>
                      <w:szCs w:val="2"/>
                    </w:rPr>
                  </w:pPr>
                  <w:r w:rsidRPr="00275603">
                    <w:rPr>
                      <w:rFonts w:ascii="Times New Roman" w:hAnsi="Times New Roman"/>
                      <w:sz w:val="20"/>
                      <w:szCs w:val="20"/>
                    </w:rPr>
                    <w:t>Управление финансов Администрации Томского района</w:t>
                  </w:r>
                </w:p>
              </w:tc>
            </w:tr>
          </w:tbl>
          <w:p w14:paraId="1DFE44D0" w14:textId="77777777" w:rsidR="000C3379" w:rsidRPr="00275603" w:rsidRDefault="000C3379">
            <w:pPr>
              <w:widowControl w:val="0"/>
              <w:autoSpaceDE w:val="0"/>
              <w:autoSpaceDN w:val="0"/>
              <w:adjustRightInd w:val="0"/>
              <w:spacing w:after="0" w:line="240" w:lineRule="auto"/>
              <w:jc w:val="center"/>
              <w:rPr>
                <w:rFonts w:ascii="Times New Roman" w:hAnsi="Times New Roman"/>
                <w:b/>
                <w:bCs/>
              </w:rPr>
            </w:pPr>
          </w:p>
          <w:p w14:paraId="3EA29EE1" w14:textId="77777777" w:rsidR="000C3379" w:rsidRPr="00275603" w:rsidRDefault="000C3379">
            <w:pPr>
              <w:widowControl w:val="0"/>
              <w:autoSpaceDE w:val="0"/>
              <w:autoSpaceDN w:val="0"/>
              <w:adjustRightInd w:val="0"/>
              <w:spacing w:after="0" w:line="240" w:lineRule="auto"/>
              <w:jc w:val="center"/>
              <w:rPr>
                <w:rFonts w:ascii="Times New Roman" w:hAnsi="Times New Roman"/>
                <w:b/>
                <w:bCs/>
              </w:rPr>
            </w:pPr>
          </w:p>
          <w:p w14:paraId="7FB5E3DE" w14:textId="77777777" w:rsidR="00C703BB" w:rsidRPr="00275603" w:rsidRDefault="00E646AD">
            <w:pPr>
              <w:widowControl w:val="0"/>
              <w:autoSpaceDE w:val="0"/>
              <w:autoSpaceDN w:val="0"/>
              <w:adjustRightInd w:val="0"/>
              <w:spacing w:after="0" w:line="240" w:lineRule="auto"/>
              <w:jc w:val="center"/>
              <w:rPr>
                <w:rFonts w:ascii="Arial" w:hAnsi="Arial" w:cs="Arial"/>
                <w:sz w:val="2"/>
                <w:szCs w:val="2"/>
                <w:lang w:val="en-US"/>
              </w:rPr>
            </w:pPr>
            <w:r w:rsidRPr="00275603">
              <w:rPr>
                <w:rFonts w:ascii="Times New Roman" w:hAnsi="Times New Roman"/>
                <w:b/>
                <w:bCs/>
              </w:rPr>
              <w:t xml:space="preserve">3. </w:t>
            </w:r>
            <w:r w:rsidR="00C703BB" w:rsidRPr="00275603">
              <w:rPr>
                <w:rFonts w:ascii="Times New Roman" w:hAnsi="Times New Roman"/>
                <w:b/>
                <w:bCs/>
              </w:rPr>
              <w:t xml:space="preserve">РЕСУРСНОЕ ОБЕСПЕЧЕНИЕ </w:t>
            </w:r>
          </w:p>
        </w:tc>
      </w:tr>
      <w:tr w:rsidR="00C703BB" w:rsidRPr="00275603" w14:paraId="2B309C0C" w14:textId="77777777" w:rsidTr="00C703BB">
        <w:tblPrEx>
          <w:tblCellMar>
            <w:top w:w="0" w:type="dxa"/>
            <w:bottom w:w="0" w:type="dxa"/>
          </w:tblCellMar>
        </w:tblPrEx>
        <w:trPr>
          <w:trHeight w:val="316"/>
        </w:trPr>
        <w:tc>
          <w:tcPr>
            <w:tcW w:w="15601" w:type="dxa"/>
            <w:gridSpan w:val="10"/>
            <w:tcMar>
              <w:top w:w="0" w:type="dxa"/>
              <w:left w:w="0" w:type="dxa"/>
              <w:bottom w:w="0" w:type="dxa"/>
              <w:right w:w="0" w:type="dxa"/>
            </w:tcMar>
            <w:vAlign w:val="center"/>
          </w:tcPr>
          <w:p w14:paraId="44916AE8" w14:textId="77777777" w:rsidR="00C703BB" w:rsidRPr="00275603" w:rsidRDefault="005C32D2">
            <w:pPr>
              <w:widowControl w:val="0"/>
              <w:autoSpaceDE w:val="0"/>
              <w:autoSpaceDN w:val="0"/>
              <w:adjustRightInd w:val="0"/>
              <w:spacing w:after="0" w:line="240" w:lineRule="auto"/>
              <w:jc w:val="center"/>
              <w:rPr>
                <w:rFonts w:ascii="Times New Roman" w:hAnsi="Times New Roman"/>
                <w:b/>
                <w:bCs/>
              </w:rPr>
            </w:pPr>
            <w:r w:rsidRPr="00275603">
              <w:rPr>
                <w:rFonts w:ascii="Times New Roman" w:hAnsi="Times New Roman"/>
                <w:b/>
                <w:bCs/>
              </w:rPr>
              <w:lastRenderedPageBreak/>
              <w:t>М</w:t>
            </w:r>
            <w:r w:rsidR="00C703BB" w:rsidRPr="00275603">
              <w:rPr>
                <w:rFonts w:ascii="Times New Roman" w:hAnsi="Times New Roman"/>
                <w:b/>
                <w:bCs/>
              </w:rPr>
              <w:t>УНИЦИПАЛЬНОЙ ПРОГРАММЫ</w:t>
            </w:r>
          </w:p>
          <w:p w14:paraId="19BF2C1D" w14:textId="77777777" w:rsidR="00231230" w:rsidRPr="00275603" w:rsidRDefault="00231230">
            <w:pPr>
              <w:widowControl w:val="0"/>
              <w:autoSpaceDE w:val="0"/>
              <w:autoSpaceDN w:val="0"/>
              <w:adjustRightInd w:val="0"/>
              <w:spacing w:after="0" w:line="240" w:lineRule="auto"/>
              <w:jc w:val="center"/>
              <w:rPr>
                <w:rFonts w:ascii="Times New Roman" w:hAnsi="Times New Roman"/>
                <w:b/>
                <w:bCs/>
              </w:rPr>
            </w:pPr>
            <w:r w:rsidRPr="00275603">
              <w:rPr>
                <w:rFonts w:ascii="Times New Roman" w:hAnsi="Times New Roman"/>
                <w:b/>
                <w:bCs/>
              </w:rPr>
              <w:t>ЭФФЕКТИВНОЕ УПРАВЛЕНИЕ МУНИЦИПАЛЬНЫМИ ФИНАНСАМИ ТОМСКОГО РАЙОНА</w:t>
            </w:r>
          </w:p>
          <w:p w14:paraId="560C023E" w14:textId="77777777" w:rsidR="00DB1C20" w:rsidRPr="00275603" w:rsidRDefault="00DB1C20">
            <w:pPr>
              <w:widowControl w:val="0"/>
              <w:autoSpaceDE w:val="0"/>
              <w:autoSpaceDN w:val="0"/>
              <w:adjustRightInd w:val="0"/>
              <w:spacing w:after="0" w:line="240" w:lineRule="auto"/>
              <w:jc w:val="center"/>
              <w:rPr>
                <w:rFonts w:ascii="Times New Roman" w:hAnsi="Times New Roman"/>
                <w:b/>
                <w:bCs/>
              </w:rPr>
            </w:pPr>
          </w:p>
          <w:p w14:paraId="25BED6B9" w14:textId="77777777" w:rsidR="00DB1C20" w:rsidRPr="00275603" w:rsidRDefault="00DB1C20">
            <w:pPr>
              <w:widowControl w:val="0"/>
              <w:autoSpaceDE w:val="0"/>
              <w:autoSpaceDN w:val="0"/>
              <w:adjustRightInd w:val="0"/>
              <w:spacing w:after="0" w:line="240" w:lineRule="auto"/>
              <w:jc w:val="center"/>
              <w:rPr>
                <w:rFonts w:ascii="Times New Roman" w:hAnsi="Times New Roman"/>
                <w:b/>
                <w:bCs/>
              </w:rPr>
            </w:pPr>
          </w:p>
          <w:p w14:paraId="254034A6" w14:textId="77777777" w:rsidR="00DB1C20" w:rsidRPr="00275603" w:rsidRDefault="00DB1C20">
            <w:pPr>
              <w:widowControl w:val="0"/>
              <w:autoSpaceDE w:val="0"/>
              <w:autoSpaceDN w:val="0"/>
              <w:adjustRightInd w:val="0"/>
              <w:spacing w:after="0" w:line="240" w:lineRule="auto"/>
              <w:jc w:val="center"/>
              <w:rPr>
                <w:rFonts w:ascii="Arial" w:hAnsi="Arial" w:cs="Arial"/>
                <w:sz w:val="2"/>
                <w:szCs w:val="2"/>
              </w:rPr>
            </w:pPr>
          </w:p>
        </w:tc>
      </w:tr>
      <w:tr w:rsidR="00C703BB" w:rsidRPr="00275603" w14:paraId="2407D5D8" w14:textId="77777777" w:rsidTr="00C703BB">
        <w:tblPrEx>
          <w:tblCellMar>
            <w:top w:w="0" w:type="dxa"/>
            <w:bottom w:w="0" w:type="dxa"/>
          </w:tblCellMar>
        </w:tblPrEx>
        <w:trPr>
          <w:trHeight w:val="311"/>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F46B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п/п</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973F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Наименование задачи муниципальной программы, подпрограммы</w:t>
            </w:r>
          </w:p>
        </w:tc>
        <w:tc>
          <w:tcPr>
            <w:tcW w:w="11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374A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Срок реализации</w:t>
            </w:r>
          </w:p>
        </w:tc>
        <w:tc>
          <w:tcPr>
            <w:tcW w:w="143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ED69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Объем финансирования (тыс. рублей)</w:t>
            </w:r>
          </w:p>
        </w:tc>
        <w:tc>
          <w:tcPr>
            <w:tcW w:w="769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AB02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В том числе за счет средств:</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581F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Соисполнитель</w:t>
            </w:r>
          </w:p>
        </w:tc>
      </w:tr>
      <w:tr w:rsidR="00C703BB" w:rsidRPr="00275603" w14:paraId="3C571FF0" w14:textId="77777777">
        <w:tblPrEx>
          <w:tblCellMar>
            <w:top w:w="0" w:type="dxa"/>
            <w:bottom w:w="0" w:type="dxa"/>
          </w:tblCellMar>
        </w:tblPrEx>
        <w:trPr>
          <w:trHeight w:val="970"/>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A395A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B063B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DFA4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43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6983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A081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федерального бюджета (по согласованию)</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618B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областного бюджета (по согласованию)</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F696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бюджета Томского района</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B08A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бюджетов сельских поселений (по согласованию)</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7DB0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внебюджетных источников (по согласованию)</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9F4F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p>
        </w:tc>
      </w:tr>
      <w:tr w:rsidR="00C703BB" w:rsidRPr="00275603" w14:paraId="63B14CD0" w14:textId="77777777">
        <w:tblPrEx>
          <w:tblCellMar>
            <w:top w:w="0" w:type="dxa"/>
            <w:bottom w:w="0" w:type="dxa"/>
          </w:tblCellMar>
        </w:tblPrEx>
        <w:trPr>
          <w:trHeight w:val="261"/>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71183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1</w:t>
            </w:r>
          </w:p>
        </w:tc>
        <w:tc>
          <w:tcPr>
            <w:tcW w:w="29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BB1AF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69B6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3</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462D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069D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9E6A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2645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F547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909F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9</w:t>
            </w:r>
          </w:p>
        </w:tc>
        <w:tc>
          <w:tcPr>
            <w:tcW w:w="1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0184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10</w:t>
            </w:r>
          </w:p>
        </w:tc>
      </w:tr>
      <w:tr w:rsidR="00C703BB" w:rsidRPr="00275603" w14:paraId="3FC22B46" w14:textId="77777777" w:rsidTr="00C703BB">
        <w:tblPrEx>
          <w:tblCellMar>
            <w:top w:w="0" w:type="dxa"/>
            <w:bottom w:w="0" w:type="dxa"/>
          </w:tblCellMar>
        </w:tblPrEx>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CB7A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rPr>
              <w:t>1</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7E77AE"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rPr>
              <w:t>Задача муниципальной программы 1. Совершенствование механизма межбюджетных отношений в Томском районе</w:t>
            </w:r>
          </w:p>
        </w:tc>
      </w:tr>
      <w:tr w:rsidR="00C703BB" w:rsidRPr="00275603" w14:paraId="16B9FD63" w14:textId="77777777">
        <w:tblPrEx>
          <w:tblCellMar>
            <w:top w:w="0" w:type="dxa"/>
            <w:bottom w:w="0" w:type="dxa"/>
          </w:tblCellMar>
        </w:tblPrEx>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2E6D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1.1.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E616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Подпрограмма 1. Совершенствование межбюджетных отношений в Томском районе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CAA49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8692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20"/>
                <w:szCs w:val="20"/>
              </w:rPr>
              <w:t xml:space="preserve">  927 569.0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7D22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20"/>
                <w:szCs w:val="20"/>
              </w:rPr>
              <w:t xml:space="preserve">  50 452.2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687E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20"/>
                <w:szCs w:val="20"/>
              </w:rPr>
              <w:t xml:space="preserve">  759 818.3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858F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20"/>
                <w:szCs w:val="20"/>
              </w:rPr>
              <w:t xml:space="preserve">  100 535.0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9266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20"/>
                <w:szCs w:val="20"/>
              </w:rPr>
              <w:t xml:space="preserve">  15 416.0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2821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20"/>
                <w:szCs w:val="20"/>
              </w:rPr>
              <w:t xml:space="preserve">  1 347.5</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4F22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Управление финансов Администрации Томского района</w:t>
            </w:r>
          </w:p>
        </w:tc>
      </w:tr>
      <w:tr w:rsidR="00C703BB" w:rsidRPr="00275603" w14:paraId="01DF4569" w14:textId="77777777">
        <w:tblPrEx>
          <w:tblCellMar>
            <w:top w:w="0" w:type="dxa"/>
            <w:bottom w:w="0" w:type="dxa"/>
          </w:tblCellMar>
        </w:tblPrEx>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3A7C5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C099A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D36E5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BDA6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148 253.3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5F45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5 472.1</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A6D9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104 356.9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A189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38 424.3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EF6B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B561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C2B67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r>
      <w:tr w:rsidR="00C703BB" w:rsidRPr="00275603" w14:paraId="13B02548" w14:textId="77777777">
        <w:tblPrEx>
          <w:tblCellMar>
            <w:top w:w="0" w:type="dxa"/>
            <w:bottom w:w="0" w:type="dxa"/>
          </w:tblCellMar>
        </w:tblPrEx>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766D8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542669"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52899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58B5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145 685.3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09EC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6 092.5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89F1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107 619.1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B60C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23 997.7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BEFE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7 455.0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F73D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521.0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CAFF4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r>
      <w:tr w:rsidR="00C703BB" w:rsidRPr="00275603" w14:paraId="49D1FB71" w14:textId="77777777">
        <w:tblPrEx>
          <w:tblCellMar>
            <w:top w:w="0" w:type="dxa"/>
            <w:bottom w:w="0" w:type="dxa"/>
          </w:tblCellMar>
        </w:tblPrEx>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92F09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244B2A"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64453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09A0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152 602.8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22E8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7 338.2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0A48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111 368.9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57A1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25 108.2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94EB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7 961.0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CDF0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826.5</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55CE2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r>
      <w:tr w:rsidR="00C703BB" w:rsidRPr="00275603" w14:paraId="1F6AF374" w14:textId="77777777">
        <w:tblPrEx>
          <w:tblCellMar>
            <w:top w:w="0" w:type="dxa"/>
            <w:bottom w:w="0" w:type="dxa"/>
          </w:tblCellMar>
        </w:tblPrEx>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A7F91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0BB56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3C212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0364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119 644.0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FE1B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7 679.6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4119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108 721.0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37FF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3 243.4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1ADE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8679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DA869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r>
      <w:tr w:rsidR="00C703BB" w:rsidRPr="00275603" w14:paraId="12FCC1DA" w14:textId="77777777">
        <w:tblPrEx>
          <w:tblCellMar>
            <w:top w:w="0" w:type="dxa"/>
            <w:bottom w:w="0" w:type="dxa"/>
          </w:tblCellMar>
        </w:tblPrEx>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0A6861"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5336C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68DBC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3AA8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120 461.2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192A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7 956.6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2C39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109 250.8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64BE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3 253.8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B957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101D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D1783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r>
      <w:tr w:rsidR="00C703BB" w:rsidRPr="00275603" w14:paraId="09D8535C" w14:textId="77777777">
        <w:tblPrEx>
          <w:tblCellMar>
            <w:top w:w="0" w:type="dxa"/>
            <w:bottom w:w="0" w:type="dxa"/>
          </w:tblCellMar>
        </w:tblPrEx>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A577B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EDEE0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D0B6B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E6B3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120 461.2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3E39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7 956.6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DE93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109 250.8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813D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3 253.8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E999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7185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3C997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r>
      <w:tr w:rsidR="00C703BB" w:rsidRPr="00275603" w14:paraId="759CACBF" w14:textId="77777777">
        <w:tblPrEx>
          <w:tblCellMar>
            <w:top w:w="0" w:type="dxa"/>
            <w:bottom w:w="0" w:type="dxa"/>
          </w:tblCellMar>
        </w:tblPrEx>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029DD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6DAAB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3A895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2BEA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120 461.2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9829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7 956.6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36D8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109 250.8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D1D3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3 253.8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5E28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F327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8F397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r>
      <w:tr w:rsidR="00C703BB" w:rsidRPr="00275603" w14:paraId="226724A3" w14:textId="77777777" w:rsidTr="00C703BB">
        <w:tblPrEx>
          <w:tblCellMar>
            <w:top w:w="0" w:type="dxa"/>
            <w:bottom w:w="0" w:type="dxa"/>
          </w:tblCellMar>
        </w:tblPrEx>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C1AC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rPr>
              <w:t>2</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BBA2F2"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rPr>
              <w:t>Задача муниципальной программы 2. Обеспечение технической и информационной поддержки процесса управления финансами</w:t>
            </w:r>
          </w:p>
        </w:tc>
      </w:tr>
      <w:tr w:rsidR="00C703BB" w:rsidRPr="00275603" w14:paraId="0A33CB77" w14:textId="77777777">
        <w:tblPrEx>
          <w:tblCellMar>
            <w:top w:w="0" w:type="dxa"/>
            <w:bottom w:w="0" w:type="dxa"/>
          </w:tblCellMar>
        </w:tblPrEx>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54B7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D14A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Подпрограмма 2. Обеспечение управления муниципальными финансами</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EE579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3C8B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20"/>
                <w:szCs w:val="20"/>
              </w:rPr>
              <w:t xml:space="preserve">  18 104.7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7616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FA4B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F28E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20"/>
                <w:szCs w:val="20"/>
              </w:rPr>
              <w:t xml:space="preserve">  18 104.7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1A5C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2689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20"/>
                <w:szCs w:val="2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2340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Управление финансов Администрации Томского района</w:t>
            </w:r>
          </w:p>
        </w:tc>
      </w:tr>
      <w:tr w:rsidR="00C703BB" w:rsidRPr="00275603" w14:paraId="5000C111" w14:textId="77777777">
        <w:tblPrEx>
          <w:tblCellMar>
            <w:top w:w="0" w:type="dxa"/>
            <w:bottom w:w="0" w:type="dxa"/>
          </w:tblCellMar>
        </w:tblPrEx>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11479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F2FCB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D4A73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F775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1 902.1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3263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D05D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69D8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1 902.1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5AD9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05AA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B1D33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r>
      <w:tr w:rsidR="00C703BB" w:rsidRPr="00275603" w14:paraId="1B360FEE" w14:textId="77777777">
        <w:tblPrEx>
          <w:tblCellMar>
            <w:top w:w="0" w:type="dxa"/>
            <w:bottom w:w="0" w:type="dxa"/>
          </w:tblCellMar>
        </w:tblPrEx>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FB8C1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39D27B"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4C6BC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FD33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2 617.1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6ACA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BAF5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2302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2 617.1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E7E7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698C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61278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r>
      <w:tr w:rsidR="00C703BB" w:rsidRPr="00275603" w14:paraId="5E5029B5" w14:textId="77777777">
        <w:tblPrEx>
          <w:tblCellMar>
            <w:top w:w="0" w:type="dxa"/>
            <w:bottom w:w="0" w:type="dxa"/>
          </w:tblCellMar>
        </w:tblPrEx>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0DE58C"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2BD54C"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A2893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7F80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3 117.1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3CD1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0827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9DA2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3 117.1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322F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085C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5880C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r>
      <w:tr w:rsidR="00C703BB" w:rsidRPr="00275603" w14:paraId="10F12131" w14:textId="77777777">
        <w:tblPrEx>
          <w:tblCellMar>
            <w:top w:w="0" w:type="dxa"/>
            <w:bottom w:w="0" w:type="dxa"/>
          </w:tblCellMar>
        </w:tblPrEx>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5CDB11"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4CEE59"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6097A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610B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2 617.1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D42A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2132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4770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2 617.1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767E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9649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44580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r>
      <w:tr w:rsidR="00C703BB" w:rsidRPr="00275603" w14:paraId="78429FEC" w14:textId="77777777">
        <w:tblPrEx>
          <w:tblCellMar>
            <w:top w:w="0" w:type="dxa"/>
            <w:bottom w:w="0" w:type="dxa"/>
          </w:tblCellMar>
        </w:tblPrEx>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930DD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8613E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B6138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80BF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2 617.1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0E31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5D98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7E66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2 617.1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E610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CDCB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BC923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r>
      <w:tr w:rsidR="00C703BB" w:rsidRPr="00275603" w14:paraId="6E37BC07" w14:textId="77777777">
        <w:tblPrEx>
          <w:tblCellMar>
            <w:top w:w="0" w:type="dxa"/>
            <w:bottom w:w="0" w:type="dxa"/>
          </w:tblCellMar>
        </w:tblPrEx>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FE0D4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514AD1"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B019D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BB50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2 617.1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DA82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9111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0DA1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2 617.1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CB76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4795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7F6AF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r>
      <w:tr w:rsidR="00C703BB" w:rsidRPr="00275603" w14:paraId="0C392B93" w14:textId="77777777">
        <w:tblPrEx>
          <w:tblCellMar>
            <w:top w:w="0" w:type="dxa"/>
            <w:bottom w:w="0" w:type="dxa"/>
          </w:tblCellMar>
        </w:tblPrEx>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35563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38AD8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660D8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0D24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2 617.1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F9B0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C107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0C82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2 617.1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A494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9A72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2E106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r>
      <w:tr w:rsidR="00C703BB" w:rsidRPr="00275603" w14:paraId="62E81664" w14:textId="77777777">
        <w:tblPrEx>
          <w:tblCellMar>
            <w:top w:w="0" w:type="dxa"/>
            <w:bottom w:w="0" w:type="dxa"/>
          </w:tblCellMar>
        </w:tblPrEx>
        <w:trPr>
          <w:trHeight w:val="288"/>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95131"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C6D6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Итого по муниципальной программе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BE403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26D8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20"/>
                <w:szCs w:val="20"/>
              </w:rPr>
              <w:t xml:space="preserve">  945 673.7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17F8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20"/>
                <w:szCs w:val="20"/>
              </w:rPr>
              <w:t xml:space="preserve">  50 452.2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65EF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20"/>
                <w:szCs w:val="20"/>
              </w:rPr>
              <w:t xml:space="preserve">  759 818.3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7274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20"/>
                <w:szCs w:val="20"/>
              </w:rPr>
              <w:t xml:space="preserve">  118 639.7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A323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20"/>
                <w:szCs w:val="20"/>
              </w:rPr>
              <w:t xml:space="preserve">  15 416.0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66CD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20"/>
                <w:szCs w:val="20"/>
              </w:rPr>
              <w:t xml:space="preserve">  1 347.5</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B02D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Х</w:t>
            </w:r>
          </w:p>
        </w:tc>
      </w:tr>
      <w:tr w:rsidR="00C703BB" w:rsidRPr="00275603" w14:paraId="43CDCA17" w14:textId="77777777">
        <w:tblPrEx>
          <w:tblCellMar>
            <w:top w:w="0" w:type="dxa"/>
            <w:bottom w:w="0" w:type="dxa"/>
          </w:tblCellMar>
        </w:tblPrEx>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AFEDF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481AC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392C2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07DE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150 155.4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C0D8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5 472.1</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F7D1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104 356.9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F743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40 326.4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9273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1166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266A6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r>
      <w:tr w:rsidR="00C703BB" w:rsidRPr="00275603" w14:paraId="115C0238" w14:textId="77777777">
        <w:tblPrEx>
          <w:tblCellMar>
            <w:top w:w="0" w:type="dxa"/>
            <w:bottom w:w="0" w:type="dxa"/>
          </w:tblCellMar>
        </w:tblPrEx>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CE9CD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62A3D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34458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B038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148 302.4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375E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6 092.5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F4F0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107 619.1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6874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26 614.8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12F5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7 455.0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240C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521.0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EBDBC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r>
      <w:tr w:rsidR="00C703BB" w:rsidRPr="00275603" w14:paraId="6AB5B5D2" w14:textId="77777777">
        <w:tblPrEx>
          <w:tblCellMar>
            <w:top w:w="0" w:type="dxa"/>
            <w:bottom w:w="0" w:type="dxa"/>
          </w:tblCellMar>
        </w:tblPrEx>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CDE16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4D1C1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3A5E0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58EE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155 719.9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715E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7 338.2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FDFF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111 368.9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FBE2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28 225.3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FAE1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7 961.0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5CDB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826.5</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30F86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r>
      <w:tr w:rsidR="00C703BB" w:rsidRPr="00275603" w14:paraId="7EA1A1B8" w14:textId="77777777">
        <w:tblPrEx>
          <w:tblCellMar>
            <w:top w:w="0" w:type="dxa"/>
            <w:bottom w:w="0" w:type="dxa"/>
          </w:tblCellMar>
        </w:tblPrEx>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0D1A8B"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C03DDC"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11E1F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6675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122 261.1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67D2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7 679.6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CC64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108 721.0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005C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5 860.5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9CD7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D822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07570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r>
      <w:tr w:rsidR="00C703BB" w:rsidRPr="00275603" w14:paraId="06FDCCB0" w14:textId="77777777">
        <w:tblPrEx>
          <w:tblCellMar>
            <w:top w:w="0" w:type="dxa"/>
            <w:bottom w:w="0" w:type="dxa"/>
          </w:tblCellMar>
        </w:tblPrEx>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C6005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06C94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64052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58B2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123 078.3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7E13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7 956.6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7952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109 250.8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0FBE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5 870.9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C18B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C275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EE74A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r>
      <w:tr w:rsidR="00C703BB" w:rsidRPr="00275603" w14:paraId="783DCCC9" w14:textId="77777777">
        <w:tblPrEx>
          <w:tblCellMar>
            <w:top w:w="0" w:type="dxa"/>
            <w:bottom w:w="0" w:type="dxa"/>
          </w:tblCellMar>
        </w:tblPrEx>
        <w:trPr>
          <w:trHeight w:val="55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A2416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B3A82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464ED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C295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123 078.3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A92C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7 956.6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E6BB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109 250.8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5EEA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5 870.9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1E4A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D759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941D8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r>
      <w:tr w:rsidR="00C703BB" w:rsidRPr="00275603" w14:paraId="77175D33" w14:textId="77777777">
        <w:tblPrEx>
          <w:tblCellMar>
            <w:top w:w="0" w:type="dxa"/>
            <w:bottom w:w="0" w:type="dxa"/>
          </w:tblCellMar>
        </w:tblPrEx>
        <w:trPr>
          <w:trHeight w:val="53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E627D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924CE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9C000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9A71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123 078.3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B1C8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7 956.6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3443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109 250.8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C902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5 870.9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3EFE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75DF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9BA50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r>
    </w:tbl>
    <w:p w14:paraId="565F754C" w14:textId="77777777" w:rsidR="00C703BB" w:rsidRPr="00275603" w:rsidRDefault="00C703BB">
      <w:pPr>
        <w:widowControl w:val="0"/>
        <w:autoSpaceDE w:val="0"/>
        <w:autoSpaceDN w:val="0"/>
        <w:adjustRightInd w:val="0"/>
        <w:spacing w:after="0" w:line="240" w:lineRule="auto"/>
        <w:rPr>
          <w:rFonts w:ascii="Arial" w:hAnsi="Arial" w:cs="Arial"/>
          <w:sz w:val="24"/>
          <w:szCs w:val="24"/>
        </w:rPr>
      </w:pPr>
    </w:p>
    <w:p w14:paraId="2723C38C" w14:textId="77777777" w:rsidR="00C703BB" w:rsidRPr="00275603" w:rsidRDefault="00C703BB">
      <w:pPr>
        <w:pageBreakBefore/>
        <w:widowControl w:val="0"/>
        <w:autoSpaceDE w:val="0"/>
        <w:autoSpaceDN w:val="0"/>
        <w:adjustRightInd w:val="0"/>
        <w:spacing w:after="0" w:line="240" w:lineRule="auto"/>
        <w:rPr>
          <w:rFonts w:ascii="Arial" w:hAnsi="Arial" w:cs="Arial"/>
          <w:sz w:val="24"/>
          <w:szCs w:val="24"/>
        </w:rPr>
        <w:sectPr w:rsidR="00C703BB" w:rsidRPr="00275603" w:rsidSect="003F7F5B">
          <w:headerReference w:type="default" r:id="rId10"/>
          <w:pgSz w:w="16901" w:h="11950" w:orient="landscape"/>
          <w:pgMar w:top="567" w:right="567" w:bottom="567" w:left="567" w:header="720" w:footer="720" w:gutter="0"/>
          <w:cols w:space="720"/>
          <w:noEndnote/>
        </w:sectPr>
      </w:pPr>
    </w:p>
    <w:p w14:paraId="22118AA8"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Arial" w:hAnsi="Arial" w:cs="Arial"/>
          <w:sz w:val="2"/>
          <w:szCs w:val="2"/>
        </w:rPr>
        <w:lastRenderedPageBreak/>
        <w:br/>
      </w:r>
      <w:r w:rsidRPr="00275603">
        <w:rPr>
          <w:rFonts w:ascii="Arial" w:hAnsi="Arial" w:cs="Arial"/>
          <w:sz w:val="2"/>
          <w:szCs w:val="2"/>
        </w:rPr>
        <w:br/>
      </w:r>
    </w:p>
    <w:tbl>
      <w:tblPr>
        <w:tblW w:w="0" w:type="auto"/>
        <w:tblLayout w:type="fixed"/>
        <w:tblLook w:val="0000" w:firstRow="0" w:lastRow="0" w:firstColumn="0" w:lastColumn="0" w:noHBand="0" w:noVBand="0"/>
      </w:tblPr>
      <w:tblGrid>
        <w:gridCol w:w="703"/>
        <w:gridCol w:w="4848"/>
        <w:gridCol w:w="996"/>
        <w:gridCol w:w="1775"/>
        <w:gridCol w:w="1428"/>
      </w:tblGrid>
      <w:tr w:rsidR="00275603" w:rsidRPr="00275603" w14:paraId="4FDE9D00" w14:textId="77777777" w:rsidTr="00E646AD">
        <w:tblPrEx>
          <w:tblCellMar>
            <w:top w:w="0" w:type="dxa"/>
            <w:bottom w:w="0" w:type="dxa"/>
          </w:tblCellMar>
        </w:tblPrEx>
        <w:trPr>
          <w:trHeight w:val="270"/>
        </w:trPr>
        <w:tc>
          <w:tcPr>
            <w:tcW w:w="9750" w:type="dxa"/>
            <w:gridSpan w:val="5"/>
            <w:tcMar>
              <w:top w:w="0" w:type="dxa"/>
              <w:left w:w="0" w:type="dxa"/>
              <w:bottom w:w="0" w:type="dxa"/>
              <w:right w:w="0" w:type="dxa"/>
            </w:tcMar>
            <w:vAlign w:val="center"/>
          </w:tcPr>
          <w:p w14:paraId="16011CBC" w14:textId="77777777" w:rsidR="00DB1C20" w:rsidRPr="00275603" w:rsidRDefault="00DB1C20">
            <w:pPr>
              <w:widowControl w:val="0"/>
              <w:autoSpaceDE w:val="0"/>
              <w:autoSpaceDN w:val="0"/>
              <w:adjustRightInd w:val="0"/>
              <w:spacing w:after="0" w:line="240" w:lineRule="auto"/>
              <w:jc w:val="center"/>
              <w:rPr>
                <w:rFonts w:ascii="Times New Roman" w:hAnsi="Times New Roman"/>
                <w:b/>
                <w:bCs/>
              </w:rPr>
            </w:pPr>
          </w:p>
          <w:p w14:paraId="43B819A2" w14:textId="77777777" w:rsidR="00C703BB" w:rsidRPr="00275603" w:rsidRDefault="00C703BB">
            <w:pPr>
              <w:widowControl w:val="0"/>
              <w:autoSpaceDE w:val="0"/>
              <w:autoSpaceDN w:val="0"/>
              <w:adjustRightInd w:val="0"/>
              <w:spacing w:after="0" w:line="240" w:lineRule="auto"/>
              <w:jc w:val="center"/>
              <w:rPr>
                <w:rFonts w:ascii="Times New Roman" w:hAnsi="Times New Roman"/>
                <w:b/>
                <w:bCs/>
              </w:rPr>
            </w:pPr>
            <w:r w:rsidRPr="00275603">
              <w:rPr>
                <w:rFonts w:ascii="Times New Roman" w:hAnsi="Times New Roman"/>
                <w:b/>
                <w:bCs/>
              </w:rPr>
              <w:t xml:space="preserve">РЕСУРСНОЕ ОБЕСПЕЧЕНИЕ РЕАЛИЗАЦИИ МУНИЦИПАЛЬНОЙ ПРОГРАММЫ </w:t>
            </w:r>
          </w:p>
          <w:p w14:paraId="08BC44AE" w14:textId="77777777" w:rsidR="00231230" w:rsidRPr="00275603" w:rsidRDefault="00C703BB">
            <w:pPr>
              <w:widowControl w:val="0"/>
              <w:autoSpaceDE w:val="0"/>
              <w:autoSpaceDN w:val="0"/>
              <w:adjustRightInd w:val="0"/>
              <w:spacing w:after="0" w:line="240" w:lineRule="auto"/>
              <w:jc w:val="center"/>
              <w:rPr>
                <w:rFonts w:ascii="Times New Roman" w:hAnsi="Times New Roman"/>
                <w:b/>
                <w:bCs/>
              </w:rPr>
            </w:pPr>
            <w:r w:rsidRPr="00275603">
              <w:rPr>
                <w:rFonts w:ascii="Times New Roman" w:hAnsi="Times New Roman"/>
                <w:b/>
                <w:bCs/>
              </w:rPr>
              <w:t>ЗА СЧЕТ СРЕДСТВ БЮДЖЕТА ТОМСКОГО РАЙОНА И ЦЕЛЕВЫХ МЕЖБЮДЖЕТНЫХ ТРАНСФЕРТОВ ИЗ ФЕДЕРАЛЬНОГО/ОБЛАСТНОГО БЮДЖЕТА ПО ГЛАВНЫМ РАСПОРЯДИТЕЛЯМ СРЕДСТВ</w:t>
            </w:r>
          </w:p>
          <w:p w14:paraId="39A37F1C" w14:textId="77777777" w:rsidR="00231230" w:rsidRPr="00275603" w:rsidRDefault="00C703BB" w:rsidP="00231230">
            <w:pPr>
              <w:widowControl w:val="0"/>
              <w:autoSpaceDE w:val="0"/>
              <w:autoSpaceDN w:val="0"/>
              <w:adjustRightInd w:val="0"/>
              <w:spacing w:after="0" w:line="240" w:lineRule="auto"/>
              <w:jc w:val="center"/>
              <w:rPr>
                <w:rFonts w:ascii="Times New Roman" w:hAnsi="Times New Roman"/>
                <w:b/>
                <w:bCs/>
              </w:rPr>
            </w:pPr>
            <w:r w:rsidRPr="00275603">
              <w:rPr>
                <w:rFonts w:ascii="Times New Roman" w:hAnsi="Times New Roman"/>
                <w:b/>
                <w:bCs/>
              </w:rPr>
              <w:t xml:space="preserve"> </w:t>
            </w:r>
            <w:r w:rsidR="00231230" w:rsidRPr="00275603">
              <w:rPr>
                <w:rFonts w:ascii="Times New Roman" w:hAnsi="Times New Roman"/>
                <w:b/>
                <w:bCs/>
              </w:rPr>
              <w:t>ЭФФЕКТИВНОЕ УПРАВЛЕНИЕ МУНИЦИПАЛЬНЫМИ ФИНАНСАМИ ТОМСКОГО РАЙОНА</w:t>
            </w:r>
          </w:p>
          <w:p w14:paraId="50501BFA" w14:textId="77777777" w:rsidR="00231230" w:rsidRPr="00275603" w:rsidRDefault="00231230">
            <w:pPr>
              <w:widowControl w:val="0"/>
              <w:autoSpaceDE w:val="0"/>
              <w:autoSpaceDN w:val="0"/>
              <w:adjustRightInd w:val="0"/>
              <w:spacing w:after="0" w:line="240" w:lineRule="auto"/>
              <w:jc w:val="center"/>
              <w:rPr>
                <w:rFonts w:ascii="Times New Roman" w:hAnsi="Times New Roman"/>
                <w:b/>
                <w:bCs/>
              </w:rPr>
            </w:pPr>
          </w:p>
          <w:p w14:paraId="2C4E389D" w14:textId="77777777" w:rsidR="00231230" w:rsidRPr="00275603" w:rsidRDefault="00231230">
            <w:pPr>
              <w:widowControl w:val="0"/>
              <w:autoSpaceDE w:val="0"/>
              <w:autoSpaceDN w:val="0"/>
              <w:adjustRightInd w:val="0"/>
              <w:spacing w:after="0" w:line="240" w:lineRule="auto"/>
              <w:jc w:val="center"/>
              <w:rPr>
                <w:rFonts w:ascii="Arial" w:hAnsi="Arial" w:cs="Arial"/>
                <w:sz w:val="2"/>
                <w:szCs w:val="2"/>
              </w:rPr>
            </w:pPr>
          </w:p>
        </w:tc>
      </w:tr>
      <w:tr w:rsidR="00275603" w:rsidRPr="00275603" w14:paraId="2104BC89" w14:textId="77777777" w:rsidTr="00E646AD">
        <w:tblPrEx>
          <w:tblCellMar>
            <w:top w:w="0" w:type="dxa"/>
            <w:bottom w:w="0" w:type="dxa"/>
          </w:tblCellMar>
        </w:tblPrEx>
        <w:trPr>
          <w:trHeight w:val="1592"/>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9EB28"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18"/>
                <w:szCs w:val="18"/>
              </w:rPr>
              <w:t>№ п/п</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F356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Наименование задачи,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14C8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Срок реализации</w:t>
            </w:r>
          </w:p>
        </w:tc>
        <w:tc>
          <w:tcPr>
            <w:tcW w:w="177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2684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Объем финансирования за счет средств бюджета Томского района, целевых межбюджетных трансфертов из федерального и областного бюджетов (тыс. рублей)</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8634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Участники –главные распорядители средств бюджета Томского района</w:t>
            </w:r>
          </w:p>
        </w:tc>
      </w:tr>
      <w:tr w:rsidR="00275603" w:rsidRPr="00275603" w14:paraId="3A20D091" w14:textId="77777777" w:rsidTr="00E646AD">
        <w:tblPrEx>
          <w:tblCellMar>
            <w:top w:w="0" w:type="dxa"/>
            <w:bottom w:w="0" w:type="dxa"/>
          </w:tblCellMar>
        </w:tblPrEx>
        <w:trPr>
          <w:trHeight w:val="829"/>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C19A4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486CB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F5091"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77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2AB5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3C1D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Управление финансов Администрации Томского района</w:t>
            </w:r>
          </w:p>
        </w:tc>
      </w:tr>
      <w:tr w:rsidR="00275603" w:rsidRPr="00275603" w14:paraId="48AD4B0B" w14:textId="77777777" w:rsidTr="00E646AD">
        <w:tblPrEx>
          <w:tblCellMar>
            <w:top w:w="0" w:type="dxa"/>
            <w:bottom w:w="0" w:type="dxa"/>
          </w:tblCellMar>
        </w:tblPrEx>
        <w:trPr>
          <w:trHeight w:val="281"/>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EE14A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w:t>
            </w:r>
          </w:p>
        </w:tc>
        <w:tc>
          <w:tcPr>
            <w:tcW w:w="48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9A490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0FBB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3</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4A73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EE03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5</w:t>
            </w:r>
          </w:p>
        </w:tc>
      </w:tr>
      <w:tr w:rsidR="00275603" w:rsidRPr="00275603" w14:paraId="6A94CE4C" w14:textId="77777777" w:rsidTr="00E646AD">
        <w:tblPrEx>
          <w:tblCellMar>
            <w:top w:w="0" w:type="dxa"/>
            <w:bottom w:w="0" w:type="dxa"/>
          </w:tblCellMar>
        </w:tblPrEx>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4B86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2B48A"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ПОДПРОГРАММА 1. Совершенствование межбюджетных отношений в Томском районе</w:t>
            </w:r>
          </w:p>
        </w:tc>
      </w:tr>
      <w:tr w:rsidR="00275603" w:rsidRPr="00275603" w14:paraId="539F4F2B" w14:textId="77777777" w:rsidTr="00E646AD">
        <w:tblPrEx>
          <w:tblCellMar>
            <w:top w:w="0" w:type="dxa"/>
            <w:bottom w:w="0" w:type="dxa"/>
          </w:tblCellMar>
        </w:tblPrEx>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B345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1.1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3DBAD"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ЗАДАЧА 1 подпрограммы 1. Создание условий для обеспечения равных финансовых возможностей сельских поселений по решению вопросов местного значения</w:t>
            </w:r>
          </w:p>
        </w:tc>
      </w:tr>
      <w:tr w:rsidR="00275603" w:rsidRPr="00275603" w14:paraId="3C6418FF" w14:textId="77777777" w:rsidTr="00E646AD">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CFDD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3C794"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18"/>
                <w:szCs w:val="18"/>
              </w:rPr>
              <w:t>Основное мероприятие 1. Создание условий для обеспечения равных финансовых возможностей сельских поселений по решению вопросов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C266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9E24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860 353.3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ACC1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860 353.3</w:t>
            </w:r>
          </w:p>
        </w:tc>
      </w:tr>
      <w:tr w:rsidR="00275603" w:rsidRPr="00275603" w14:paraId="6F9671DD"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1FC08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2A0FB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92E4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0407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142 781.2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6E33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142 781.2</w:t>
            </w:r>
          </w:p>
        </w:tc>
      </w:tr>
      <w:tr w:rsidR="00275603" w:rsidRPr="00275603" w14:paraId="5D74F6AA"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9B2BC9"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EBABA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4828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0479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131 616.8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8327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131 616.8</w:t>
            </w:r>
          </w:p>
        </w:tc>
      </w:tr>
      <w:tr w:rsidR="00275603" w:rsidRPr="00275603" w14:paraId="323FC1E8"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27C62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E8A8D1"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1490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C133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136 477.1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A3E9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136 477.1</w:t>
            </w:r>
          </w:p>
        </w:tc>
      </w:tr>
      <w:tr w:rsidR="00275603" w:rsidRPr="00275603" w14:paraId="63339810"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FEAAB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E7E24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FC52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B7EC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111 964.4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C4E4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111 964.4</w:t>
            </w:r>
          </w:p>
        </w:tc>
      </w:tr>
      <w:tr w:rsidR="00275603" w:rsidRPr="00275603" w14:paraId="498F9846"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5D865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F779F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FDC9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D719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112 504.6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C135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112 504.6</w:t>
            </w:r>
          </w:p>
        </w:tc>
      </w:tr>
      <w:tr w:rsidR="00275603" w:rsidRPr="00275603" w14:paraId="1C2B157E" w14:textId="77777777" w:rsidTr="00E646AD">
        <w:tblPrEx>
          <w:tblCellMar>
            <w:top w:w="0" w:type="dxa"/>
            <w:bottom w:w="0" w:type="dxa"/>
          </w:tblCellMar>
        </w:tblPrEx>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D185D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07EC09"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6DCD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2766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112 504.6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508B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112 504.6</w:t>
            </w:r>
          </w:p>
        </w:tc>
      </w:tr>
      <w:tr w:rsidR="00275603" w:rsidRPr="00275603" w14:paraId="3E92EB80" w14:textId="77777777" w:rsidTr="00E646AD">
        <w:tblPrEx>
          <w:tblCellMar>
            <w:top w:w="0" w:type="dxa"/>
            <w:bottom w:w="0" w:type="dxa"/>
          </w:tblCellMar>
        </w:tblPrEx>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E4362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FF270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9FB3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7FAA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112 504.6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7819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112 504.6</w:t>
            </w:r>
          </w:p>
        </w:tc>
      </w:tr>
      <w:tr w:rsidR="00275603" w:rsidRPr="00275603" w14:paraId="25E55998" w14:textId="77777777" w:rsidTr="00E646AD">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1541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38784"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18"/>
                <w:szCs w:val="18"/>
              </w:rPr>
              <w:t>Мероприятие 1. Предоставление из бюджета района межбюджетных трансфертов бюджетам сельских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29D4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8B43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142 781.2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577E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142 781.2</w:t>
            </w:r>
          </w:p>
        </w:tc>
      </w:tr>
      <w:tr w:rsidR="00275603" w:rsidRPr="00275603" w14:paraId="1D3A284C"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AAE81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97C72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0E1F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A7C2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142 781.2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ABF4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142 781.2</w:t>
            </w:r>
          </w:p>
        </w:tc>
      </w:tr>
      <w:tr w:rsidR="00275603" w:rsidRPr="00275603" w14:paraId="0284FB83"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28A2FB"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0159F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4357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3D19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BC8D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590BA626"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B1796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8C243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625B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3137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D7DB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1A4064A2"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F1D82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FDE33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1FA9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81FC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78E0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6F66DCDA" w14:textId="77777777" w:rsidTr="00E646AD">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61564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37707B"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2E93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A98B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23A6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793D247D" w14:textId="77777777" w:rsidTr="00E646AD">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337ED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95203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1EDB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887F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5522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7B379EA4" w14:textId="77777777" w:rsidTr="00E646AD">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ADC17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E3444C"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00A8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18F2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C989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49CA1DC4" w14:textId="77777777" w:rsidTr="00E646AD">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DF11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6CE68"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r w:rsidRPr="00275603">
              <w:rPr>
                <w:rFonts w:ascii="Times New Roman" w:hAnsi="Times New Roman"/>
                <w:sz w:val="18"/>
                <w:szCs w:val="18"/>
              </w:rPr>
              <w:t>Мероприятие 2. 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p w14:paraId="2C49377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16EE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76C6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650 468.1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5996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650 468.1</w:t>
            </w:r>
          </w:p>
        </w:tc>
      </w:tr>
      <w:tr w:rsidR="00275603" w:rsidRPr="00275603" w14:paraId="224BCFA2"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E4C7E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D5279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C49F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F0DA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AC59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3BE52659"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694B4C"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7A8D7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19C1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E0F5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105 844.2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F9FD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105 844.2</w:t>
            </w:r>
          </w:p>
        </w:tc>
      </w:tr>
      <w:tr w:rsidR="00275603" w:rsidRPr="00275603" w14:paraId="269DF137"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FCF361"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11C24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7092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7754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108 150.5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A5F7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108 150.5</w:t>
            </w:r>
          </w:p>
        </w:tc>
      </w:tr>
      <w:tr w:rsidR="00275603" w:rsidRPr="00275603" w14:paraId="00FC561A"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3B844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4F561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67B3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18BB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108 721.0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93E0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108 721.0</w:t>
            </w:r>
          </w:p>
        </w:tc>
      </w:tr>
      <w:tr w:rsidR="00275603" w:rsidRPr="00275603" w14:paraId="6FB50F97" w14:textId="77777777" w:rsidTr="00E646AD">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7FDD9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64C1E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F640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E3C3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109 250.8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8B64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109 250.8</w:t>
            </w:r>
          </w:p>
        </w:tc>
      </w:tr>
      <w:tr w:rsidR="00275603" w:rsidRPr="00275603" w14:paraId="064ED1C2" w14:textId="77777777" w:rsidTr="00E646AD">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23F93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1D437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32AA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8993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109 250.8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9DA0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109 250.8</w:t>
            </w:r>
          </w:p>
        </w:tc>
      </w:tr>
      <w:tr w:rsidR="00275603" w:rsidRPr="00275603" w14:paraId="43837D1C" w14:textId="77777777" w:rsidTr="00E646AD">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D1B95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BF6CD1"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E695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B413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109 250.8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186F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109 250.8</w:t>
            </w:r>
          </w:p>
        </w:tc>
      </w:tr>
      <w:tr w:rsidR="00275603" w:rsidRPr="00275603" w14:paraId="0FFB503A" w14:textId="77777777" w:rsidTr="00E646AD">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36AA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0179C"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r w:rsidRPr="00275603">
              <w:rPr>
                <w:rFonts w:ascii="Times New Roman" w:hAnsi="Times New Roman"/>
                <w:sz w:val="18"/>
                <w:szCs w:val="18"/>
              </w:rPr>
              <w:t xml:space="preserve">Мероприятие 3. Предоставление иного межбюджетного трансферта на повышение оплаты труда работникам органов </w:t>
            </w:r>
            <w:r w:rsidRPr="00275603">
              <w:rPr>
                <w:rFonts w:ascii="Times New Roman" w:hAnsi="Times New Roman"/>
                <w:sz w:val="18"/>
                <w:szCs w:val="18"/>
              </w:rPr>
              <w:lastRenderedPageBreak/>
              <w:t>местного самоуправления в связи с увеличением минимального размера оплаты труда</w:t>
            </w:r>
          </w:p>
          <w:p w14:paraId="51968E51"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EA0A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6F23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1 432.9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76BB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1 432.9</w:t>
            </w:r>
          </w:p>
        </w:tc>
      </w:tr>
      <w:tr w:rsidR="00275603" w:rsidRPr="00275603" w14:paraId="7AD895FA"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417C4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49033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D058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A273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F700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37FA2505"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FE855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4DC02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193C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FEE3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1 432.9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2D6D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1 432.9</w:t>
            </w:r>
          </w:p>
        </w:tc>
      </w:tr>
      <w:tr w:rsidR="00275603" w:rsidRPr="00275603" w14:paraId="7E2CF8F2"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6AFBF9"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513A0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CE03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2492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CB58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31968257"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57544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47EA4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457A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366A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6DFD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23DDE597" w14:textId="77777777" w:rsidTr="00E646AD">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131CC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43914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81C7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7ECE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70E5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085EAE87" w14:textId="77777777" w:rsidTr="00E646AD">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BD9E5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70FFDC"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4613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3603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E707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106E6483" w14:textId="77777777" w:rsidTr="00E646AD">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5A243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2C548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2C2B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5996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A44C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359EEDA0" w14:textId="77777777" w:rsidTr="00E646AD">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2A89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B9AA0"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r w:rsidRPr="00275603">
              <w:rPr>
                <w:rFonts w:ascii="Times New Roman" w:hAnsi="Times New Roman"/>
                <w:sz w:val="18"/>
                <w:szCs w:val="18"/>
              </w:rPr>
              <w:t>Мероприятие 4. Предоставление субсидии на уплату налога на имущество, находящееся в муниципальной собственности поселения</w:t>
            </w:r>
          </w:p>
          <w:p w14:paraId="37C7D54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CCC0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BB88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26 694.2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1FAC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26 694.2</w:t>
            </w:r>
          </w:p>
        </w:tc>
      </w:tr>
      <w:tr w:rsidR="00275603" w:rsidRPr="00275603" w14:paraId="3712BF45"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0EEF9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0A2CE1"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86FF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CCB8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8975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48C903F9"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408BA9"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3ACB2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1761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AE8E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6 830.0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5BC6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6 830.0</w:t>
            </w:r>
          </w:p>
        </w:tc>
      </w:tr>
      <w:tr w:rsidR="00275603" w:rsidRPr="00275603" w14:paraId="75E6D045"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AA3169"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366DB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B3CB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5771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6 859.4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6D78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6 859.4</w:t>
            </w:r>
          </w:p>
        </w:tc>
      </w:tr>
      <w:tr w:rsidR="00275603" w:rsidRPr="00275603" w14:paraId="108C3EF8"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D0E7CB"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5932FC"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5B80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1AD2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3 243.4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C650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3 243.4</w:t>
            </w:r>
          </w:p>
        </w:tc>
      </w:tr>
      <w:tr w:rsidR="00275603" w:rsidRPr="00275603" w14:paraId="721E0AD5" w14:textId="77777777" w:rsidTr="00E646AD">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5874E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88ABD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5115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67C2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3 253.8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6170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3 253.8</w:t>
            </w:r>
          </w:p>
        </w:tc>
      </w:tr>
      <w:tr w:rsidR="00275603" w:rsidRPr="00275603" w14:paraId="41D5B4A6" w14:textId="77777777" w:rsidTr="00E646AD">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927C8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BEFC5C"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448A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4632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3 253.8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D586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3 253.8</w:t>
            </w:r>
          </w:p>
        </w:tc>
      </w:tr>
      <w:tr w:rsidR="00275603" w:rsidRPr="00275603" w14:paraId="46CCD56D" w14:textId="77777777" w:rsidTr="00E646AD">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800B7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458351"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B8A2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FB7D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3 253.8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C531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3 253.8</w:t>
            </w:r>
          </w:p>
        </w:tc>
      </w:tr>
      <w:tr w:rsidR="00275603" w:rsidRPr="00275603" w14:paraId="40889CB2" w14:textId="77777777" w:rsidTr="00E646AD">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48D4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D2FCC"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r w:rsidRPr="00275603">
              <w:rPr>
                <w:rFonts w:ascii="Times New Roman" w:hAnsi="Times New Roman"/>
                <w:sz w:val="18"/>
                <w:szCs w:val="18"/>
              </w:rPr>
              <w:t>Мероприятие 5. Предоставление дотации на выравнивание бюджетной обеспеченности поселений</w:t>
            </w:r>
          </w:p>
          <w:p w14:paraId="202F456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6654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7F4A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21 953.2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0F29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21 953.2</w:t>
            </w:r>
          </w:p>
        </w:tc>
      </w:tr>
      <w:tr w:rsidR="00275603" w:rsidRPr="00275603" w14:paraId="20DC00CA"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F037D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9A675A"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BCF6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03E8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B2C3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36EEF086"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1711D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13168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41B3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44B6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9 829.1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E242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9 829.1</w:t>
            </w:r>
          </w:p>
        </w:tc>
      </w:tr>
      <w:tr w:rsidR="00275603" w:rsidRPr="00275603" w14:paraId="23E565CD"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8E092B"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026AD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9D17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5726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12 124.1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2F81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12 124.1</w:t>
            </w:r>
          </w:p>
        </w:tc>
      </w:tr>
      <w:tr w:rsidR="00275603" w:rsidRPr="00275603" w14:paraId="15300428"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7F273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10363B"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D59B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6902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3F7A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7205F023" w14:textId="77777777" w:rsidTr="00E646AD">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1C212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3014C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AFB9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40C5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9DF3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0D9D15DD" w14:textId="77777777" w:rsidTr="00E646AD">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DA6BC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65448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3A2D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B3F9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2644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629BFDDE" w14:textId="77777777" w:rsidTr="00E646AD">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5C899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182D1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5C7A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85F4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B0C8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479D50FB" w14:textId="77777777" w:rsidTr="00E646AD">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7064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91A27"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r w:rsidRPr="00275603">
              <w:rPr>
                <w:rFonts w:ascii="Times New Roman" w:hAnsi="Times New Roman"/>
                <w:sz w:val="18"/>
                <w:szCs w:val="18"/>
              </w:rPr>
              <w:t xml:space="preserve">Мероприятие 6. Финансовая поддержка инициативного проекта </w:t>
            </w:r>
            <w:r w:rsidR="000F2C97" w:rsidRPr="00275603">
              <w:rPr>
                <w:rFonts w:ascii="Times New Roman" w:hAnsi="Times New Roman"/>
                <w:sz w:val="18"/>
                <w:szCs w:val="18"/>
              </w:rPr>
              <w:t>«</w:t>
            </w:r>
            <w:r w:rsidRPr="00275603">
              <w:rPr>
                <w:rFonts w:ascii="Times New Roman" w:hAnsi="Times New Roman"/>
                <w:sz w:val="18"/>
                <w:szCs w:val="18"/>
              </w:rPr>
              <w:t>Устройство ограждения кладбища по адресу: Томская область, Томский район, с. Корнилово, ул. Культурная</w:t>
            </w:r>
            <w:r w:rsidR="000F2C97" w:rsidRPr="00275603">
              <w:rPr>
                <w:rFonts w:ascii="Times New Roman" w:hAnsi="Times New Roman"/>
                <w:sz w:val="18"/>
                <w:szCs w:val="18"/>
              </w:rPr>
              <w:t>»</w:t>
            </w:r>
          </w:p>
          <w:p w14:paraId="571D18C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C05C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740D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550.0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F813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550.0</w:t>
            </w:r>
          </w:p>
        </w:tc>
      </w:tr>
      <w:tr w:rsidR="00275603" w:rsidRPr="00275603" w14:paraId="1B2B1EF1"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388EE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CE954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16D2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653E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CB43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2F23DB79"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4EBF6B"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124ABB"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9C02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C5D7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550.0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9C5B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550.0</w:t>
            </w:r>
          </w:p>
        </w:tc>
      </w:tr>
      <w:tr w:rsidR="00275603" w:rsidRPr="00275603" w14:paraId="1434C788"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A7757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514AA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9403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107C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4EF1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567F7F6A"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D76A2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10010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55A5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796C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0C5C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54BE69AF" w14:textId="77777777" w:rsidTr="00E646AD">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47DA79"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95536A"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DBBF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FA30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E304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76FDCCCE" w14:textId="77777777" w:rsidTr="00E646AD">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E9354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AD519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0BAB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6FD2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AADE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2C4F45B9" w14:textId="77777777" w:rsidTr="00E646AD">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A6F7E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80C5C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18A3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F3FB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BEEA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65C3842F" w14:textId="77777777" w:rsidTr="00E646AD">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2A7F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1.1.1.7</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1AB4E"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r w:rsidRPr="00275603">
              <w:rPr>
                <w:rFonts w:ascii="Times New Roman" w:hAnsi="Times New Roman"/>
                <w:sz w:val="18"/>
                <w:szCs w:val="18"/>
              </w:rPr>
              <w:t>Мероприятие 7. Финансовая п</w:t>
            </w:r>
            <w:r w:rsidR="000F2C97" w:rsidRPr="00275603">
              <w:rPr>
                <w:rFonts w:ascii="Times New Roman" w:hAnsi="Times New Roman"/>
                <w:sz w:val="18"/>
                <w:szCs w:val="18"/>
              </w:rPr>
              <w:t>оддержка инициативного проекта «</w:t>
            </w:r>
            <w:r w:rsidRPr="00275603">
              <w:rPr>
                <w:rFonts w:ascii="Times New Roman" w:hAnsi="Times New Roman"/>
                <w:sz w:val="18"/>
                <w:szCs w:val="18"/>
              </w:rPr>
              <w:t>Светодиодное освещение улиц деревни Нелюбино</w:t>
            </w:r>
            <w:r w:rsidR="000F2C97" w:rsidRPr="00275603">
              <w:rPr>
                <w:rFonts w:ascii="Times New Roman" w:hAnsi="Times New Roman"/>
                <w:sz w:val="18"/>
                <w:szCs w:val="18"/>
              </w:rPr>
              <w:t>»</w:t>
            </w:r>
          </w:p>
          <w:p w14:paraId="1FF5B8C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DDA1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5A37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509.0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CDBA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509.0</w:t>
            </w:r>
          </w:p>
        </w:tc>
      </w:tr>
      <w:tr w:rsidR="00275603" w:rsidRPr="00275603" w14:paraId="1F6BB693"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B2FC3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823DC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8711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7D7A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9CA8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1B1086F2"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47DFE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66354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5D44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CCA1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509.0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0725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509.0</w:t>
            </w:r>
          </w:p>
        </w:tc>
      </w:tr>
      <w:tr w:rsidR="00275603" w:rsidRPr="00275603" w14:paraId="37030189"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15C30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E90BCA"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6091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7A6D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8B77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35D6702F"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5EAC2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001829"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BA04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FC2C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FBB6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0015E9C6" w14:textId="77777777" w:rsidTr="00E646AD">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9A934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10698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D210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80FB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F859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3A906ACA" w14:textId="77777777" w:rsidTr="00E646AD">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B60F91"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80282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279E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A684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061B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20DB4FF9" w14:textId="77777777" w:rsidTr="00E646AD">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5D96A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698B9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DE50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8BD1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C3E3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38091A87" w14:textId="77777777" w:rsidTr="00E646AD">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7B95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1.1.1.8</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DBC5C"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r w:rsidRPr="00275603">
              <w:rPr>
                <w:rFonts w:ascii="Times New Roman" w:hAnsi="Times New Roman"/>
                <w:sz w:val="18"/>
                <w:szCs w:val="18"/>
              </w:rPr>
              <w:t xml:space="preserve">Мероприятие 8. Финансовая поддержка инициативного проекта </w:t>
            </w:r>
            <w:r w:rsidR="000F2C97" w:rsidRPr="00275603">
              <w:rPr>
                <w:rFonts w:ascii="Times New Roman" w:hAnsi="Times New Roman"/>
                <w:sz w:val="18"/>
                <w:szCs w:val="18"/>
              </w:rPr>
              <w:t>«</w:t>
            </w:r>
            <w:r w:rsidRPr="00275603">
              <w:rPr>
                <w:rFonts w:ascii="Times New Roman" w:hAnsi="Times New Roman"/>
                <w:sz w:val="18"/>
                <w:szCs w:val="18"/>
              </w:rPr>
              <w:t xml:space="preserve">Парк активного отдыха с. Богашево Томского </w:t>
            </w:r>
            <w:r w:rsidRPr="00275603">
              <w:rPr>
                <w:rFonts w:ascii="Times New Roman" w:hAnsi="Times New Roman"/>
                <w:sz w:val="18"/>
                <w:szCs w:val="18"/>
              </w:rPr>
              <w:lastRenderedPageBreak/>
              <w:t>района Томской области</w:t>
            </w:r>
            <w:r w:rsidR="000F2C97" w:rsidRPr="00275603">
              <w:rPr>
                <w:rFonts w:ascii="Times New Roman" w:hAnsi="Times New Roman"/>
                <w:sz w:val="18"/>
                <w:szCs w:val="18"/>
              </w:rPr>
              <w:t>»</w:t>
            </w:r>
          </w:p>
          <w:p w14:paraId="171FDE0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58CC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5BCA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715.9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2314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715.9</w:t>
            </w:r>
          </w:p>
        </w:tc>
      </w:tr>
      <w:tr w:rsidR="00275603" w:rsidRPr="00275603" w14:paraId="420BE2B0"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4B8D8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82324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F1E9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5503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2FAC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4BE228CB"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04427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76C8D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3B26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EF7A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715.9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F6F0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715.9</w:t>
            </w:r>
          </w:p>
        </w:tc>
      </w:tr>
      <w:tr w:rsidR="00275603" w:rsidRPr="00275603" w14:paraId="02AA90E8"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43CCC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13269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C28D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7FD4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D3F1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7B976136"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85BA3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44FD8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00A4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7099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8418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4AB66FC3" w14:textId="77777777" w:rsidTr="00E646AD">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794E2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B7F99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01F4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DC54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7369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0CBC8804" w14:textId="77777777" w:rsidTr="00E646AD">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EA602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76DF7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73C9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BF8F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C127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0E7C8E06" w14:textId="77777777" w:rsidTr="00E646AD">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BACAC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033A5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319D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22F7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36EC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4BCB8464" w14:textId="77777777" w:rsidTr="00E646AD">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1409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1.1.1.9</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7B47A" w14:textId="77777777" w:rsidR="00C703BB" w:rsidRPr="00275603" w:rsidRDefault="00C703BB" w:rsidP="00232F0D">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18"/>
                <w:szCs w:val="18"/>
              </w:rPr>
              <w:t xml:space="preserve">Мероприятие 9. Иной межбюджетный трансферт на выплату командировочных расходов победителям конкурса на звание </w:t>
            </w:r>
            <w:r w:rsidR="00232F0D" w:rsidRPr="00275603">
              <w:rPr>
                <w:rFonts w:ascii="Times New Roman" w:hAnsi="Times New Roman"/>
                <w:sz w:val="18"/>
                <w:szCs w:val="18"/>
              </w:rPr>
              <w:t>«</w:t>
            </w:r>
            <w:r w:rsidRPr="00275603">
              <w:rPr>
                <w:rFonts w:ascii="Times New Roman" w:hAnsi="Times New Roman"/>
                <w:sz w:val="18"/>
                <w:szCs w:val="18"/>
              </w:rPr>
              <w:t>Лучший муниципальный служащий в Томской области</w:t>
            </w:r>
            <w:r w:rsidR="00232F0D" w:rsidRPr="00275603">
              <w:rPr>
                <w:rFonts w:ascii="Times New Roman" w:hAnsi="Times New Roman"/>
                <w:sz w:val="18"/>
                <w:szCs w:val="18"/>
              </w:rPr>
              <w:t>»</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37B1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537B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6F03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50.0</w:t>
            </w:r>
          </w:p>
        </w:tc>
      </w:tr>
      <w:tr w:rsidR="00275603" w:rsidRPr="00275603" w14:paraId="667FF855"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A2D28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7496C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A5B6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0DD2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0E22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3136201A"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66C7B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09AF5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7BAD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708E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DF82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50.0</w:t>
            </w:r>
          </w:p>
        </w:tc>
      </w:tr>
      <w:tr w:rsidR="00275603" w:rsidRPr="00275603" w14:paraId="2561D3EA"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7A4BC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BAE6D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5B69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BAB4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7BC5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1A02DD7D"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0B7E3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F5E56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DE5E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987B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8452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1F5CC9F3" w14:textId="77777777" w:rsidTr="00E646AD">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F7CDD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A08B3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AB72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0D65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AAD0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67B92EAB" w14:textId="77777777" w:rsidTr="00E646AD">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BC320A"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D87D6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FB51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39AB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3F48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53EAA91F" w14:textId="77777777" w:rsidTr="00E646AD">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403C79"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5CCC71"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BE6C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0AD4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3EF2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5C33C017" w14:textId="77777777" w:rsidTr="00E646AD">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6F11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1.1.1.10</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AD4BE"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18"/>
                <w:szCs w:val="18"/>
              </w:rPr>
              <w:t>Мероприятие 10. Иной межбюджетный трансферт на повышение оплаты труда работникам органов местного самоуправления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0667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7130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11 980.4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2F2A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11 980.4</w:t>
            </w:r>
          </w:p>
        </w:tc>
      </w:tr>
      <w:tr w:rsidR="00275603" w:rsidRPr="00275603" w14:paraId="3AB11979"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5D20E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C3082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C33F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2008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B935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11B6EF26"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2B03C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3C0A4A"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3601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96C4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5 855.7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CB70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5 855.7</w:t>
            </w:r>
          </w:p>
        </w:tc>
      </w:tr>
      <w:tr w:rsidR="00275603" w:rsidRPr="00275603" w14:paraId="6B084F0C"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01499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70F5F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8722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FF3D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6 124.7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A8FB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6 124.7</w:t>
            </w:r>
          </w:p>
        </w:tc>
      </w:tr>
      <w:tr w:rsidR="00275603" w:rsidRPr="00275603" w14:paraId="270DC21A"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CD766C"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44D8D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F6E2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16A9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2107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71F5F63F" w14:textId="77777777" w:rsidTr="00E646AD">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DC2D5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C56BC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3A79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091F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B6E5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0B5CC6D8" w14:textId="77777777" w:rsidTr="00E646AD">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F4B08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24ABD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23D6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AD63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8B32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26710F82" w14:textId="77777777" w:rsidTr="00E646AD">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44F56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866AD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CD94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92A3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4CE7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5A007A8C" w14:textId="77777777" w:rsidTr="00E646AD">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CC04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9134D" w14:textId="77777777" w:rsidR="00C703BB" w:rsidRPr="00275603" w:rsidRDefault="00C703BB" w:rsidP="000F2C97">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18"/>
                <w:szCs w:val="18"/>
              </w:rPr>
              <w:t xml:space="preserve">Мероприятие 11. Финансовая поддержка инициативного проекта </w:t>
            </w:r>
            <w:r w:rsidR="000F2C97" w:rsidRPr="00275603">
              <w:rPr>
                <w:rFonts w:ascii="Times New Roman" w:hAnsi="Times New Roman"/>
                <w:sz w:val="18"/>
                <w:szCs w:val="18"/>
              </w:rPr>
              <w:t>«</w:t>
            </w:r>
            <w:r w:rsidRPr="00275603">
              <w:rPr>
                <w:rFonts w:ascii="Times New Roman" w:hAnsi="Times New Roman"/>
                <w:sz w:val="18"/>
                <w:szCs w:val="18"/>
              </w:rPr>
              <w:t>Устройство наружного освещения улиц Рождественская, Вознесенская, Покровская, Соборная, Спасская с. Корнилово Томского района Томской области</w:t>
            </w:r>
            <w:r w:rsidR="000F2C97" w:rsidRPr="00275603">
              <w:rPr>
                <w:rFonts w:ascii="Times New Roman" w:hAnsi="Times New Roman"/>
                <w:sz w:val="18"/>
                <w:szCs w:val="18"/>
              </w:rPr>
              <w:t>»</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62A9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CD6D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713.9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AFD3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713.9</w:t>
            </w:r>
          </w:p>
        </w:tc>
      </w:tr>
      <w:tr w:rsidR="00275603" w:rsidRPr="00275603" w14:paraId="7A6FA7F7"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6A31B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01FFB1"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AE45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6E2E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B971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0F7A1384"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8B966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16F9D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C6F7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C524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DAD9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65A86009"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4B5A4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D295BB"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6F52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7F1A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713.9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E394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713.9</w:t>
            </w:r>
          </w:p>
        </w:tc>
      </w:tr>
      <w:tr w:rsidR="00275603" w:rsidRPr="00275603" w14:paraId="03AC77AC"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79342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D291C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0A3A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2A49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02E4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32C18238" w14:textId="77777777" w:rsidTr="00E646AD">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77AA2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C825AA"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9AFC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8D73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4E06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0451363A" w14:textId="77777777" w:rsidTr="00E646AD">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AD7E0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C8AAA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7E04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2BC5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FF4D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25087550" w14:textId="77777777" w:rsidTr="00E646AD">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99F92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F936B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4347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D7EF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D8DD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7AECE0EC" w14:textId="77777777" w:rsidTr="00E646AD">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9349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42781" w14:textId="77777777" w:rsidR="00C703BB" w:rsidRPr="00275603" w:rsidRDefault="00C703BB" w:rsidP="000F2C97">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18"/>
                <w:szCs w:val="18"/>
              </w:rPr>
              <w:t xml:space="preserve">Мероприятие 12. Финансовая поддержка инициативного проекта </w:t>
            </w:r>
            <w:r w:rsidR="000F2C97" w:rsidRPr="00275603">
              <w:rPr>
                <w:rFonts w:ascii="Times New Roman" w:hAnsi="Times New Roman"/>
                <w:sz w:val="18"/>
                <w:szCs w:val="18"/>
              </w:rPr>
              <w:t>«</w:t>
            </w:r>
            <w:r w:rsidRPr="00275603">
              <w:rPr>
                <w:rFonts w:ascii="Times New Roman" w:hAnsi="Times New Roman"/>
                <w:sz w:val="18"/>
                <w:szCs w:val="18"/>
              </w:rPr>
              <w:t xml:space="preserve">Парк активного отдыха в </w:t>
            </w:r>
            <w:proofErr w:type="spellStart"/>
            <w:proofErr w:type="gramStart"/>
            <w:r w:rsidRPr="00275603">
              <w:rPr>
                <w:rFonts w:ascii="Times New Roman" w:hAnsi="Times New Roman"/>
                <w:sz w:val="18"/>
                <w:szCs w:val="18"/>
              </w:rPr>
              <w:t>мкр.Мирный</w:t>
            </w:r>
            <w:proofErr w:type="spellEnd"/>
            <w:proofErr w:type="gramEnd"/>
            <w:r w:rsidRPr="00275603">
              <w:rPr>
                <w:rFonts w:ascii="Times New Roman" w:hAnsi="Times New Roman"/>
                <w:sz w:val="18"/>
                <w:szCs w:val="18"/>
              </w:rPr>
              <w:t xml:space="preserve"> п. Мирный </w:t>
            </w:r>
            <w:r w:rsidR="000F2C97" w:rsidRPr="00275603">
              <w:rPr>
                <w:rFonts w:ascii="Times New Roman" w:hAnsi="Times New Roman"/>
                <w:sz w:val="18"/>
                <w:szCs w:val="18"/>
              </w:rPr>
              <w:t>«</w:t>
            </w:r>
            <w:r w:rsidRPr="00275603">
              <w:rPr>
                <w:rFonts w:ascii="Times New Roman" w:hAnsi="Times New Roman"/>
                <w:sz w:val="18"/>
                <w:szCs w:val="18"/>
              </w:rPr>
              <w:t>Мировые детки</w:t>
            </w:r>
            <w:r w:rsidR="000F2C97" w:rsidRPr="00275603">
              <w:rPr>
                <w:rFonts w:ascii="Times New Roman" w:hAnsi="Times New Roman"/>
                <w:sz w:val="18"/>
                <w:szCs w:val="18"/>
              </w:rPr>
              <w:t>»»</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C49B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5DB9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597.0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6C47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597.0</w:t>
            </w:r>
          </w:p>
        </w:tc>
      </w:tr>
      <w:tr w:rsidR="00275603" w:rsidRPr="00275603" w14:paraId="1CE1DF3F"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7DC50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FD85B9"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FE9B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6E83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6E5F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403C82AB"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3E408A"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3EC10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F192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4EC8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3889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49D03B5B"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6DA45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47D0F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76DE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084F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597.0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A0BB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597.0</w:t>
            </w:r>
          </w:p>
        </w:tc>
      </w:tr>
      <w:tr w:rsidR="00275603" w:rsidRPr="00275603" w14:paraId="034E98B7"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81DDA9"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2180C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6FB3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1009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F975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5F998B86" w14:textId="77777777" w:rsidTr="00E646AD">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45545B"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C229E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DB98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4A9E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6954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297C2892" w14:textId="77777777" w:rsidTr="00E646AD">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8A7F81"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4A39F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E010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B77F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503B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1F573863" w14:textId="77777777" w:rsidTr="00E646AD">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2D3F8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EA293B"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C8F7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838D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A93D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13630256" w14:textId="77777777" w:rsidTr="00E646AD">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B032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50386" w14:textId="77777777" w:rsidR="00C703BB" w:rsidRPr="00275603" w:rsidRDefault="00C703BB" w:rsidP="000F2C97">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18"/>
                <w:szCs w:val="18"/>
              </w:rPr>
              <w:t xml:space="preserve">Мероприятие 13. Финансовая поддержка инициативного проекта </w:t>
            </w:r>
            <w:r w:rsidR="000F2C97" w:rsidRPr="00275603">
              <w:rPr>
                <w:rFonts w:ascii="Times New Roman" w:hAnsi="Times New Roman"/>
                <w:sz w:val="18"/>
                <w:szCs w:val="18"/>
              </w:rPr>
              <w:t>«</w:t>
            </w:r>
            <w:r w:rsidRPr="00275603">
              <w:rPr>
                <w:rFonts w:ascii="Times New Roman" w:hAnsi="Times New Roman"/>
                <w:sz w:val="18"/>
                <w:szCs w:val="18"/>
              </w:rPr>
              <w:t xml:space="preserve">Отсыпка автомобильных дорог в с. Богашево </w:t>
            </w:r>
            <w:r w:rsidRPr="00275603">
              <w:rPr>
                <w:rFonts w:ascii="Times New Roman" w:hAnsi="Times New Roman"/>
                <w:sz w:val="18"/>
                <w:szCs w:val="18"/>
              </w:rPr>
              <w:lastRenderedPageBreak/>
              <w:t>(</w:t>
            </w:r>
            <w:proofErr w:type="spellStart"/>
            <w:r w:rsidRPr="00275603">
              <w:rPr>
                <w:rFonts w:ascii="Times New Roman" w:hAnsi="Times New Roman"/>
                <w:sz w:val="18"/>
                <w:szCs w:val="18"/>
              </w:rPr>
              <w:t>залинейная</w:t>
            </w:r>
            <w:proofErr w:type="spellEnd"/>
            <w:r w:rsidRPr="00275603">
              <w:rPr>
                <w:rFonts w:ascii="Times New Roman" w:hAnsi="Times New Roman"/>
                <w:sz w:val="18"/>
                <w:szCs w:val="18"/>
              </w:rPr>
              <w:t xml:space="preserve"> часть) Томского района Томской области</w:t>
            </w:r>
            <w:r w:rsidR="000F2C97" w:rsidRPr="00275603">
              <w:rPr>
                <w:rFonts w:ascii="Times New Roman" w:hAnsi="Times New Roman"/>
                <w:sz w:val="18"/>
                <w:szCs w:val="18"/>
              </w:rPr>
              <w:t>»</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51E6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BE60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999.8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5672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999.8</w:t>
            </w:r>
          </w:p>
        </w:tc>
      </w:tr>
      <w:tr w:rsidR="00275603" w:rsidRPr="00275603" w14:paraId="1941469B"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5D557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A38C5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CD47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F4BF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23D2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20D63972"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3E73A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E8F671"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2F5E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FDF1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DE56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5F475329"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66978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CF794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C2F7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6F66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999.8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78A0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999.8</w:t>
            </w:r>
          </w:p>
        </w:tc>
      </w:tr>
      <w:tr w:rsidR="00275603" w:rsidRPr="00275603" w14:paraId="3ECD969D"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4E284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6C2A9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A09C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57F2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C5BE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4B7C223B" w14:textId="77777777" w:rsidTr="00E646AD">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17D0A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ABE19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B538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00F7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D8B7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328049B2" w14:textId="77777777" w:rsidTr="00E646AD">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3A0EA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50A84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4B1F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D1D0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FD23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4729940A" w14:textId="77777777" w:rsidTr="00E646AD">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97F09A"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F633F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4537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3A43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EFE9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73A21D92" w14:textId="77777777" w:rsidTr="00E646AD">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10B6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1.1.1.14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FBBCD" w14:textId="77777777" w:rsidR="00C703BB" w:rsidRPr="00275603" w:rsidRDefault="00C703BB" w:rsidP="000F2C97">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18"/>
                <w:szCs w:val="18"/>
              </w:rPr>
              <w:t>Мероприятие 14. Финансовая п</w:t>
            </w:r>
            <w:r w:rsidR="000F2C97" w:rsidRPr="00275603">
              <w:rPr>
                <w:rFonts w:ascii="Times New Roman" w:hAnsi="Times New Roman"/>
                <w:sz w:val="18"/>
                <w:szCs w:val="18"/>
              </w:rPr>
              <w:t>оддержка инициативного проекта «</w:t>
            </w:r>
            <w:r w:rsidRPr="00275603">
              <w:rPr>
                <w:rFonts w:ascii="Times New Roman" w:hAnsi="Times New Roman"/>
                <w:sz w:val="18"/>
                <w:szCs w:val="18"/>
              </w:rPr>
              <w:t>Благоустройство территории кладбища по адресу: Томская область, Томский район, с. Лучаново</w:t>
            </w:r>
            <w:r w:rsidR="000F2C97" w:rsidRPr="00275603">
              <w:rPr>
                <w:rFonts w:ascii="Times New Roman" w:hAnsi="Times New Roman"/>
                <w:sz w:val="18"/>
                <w:szCs w:val="18"/>
              </w:rPr>
              <w:t>»</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4563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CD61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907.8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E4D8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907.8</w:t>
            </w:r>
          </w:p>
        </w:tc>
      </w:tr>
      <w:tr w:rsidR="00275603" w:rsidRPr="00275603" w14:paraId="7428B360"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5553D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7E24D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9103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1123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371F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786F2897"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765A31"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6EEE6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DC9A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CECE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8EB1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7728CA25"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75304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C8E9C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D720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C3E3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907.8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CF0A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907.8</w:t>
            </w:r>
          </w:p>
        </w:tc>
      </w:tr>
      <w:tr w:rsidR="00275603" w:rsidRPr="00275603" w14:paraId="6C999B7A"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DFF65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FA15B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ECFB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2691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7064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1A70F0DB" w14:textId="77777777" w:rsidTr="00E646AD">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EE798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B9F52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EDEB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1FA0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0B9B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527C4FE9" w14:textId="77777777" w:rsidTr="00E646AD">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D4B97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DB844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FBD9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828A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DA69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32E62884" w14:textId="77777777" w:rsidTr="00E646AD">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1276D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64C2E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5303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79F3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32CB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0DF14C9A" w14:textId="77777777" w:rsidTr="00E646AD">
        <w:tblPrEx>
          <w:tblCellMar>
            <w:top w:w="0" w:type="dxa"/>
            <w:bottom w:w="0" w:type="dxa"/>
          </w:tblCellMar>
        </w:tblPrEx>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D1BD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1.2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27A7A" w14:textId="77777777" w:rsidR="00C703BB" w:rsidRPr="00275603" w:rsidRDefault="00C703BB" w:rsidP="000F2C97">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 xml:space="preserve">ЗАДАЧА 2 подпрограммы 1. Обеспечение осуществления в муниципальном образовании </w:t>
            </w:r>
            <w:r w:rsidR="000F2C97" w:rsidRPr="00275603">
              <w:rPr>
                <w:rFonts w:ascii="Times New Roman" w:hAnsi="Times New Roman"/>
                <w:sz w:val="20"/>
                <w:szCs w:val="20"/>
              </w:rPr>
              <w:t>«</w:t>
            </w:r>
            <w:r w:rsidRPr="00275603">
              <w:rPr>
                <w:rFonts w:ascii="Times New Roman" w:hAnsi="Times New Roman"/>
                <w:sz w:val="20"/>
                <w:szCs w:val="20"/>
              </w:rPr>
              <w:t>Томский район</w:t>
            </w:r>
            <w:r w:rsidR="000F2C97" w:rsidRPr="00275603">
              <w:rPr>
                <w:rFonts w:ascii="Times New Roman" w:hAnsi="Times New Roman"/>
                <w:sz w:val="20"/>
                <w:szCs w:val="20"/>
              </w:rPr>
              <w:t>»</w:t>
            </w:r>
            <w:r w:rsidRPr="00275603">
              <w:rPr>
                <w:rFonts w:ascii="Times New Roman" w:hAnsi="Times New Roman"/>
                <w:sz w:val="20"/>
                <w:szCs w:val="20"/>
              </w:rPr>
              <w:t xml:space="preserve">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r>
      <w:tr w:rsidR="00275603" w:rsidRPr="00275603" w14:paraId="6495AEF9" w14:textId="77777777" w:rsidTr="00E646AD">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45ED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79FCC" w14:textId="77777777" w:rsidR="00C703BB" w:rsidRPr="00275603" w:rsidRDefault="00C703BB" w:rsidP="000F2C97">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18"/>
                <w:szCs w:val="18"/>
              </w:rPr>
              <w:t xml:space="preserve">Основное мероприятие 1. Обеспечение осуществления в муниципальном образовании </w:t>
            </w:r>
            <w:r w:rsidR="000F2C97" w:rsidRPr="00275603">
              <w:rPr>
                <w:rFonts w:ascii="Times New Roman" w:hAnsi="Times New Roman"/>
                <w:sz w:val="18"/>
                <w:szCs w:val="18"/>
              </w:rPr>
              <w:t>«</w:t>
            </w:r>
            <w:r w:rsidRPr="00275603">
              <w:rPr>
                <w:rFonts w:ascii="Times New Roman" w:hAnsi="Times New Roman"/>
                <w:sz w:val="18"/>
                <w:szCs w:val="18"/>
              </w:rPr>
              <w:t>Томский район</w:t>
            </w:r>
            <w:r w:rsidR="000F2C97" w:rsidRPr="00275603">
              <w:rPr>
                <w:rFonts w:ascii="Times New Roman" w:hAnsi="Times New Roman"/>
                <w:sz w:val="18"/>
                <w:szCs w:val="18"/>
              </w:rPr>
              <w:t>»</w:t>
            </w:r>
            <w:r w:rsidRPr="00275603">
              <w:rPr>
                <w:rFonts w:ascii="Times New Roman" w:hAnsi="Times New Roman"/>
                <w:sz w:val="18"/>
                <w:szCs w:val="18"/>
              </w:rPr>
              <w:t xml:space="preserve">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A1D6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7503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50 452.2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D064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50 452.2</w:t>
            </w:r>
          </w:p>
        </w:tc>
      </w:tr>
      <w:tr w:rsidR="00275603" w:rsidRPr="00275603" w14:paraId="77D4623C"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666B9C"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3B21C1"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ABA0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FCBB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5 472.1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6897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5 472.1</w:t>
            </w:r>
          </w:p>
        </w:tc>
      </w:tr>
      <w:tr w:rsidR="00275603" w:rsidRPr="00275603" w14:paraId="35F0593F"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C986F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4C870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4FFB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2159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6 092.5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26DE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6 092.5</w:t>
            </w:r>
          </w:p>
        </w:tc>
      </w:tr>
      <w:tr w:rsidR="00275603" w:rsidRPr="00275603" w14:paraId="021EDCBA"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9C88CC"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38DBD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5B55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BCC4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7 338.2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7FC8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7 338.2</w:t>
            </w:r>
          </w:p>
        </w:tc>
      </w:tr>
      <w:tr w:rsidR="00275603" w:rsidRPr="00275603" w14:paraId="594904AD"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067959"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6A4AD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6D0A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09F9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7 679.6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751C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7 679.6</w:t>
            </w:r>
          </w:p>
        </w:tc>
      </w:tr>
      <w:tr w:rsidR="00275603" w:rsidRPr="00275603" w14:paraId="3504558D"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45595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8092B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8DD2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9123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7 956.6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D654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7 956.6</w:t>
            </w:r>
          </w:p>
        </w:tc>
      </w:tr>
      <w:tr w:rsidR="00275603" w:rsidRPr="00275603" w14:paraId="5EAB9284" w14:textId="77777777" w:rsidTr="00E646AD">
        <w:tblPrEx>
          <w:tblCellMar>
            <w:top w:w="0" w:type="dxa"/>
            <w:bottom w:w="0" w:type="dxa"/>
          </w:tblCellMar>
        </w:tblPrEx>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52D18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3BD5B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2D2D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FF25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7 956.6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0410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7 956.6</w:t>
            </w:r>
          </w:p>
        </w:tc>
      </w:tr>
      <w:tr w:rsidR="00275603" w:rsidRPr="00275603" w14:paraId="40E86C4B" w14:textId="77777777" w:rsidTr="00E646AD">
        <w:tblPrEx>
          <w:tblCellMar>
            <w:top w:w="0" w:type="dxa"/>
            <w:bottom w:w="0" w:type="dxa"/>
          </w:tblCellMar>
        </w:tblPrEx>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20BE2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2B9CBC"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8A58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3D01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7 956.6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3C3B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7 956.6</w:t>
            </w:r>
          </w:p>
        </w:tc>
      </w:tr>
      <w:tr w:rsidR="00275603" w:rsidRPr="00275603" w14:paraId="6D59A80C" w14:textId="77777777" w:rsidTr="00E646AD">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F5C2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F1504"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18"/>
                <w:szCs w:val="18"/>
              </w:rPr>
              <w:t>Мероприятие 1. Предоставление бюджетам сельских поселений межбюджетных трансфертов на осуществление первичного воинского учета на территориях, где отсутствуют военные комиссариаты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613E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6F39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11 564.6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AC94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11 564.6</w:t>
            </w:r>
          </w:p>
        </w:tc>
      </w:tr>
      <w:tr w:rsidR="00275603" w:rsidRPr="00275603" w14:paraId="087275A9"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90D81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BE840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CF28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16FB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5 472.1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7F30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5 472.1</w:t>
            </w:r>
          </w:p>
        </w:tc>
      </w:tr>
      <w:tr w:rsidR="00275603" w:rsidRPr="00275603" w14:paraId="5D1B9C3C"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18976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744CEB"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77D5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FF4E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6 092.5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41A2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6 092.5</w:t>
            </w:r>
          </w:p>
        </w:tc>
      </w:tr>
      <w:tr w:rsidR="00275603" w:rsidRPr="00275603" w14:paraId="3EFE1491"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459CB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9ACA91"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9D03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619B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5306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5C58EC31"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67C6E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46900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FCC3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9F68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37AC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2E6A44DF" w14:textId="77777777" w:rsidTr="00E646AD">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6A08D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E1EF4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65CF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8B96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DB08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6D54FA00" w14:textId="77777777" w:rsidTr="00E646AD">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E0F55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307AF1"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9712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7AE7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D641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0D1C30A4" w14:textId="77777777" w:rsidTr="00E646AD">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07CEA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90CCA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78AE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91D0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B969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57C5D53A" w14:textId="77777777" w:rsidTr="00E646AD">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2AFA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8D28F"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18"/>
                <w:szCs w:val="18"/>
              </w:rPr>
              <w:t>Мероприятие 2. Предоставление бюджетам сельских поселений межбюджетных трансфертов на осуществление первичного воинского учета органами местного самоуправления поселений, муниципальных и городских округов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2A9B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4BAC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38 887.6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F199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38 887.6</w:t>
            </w:r>
          </w:p>
        </w:tc>
      </w:tr>
      <w:tr w:rsidR="00275603" w:rsidRPr="00275603" w14:paraId="6D913FF6"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91F95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16A42C"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4D63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BF37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73DF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41909305"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4FBDA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2B57C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267D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6B66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0DE6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61E2078D"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6507D9"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EAF249"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DCE4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F925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7 338.2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E334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7 338.2</w:t>
            </w:r>
          </w:p>
        </w:tc>
      </w:tr>
      <w:tr w:rsidR="00275603" w:rsidRPr="00275603" w14:paraId="0D42CBFC"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48A77B"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4DEBC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C1AA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8146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7 679.6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4483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7 679.6</w:t>
            </w:r>
          </w:p>
        </w:tc>
      </w:tr>
      <w:tr w:rsidR="00275603" w:rsidRPr="00275603" w14:paraId="500874F6" w14:textId="77777777" w:rsidTr="00E646AD">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9834E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3237CB"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3313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446A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7 956.6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8351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7 956.6</w:t>
            </w:r>
          </w:p>
        </w:tc>
      </w:tr>
      <w:tr w:rsidR="00275603" w:rsidRPr="00275603" w14:paraId="4E2E6F7D" w14:textId="77777777" w:rsidTr="00E646AD">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7BEC8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2D5F8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6239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0537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7 956.6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FBF6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7 956.6</w:t>
            </w:r>
          </w:p>
        </w:tc>
      </w:tr>
      <w:tr w:rsidR="00275603" w:rsidRPr="00275603" w14:paraId="65E4BD6D" w14:textId="77777777" w:rsidTr="00E646AD">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77FA8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D3115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E147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3365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7 956.6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7F0F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7 956.6</w:t>
            </w:r>
          </w:p>
        </w:tc>
      </w:tr>
      <w:tr w:rsidR="00275603" w:rsidRPr="00275603" w14:paraId="47032BD4" w14:textId="77777777" w:rsidTr="00E646AD">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3DC5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88BA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Итого по подпрограмме 1</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C1AF2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68405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910 805.5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78D15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910 805.5</w:t>
            </w:r>
          </w:p>
        </w:tc>
      </w:tr>
      <w:tr w:rsidR="00275603" w:rsidRPr="00275603" w14:paraId="0EB3F00A"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B5333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7A9E9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23105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370C1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148 253.3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D7751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148 253.3</w:t>
            </w:r>
          </w:p>
        </w:tc>
      </w:tr>
      <w:tr w:rsidR="00275603" w:rsidRPr="00275603" w14:paraId="240C23D8"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0C6CB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B2EA49"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D2FBD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15252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137 709.3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400BA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137 709.3</w:t>
            </w:r>
          </w:p>
        </w:tc>
      </w:tr>
      <w:tr w:rsidR="00275603" w:rsidRPr="00275603" w14:paraId="2645F6F6"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C7D9F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01403B"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09E21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3261D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143 815.3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E0EF3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143 815.3</w:t>
            </w:r>
          </w:p>
        </w:tc>
      </w:tr>
      <w:tr w:rsidR="00275603" w:rsidRPr="00275603" w14:paraId="71AD2FC6"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1FF70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53F80C"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5FA28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EBCBE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119 644.0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FAE84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119 644.0</w:t>
            </w:r>
          </w:p>
        </w:tc>
      </w:tr>
      <w:tr w:rsidR="00275603" w:rsidRPr="00275603" w14:paraId="133A42AD"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0EAC2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F00DE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51D1F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F117E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120 461.2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2E8F4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120 461.2</w:t>
            </w:r>
          </w:p>
        </w:tc>
      </w:tr>
      <w:tr w:rsidR="00275603" w:rsidRPr="00275603" w14:paraId="63A5B99A" w14:textId="77777777" w:rsidTr="00E646AD">
        <w:tblPrEx>
          <w:tblCellMar>
            <w:top w:w="0" w:type="dxa"/>
            <w:bottom w:w="0" w:type="dxa"/>
          </w:tblCellMar>
        </w:tblPrEx>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1C91B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0EA2B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846D9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6E0FE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120 461.2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64F20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120 461.2</w:t>
            </w:r>
          </w:p>
        </w:tc>
      </w:tr>
      <w:tr w:rsidR="00275603" w:rsidRPr="00275603" w14:paraId="5299D2DC" w14:textId="77777777" w:rsidTr="00E646AD">
        <w:tblPrEx>
          <w:tblCellMar>
            <w:top w:w="0" w:type="dxa"/>
            <w:bottom w:w="0" w:type="dxa"/>
          </w:tblCellMar>
        </w:tblPrEx>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CE389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5DC50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5D9FE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CB1C8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120 461.2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12642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120 461.2</w:t>
            </w:r>
          </w:p>
        </w:tc>
      </w:tr>
      <w:tr w:rsidR="00275603" w:rsidRPr="00275603" w14:paraId="32C8DDE5" w14:textId="77777777" w:rsidTr="00E646AD">
        <w:tblPrEx>
          <w:tblCellMar>
            <w:top w:w="0" w:type="dxa"/>
            <w:bottom w:w="0" w:type="dxa"/>
          </w:tblCellMar>
        </w:tblPrEx>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B2AE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97F63"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ПОДПРОГРАММА 2. Обеспечение управления муниципальными финансами</w:t>
            </w:r>
          </w:p>
        </w:tc>
      </w:tr>
      <w:tr w:rsidR="00275603" w:rsidRPr="00275603" w14:paraId="08B2A7A3" w14:textId="77777777" w:rsidTr="00E646AD">
        <w:tblPrEx>
          <w:tblCellMar>
            <w:top w:w="0" w:type="dxa"/>
            <w:bottom w:w="0" w:type="dxa"/>
          </w:tblCellMar>
        </w:tblPrEx>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5675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B5E70"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ЗАДАЧА 1 подпрограммы 2. Обеспечение работающих систем лицензионным сопровождением</w:t>
            </w:r>
          </w:p>
        </w:tc>
      </w:tr>
      <w:tr w:rsidR="00275603" w:rsidRPr="00275603" w14:paraId="79C3C99F" w14:textId="77777777" w:rsidTr="00E646AD">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5CD7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913DE"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18"/>
                <w:szCs w:val="18"/>
              </w:rPr>
              <w:t>Основное мероприятие 1. Сопровождение комплексной автоматизированной системы управления бюджетным планированием, осуществления закупок и системы сбора бухгалтерской отчетности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C153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702E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17 442.0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8020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17 442.0</w:t>
            </w:r>
          </w:p>
        </w:tc>
      </w:tr>
      <w:tr w:rsidR="00275603" w:rsidRPr="00275603" w14:paraId="6A3CCDEA"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1AC03C"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4DB829"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EA1C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0776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1 815.3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181C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1 815.3</w:t>
            </w:r>
          </w:p>
        </w:tc>
      </w:tr>
      <w:tr w:rsidR="00275603" w:rsidRPr="00275603" w14:paraId="6E3B1A5B"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B4784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780A3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C136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13E3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2 530.3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BCD9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2 530.3</w:t>
            </w:r>
          </w:p>
        </w:tc>
      </w:tr>
      <w:tr w:rsidR="00275603" w:rsidRPr="00275603" w14:paraId="5DB72D28"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6F029A"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C3BD5C"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4768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3AF2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3 030.3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30EA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3 030.3</w:t>
            </w:r>
          </w:p>
        </w:tc>
      </w:tr>
      <w:tr w:rsidR="00275603" w:rsidRPr="00275603" w14:paraId="72E7BE0A"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4C52CA"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10E18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7EEB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D24E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2 530.3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D0CF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2 530.3</w:t>
            </w:r>
          </w:p>
        </w:tc>
      </w:tr>
      <w:tr w:rsidR="00275603" w:rsidRPr="00275603" w14:paraId="18990753"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72831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1AD95A"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111A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0450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2 511.9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62C2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2 511.9</w:t>
            </w:r>
          </w:p>
        </w:tc>
      </w:tr>
      <w:tr w:rsidR="00275603" w:rsidRPr="00275603" w14:paraId="37C93E80" w14:textId="77777777" w:rsidTr="00E646AD">
        <w:tblPrEx>
          <w:tblCellMar>
            <w:top w:w="0" w:type="dxa"/>
            <w:bottom w:w="0" w:type="dxa"/>
          </w:tblCellMar>
        </w:tblPrEx>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BABA3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87B41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5A35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7FC2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2 511.9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20D6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2 511.9</w:t>
            </w:r>
          </w:p>
        </w:tc>
      </w:tr>
      <w:tr w:rsidR="00275603" w:rsidRPr="00275603" w14:paraId="41BF5D06" w14:textId="77777777" w:rsidTr="00E646AD">
        <w:tblPrEx>
          <w:tblCellMar>
            <w:top w:w="0" w:type="dxa"/>
            <w:bottom w:w="0" w:type="dxa"/>
          </w:tblCellMar>
        </w:tblPrEx>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6F87AC"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B49CC9"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FB9E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C194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2 511.9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1A4E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2 511.9</w:t>
            </w:r>
          </w:p>
        </w:tc>
      </w:tr>
      <w:tr w:rsidR="00275603" w:rsidRPr="00275603" w14:paraId="23E56600" w14:textId="77777777" w:rsidTr="00E646AD">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090B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D692B"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18"/>
                <w:szCs w:val="18"/>
              </w:rPr>
              <w:t>Мероприятие 1. Обеспечение бесперебойной работоспособности систем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86D8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F159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17 442.0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BD5C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17 442.0</w:t>
            </w:r>
          </w:p>
        </w:tc>
      </w:tr>
      <w:tr w:rsidR="00275603" w:rsidRPr="00275603" w14:paraId="193D7FD7"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86C9A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F2946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3D9E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AF75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1 815.3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F939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1 815.3</w:t>
            </w:r>
          </w:p>
        </w:tc>
      </w:tr>
      <w:tr w:rsidR="00275603" w:rsidRPr="00275603" w14:paraId="56F3B426"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5E243C"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A101E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3C77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7654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2 530.3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4970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2 530.3</w:t>
            </w:r>
          </w:p>
        </w:tc>
      </w:tr>
      <w:tr w:rsidR="00275603" w:rsidRPr="00275603" w14:paraId="35317F42"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52FB4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7DEA9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CA37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8614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3 030.3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7BD9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3 030.3</w:t>
            </w:r>
          </w:p>
        </w:tc>
      </w:tr>
      <w:tr w:rsidR="00275603" w:rsidRPr="00275603" w14:paraId="33276160"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EBD74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AF740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2D5D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31DE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2 530.3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0187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2 530.3</w:t>
            </w:r>
          </w:p>
        </w:tc>
      </w:tr>
      <w:tr w:rsidR="00275603" w:rsidRPr="00275603" w14:paraId="089E8D24" w14:textId="77777777" w:rsidTr="00E646AD">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CF790B"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63545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67F8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7C25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2 511.9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7BBD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2 511.9</w:t>
            </w:r>
          </w:p>
        </w:tc>
      </w:tr>
      <w:tr w:rsidR="00275603" w:rsidRPr="00275603" w14:paraId="466820F1" w14:textId="77777777" w:rsidTr="00E646AD">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99439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C3DE5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47BB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A7DA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2 511.9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38AF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2 511.9</w:t>
            </w:r>
          </w:p>
        </w:tc>
      </w:tr>
      <w:tr w:rsidR="00275603" w:rsidRPr="00275603" w14:paraId="257051F7" w14:textId="77777777" w:rsidTr="00E646AD">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C4A24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91763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2388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FBDF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2 511.9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71FE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2 511.9</w:t>
            </w:r>
          </w:p>
        </w:tc>
      </w:tr>
      <w:tr w:rsidR="00275603" w:rsidRPr="00275603" w14:paraId="60B9AA92" w14:textId="77777777" w:rsidTr="00E646AD">
        <w:tblPrEx>
          <w:tblCellMar>
            <w:top w:w="0" w:type="dxa"/>
            <w:bottom w:w="0" w:type="dxa"/>
          </w:tblCellMar>
        </w:tblPrEx>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5312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C208E"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ЗАДАЧА 2 подпрограммы 2. Обеспечение информационного обмена</w:t>
            </w:r>
          </w:p>
        </w:tc>
      </w:tr>
      <w:tr w:rsidR="00275603" w:rsidRPr="00275603" w14:paraId="2F50D68B" w14:textId="77777777" w:rsidTr="00E646AD">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18BB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9BBCD"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18"/>
                <w:szCs w:val="18"/>
              </w:rPr>
              <w:t>Основное мероприятие 1. Создание условий для использования автоматизированных систем на постоянной основе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69CE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D7C3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662.7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33C6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662.7</w:t>
            </w:r>
          </w:p>
        </w:tc>
      </w:tr>
      <w:tr w:rsidR="00275603" w:rsidRPr="00275603" w14:paraId="52BEC42C"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4362E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35C13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1FC2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40FC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F3A5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r>
      <w:tr w:rsidR="00275603" w:rsidRPr="00275603" w14:paraId="70A98A86"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78A34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1CA5B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E764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BA9D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EFA6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r>
      <w:tr w:rsidR="00275603" w:rsidRPr="00275603" w14:paraId="3E073D57"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34249A"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6D045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C094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D68F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0F36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r>
      <w:tr w:rsidR="00275603" w:rsidRPr="00275603" w14:paraId="3737835C"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C91AE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1A0A2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3514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200F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BB40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r>
      <w:tr w:rsidR="00275603" w:rsidRPr="00275603" w14:paraId="15539AE0"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B7271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30F1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7DE7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E831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105.2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755C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105.2</w:t>
            </w:r>
          </w:p>
        </w:tc>
      </w:tr>
      <w:tr w:rsidR="00275603" w:rsidRPr="00275603" w14:paraId="12069C9D" w14:textId="77777777" w:rsidTr="00E646AD">
        <w:tblPrEx>
          <w:tblCellMar>
            <w:top w:w="0" w:type="dxa"/>
            <w:bottom w:w="0" w:type="dxa"/>
          </w:tblCellMar>
        </w:tblPrEx>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69517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668CF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A673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6D5D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105.2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674A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105.2</w:t>
            </w:r>
          </w:p>
        </w:tc>
      </w:tr>
      <w:tr w:rsidR="00275603" w:rsidRPr="00275603" w14:paraId="4028D27D" w14:textId="77777777" w:rsidTr="00E646AD">
        <w:tblPrEx>
          <w:tblCellMar>
            <w:top w:w="0" w:type="dxa"/>
            <w:bottom w:w="0" w:type="dxa"/>
          </w:tblCellMar>
        </w:tblPrEx>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B2FA5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3BBEF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ADDC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A19E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105.2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0256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105.2</w:t>
            </w:r>
          </w:p>
        </w:tc>
      </w:tr>
      <w:tr w:rsidR="00275603" w:rsidRPr="00275603" w14:paraId="39C76AA4" w14:textId="77777777" w:rsidTr="00E646AD">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FE3F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983C6"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18"/>
                <w:szCs w:val="18"/>
              </w:rPr>
              <w:t>Мероприятие 1. Обеспечение доступа к сети Интернет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1254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1347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662.7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7BC1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662.7</w:t>
            </w:r>
          </w:p>
        </w:tc>
      </w:tr>
      <w:tr w:rsidR="00275603" w:rsidRPr="00275603" w14:paraId="5D116A20"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52D68B"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FD587B"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8332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07D5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6838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r>
      <w:tr w:rsidR="00275603" w:rsidRPr="00275603" w14:paraId="0291C1FD"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21266B"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CB93B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E99D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0A47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1CFE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r>
      <w:tr w:rsidR="00275603" w:rsidRPr="00275603" w14:paraId="15393353"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CBBE0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47134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C574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C09C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F840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r>
      <w:tr w:rsidR="00275603" w:rsidRPr="00275603" w14:paraId="3EBD78F8"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72B9EA"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5319C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0C3F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B421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4026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r>
      <w:tr w:rsidR="00275603" w:rsidRPr="00275603" w14:paraId="788F2C57" w14:textId="77777777" w:rsidTr="00E646AD">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D6A17B"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DA7E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00A7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D2E4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105.2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5072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105.2</w:t>
            </w:r>
          </w:p>
        </w:tc>
      </w:tr>
      <w:tr w:rsidR="00275603" w:rsidRPr="00275603" w14:paraId="3CBAD686" w14:textId="77777777" w:rsidTr="00E646AD">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A4FE0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B1B56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8CAA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2E59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105.2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EE74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105.2</w:t>
            </w:r>
          </w:p>
        </w:tc>
      </w:tr>
      <w:tr w:rsidR="00275603" w:rsidRPr="00275603" w14:paraId="4B3E32E0" w14:textId="77777777" w:rsidTr="00E646AD">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C49CB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BCB74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FEB5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5676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105.2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D276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105.2</w:t>
            </w:r>
          </w:p>
        </w:tc>
      </w:tr>
      <w:tr w:rsidR="00275603" w:rsidRPr="00275603" w14:paraId="582ECE8A" w14:textId="77777777" w:rsidTr="00E646AD">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290B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6B86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Итого по подпрограмме 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3D7E9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2F518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18 104.7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56C77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18 104.7</w:t>
            </w:r>
          </w:p>
        </w:tc>
      </w:tr>
      <w:tr w:rsidR="00275603" w:rsidRPr="00275603" w14:paraId="6A28E37C"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B6586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6B34B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D18E7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536A8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1 902.1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2AD48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1 902.1</w:t>
            </w:r>
          </w:p>
        </w:tc>
      </w:tr>
      <w:tr w:rsidR="00275603" w:rsidRPr="00275603" w14:paraId="2E8CB7F8"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AC0A1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0B68A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BB6C4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3662F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2 617.1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7FA94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2 617.1</w:t>
            </w:r>
          </w:p>
        </w:tc>
      </w:tr>
      <w:tr w:rsidR="00275603" w:rsidRPr="00275603" w14:paraId="6CE3E266"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7A760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0E57E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4E708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40262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3 117.1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03FBE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3 117.1</w:t>
            </w:r>
          </w:p>
        </w:tc>
      </w:tr>
      <w:tr w:rsidR="00275603" w:rsidRPr="00275603" w14:paraId="33AFD4F9"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714B3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5EF64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1C2E9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34DE8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2 617.1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49C24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2 617.1</w:t>
            </w:r>
          </w:p>
        </w:tc>
      </w:tr>
      <w:tr w:rsidR="00275603" w:rsidRPr="00275603" w14:paraId="122111CB"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8A23D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8F014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31128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A0AA1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2 617.1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AB427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2 617.1</w:t>
            </w:r>
          </w:p>
        </w:tc>
      </w:tr>
      <w:tr w:rsidR="00275603" w:rsidRPr="00275603" w14:paraId="442DB328" w14:textId="77777777" w:rsidTr="00E646AD">
        <w:tblPrEx>
          <w:tblCellMar>
            <w:top w:w="0" w:type="dxa"/>
            <w:bottom w:w="0" w:type="dxa"/>
          </w:tblCellMar>
        </w:tblPrEx>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B44E5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2D74C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E50F9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93066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2 617.1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69069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2 617.1</w:t>
            </w:r>
          </w:p>
        </w:tc>
      </w:tr>
      <w:tr w:rsidR="00275603" w:rsidRPr="00275603" w14:paraId="314C6779" w14:textId="77777777" w:rsidTr="00E646AD">
        <w:tblPrEx>
          <w:tblCellMar>
            <w:top w:w="0" w:type="dxa"/>
            <w:bottom w:w="0" w:type="dxa"/>
          </w:tblCellMar>
        </w:tblPrEx>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3ECE2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76EEE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B8EE9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A6C1D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2 617.1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66656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2 617.1</w:t>
            </w:r>
          </w:p>
        </w:tc>
      </w:tr>
      <w:tr w:rsidR="00275603" w:rsidRPr="00275603" w14:paraId="482CAA1C" w14:textId="77777777" w:rsidTr="00E646AD">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A64F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174E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 xml:space="preserve">Итого по муниципальной 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9DF1A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4D18B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928 910.2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BA1E6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928 910.2</w:t>
            </w:r>
          </w:p>
        </w:tc>
      </w:tr>
      <w:tr w:rsidR="00275603" w:rsidRPr="00275603" w14:paraId="2728DD43"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86CE7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AB59FC"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A7FF9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047AF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150 155.4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EDA03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150 155.4</w:t>
            </w:r>
          </w:p>
        </w:tc>
      </w:tr>
      <w:tr w:rsidR="00275603" w:rsidRPr="00275603" w14:paraId="172E70CC"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BD276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9DB95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DC226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20EDE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140 326.4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52EBD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140 326.4</w:t>
            </w:r>
          </w:p>
        </w:tc>
      </w:tr>
      <w:tr w:rsidR="00275603" w:rsidRPr="00275603" w14:paraId="2C46C99C" w14:textId="77777777" w:rsidTr="00E646AD">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AA05D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AF1119"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2FDFF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B1137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146 932.4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45011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146 932.4</w:t>
            </w:r>
          </w:p>
        </w:tc>
      </w:tr>
      <w:tr w:rsidR="00275603" w:rsidRPr="00275603" w14:paraId="4047A783"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B136B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8E1C6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E434D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CB25D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122 261.1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789DB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122 261.1</w:t>
            </w:r>
          </w:p>
        </w:tc>
      </w:tr>
      <w:tr w:rsidR="00275603" w:rsidRPr="00275603" w14:paraId="533DDD0C" w14:textId="77777777" w:rsidTr="00E646AD">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F2163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4C3791"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FC96D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343FF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123 078.3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8638C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123 078.3</w:t>
            </w:r>
          </w:p>
        </w:tc>
      </w:tr>
      <w:tr w:rsidR="00275603" w:rsidRPr="00275603" w14:paraId="7D7CCE75" w14:textId="77777777" w:rsidTr="00E646AD">
        <w:tblPrEx>
          <w:tblCellMar>
            <w:top w:w="0" w:type="dxa"/>
            <w:bottom w:w="0" w:type="dxa"/>
          </w:tblCellMar>
        </w:tblPrEx>
        <w:trPr>
          <w:trHeight w:val="44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5607A1"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6F5F0B"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9DDB4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F1E1B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123 078.3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6C5EC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123 078.3</w:t>
            </w:r>
          </w:p>
        </w:tc>
      </w:tr>
      <w:tr w:rsidR="00275603" w:rsidRPr="00275603" w14:paraId="13141D51" w14:textId="77777777" w:rsidTr="00E646AD">
        <w:tblPrEx>
          <w:tblCellMar>
            <w:top w:w="0" w:type="dxa"/>
            <w:bottom w:w="0" w:type="dxa"/>
          </w:tblCellMar>
        </w:tblPrEx>
        <w:trPr>
          <w:trHeight w:val="40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095A5C"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DC5F0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356C3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84BB4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123 078.3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10F85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123 078.3</w:t>
            </w:r>
          </w:p>
        </w:tc>
      </w:tr>
    </w:tbl>
    <w:p w14:paraId="05B55BA2" w14:textId="77777777" w:rsidR="00C703BB" w:rsidRPr="00275603" w:rsidRDefault="00C703BB" w:rsidP="00DB1C20">
      <w:pPr>
        <w:pStyle w:val="a8"/>
        <w:rPr>
          <w:rStyle w:val="a9"/>
          <w:bCs/>
        </w:rPr>
      </w:pPr>
    </w:p>
    <w:p w14:paraId="198919F7" w14:textId="77777777" w:rsidR="00B37E9F" w:rsidRPr="00275603" w:rsidRDefault="00B37E9F" w:rsidP="00B37E9F">
      <w:pPr>
        <w:widowControl w:val="0"/>
        <w:autoSpaceDE w:val="0"/>
        <w:autoSpaceDN w:val="0"/>
        <w:spacing w:after="0" w:line="240" w:lineRule="auto"/>
        <w:jc w:val="center"/>
        <w:outlineLvl w:val="1"/>
        <w:rPr>
          <w:rFonts w:ascii="Times New Roman" w:hAnsi="Times New Roman"/>
          <w:b/>
          <w:szCs w:val="20"/>
        </w:rPr>
      </w:pPr>
      <w:r w:rsidRPr="00275603">
        <w:rPr>
          <w:rFonts w:ascii="Times New Roman" w:hAnsi="Times New Roman"/>
          <w:b/>
          <w:szCs w:val="20"/>
        </w:rPr>
        <w:t xml:space="preserve">     4. Управление и контроль за реализацией муниципальной</w:t>
      </w:r>
    </w:p>
    <w:p w14:paraId="3BB5D07A" w14:textId="77777777" w:rsidR="00B37E9F" w:rsidRPr="00275603" w:rsidRDefault="00B37E9F" w:rsidP="00B37E9F">
      <w:pPr>
        <w:widowControl w:val="0"/>
        <w:autoSpaceDE w:val="0"/>
        <w:autoSpaceDN w:val="0"/>
        <w:spacing w:after="0" w:line="240" w:lineRule="auto"/>
        <w:jc w:val="center"/>
        <w:rPr>
          <w:rFonts w:ascii="Times New Roman" w:hAnsi="Times New Roman"/>
          <w:b/>
          <w:szCs w:val="20"/>
        </w:rPr>
      </w:pPr>
      <w:r w:rsidRPr="00275603">
        <w:rPr>
          <w:rFonts w:ascii="Times New Roman" w:hAnsi="Times New Roman"/>
          <w:b/>
          <w:szCs w:val="20"/>
        </w:rPr>
        <w:t>программы, в том числе анализ рисков реализации</w:t>
      </w:r>
    </w:p>
    <w:p w14:paraId="490BB78E" w14:textId="77777777" w:rsidR="00B37E9F" w:rsidRPr="00275603" w:rsidRDefault="00B37E9F" w:rsidP="00B37E9F">
      <w:pPr>
        <w:widowControl w:val="0"/>
        <w:autoSpaceDE w:val="0"/>
        <w:autoSpaceDN w:val="0"/>
        <w:spacing w:after="0" w:line="240" w:lineRule="auto"/>
        <w:jc w:val="center"/>
        <w:rPr>
          <w:rFonts w:ascii="Times New Roman" w:hAnsi="Times New Roman"/>
          <w:b/>
          <w:szCs w:val="20"/>
        </w:rPr>
      </w:pPr>
      <w:r w:rsidRPr="00275603">
        <w:rPr>
          <w:rFonts w:ascii="Times New Roman" w:hAnsi="Times New Roman"/>
          <w:b/>
          <w:szCs w:val="20"/>
        </w:rPr>
        <w:t>муниципальной программы</w:t>
      </w:r>
    </w:p>
    <w:p w14:paraId="618D9741" w14:textId="77777777" w:rsidR="005C32D2" w:rsidRPr="00275603" w:rsidRDefault="005C32D2" w:rsidP="00B37E9F">
      <w:pPr>
        <w:widowControl w:val="0"/>
        <w:autoSpaceDE w:val="0"/>
        <w:autoSpaceDN w:val="0"/>
        <w:spacing w:after="0" w:line="240" w:lineRule="auto"/>
        <w:jc w:val="center"/>
        <w:rPr>
          <w:rFonts w:ascii="Times New Roman" w:hAnsi="Times New Roman"/>
          <w:b/>
          <w:szCs w:val="20"/>
        </w:rPr>
      </w:pPr>
    </w:p>
    <w:p w14:paraId="0FF07C32" w14:textId="77777777" w:rsidR="00B37E9F" w:rsidRPr="00275603" w:rsidRDefault="00B37E9F" w:rsidP="00B37E9F">
      <w:pPr>
        <w:widowControl w:val="0"/>
        <w:autoSpaceDE w:val="0"/>
        <w:autoSpaceDN w:val="0"/>
        <w:spacing w:after="0" w:line="240" w:lineRule="auto"/>
        <w:ind w:firstLine="540"/>
        <w:jc w:val="both"/>
        <w:rPr>
          <w:rFonts w:ascii="Times New Roman" w:hAnsi="Times New Roman"/>
          <w:szCs w:val="20"/>
        </w:rPr>
      </w:pPr>
      <w:r w:rsidRPr="00275603">
        <w:rPr>
          <w:rFonts w:ascii="Times New Roman" w:hAnsi="Times New Roman"/>
          <w:szCs w:val="20"/>
        </w:rPr>
        <w:t>Механизм реализации Программы основан на принципе ответственности всех заинтересованных участников Программы и ее мероприятий.</w:t>
      </w:r>
    </w:p>
    <w:p w14:paraId="17D94D01"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Реализация Программы осуществляется ответственным исполнителем путем выполнения мероприятий, предусмотренных подпрограммами.</w:t>
      </w:r>
    </w:p>
    <w:p w14:paraId="066BD3BE"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Ответственным исполнителем и участником Программы является Управление финансов Администрации Томского района.</w:t>
      </w:r>
    </w:p>
    <w:p w14:paraId="71A6D239"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Участниками мероприятий настоящей муниципальной программы являются органы местного самоуправления сельских поселений, входящих в состав Томского района, субъекты бюджетного планирования и муниципальные учреждения Томского района.</w:t>
      </w:r>
    </w:p>
    <w:p w14:paraId="27DBC95F"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В целях выполнения основных мероприятий, обеспечения согласованных действий органов местного самоуправления Томского района могут создаваться рабочие группы (комиссии), которые будут рассматривать мероприятия по реализации Программы, совершенствованию нормативных правовых актов органов местного самоуправления Томского района в вопросах управления муниципальными финансами.</w:t>
      </w:r>
    </w:p>
    <w:p w14:paraId="35C9144F"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Реализация Программы предусматривает взаимодействие финансового органа Томского района с другими органами местного самоуправления Томского района, а также с органами исполнительной власти Томской области, кредитными организациями, Управлением Федерального казначейства по Томской области, исполнителями услуг по сопровождению имеющегося программного обеспечения.</w:t>
      </w:r>
    </w:p>
    <w:p w14:paraId="7E1CE985"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Средства местного бюджета выделяются участникам Программы на безвозвратной основе и (или) в форме целевых межбюджетных трансфертов. Порядок и правила использования средств бюджета Томского района утверждаются постановлением Администрации Томского района. Общий контроль за реализацией Программы возлагается на заместителя Главы Томского района - начальника Управления финансов Администрации Томского района.</w:t>
      </w:r>
    </w:p>
    <w:p w14:paraId="363796D1"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Управление финансов Администрации Томского района:</w:t>
      </w:r>
    </w:p>
    <w:p w14:paraId="0DA1A160"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lastRenderedPageBreak/>
        <w:t>- осуществляет управление настоящей Программой;</w:t>
      </w:r>
    </w:p>
    <w:p w14:paraId="0CB8A45D"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 обеспечивает согласованные действия по подготовке и реализации программных мероприятий, целевому и эффективному использованию бюджетных средств всех уровней и внебюджетных источников;</w:t>
      </w:r>
    </w:p>
    <w:p w14:paraId="22863803"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 проводит мониторинг реализации Программы и эффективности использования средств на территории Томского района;</w:t>
      </w:r>
    </w:p>
    <w:p w14:paraId="121F95B9"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 готовит годовой отчет о реализации Программы по установленной форме.</w:t>
      </w:r>
    </w:p>
    <w:p w14:paraId="60BF8A62"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Участники мероприятий Программы представляют в Управление финансов отчеты о выполнении мероприятий Программы и об использовании финансовых ресурсов в установленном порядке.</w:t>
      </w:r>
    </w:p>
    <w:p w14:paraId="2F2CC9F0"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Основными факторами риска недостижения запланированных Программой результатов являются:</w:t>
      </w:r>
    </w:p>
    <w:p w14:paraId="644BCB16"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 возможное снижение финансирования Программы из регионального бюджета, а также из бюджета Томского района;</w:t>
      </w:r>
    </w:p>
    <w:p w14:paraId="4ABAEF19"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 изменение федерального законодательства в сфере регулирования бюджетного процесса;</w:t>
      </w:r>
    </w:p>
    <w:p w14:paraId="00735F56"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 отсутствие решений Центрального банка Российской Федерации о снижении ставки рефинансирования;</w:t>
      </w:r>
    </w:p>
    <w:p w14:paraId="651D2422"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 невыполнение плана по доходам - риск неисполнения доходной части бюджета Томского района.</w:t>
      </w:r>
    </w:p>
    <w:p w14:paraId="2A00078B"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Для снижения возможности возникновения указанных рисков Управление финансов Администрации Томского района будет проводить постоянный мониторинг рисков и осуществлять оперативное реагирование на изменяющиеся условия реализации Программы, в частности путем осуществления бюджетного планирования с учетом возможного ухудшения экономической ситуации.</w:t>
      </w:r>
    </w:p>
    <w:p w14:paraId="5E2E209B"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Механизм управления риском и сокращение его влияния на динамику показателей Программы:</w:t>
      </w:r>
    </w:p>
    <w:p w14:paraId="2AA5D498"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 внесение соответствующих изменений в нормативные правовые акты органов местного самоуправления Томского района в сфере управления муниципальными финансами Томского района с целью минимизации негативного влияния факторов рисков;</w:t>
      </w:r>
    </w:p>
    <w:p w14:paraId="36D98F7B"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 своевременное внесение изменений в Программу для ее корректировки в установленном порядке;</w:t>
      </w:r>
    </w:p>
    <w:p w14:paraId="5362275E"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 принятие мер организационного, нормативного или иного характера, не требующих дополнительного финансового обеспечения;</w:t>
      </w:r>
    </w:p>
    <w:p w14:paraId="778D1823"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 проведение ежегодной корректировки показателей и мероприятий Программы по результатам мониторинга изменений внешних факторов, влияющих на реализацию Программы;</w:t>
      </w:r>
    </w:p>
    <w:p w14:paraId="7AE3F27E" w14:textId="77777777" w:rsidR="00C703BB" w:rsidRPr="00275603" w:rsidRDefault="00B37E9F" w:rsidP="00DB1C20">
      <w:pPr>
        <w:widowControl w:val="0"/>
        <w:autoSpaceDE w:val="0"/>
        <w:autoSpaceDN w:val="0"/>
        <w:spacing w:before="220" w:after="0" w:line="240" w:lineRule="auto"/>
        <w:ind w:firstLine="540"/>
        <w:jc w:val="both"/>
        <w:rPr>
          <w:rFonts w:ascii="Times New Roman" w:hAnsi="Times New Roman"/>
          <w:sz w:val="24"/>
          <w:szCs w:val="24"/>
        </w:rPr>
        <w:sectPr w:rsidR="00C703BB" w:rsidRPr="00275603" w:rsidSect="00CF02D2">
          <w:pgSz w:w="11950" w:h="16901"/>
          <w:pgMar w:top="567" w:right="567" w:bottom="567" w:left="567" w:header="720" w:footer="720" w:gutter="0"/>
          <w:cols w:space="720"/>
          <w:noEndnote/>
        </w:sectPr>
      </w:pPr>
      <w:r w:rsidRPr="00275603">
        <w:rPr>
          <w:rFonts w:ascii="Times New Roman" w:hAnsi="Times New Roman"/>
          <w:szCs w:val="20"/>
        </w:rPr>
        <w:t>- повышение профессионального уровня муниципальных служащих, участвующих в реализации Программы.</w:t>
      </w:r>
    </w:p>
    <w:p w14:paraId="15DACEA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bl>
      <w:tblPr>
        <w:tblW w:w="0" w:type="auto"/>
        <w:tblLayout w:type="fixed"/>
        <w:tblLook w:val="0000" w:firstRow="0" w:lastRow="0" w:firstColumn="0" w:lastColumn="0" w:noHBand="0" w:noVBand="0"/>
      </w:tblPr>
      <w:tblGrid>
        <w:gridCol w:w="2835"/>
        <w:gridCol w:w="1955"/>
        <w:gridCol w:w="1387"/>
        <w:gridCol w:w="627"/>
        <w:gridCol w:w="638"/>
        <w:gridCol w:w="496"/>
        <w:gridCol w:w="674"/>
        <w:gridCol w:w="460"/>
        <w:gridCol w:w="691"/>
        <w:gridCol w:w="585"/>
        <w:gridCol w:w="622"/>
        <w:gridCol w:w="654"/>
        <w:gridCol w:w="649"/>
        <w:gridCol w:w="768"/>
        <w:gridCol w:w="465"/>
        <w:gridCol w:w="669"/>
        <w:gridCol w:w="497"/>
        <w:gridCol w:w="968"/>
      </w:tblGrid>
      <w:tr w:rsidR="00C703BB" w:rsidRPr="00275603" w14:paraId="1AA60A1A" w14:textId="77777777" w:rsidTr="00C703BB">
        <w:tblPrEx>
          <w:tblCellMar>
            <w:top w:w="0" w:type="dxa"/>
            <w:bottom w:w="0" w:type="dxa"/>
          </w:tblCellMar>
        </w:tblPrEx>
        <w:trPr>
          <w:trHeight w:val="287"/>
        </w:trPr>
        <w:tc>
          <w:tcPr>
            <w:tcW w:w="15640" w:type="dxa"/>
            <w:gridSpan w:val="18"/>
            <w:tcMar>
              <w:top w:w="0" w:type="dxa"/>
              <w:left w:w="0" w:type="dxa"/>
              <w:bottom w:w="0" w:type="dxa"/>
              <w:right w:w="0" w:type="dxa"/>
            </w:tcMar>
            <w:vAlign w:val="center"/>
          </w:tcPr>
          <w:p w14:paraId="063782E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rPr>
              <w:t>ПАСПОРТ</w:t>
            </w:r>
          </w:p>
        </w:tc>
      </w:tr>
      <w:tr w:rsidR="00C703BB" w:rsidRPr="00275603" w14:paraId="5E310549" w14:textId="77777777" w:rsidTr="00C703BB">
        <w:tblPrEx>
          <w:tblCellMar>
            <w:top w:w="0" w:type="dxa"/>
            <w:bottom w:w="0" w:type="dxa"/>
          </w:tblCellMar>
        </w:tblPrEx>
        <w:trPr>
          <w:trHeight w:val="384"/>
        </w:trPr>
        <w:tc>
          <w:tcPr>
            <w:tcW w:w="15640" w:type="dxa"/>
            <w:gridSpan w:val="18"/>
            <w:tcMar>
              <w:top w:w="0" w:type="dxa"/>
              <w:left w:w="0" w:type="dxa"/>
              <w:bottom w:w="0" w:type="dxa"/>
              <w:right w:w="0" w:type="dxa"/>
            </w:tcMar>
            <w:vAlign w:val="center"/>
          </w:tcPr>
          <w:p w14:paraId="6EDE38A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rPr>
              <w:t>ПОДПРОГРАММЫ 1</w:t>
            </w:r>
          </w:p>
        </w:tc>
      </w:tr>
      <w:tr w:rsidR="00C703BB" w:rsidRPr="00275603" w14:paraId="5C1F5C20" w14:textId="77777777" w:rsidTr="00C703BB">
        <w:tblPrEx>
          <w:tblCellMar>
            <w:top w:w="0" w:type="dxa"/>
            <w:bottom w:w="0" w:type="dxa"/>
          </w:tblCellMar>
        </w:tblPrEx>
        <w:trPr>
          <w:trHeight w:val="545"/>
        </w:trPr>
        <w:tc>
          <w:tcPr>
            <w:tcW w:w="15640" w:type="dxa"/>
            <w:gridSpan w:val="18"/>
            <w:tcMar>
              <w:top w:w="0" w:type="dxa"/>
              <w:left w:w="0" w:type="dxa"/>
              <w:bottom w:w="0" w:type="dxa"/>
              <w:right w:w="0" w:type="dxa"/>
            </w:tcMar>
            <w:vAlign w:val="center"/>
          </w:tcPr>
          <w:p w14:paraId="19A4A374" w14:textId="77777777" w:rsidR="00C703BB" w:rsidRPr="00275603" w:rsidRDefault="00C703BB" w:rsidP="00231230">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rPr>
              <w:t>Совершенствование межбюджетных отношений в Томском районе</w:t>
            </w:r>
          </w:p>
        </w:tc>
      </w:tr>
      <w:tr w:rsidR="00C703BB" w:rsidRPr="00275603" w14:paraId="4F9404A8" w14:textId="77777777" w:rsidTr="00DB1C20">
        <w:tblPrEx>
          <w:tblCellMar>
            <w:top w:w="0" w:type="dxa"/>
            <w:bottom w:w="0" w:type="dxa"/>
          </w:tblCellMar>
        </w:tblPrEx>
        <w:trPr>
          <w:trHeight w:val="288"/>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E204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rPr>
              <w:t>Наименование подпрограммы 1</w:t>
            </w:r>
          </w:p>
        </w:tc>
        <w:tc>
          <w:tcPr>
            <w:tcW w:w="12805" w:type="dxa"/>
            <w:gridSpan w:val="1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9FA4C"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Совершенствование межбюджетных отношений в Томском районе</w:t>
            </w:r>
          </w:p>
        </w:tc>
      </w:tr>
      <w:tr w:rsidR="00C703BB" w:rsidRPr="00275603" w14:paraId="54FF43B9" w14:textId="77777777" w:rsidTr="00DB1C20">
        <w:tblPrEx>
          <w:tblCellMar>
            <w:top w:w="0" w:type="dxa"/>
            <w:bottom w:w="0" w:type="dxa"/>
          </w:tblCellMar>
        </w:tblPrEx>
        <w:trPr>
          <w:trHeight w:val="288"/>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3931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rPr>
              <w:t>Соисполнитель муниципальной программы (ответственный за подпрограмму)</w:t>
            </w:r>
          </w:p>
        </w:tc>
        <w:tc>
          <w:tcPr>
            <w:tcW w:w="12805" w:type="dxa"/>
            <w:gridSpan w:val="1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E04E9"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Управление финансов Администрации Томского района</w:t>
            </w:r>
          </w:p>
        </w:tc>
      </w:tr>
      <w:tr w:rsidR="00C703BB" w:rsidRPr="00275603" w14:paraId="30353470" w14:textId="77777777" w:rsidTr="00DB1C20">
        <w:tblPrEx>
          <w:tblCellMar>
            <w:top w:w="0" w:type="dxa"/>
            <w:bottom w:w="0" w:type="dxa"/>
          </w:tblCellMar>
        </w:tblPrEx>
        <w:trPr>
          <w:trHeight w:val="288"/>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5EB5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rPr>
              <w:t>Участники подпрограммы</w:t>
            </w:r>
          </w:p>
        </w:tc>
        <w:tc>
          <w:tcPr>
            <w:tcW w:w="12805" w:type="dxa"/>
            <w:gridSpan w:val="1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17DD6"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Управление финансов Администрации Томского района</w:t>
            </w:r>
          </w:p>
        </w:tc>
      </w:tr>
      <w:tr w:rsidR="00C703BB" w:rsidRPr="00275603" w14:paraId="1D38E387" w14:textId="77777777" w:rsidTr="00DB1C20">
        <w:tblPrEx>
          <w:tblCellMar>
            <w:top w:w="0" w:type="dxa"/>
            <w:bottom w:w="0" w:type="dxa"/>
          </w:tblCellMar>
        </w:tblPrEx>
        <w:trPr>
          <w:trHeight w:val="288"/>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9814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rPr>
              <w:t>Цель подпрограммы</w:t>
            </w:r>
          </w:p>
        </w:tc>
        <w:tc>
          <w:tcPr>
            <w:tcW w:w="12805" w:type="dxa"/>
            <w:gridSpan w:val="1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183C4"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Совершенствование механизма межбюджетных отношений в Томском районе</w:t>
            </w:r>
            <w:r w:rsidRPr="00275603">
              <w:rPr>
                <w:rFonts w:ascii="Times New Roman" w:hAnsi="Times New Roman"/>
                <w:sz w:val="20"/>
                <w:szCs w:val="20"/>
              </w:rPr>
              <w:br/>
              <w:t xml:space="preserve"> </w:t>
            </w:r>
          </w:p>
        </w:tc>
      </w:tr>
      <w:tr w:rsidR="00C703BB" w:rsidRPr="00275603" w14:paraId="3DCE9C6E" w14:textId="77777777" w:rsidTr="00DB1C20">
        <w:tblPrEx>
          <w:tblCellMar>
            <w:top w:w="0" w:type="dxa"/>
            <w:bottom w:w="0" w:type="dxa"/>
          </w:tblCellMar>
        </w:tblPrEx>
        <w:trPr>
          <w:trHeight w:val="288"/>
        </w:trPr>
        <w:tc>
          <w:tcPr>
            <w:tcW w:w="28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D660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rPr>
              <w:t>Показатели цели подпрограммы и их значения (с детализацией по годам реализации)</w:t>
            </w:r>
          </w:p>
        </w:tc>
        <w:tc>
          <w:tcPr>
            <w:tcW w:w="334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0901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Показатели цели</w:t>
            </w:r>
          </w:p>
        </w:tc>
        <w:tc>
          <w:tcPr>
            <w:tcW w:w="12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4588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2020</w:t>
            </w:r>
          </w:p>
        </w:tc>
        <w:tc>
          <w:tcPr>
            <w:tcW w:w="11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5509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2021</w:t>
            </w:r>
          </w:p>
        </w:tc>
        <w:tc>
          <w:tcPr>
            <w:tcW w:w="11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296D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2022</w:t>
            </w:r>
          </w:p>
        </w:tc>
        <w:tc>
          <w:tcPr>
            <w:tcW w:w="120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2717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2023</w:t>
            </w:r>
          </w:p>
        </w:tc>
        <w:tc>
          <w:tcPr>
            <w:tcW w:w="13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8435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2024</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B46C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2025</w:t>
            </w:r>
          </w:p>
        </w:tc>
        <w:tc>
          <w:tcPr>
            <w:tcW w:w="116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71DA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2026</w:t>
            </w:r>
            <w:r w:rsidRPr="00275603">
              <w:rPr>
                <w:rFonts w:ascii="Times New Roman" w:hAnsi="Times New Roman"/>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975F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2027</w:t>
            </w:r>
            <w:r w:rsidRPr="00275603">
              <w:rPr>
                <w:rFonts w:ascii="Times New Roman" w:hAnsi="Times New Roman"/>
                <w:sz w:val="20"/>
                <w:szCs w:val="20"/>
              </w:rPr>
              <w:br/>
              <w:t>(прогноз)</w:t>
            </w:r>
          </w:p>
        </w:tc>
      </w:tr>
      <w:tr w:rsidR="00C703BB" w:rsidRPr="00275603" w14:paraId="741F6E6C" w14:textId="77777777" w:rsidTr="00DB1C20">
        <w:tblPrEx>
          <w:tblCellMar>
            <w:top w:w="0" w:type="dxa"/>
            <w:bottom w:w="0" w:type="dxa"/>
          </w:tblCellMar>
        </w:tblPrEx>
        <w:trPr>
          <w:trHeight w:val="295"/>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407CB"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334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BDCCC"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Показатель 1 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 Процент</w:t>
            </w:r>
          </w:p>
        </w:tc>
        <w:tc>
          <w:tcPr>
            <w:tcW w:w="12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2671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c>
          <w:tcPr>
            <w:tcW w:w="11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97CD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c>
          <w:tcPr>
            <w:tcW w:w="11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68F9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c>
          <w:tcPr>
            <w:tcW w:w="120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F144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c>
          <w:tcPr>
            <w:tcW w:w="13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AD1C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E5FE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c>
          <w:tcPr>
            <w:tcW w:w="116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161D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2DE1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r>
      <w:tr w:rsidR="00C703BB" w:rsidRPr="00275603" w14:paraId="0636C89D" w14:textId="77777777" w:rsidTr="00DB1C20">
        <w:tblPrEx>
          <w:tblCellMar>
            <w:top w:w="0" w:type="dxa"/>
            <w:bottom w:w="0" w:type="dxa"/>
          </w:tblCellMar>
        </w:tblPrEx>
        <w:trPr>
          <w:trHeight w:val="49"/>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C2369"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3342" w:type="dxa"/>
            <w:gridSpan w:val="2"/>
            <w:tcBorders>
              <w:left w:val="single" w:sz="8" w:space="0" w:color="000000"/>
            </w:tcBorders>
            <w:tcMar>
              <w:top w:w="0" w:type="dxa"/>
              <w:left w:w="0" w:type="dxa"/>
              <w:bottom w:w="0" w:type="dxa"/>
              <w:right w:w="0" w:type="dxa"/>
            </w:tcMar>
            <w:vAlign w:val="center"/>
          </w:tcPr>
          <w:p w14:paraId="3C476EDA"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265" w:type="dxa"/>
            <w:gridSpan w:val="2"/>
            <w:tcMar>
              <w:top w:w="0" w:type="dxa"/>
              <w:left w:w="0" w:type="dxa"/>
              <w:bottom w:w="0" w:type="dxa"/>
              <w:right w:w="0" w:type="dxa"/>
            </w:tcMar>
            <w:vAlign w:val="center"/>
          </w:tcPr>
          <w:p w14:paraId="1B7476D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70" w:type="dxa"/>
            <w:gridSpan w:val="2"/>
            <w:tcMar>
              <w:top w:w="0" w:type="dxa"/>
              <w:left w:w="0" w:type="dxa"/>
              <w:bottom w:w="0" w:type="dxa"/>
              <w:right w:w="0" w:type="dxa"/>
            </w:tcMar>
            <w:vAlign w:val="center"/>
          </w:tcPr>
          <w:p w14:paraId="5DFFE12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51" w:type="dxa"/>
            <w:gridSpan w:val="2"/>
            <w:tcMar>
              <w:top w:w="0" w:type="dxa"/>
              <w:left w:w="0" w:type="dxa"/>
              <w:bottom w:w="0" w:type="dxa"/>
              <w:right w:w="0" w:type="dxa"/>
            </w:tcMar>
            <w:vAlign w:val="center"/>
          </w:tcPr>
          <w:p w14:paraId="3C6EA21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207" w:type="dxa"/>
            <w:gridSpan w:val="2"/>
            <w:tcMar>
              <w:top w:w="0" w:type="dxa"/>
              <w:left w:w="0" w:type="dxa"/>
              <w:bottom w:w="0" w:type="dxa"/>
              <w:right w:w="0" w:type="dxa"/>
            </w:tcMar>
            <w:vAlign w:val="center"/>
          </w:tcPr>
          <w:p w14:paraId="7B4C1F6B"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303" w:type="dxa"/>
            <w:gridSpan w:val="2"/>
            <w:tcMar>
              <w:top w:w="0" w:type="dxa"/>
              <w:left w:w="0" w:type="dxa"/>
              <w:bottom w:w="0" w:type="dxa"/>
              <w:right w:w="0" w:type="dxa"/>
            </w:tcMar>
            <w:vAlign w:val="center"/>
          </w:tcPr>
          <w:p w14:paraId="325E436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233" w:type="dxa"/>
            <w:gridSpan w:val="2"/>
            <w:tcMar>
              <w:top w:w="0" w:type="dxa"/>
              <w:left w:w="0" w:type="dxa"/>
              <w:bottom w:w="0" w:type="dxa"/>
              <w:right w:w="0" w:type="dxa"/>
            </w:tcMar>
            <w:vAlign w:val="center"/>
          </w:tcPr>
          <w:p w14:paraId="654BD5A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66" w:type="dxa"/>
            <w:gridSpan w:val="2"/>
            <w:tcMar>
              <w:top w:w="0" w:type="dxa"/>
              <w:left w:w="0" w:type="dxa"/>
              <w:bottom w:w="0" w:type="dxa"/>
              <w:right w:w="0" w:type="dxa"/>
            </w:tcMar>
            <w:vAlign w:val="center"/>
          </w:tcPr>
          <w:p w14:paraId="29503359"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04CEA25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r>
      <w:tr w:rsidR="00C703BB" w:rsidRPr="00275603" w14:paraId="491F9E59" w14:textId="77777777" w:rsidTr="00DB1C20">
        <w:tblPrEx>
          <w:tblCellMar>
            <w:top w:w="0" w:type="dxa"/>
            <w:bottom w:w="0" w:type="dxa"/>
          </w:tblCellMar>
        </w:tblPrEx>
        <w:trPr>
          <w:trHeight w:val="49"/>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ADCD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3342" w:type="dxa"/>
            <w:gridSpan w:val="2"/>
            <w:tcBorders>
              <w:left w:val="single" w:sz="8" w:space="0" w:color="000000"/>
            </w:tcBorders>
            <w:tcMar>
              <w:top w:w="0" w:type="dxa"/>
              <w:left w:w="0" w:type="dxa"/>
              <w:bottom w:w="0" w:type="dxa"/>
              <w:right w:w="0" w:type="dxa"/>
            </w:tcMar>
            <w:vAlign w:val="center"/>
          </w:tcPr>
          <w:p w14:paraId="61B6171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265" w:type="dxa"/>
            <w:gridSpan w:val="2"/>
            <w:tcMar>
              <w:top w:w="0" w:type="dxa"/>
              <w:left w:w="0" w:type="dxa"/>
              <w:bottom w:w="0" w:type="dxa"/>
              <w:right w:w="0" w:type="dxa"/>
            </w:tcMar>
            <w:vAlign w:val="center"/>
          </w:tcPr>
          <w:p w14:paraId="21A0AD31"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70" w:type="dxa"/>
            <w:gridSpan w:val="2"/>
            <w:tcMar>
              <w:top w:w="0" w:type="dxa"/>
              <w:left w:w="0" w:type="dxa"/>
              <w:bottom w:w="0" w:type="dxa"/>
              <w:right w:w="0" w:type="dxa"/>
            </w:tcMar>
            <w:vAlign w:val="center"/>
          </w:tcPr>
          <w:p w14:paraId="2C20F07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51" w:type="dxa"/>
            <w:gridSpan w:val="2"/>
            <w:tcMar>
              <w:top w:w="0" w:type="dxa"/>
              <w:left w:w="0" w:type="dxa"/>
              <w:bottom w:w="0" w:type="dxa"/>
              <w:right w:w="0" w:type="dxa"/>
            </w:tcMar>
            <w:vAlign w:val="center"/>
          </w:tcPr>
          <w:p w14:paraId="06B6D46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207" w:type="dxa"/>
            <w:gridSpan w:val="2"/>
            <w:tcMar>
              <w:top w:w="0" w:type="dxa"/>
              <w:left w:w="0" w:type="dxa"/>
              <w:bottom w:w="0" w:type="dxa"/>
              <w:right w:w="0" w:type="dxa"/>
            </w:tcMar>
            <w:vAlign w:val="center"/>
          </w:tcPr>
          <w:p w14:paraId="2EFE9FC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303" w:type="dxa"/>
            <w:gridSpan w:val="2"/>
            <w:tcMar>
              <w:top w:w="0" w:type="dxa"/>
              <w:left w:w="0" w:type="dxa"/>
              <w:bottom w:w="0" w:type="dxa"/>
              <w:right w:w="0" w:type="dxa"/>
            </w:tcMar>
            <w:vAlign w:val="center"/>
          </w:tcPr>
          <w:p w14:paraId="79453A09"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233" w:type="dxa"/>
            <w:gridSpan w:val="2"/>
            <w:tcMar>
              <w:top w:w="0" w:type="dxa"/>
              <w:left w:w="0" w:type="dxa"/>
              <w:bottom w:w="0" w:type="dxa"/>
              <w:right w:w="0" w:type="dxa"/>
            </w:tcMar>
            <w:vAlign w:val="center"/>
          </w:tcPr>
          <w:p w14:paraId="6FD05EC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66" w:type="dxa"/>
            <w:gridSpan w:val="2"/>
            <w:tcMar>
              <w:top w:w="0" w:type="dxa"/>
              <w:left w:w="0" w:type="dxa"/>
              <w:bottom w:w="0" w:type="dxa"/>
              <w:right w:w="0" w:type="dxa"/>
            </w:tcMar>
            <w:vAlign w:val="center"/>
          </w:tcPr>
          <w:p w14:paraId="27D208A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3FA21C2C"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r>
      <w:tr w:rsidR="00C703BB" w:rsidRPr="00275603" w14:paraId="07175A25" w14:textId="77777777" w:rsidTr="00DB1C20">
        <w:tblPrEx>
          <w:tblCellMar>
            <w:top w:w="0" w:type="dxa"/>
            <w:bottom w:w="0" w:type="dxa"/>
          </w:tblCellMar>
        </w:tblPrEx>
        <w:trPr>
          <w:trHeight w:val="288"/>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A986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rPr>
              <w:t>Задачи подпрограммы</w:t>
            </w:r>
          </w:p>
        </w:tc>
        <w:tc>
          <w:tcPr>
            <w:tcW w:w="12805" w:type="dxa"/>
            <w:gridSpan w:val="1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623C6" w14:textId="77777777" w:rsidR="00C703BB" w:rsidRPr="00275603" w:rsidRDefault="00C703BB" w:rsidP="000F2C97">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1. Создание условий для обеспечения равных финансовых возможностей сельских поселений по решению вопросов местного значения;</w:t>
            </w:r>
            <w:r w:rsidRPr="00275603">
              <w:rPr>
                <w:rFonts w:ascii="Times New Roman" w:hAnsi="Times New Roman"/>
                <w:sz w:val="20"/>
                <w:szCs w:val="20"/>
              </w:rPr>
              <w:br/>
              <w:t xml:space="preserve">2. Обеспечение осуществления в муниципальном образовании </w:t>
            </w:r>
            <w:r w:rsidR="000F2C97" w:rsidRPr="00275603">
              <w:rPr>
                <w:rFonts w:ascii="Times New Roman" w:hAnsi="Times New Roman"/>
                <w:sz w:val="20"/>
                <w:szCs w:val="20"/>
              </w:rPr>
              <w:t>«</w:t>
            </w:r>
            <w:r w:rsidRPr="00275603">
              <w:rPr>
                <w:rFonts w:ascii="Times New Roman" w:hAnsi="Times New Roman"/>
                <w:sz w:val="20"/>
                <w:szCs w:val="20"/>
              </w:rPr>
              <w:t>Томский район</w:t>
            </w:r>
            <w:r w:rsidR="000F2C97" w:rsidRPr="00275603">
              <w:rPr>
                <w:rFonts w:ascii="Times New Roman" w:hAnsi="Times New Roman"/>
                <w:sz w:val="20"/>
                <w:szCs w:val="20"/>
              </w:rPr>
              <w:t>»</w:t>
            </w:r>
            <w:r w:rsidRPr="00275603">
              <w:rPr>
                <w:rFonts w:ascii="Times New Roman" w:hAnsi="Times New Roman"/>
                <w:sz w:val="20"/>
                <w:szCs w:val="20"/>
              </w:rPr>
              <w:t xml:space="preserve">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r>
      <w:tr w:rsidR="00C703BB" w:rsidRPr="00275603" w14:paraId="6500C859" w14:textId="77777777" w:rsidTr="00DB1C20">
        <w:tblPrEx>
          <w:tblCellMar>
            <w:top w:w="0" w:type="dxa"/>
            <w:bottom w:w="0" w:type="dxa"/>
          </w:tblCellMar>
        </w:tblPrEx>
        <w:trPr>
          <w:trHeight w:val="1054"/>
        </w:trPr>
        <w:tc>
          <w:tcPr>
            <w:tcW w:w="2835"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25E9F09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rPr>
              <w:t>Показатели задач муниципальной программы и их значения (с детализацией по годам реализации)</w:t>
            </w:r>
          </w:p>
        </w:tc>
        <w:tc>
          <w:tcPr>
            <w:tcW w:w="334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0B99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Показатели задач</w:t>
            </w:r>
          </w:p>
        </w:tc>
        <w:tc>
          <w:tcPr>
            <w:tcW w:w="12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B8CD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2020</w:t>
            </w:r>
          </w:p>
        </w:tc>
        <w:tc>
          <w:tcPr>
            <w:tcW w:w="11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6476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2021</w:t>
            </w:r>
          </w:p>
        </w:tc>
        <w:tc>
          <w:tcPr>
            <w:tcW w:w="11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D2E1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2022</w:t>
            </w:r>
          </w:p>
        </w:tc>
        <w:tc>
          <w:tcPr>
            <w:tcW w:w="120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D86F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2023</w:t>
            </w:r>
          </w:p>
        </w:tc>
        <w:tc>
          <w:tcPr>
            <w:tcW w:w="13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E7E9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2024</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AC1F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2025</w:t>
            </w:r>
          </w:p>
        </w:tc>
        <w:tc>
          <w:tcPr>
            <w:tcW w:w="116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0F90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2026</w:t>
            </w:r>
            <w:r w:rsidRPr="00275603">
              <w:rPr>
                <w:rFonts w:ascii="Times New Roman" w:hAnsi="Times New Roman"/>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E4D8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2027</w:t>
            </w:r>
            <w:r w:rsidRPr="00275603">
              <w:rPr>
                <w:rFonts w:ascii="Times New Roman" w:hAnsi="Times New Roman"/>
                <w:sz w:val="20"/>
                <w:szCs w:val="20"/>
              </w:rPr>
              <w:br/>
              <w:t>(прогноз)</w:t>
            </w:r>
          </w:p>
        </w:tc>
      </w:tr>
      <w:tr w:rsidR="00C703BB" w:rsidRPr="00275603" w14:paraId="36AE54D9" w14:textId="77777777" w:rsidTr="00DB1C20">
        <w:tblPrEx>
          <w:tblCellMar>
            <w:top w:w="0" w:type="dxa"/>
            <w:bottom w:w="0" w:type="dxa"/>
          </w:tblCellMar>
        </w:tblPrEx>
        <w:trPr>
          <w:trHeight w:val="288"/>
        </w:trPr>
        <w:tc>
          <w:tcPr>
            <w:tcW w:w="2835"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A12E0C9"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2805" w:type="dxa"/>
            <w:gridSpan w:val="1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672C8"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Задача 1 Создание условий для обеспечения равных финансовых возможностей сельских поселений по решению вопросов местного значения</w:t>
            </w:r>
          </w:p>
        </w:tc>
      </w:tr>
      <w:tr w:rsidR="00C703BB" w:rsidRPr="00275603" w14:paraId="6BF64C92" w14:textId="77777777" w:rsidTr="00DB1C20">
        <w:tblPrEx>
          <w:tblCellMar>
            <w:top w:w="0" w:type="dxa"/>
            <w:bottom w:w="0" w:type="dxa"/>
          </w:tblCellMar>
        </w:tblPrEx>
        <w:trPr>
          <w:trHeight w:val="288"/>
        </w:trPr>
        <w:tc>
          <w:tcPr>
            <w:tcW w:w="2835"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8F9DBC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334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713E0F"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Показатель 1 Минимально гарантированный уровень расчетной бюджетной обеспеченности сельских поселений, Процент</w:t>
            </w:r>
          </w:p>
        </w:tc>
        <w:tc>
          <w:tcPr>
            <w:tcW w:w="12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673F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не </w:t>
            </w:r>
            <w:proofErr w:type="gramStart"/>
            <w:r w:rsidRPr="00275603">
              <w:rPr>
                <w:rFonts w:ascii="Times New Roman" w:hAnsi="Times New Roman"/>
                <w:sz w:val="20"/>
                <w:szCs w:val="20"/>
              </w:rPr>
              <w:t xml:space="preserve">&lt;  </w:t>
            </w:r>
            <w:proofErr w:type="gramEnd"/>
            <w:r w:rsidRPr="00275603">
              <w:rPr>
                <w:rFonts w:ascii="Times New Roman" w:hAnsi="Times New Roman"/>
                <w:sz w:val="20"/>
                <w:szCs w:val="20"/>
              </w:rPr>
              <w:t xml:space="preserve"> 90.0</w:t>
            </w:r>
          </w:p>
        </w:tc>
        <w:tc>
          <w:tcPr>
            <w:tcW w:w="11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C364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не </w:t>
            </w:r>
            <w:proofErr w:type="gramStart"/>
            <w:r w:rsidRPr="00275603">
              <w:rPr>
                <w:rFonts w:ascii="Times New Roman" w:hAnsi="Times New Roman"/>
                <w:sz w:val="20"/>
                <w:szCs w:val="20"/>
              </w:rPr>
              <w:t xml:space="preserve">&lt;  </w:t>
            </w:r>
            <w:proofErr w:type="gramEnd"/>
            <w:r w:rsidRPr="00275603">
              <w:rPr>
                <w:rFonts w:ascii="Times New Roman" w:hAnsi="Times New Roman"/>
                <w:sz w:val="20"/>
                <w:szCs w:val="20"/>
              </w:rPr>
              <w:t xml:space="preserve"> 90.0</w:t>
            </w:r>
          </w:p>
        </w:tc>
        <w:tc>
          <w:tcPr>
            <w:tcW w:w="11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C2B2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не </w:t>
            </w:r>
            <w:proofErr w:type="gramStart"/>
            <w:r w:rsidRPr="00275603">
              <w:rPr>
                <w:rFonts w:ascii="Times New Roman" w:hAnsi="Times New Roman"/>
                <w:sz w:val="20"/>
                <w:szCs w:val="20"/>
              </w:rPr>
              <w:t xml:space="preserve">&lt;  </w:t>
            </w:r>
            <w:proofErr w:type="gramEnd"/>
            <w:r w:rsidRPr="00275603">
              <w:rPr>
                <w:rFonts w:ascii="Times New Roman" w:hAnsi="Times New Roman"/>
                <w:sz w:val="20"/>
                <w:szCs w:val="20"/>
              </w:rPr>
              <w:t xml:space="preserve"> 90.0</w:t>
            </w:r>
          </w:p>
        </w:tc>
        <w:tc>
          <w:tcPr>
            <w:tcW w:w="120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112D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не </w:t>
            </w:r>
            <w:proofErr w:type="gramStart"/>
            <w:r w:rsidRPr="00275603">
              <w:rPr>
                <w:rFonts w:ascii="Times New Roman" w:hAnsi="Times New Roman"/>
                <w:sz w:val="20"/>
                <w:szCs w:val="20"/>
              </w:rPr>
              <w:t xml:space="preserve">&lt;  </w:t>
            </w:r>
            <w:proofErr w:type="gramEnd"/>
            <w:r w:rsidRPr="00275603">
              <w:rPr>
                <w:rFonts w:ascii="Times New Roman" w:hAnsi="Times New Roman"/>
                <w:sz w:val="20"/>
                <w:szCs w:val="20"/>
              </w:rPr>
              <w:t xml:space="preserve"> 90.0</w:t>
            </w:r>
          </w:p>
        </w:tc>
        <w:tc>
          <w:tcPr>
            <w:tcW w:w="13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CE84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не </w:t>
            </w:r>
            <w:proofErr w:type="gramStart"/>
            <w:r w:rsidRPr="00275603">
              <w:rPr>
                <w:rFonts w:ascii="Times New Roman" w:hAnsi="Times New Roman"/>
                <w:sz w:val="20"/>
                <w:szCs w:val="20"/>
              </w:rPr>
              <w:t xml:space="preserve">&lt;  </w:t>
            </w:r>
            <w:proofErr w:type="gramEnd"/>
            <w:r w:rsidRPr="00275603">
              <w:rPr>
                <w:rFonts w:ascii="Times New Roman" w:hAnsi="Times New Roman"/>
                <w:sz w:val="20"/>
                <w:szCs w:val="20"/>
              </w:rPr>
              <w:t xml:space="preserve"> 90.0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880F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не </w:t>
            </w:r>
            <w:proofErr w:type="gramStart"/>
            <w:r w:rsidRPr="00275603">
              <w:rPr>
                <w:rFonts w:ascii="Times New Roman" w:hAnsi="Times New Roman"/>
                <w:sz w:val="20"/>
                <w:szCs w:val="20"/>
              </w:rPr>
              <w:t xml:space="preserve">&lt;  </w:t>
            </w:r>
            <w:proofErr w:type="gramEnd"/>
            <w:r w:rsidRPr="00275603">
              <w:rPr>
                <w:rFonts w:ascii="Times New Roman" w:hAnsi="Times New Roman"/>
                <w:sz w:val="20"/>
                <w:szCs w:val="20"/>
              </w:rPr>
              <w:t xml:space="preserve"> 90.0</w:t>
            </w:r>
          </w:p>
        </w:tc>
        <w:tc>
          <w:tcPr>
            <w:tcW w:w="116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7E64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не </w:t>
            </w:r>
            <w:proofErr w:type="gramStart"/>
            <w:r w:rsidRPr="00275603">
              <w:rPr>
                <w:rFonts w:ascii="Times New Roman" w:hAnsi="Times New Roman"/>
                <w:sz w:val="20"/>
                <w:szCs w:val="20"/>
              </w:rPr>
              <w:t xml:space="preserve">&lt;  </w:t>
            </w:r>
            <w:proofErr w:type="gramEnd"/>
            <w:r w:rsidRPr="00275603">
              <w:rPr>
                <w:rFonts w:ascii="Times New Roman" w:hAnsi="Times New Roman"/>
                <w:sz w:val="20"/>
                <w:szCs w:val="20"/>
              </w:rPr>
              <w:t xml:space="preserve"> 90.0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A499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не </w:t>
            </w:r>
            <w:proofErr w:type="gramStart"/>
            <w:r w:rsidRPr="00275603">
              <w:rPr>
                <w:rFonts w:ascii="Times New Roman" w:hAnsi="Times New Roman"/>
                <w:sz w:val="20"/>
                <w:szCs w:val="20"/>
              </w:rPr>
              <w:t xml:space="preserve">&lt;  </w:t>
            </w:r>
            <w:proofErr w:type="gramEnd"/>
            <w:r w:rsidRPr="00275603">
              <w:rPr>
                <w:rFonts w:ascii="Times New Roman" w:hAnsi="Times New Roman"/>
                <w:sz w:val="20"/>
                <w:szCs w:val="20"/>
              </w:rPr>
              <w:t xml:space="preserve"> 90.0</w:t>
            </w:r>
          </w:p>
        </w:tc>
      </w:tr>
      <w:tr w:rsidR="00C703BB" w:rsidRPr="00275603" w14:paraId="1E5B28CE" w14:textId="77777777" w:rsidTr="00DB1C20">
        <w:tblPrEx>
          <w:tblCellMar>
            <w:top w:w="0" w:type="dxa"/>
            <w:bottom w:w="0" w:type="dxa"/>
          </w:tblCellMar>
        </w:tblPrEx>
        <w:trPr>
          <w:trHeight w:val="288"/>
        </w:trPr>
        <w:tc>
          <w:tcPr>
            <w:tcW w:w="2835" w:type="dxa"/>
            <w:tcBorders>
              <w:left w:val="single" w:sz="8" w:space="0" w:color="000000"/>
              <w:bottom w:val="single" w:sz="8" w:space="0" w:color="000000"/>
              <w:right w:val="single" w:sz="8" w:space="0" w:color="000000"/>
            </w:tcBorders>
            <w:tcMar>
              <w:top w:w="0" w:type="dxa"/>
              <w:left w:w="0" w:type="dxa"/>
              <w:bottom w:w="0" w:type="dxa"/>
              <w:right w:w="0" w:type="dxa"/>
            </w:tcMar>
          </w:tcPr>
          <w:p w14:paraId="62E473A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334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3595D2"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Показатель 2 Минимально гарантированный уровень заработной платы, Рубль</w:t>
            </w:r>
          </w:p>
        </w:tc>
        <w:tc>
          <w:tcPr>
            <w:tcW w:w="12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1966C"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46DE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8E10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18 057.0</w:t>
            </w:r>
          </w:p>
        </w:tc>
        <w:tc>
          <w:tcPr>
            <w:tcW w:w="120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DA68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21 114.6</w:t>
            </w:r>
          </w:p>
        </w:tc>
        <w:tc>
          <w:tcPr>
            <w:tcW w:w="13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A72D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21 114.6</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48E3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21 114.6</w:t>
            </w:r>
          </w:p>
        </w:tc>
        <w:tc>
          <w:tcPr>
            <w:tcW w:w="116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1250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21 114.6</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6753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21 114.6</w:t>
            </w:r>
          </w:p>
        </w:tc>
      </w:tr>
      <w:tr w:rsidR="00C703BB" w:rsidRPr="00275603" w14:paraId="63430BB6" w14:textId="77777777" w:rsidTr="00DB1C20">
        <w:tblPrEx>
          <w:tblCellMar>
            <w:top w:w="0" w:type="dxa"/>
            <w:bottom w:w="0" w:type="dxa"/>
          </w:tblCellMar>
        </w:tblPrEx>
        <w:trPr>
          <w:trHeight w:val="288"/>
        </w:trPr>
        <w:tc>
          <w:tcPr>
            <w:tcW w:w="2835" w:type="dxa"/>
            <w:tcBorders>
              <w:left w:val="single" w:sz="8" w:space="0" w:color="000000"/>
              <w:bottom w:val="single" w:sz="8" w:space="0" w:color="000000"/>
              <w:right w:val="single" w:sz="8" w:space="0" w:color="000000"/>
            </w:tcBorders>
            <w:tcMar>
              <w:top w:w="0" w:type="dxa"/>
              <w:left w:w="0" w:type="dxa"/>
              <w:bottom w:w="0" w:type="dxa"/>
              <w:right w:w="0" w:type="dxa"/>
            </w:tcMar>
          </w:tcPr>
          <w:p w14:paraId="2A39234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334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0C3136"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Показатель 3 Достижение показателя результативности, Процент</w:t>
            </w:r>
          </w:p>
        </w:tc>
        <w:tc>
          <w:tcPr>
            <w:tcW w:w="12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8E89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ED79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0CE2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c>
          <w:tcPr>
            <w:tcW w:w="120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1D7B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c>
          <w:tcPr>
            <w:tcW w:w="13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DFCC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7EC4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p>
        </w:tc>
        <w:tc>
          <w:tcPr>
            <w:tcW w:w="116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F8B2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91AB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p>
        </w:tc>
      </w:tr>
      <w:tr w:rsidR="00C703BB" w:rsidRPr="00275603" w14:paraId="00D996E3" w14:textId="77777777" w:rsidTr="00DB1C20">
        <w:tblPrEx>
          <w:tblCellMar>
            <w:top w:w="0" w:type="dxa"/>
            <w:bottom w:w="0" w:type="dxa"/>
          </w:tblCellMar>
        </w:tblPrEx>
        <w:trPr>
          <w:trHeight w:val="288"/>
        </w:trPr>
        <w:tc>
          <w:tcPr>
            <w:tcW w:w="2835"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1E25438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2805" w:type="dxa"/>
            <w:gridSpan w:val="1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C2F91" w14:textId="77777777" w:rsidR="00C703BB" w:rsidRPr="00275603" w:rsidRDefault="00C703BB" w:rsidP="000F2C97">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 xml:space="preserve">Задача 2 Обеспечение осуществления в муниципальном образовании </w:t>
            </w:r>
            <w:r w:rsidR="000F2C97" w:rsidRPr="00275603">
              <w:rPr>
                <w:rFonts w:ascii="Times New Roman" w:hAnsi="Times New Roman"/>
                <w:sz w:val="20"/>
                <w:szCs w:val="20"/>
              </w:rPr>
              <w:t>«</w:t>
            </w:r>
            <w:r w:rsidRPr="00275603">
              <w:rPr>
                <w:rFonts w:ascii="Times New Roman" w:hAnsi="Times New Roman"/>
                <w:sz w:val="20"/>
                <w:szCs w:val="20"/>
              </w:rPr>
              <w:t>Томский район</w:t>
            </w:r>
            <w:r w:rsidR="000F2C97" w:rsidRPr="00275603">
              <w:rPr>
                <w:rFonts w:ascii="Times New Roman" w:hAnsi="Times New Roman"/>
                <w:sz w:val="20"/>
                <w:szCs w:val="20"/>
              </w:rPr>
              <w:t>»</w:t>
            </w:r>
            <w:r w:rsidRPr="00275603">
              <w:rPr>
                <w:rFonts w:ascii="Times New Roman" w:hAnsi="Times New Roman"/>
                <w:sz w:val="20"/>
                <w:szCs w:val="20"/>
              </w:rPr>
              <w:t xml:space="preserve">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r>
      <w:tr w:rsidR="00C703BB" w:rsidRPr="00275603" w14:paraId="4512C7EF" w14:textId="77777777" w:rsidTr="00DB1C20">
        <w:tblPrEx>
          <w:tblCellMar>
            <w:top w:w="0" w:type="dxa"/>
            <w:bottom w:w="0" w:type="dxa"/>
          </w:tblCellMar>
        </w:tblPrEx>
        <w:trPr>
          <w:trHeight w:val="288"/>
        </w:trPr>
        <w:tc>
          <w:tcPr>
            <w:tcW w:w="2835"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367E215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334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D1B3CA"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Показатель 1 Количество сельских поселений - получателей межбюджетных трансфертов, Единица</w:t>
            </w:r>
          </w:p>
        </w:tc>
        <w:tc>
          <w:tcPr>
            <w:tcW w:w="12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B1FA1"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935C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03E3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19.0</w:t>
            </w:r>
          </w:p>
        </w:tc>
        <w:tc>
          <w:tcPr>
            <w:tcW w:w="120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0F0E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19.0</w:t>
            </w:r>
          </w:p>
        </w:tc>
        <w:tc>
          <w:tcPr>
            <w:tcW w:w="13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569C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19.0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7340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19.0</w:t>
            </w:r>
          </w:p>
        </w:tc>
        <w:tc>
          <w:tcPr>
            <w:tcW w:w="116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3063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19.0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275E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19.0</w:t>
            </w:r>
          </w:p>
        </w:tc>
      </w:tr>
      <w:tr w:rsidR="00C703BB" w:rsidRPr="00275603" w14:paraId="04B93ED3" w14:textId="77777777" w:rsidTr="00DB1C20">
        <w:tblPrEx>
          <w:tblCellMar>
            <w:top w:w="0" w:type="dxa"/>
            <w:bottom w:w="0" w:type="dxa"/>
          </w:tblCellMar>
        </w:tblPrEx>
        <w:trPr>
          <w:trHeight w:val="288"/>
        </w:trPr>
        <w:tc>
          <w:tcPr>
            <w:tcW w:w="2835" w:type="dxa"/>
            <w:tcBorders>
              <w:left w:val="single" w:sz="8" w:space="0" w:color="000000"/>
              <w:bottom w:val="single" w:sz="8" w:space="0" w:color="000000"/>
              <w:right w:val="single" w:sz="8" w:space="0" w:color="000000"/>
            </w:tcBorders>
            <w:tcMar>
              <w:top w:w="0" w:type="dxa"/>
              <w:left w:w="0" w:type="dxa"/>
              <w:bottom w:w="0" w:type="dxa"/>
              <w:right w:w="0" w:type="dxa"/>
            </w:tcMar>
          </w:tcPr>
          <w:p w14:paraId="7C8CF68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334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DBD944"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Показатель 2 Количество граждан, состоящих на воинском учете, Человек</w:t>
            </w:r>
          </w:p>
        </w:tc>
        <w:tc>
          <w:tcPr>
            <w:tcW w:w="12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ACF5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17 198.0</w:t>
            </w:r>
          </w:p>
        </w:tc>
        <w:tc>
          <w:tcPr>
            <w:tcW w:w="11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1C51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17 399.0</w:t>
            </w:r>
          </w:p>
        </w:tc>
        <w:tc>
          <w:tcPr>
            <w:tcW w:w="11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357C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p>
        </w:tc>
        <w:tc>
          <w:tcPr>
            <w:tcW w:w="120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B454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p>
        </w:tc>
        <w:tc>
          <w:tcPr>
            <w:tcW w:w="13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CD84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1294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p>
        </w:tc>
        <w:tc>
          <w:tcPr>
            <w:tcW w:w="116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A5A3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3073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p>
        </w:tc>
      </w:tr>
      <w:tr w:rsidR="00C703BB" w:rsidRPr="00275603" w14:paraId="78FD29C0" w14:textId="77777777" w:rsidTr="00DB1C20">
        <w:tblPrEx>
          <w:tblCellMar>
            <w:top w:w="0" w:type="dxa"/>
            <w:bottom w:w="0" w:type="dxa"/>
          </w:tblCellMar>
        </w:tblPrEx>
        <w:trPr>
          <w:trHeight w:val="537"/>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BD6C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rPr>
              <w:t xml:space="preserve">Ведомственные целевые программы, входящие в состав </w:t>
            </w:r>
            <w:proofErr w:type="gramStart"/>
            <w:r w:rsidRPr="00275603">
              <w:rPr>
                <w:rFonts w:ascii="Times New Roman" w:hAnsi="Times New Roman"/>
              </w:rPr>
              <w:t>подпрограммы  (</w:t>
            </w:r>
            <w:proofErr w:type="gramEnd"/>
            <w:r w:rsidRPr="00275603">
              <w:rPr>
                <w:rFonts w:ascii="Times New Roman" w:hAnsi="Times New Roman"/>
              </w:rPr>
              <w:t>далее - ВЦП)</w:t>
            </w:r>
          </w:p>
        </w:tc>
        <w:tc>
          <w:tcPr>
            <w:tcW w:w="12805" w:type="dxa"/>
            <w:gridSpan w:val="1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B7DFD"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нет</w:t>
            </w:r>
          </w:p>
        </w:tc>
      </w:tr>
      <w:tr w:rsidR="00C703BB" w:rsidRPr="00275603" w14:paraId="5C6E52FB" w14:textId="77777777" w:rsidTr="00DB1C20">
        <w:tblPrEx>
          <w:tblCellMar>
            <w:top w:w="0" w:type="dxa"/>
            <w:bottom w:w="0" w:type="dxa"/>
          </w:tblCellMar>
        </w:tblPrEx>
        <w:trPr>
          <w:trHeight w:val="537"/>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7989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rPr>
              <w:t>Сроки реализации подпрограммы</w:t>
            </w:r>
          </w:p>
        </w:tc>
        <w:tc>
          <w:tcPr>
            <w:tcW w:w="12805" w:type="dxa"/>
            <w:gridSpan w:val="1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5E426"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2021 – 2025 годы и прогнозные 2026 и 2027 года</w:t>
            </w:r>
          </w:p>
        </w:tc>
      </w:tr>
      <w:tr w:rsidR="00C703BB" w:rsidRPr="00275603" w14:paraId="1702A695" w14:textId="77777777" w:rsidTr="00DB1C20">
        <w:tblPrEx>
          <w:tblCellMar>
            <w:top w:w="0" w:type="dxa"/>
            <w:bottom w:w="0" w:type="dxa"/>
          </w:tblCellMar>
        </w:tblPrEx>
        <w:trPr>
          <w:trHeight w:val="537"/>
        </w:trPr>
        <w:tc>
          <w:tcPr>
            <w:tcW w:w="2835"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F72447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Объем и источники </w:t>
            </w:r>
            <w:proofErr w:type="gramStart"/>
            <w:r w:rsidRPr="00275603">
              <w:rPr>
                <w:rFonts w:ascii="Times New Roman" w:hAnsi="Times New Roman"/>
                <w:b/>
                <w:bCs/>
                <w:sz w:val="20"/>
                <w:szCs w:val="20"/>
              </w:rPr>
              <w:t>финансирования  подпрограммы</w:t>
            </w:r>
            <w:proofErr w:type="gramEnd"/>
            <w:r w:rsidRPr="00275603">
              <w:rPr>
                <w:rFonts w:ascii="Times New Roman" w:hAnsi="Times New Roman"/>
                <w:b/>
                <w:bCs/>
                <w:sz w:val="20"/>
                <w:szCs w:val="20"/>
              </w:rPr>
              <w:t xml:space="preserve">  (с детализацией по годам реализации, тыс. рублей)</w:t>
            </w:r>
          </w:p>
        </w:tc>
        <w:tc>
          <w:tcPr>
            <w:tcW w:w="1955"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DB98EE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Источники</w:t>
            </w:r>
          </w:p>
        </w:tc>
        <w:tc>
          <w:tcPr>
            <w:tcW w:w="2014"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2AC0F8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Всего</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DDD9A0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2021</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96B819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2022</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C56954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2023</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0A8C8F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2024</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6316F5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2025</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18A03E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2026</w:t>
            </w:r>
            <w:r w:rsidRPr="00275603">
              <w:rPr>
                <w:rFonts w:ascii="Times New Roman" w:hAnsi="Times New Roman"/>
                <w:b/>
                <w:bCs/>
                <w:sz w:val="20"/>
                <w:szCs w:val="20"/>
              </w:rPr>
              <w:br/>
              <w:t>(прогноз)</w:t>
            </w:r>
          </w:p>
        </w:tc>
        <w:tc>
          <w:tcPr>
            <w:tcW w:w="1465"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6C4627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2027</w:t>
            </w:r>
            <w:r w:rsidRPr="00275603">
              <w:rPr>
                <w:rFonts w:ascii="Times New Roman" w:hAnsi="Times New Roman"/>
                <w:b/>
                <w:bCs/>
                <w:sz w:val="20"/>
                <w:szCs w:val="20"/>
              </w:rPr>
              <w:br/>
              <w:t>(прогноз)</w:t>
            </w:r>
          </w:p>
        </w:tc>
      </w:tr>
      <w:tr w:rsidR="00C703BB" w:rsidRPr="00275603" w14:paraId="1D1F8AB8" w14:textId="77777777" w:rsidTr="00DB1C20">
        <w:tblPrEx>
          <w:tblCellMar>
            <w:top w:w="0" w:type="dxa"/>
            <w:bottom w:w="0" w:type="dxa"/>
          </w:tblCellMar>
        </w:tblPrEx>
        <w:trPr>
          <w:trHeight w:val="721"/>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BD67D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446D8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Федеральный бюджет (по согласованию)</w:t>
            </w:r>
          </w:p>
        </w:tc>
        <w:tc>
          <w:tcPr>
            <w:tcW w:w="201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BB60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50 452.2</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220E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5 472.1</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4FDE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6 092.5</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D8BE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7 338.2</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D79A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7 679.6</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1003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7 956.6</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2243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7 956.6</w:t>
            </w:r>
          </w:p>
        </w:tc>
        <w:tc>
          <w:tcPr>
            <w:tcW w:w="14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2EF9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7 956.6</w:t>
            </w:r>
          </w:p>
        </w:tc>
      </w:tr>
      <w:tr w:rsidR="00C703BB" w:rsidRPr="00275603" w14:paraId="499F59C0" w14:textId="77777777" w:rsidTr="000C3379">
        <w:tblPrEx>
          <w:tblCellMar>
            <w:top w:w="0" w:type="dxa"/>
            <w:bottom w:w="0" w:type="dxa"/>
          </w:tblCellMar>
        </w:tblPrEx>
        <w:trPr>
          <w:trHeight w:val="532"/>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19742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8A0F0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Областной бюджет (по согласованию)</w:t>
            </w:r>
          </w:p>
        </w:tc>
        <w:tc>
          <w:tcPr>
            <w:tcW w:w="201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F59F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759 818.3</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BD53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104 356.9</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0641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107 619.1</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CCBE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111 368.9</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6447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108 721.0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C646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109 250.8</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412C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109 250.8</w:t>
            </w:r>
          </w:p>
        </w:tc>
        <w:tc>
          <w:tcPr>
            <w:tcW w:w="14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1ADA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109 250.8</w:t>
            </w:r>
          </w:p>
        </w:tc>
      </w:tr>
      <w:tr w:rsidR="00C703BB" w:rsidRPr="00275603" w14:paraId="7768D8E1" w14:textId="77777777" w:rsidTr="00DB1C20">
        <w:tblPrEx>
          <w:tblCellMar>
            <w:top w:w="0" w:type="dxa"/>
            <w:bottom w:w="0" w:type="dxa"/>
          </w:tblCellMar>
        </w:tblPrEx>
        <w:trPr>
          <w:trHeight w:val="427"/>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42E72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AB8DA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proofErr w:type="gramStart"/>
            <w:r w:rsidRPr="00275603">
              <w:rPr>
                <w:rFonts w:ascii="Times New Roman" w:hAnsi="Times New Roman"/>
                <w:b/>
                <w:bCs/>
                <w:sz w:val="20"/>
                <w:szCs w:val="20"/>
              </w:rPr>
              <w:t>бюджет  Томского</w:t>
            </w:r>
            <w:proofErr w:type="gramEnd"/>
            <w:r w:rsidRPr="00275603">
              <w:rPr>
                <w:rFonts w:ascii="Times New Roman" w:hAnsi="Times New Roman"/>
                <w:b/>
                <w:bCs/>
                <w:sz w:val="20"/>
                <w:szCs w:val="20"/>
              </w:rPr>
              <w:t xml:space="preserve"> района</w:t>
            </w:r>
          </w:p>
        </w:tc>
        <w:tc>
          <w:tcPr>
            <w:tcW w:w="201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7080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100 535.0</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AF1C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38 424.3</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AD40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23 997.7</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433B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25 108.2</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07EA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3 243.4</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75C4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3 253.8</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B068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3 253.8</w:t>
            </w:r>
          </w:p>
        </w:tc>
        <w:tc>
          <w:tcPr>
            <w:tcW w:w="14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7677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3 253.8</w:t>
            </w:r>
          </w:p>
        </w:tc>
      </w:tr>
      <w:tr w:rsidR="00C703BB" w:rsidRPr="00275603" w14:paraId="3081F3EE" w14:textId="77777777" w:rsidTr="00DB1C20">
        <w:tblPrEx>
          <w:tblCellMar>
            <w:top w:w="0" w:type="dxa"/>
            <w:bottom w:w="0" w:type="dxa"/>
          </w:tblCellMar>
        </w:tblPrEx>
        <w:trPr>
          <w:trHeight w:val="661"/>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5526BA"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BB722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бюджеты сельских поселений (по согласованию)</w:t>
            </w:r>
          </w:p>
        </w:tc>
        <w:tc>
          <w:tcPr>
            <w:tcW w:w="201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63D8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15 416.0</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3EA5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2EF1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7 455.0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A2DA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7 961.0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533C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065A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7D9D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4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D96E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r>
      <w:tr w:rsidR="00C703BB" w:rsidRPr="00275603" w14:paraId="047AF176" w14:textId="77777777" w:rsidTr="00DB1C20">
        <w:tblPrEx>
          <w:tblCellMar>
            <w:top w:w="0" w:type="dxa"/>
            <w:bottom w:w="0" w:type="dxa"/>
          </w:tblCellMar>
        </w:tblPrEx>
        <w:trPr>
          <w:trHeight w:val="717"/>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77C22A"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606A6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Внебюджетные источники (по согласованию)</w:t>
            </w:r>
          </w:p>
        </w:tc>
        <w:tc>
          <w:tcPr>
            <w:tcW w:w="201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F8EA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1 347.5</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1235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6AC1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521.0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480C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826.5</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D931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0745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BA35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4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61ED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r>
      <w:tr w:rsidR="00C703BB" w:rsidRPr="00275603" w14:paraId="544D7B69" w14:textId="77777777" w:rsidTr="00DB1C20">
        <w:tblPrEx>
          <w:tblCellMar>
            <w:top w:w="0" w:type="dxa"/>
            <w:bottom w:w="0" w:type="dxa"/>
          </w:tblCellMar>
        </w:tblPrEx>
        <w:trPr>
          <w:trHeight w:val="651"/>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8DE1E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55"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0D214BC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Всего по источникам</w:t>
            </w:r>
          </w:p>
        </w:tc>
        <w:tc>
          <w:tcPr>
            <w:tcW w:w="2014"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165669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927 569.0</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A1E73E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148 253.3</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D50F06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145 685.3</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522B16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152 602.8</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EFD638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119 644.0</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9E1514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120 461.2</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3F89D4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120 461.2</w:t>
            </w:r>
          </w:p>
        </w:tc>
        <w:tc>
          <w:tcPr>
            <w:tcW w:w="1465"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3B5E63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120 461.2</w:t>
            </w:r>
          </w:p>
        </w:tc>
      </w:tr>
    </w:tbl>
    <w:p w14:paraId="3B844429"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p w14:paraId="5C37AAA4" w14:textId="77777777" w:rsidR="00DE4C02" w:rsidRPr="00275603" w:rsidRDefault="00DE4C02" w:rsidP="0011650E">
      <w:pPr>
        <w:widowControl w:val="0"/>
        <w:autoSpaceDE w:val="0"/>
        <w:autoSpaceDN w:val="0"/>
        <w:spacing w:after="0" w:line="240" w:lineRule="auto"/>
        <w:jc w:val="center"/>
        <w:outlineLvl w:val="1"/>
        <w:rPr>
          <w:rFonts w:ascii="Times New Roman" w:hAnsi="Times New Roman"/>
          <w:b/>
          <w:szCs w:val="20"/>
        </w:rPr>
        <w:sectPr w:rsidR="00DE4C02" w:rsidRPr="00275603" w:rsidSect="00F02E19">
          <w:pgSz w:w="16901" w:h="11950" w:orient="landscape"/>
          <w:pgMar w:top="567" w:right="567" w:bottom="567" w:left="567" w:header="720" w:footer="720" w:gutter="0"/>
          <w:cols w:space="720"/>
          <w:noEndnote/>
        </w:sectPr>
      </w:pPr>
    </w:p>
    <w:p w14:paraId="5E9A35EF" w14:textId="77777777" w:rsidR="0011650E" w:rsidRPr="00275603" w:rsidRDefault="0011650E" w:rsidP="0011650E">
      <w:pPr>
        <w:widowControl w:val="0"/>
        <w:autoSpaceDE w:val="0"/>
        <w:autoSpaceDN w:val="0"/>
        <w:spacing w:after="0" w:line="240" w:lineRule="auto"/>
        <w:jc w:val="center"/>
        <w:outlineLvl w:val="1"/>
        <w:rPr>
          <w:rFonts w:ascii="Times New Roman" w:hAnsi="Times New Roman"/>
          <w:b/>
          <w:szCs w:val="20"/>
        </w:rPr>
      </w:pPr>
      <w:r w:rsidRPr="00275603">
        <w:rPr>
          <w:rFonts w:ascii="Times New Roman" w:hAnsi="Times New Roman"/>
          <w:b/>
          <w:szCs w:val="20"/>
        </w:rPr>
        <w:lastRenderedPageBreak/>
        <w:t>1. Характеристика сферы реализации подпрограммы 1, описание</w:t>
      </w:r>
    </w:p>
    <w:p w14:paraId="5D14024A" w14:textId="77777777" w:rsidR="0011650E" w:rsidRPr="00275603" w:rsidRDefault="0011650E" w:rsidP="0011650E">
      <w:pPr>
        <w:widowControl w:val="0"/>
        <w:autoSpaceDE w:val="0"/>
        <w:autoSpaceDN w:val="0"/>
        <w:spacing w:after="0" w:line="240" w:lineRule="auto"/>
        <w:jc w:val="center"/>
        <w:rPr>
          <w:rFonts w:ascii="Times New Roman" w:hAnsi="Times New Roman"/>
          <w:b/>
          <w:szCs w:val="20"/>
        </w:rPr>
      </w:pPr>
      <w:r w:rsidRPr="00275603">
        <w:rPr>
          <w:rFonts w:ascii="Times New Roman" w:hAnsi="Times New Roman"/>
          <w:b/>
          <w:szCs w:val="20"/>
        </w:rPr>
        <w:t>основных проблем в указанной сфере и прогноз ее развития</w:t>
      </w:r>
    </w:p>
    <w:p w14:paraId="63A8C35F" w14:textId="77777777" w:rsidR="0011650E" w:rsidRPr="00275603" w:rsidRDefault="0011650E" w:rsidP="0011650E">
      <w:pPr>
        <w:widowControl w:val="0"/>
        <w:autoSpaceDE w:val="0"/>
        <w:autoSpaceDN w:val="0"/>
        <w:spacing w:after="0" w:line="240" w:lineRule="auto"/>
        <w:jc w:val="center"/>
        <w:rPr>
          <w:rFonts w:ascii="Times New Roman" w:hAnsi="Times New Roman"/>
          <w:b/>
          <w:szCs w:val="20"/>
        </w:rPr>
      </w:pPr>
    </w:p>
    <w:p w14:paraId="5C5C0254" w14:textId="77777777" w:rsidR="0011650E" w:rsidRPr="00275603" w:rsidRDefault="0011650E" w:rsidP="0011650E">
      <w:pPr>
        <w:widowControl w:val="0"/>
        <w:autoSpaceDE w:val="0"/>
        <w:autoSpaceDN w:val="0"/>
        <w:spacing w:after="0" w:line="240" w:lineRule="auto"/>
        <w:ind w:firstLine="540"/>
        <w:jc w:val="both"/>
        <w:rPr>
          <w:rFonts w:ascii="Times New Roman" w:hAnsi="Times New Roman"/>
          <w:szCs w:val="20"/>
        </w:rPr>
      </w:pPr>
      <w:r w:rsidRPr="00275603">
        <w:rPr>
          <w:rFonts w:ascii="Times New Roman" w:hAnsi="Times New Roman"/>
          <w:szCs w:val="20"/>
        </w:rPr>
        <w:t>Межбюджетные отношения, складывающиеся между муниципальным районом и сельскими поселениями, входящими в состав Томского района, являются важной составной частью обеспечения устойчивости муниципальных финансов.</w:t>
      </w:r>
    </w:p>
    <w:p w14:paraId="50D24328" w14:textId="77777777" w:rsidR="0011650E" w:rsidRPr="00275603" w:rsidRDefault="0011650E" w:rsidP="0011650E">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Основной проблемой обеспечения сбалансированности бюджетов сельских поселений является неравномерность размещения налогооблагаемой базы на территории района, что не позволяет многим из них обеспечить предоставление гражданам муниципальных услуг надлежащего уровня.</w:t>
      </w:r>
    </w:p>
    <w:p w14:paraId="2D672BED" w14:textId="77777777" w:rsidR="0011650E" w:rsidRPr="00275603" w:rsidRDefault="0011650E" w:rsidP="0011650E">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Кроме того, существенное влияние на формирование местных бюджетов оказывают географические, демографические, инфраструктурные и иные особенности.</w:t>
      </w:r>
    </w:p>
    <w:p w14:paraId="6A0CE721" w14:textId="77777777" w:rsidR="0011650E" w:rsidRPr="00275603" w:rsidRDefault="0011650E" w:rsidP="0011650E">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Предоставление финансовых ресурсов служит задачей обеспечения бюджетов муниципальных образований средствами на исполнение собственных полномочий, стимулирования достижения приоритетов, установленных Администрацией Томской области, а также для обеспечения бюджета Томского района средствами для исполнения переданных полномочий.</w:t>
      </w:r>
    </w:p>
    <w:p w14:paraId="0C0BDA7F" w14:textId="3F3B664E" w:rsidR="0011650E" w:rsidRPr="00275603" w:rsidRDefault="0011650E" w:rsidP="0011650E">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Формы межбюджетных трансфертов, предоставляемых из местных бюджетов, перечислены в статье 142 Бюджетного кодекса Российской Федерации.</w:t>
      </w:r>
    </w:p>
    <w:p w14:paraId="3DC9F721" w14:textId="3F96575C" w:rsidR="0011650E" w:rsidRPr="00275603" w:rsidRDefault="0011650E" w:rsidP="0011650E">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 xml:space="preserve">Выравнивание уровня бюджетной обеспеченности поселений, входящих в состав муниципального района, является обязанностью муниципального района, так как соответствующее полномочие входит в перечень вопросов местного значения муниципального района, установленных пунктом 20 части 1 статьи 15 Федерального закона от 06.10.2003 </w:t>
      </w:r>
      <w:r w:rsidR="007C50D2">
        <w:rPr>
          <w:rFonts w:ascii="Times New Roman" w:hAnsi="Times New Roman"/>
          <w:szCs w:val="20"/>
        </w:rPr>
        <w:t>№</w:t>
      </w:r>
      <w:r w:rsidRPr="00275603">
        <w:rPr>
          <w:rFonts w:ascii="Times New Roman" w:hAnsi="Times New Roman"/>
          <w:szCs w:val="20"/>
        </w:rPr>
        <w:t xml:space="preserve"> 131-ФЗ </w:t>
      </w:r>
      <w:r w:rsidR="000F2C97" w:rsidRPr="00275603">
        <w:rPr>
          <w:rFonts w:ascii="Times New Roman" w:hAnsi="Times New Roman"/>
          <w:szCs w:val="20"/>
        </w:rPr>
        <w:t>«</w:t>
      </w:r>
      <w:r w:rsidRPr="00275603">
        <w:rPr>
          <w:rFonts w:ascii="Times New Roman" w:hAnsi="Times New Roman"/>
          <w:szCs w:val="20"/>
        </w:rPr>
        <w:t>Об общих принципах организации местного самоуправления в Российской Федерации</w:t>
      </w:r>
      <w:r w:rsidR="000F2C97" w:rsidRPr="00275603">
        <w:rPr>
          <w:rFonts w:ascii="Times New Roman" w:hAnsi="Times New Roman"/>
          <w:szCs w:val="20"/>
        </w:rPr>
        <w:t>»</w:t>
      </w:r>
      <w:r w:rsidRPr="00275603">
        <w:rPr>
          <w:rFonts w:ascii="Times New Roman" w:hAnsi="Times New Roman"/>
          <w:szCs w:val="20"/>
        </w:rPr>
        <w:t>.</w:t>
      </w:r>
    </w:p>
    <w:p w14:paraId="081A8149" w14:textId="7B6049B4" w:rsidR="0011650E" w:rsidRPr="00275603" w:rsidRDefault="0011650E" w:rsidP="0011650E">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Дотации на выравнивание бюджетной обеспеченности поселений из бюджета муниципального района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Бюджетного кодекса РФ и соответствующими им законами субъекта Российской Федерации.</w:t>
      </w:r>
    </w:p>
    <w:p w14:paraId="7BDE8E41" w14:textId="78432439" w:rsidR="0011650E" w:rsidRPr="00275603" w:rsidRDefault="0011650E" w:rsidP="0011650E">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Порядок определения общего объема и распределения между муниципальными образованиями дотаций на выравнивание бюджетной обеспеченности поселений из бюджета муниципального района устанавливается законом субъекта Российской Федерации в соответствии с требованиями Бюджетного кодекса РФ.</w:t>
      </w:r>
    </w:p>
    <w:p w14:paraId="2404516B" w14:textId="77777777" w:rsidR="0011650E" w:rsidRPr="00275603" w:rsidRDefault="0011650E" w:rsidP="0011650E">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Цель предоставления дотаций на выравнивание бюджетной обеспеченности поселений из бюджета муниципального района - выравнивание возможностей поселений по осуществлению органами местного самоуправления поселений полномочий по решению вопросов местного значения, устранение дисбаланса, возникшего в результате факторов, не зависящих от действий органов местного самоуправления (внешние экономические изменения, изменение разграничения расходных обязательств, изменение налогового законодательства и разграничения доходных источников).</w:t>
      </w:r>
    </w:p>
    <w:p w14:paraId="54B44ECF" w14:textId="77777777" w:rsidR="0011650E" w:rsidRPr="00275603" w:rsidRDefault="0011650E" w:rsidP="0011650E">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Объем и распределение дотаций на выравнивание бюджетной обеспеченности поселений из бюджета муниципального района утверждаются решением Думы Томского района о бюджете Томского района на очередной финансовый год (очередной финансовый год и плановый период).</w:t>
      </w:r>
    </w:p>
    <w:p w14:paraId="24404C58" w14:textId="3A109AF9" w:rsidR="0011650E" w:rsidRPr="00275603" w:rsidRDefault="0011650E" w:rsidP="0011650E">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 xml:space="preserve">Порядок формирования межбюджетных отношений между Томской областью и муниципальными образованиями Томской области по вопросам предоставления межбюджетных трансфертов из областного бюджета регулирует Закон Томской области от 13 августа 2007 года </w:t>
      </w:r>
      <w:r w:rsidR="007C50D2">
        <w:rPr>
          <w:rFonts w:ascii="Times New Roman" w:hAnsi="Times New Roman"/>
          <w:szCs w:val="20"/>
        </w:rPr>
        <w:t>№</w:t>
      </w:r>
      <w:r w:rsidRPr="00275603">
        <w:rPr>
          <w:rFonts w:ascii="Times New Roman" w:hAnsi="Times New Roman"/>
          <w:szCs w:val="20"/>
        </w:rPr>
        <w:t xml:space="preserve"> 170-ОЗ </w:t>
      </w:r>
      <w:r w:rsidR="000F2C97" w:rsidRPr="00275603">
        <w:rPr>
          <w:rFonts w:ascii="Times New Roman" w:hAnsi="Times New Roman"/>
          <w:szCs w:val="20"/>
        </w:rPr>
        <w:t>«</w:t>
      </w:r>
      <w:r w:rsidRPr="00275603">
        <w:rPr>
          <w:rFonts w:ascii="Times New Roman" w:hAnsi="Times New Roman"/>
          <w:szCs w:val="20"/>
        </w:rPr>
        <w:t>О межбюджетных отношениях в Томской области</w:t>
      </w:r>
      <w:r w:rsidR="000F2C97" w:rsidRPr="00275603">
        <w:rPr>
          <w:rFonts w:ascii="Times New Roman" w:hAnsi="Times New Roman"/>
          <w:szCs w:val="20"/>
        </w:rPr>
        <w:t>»</w:t>
      </w:r>
      <w:r w:rsidRPr="00275603">
        <w:rPr>
          <w:rFonts w:ascii="Times New Roman" w:hAnsi="Times New Roman"/>
          <w:szCs w:val="20"/>
        </w:rPr>
        <w:t>.</w:t>
      </w:r>
    </w:p>
    <w:p w14:paraId="51BD8A15" w14:textId="77777777" w:rsidR="0011650E" w:rsidRPr="00275603" w:rsidRDefault="0011650E" w:rsidP="0011650E">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 xml:space="preserve">Для решения проблемы обеспечения устойчивости муниципальных финансов в рамках подпрограммы </w:t>
      </w:r>
      <w:r w:rsidR="000F2C97" w:rsidRPr="00275603">
        <w:rPr>
          <w:rFonts w:ascii="Times New Roman" w:hAnsi="Times New Roman"/>
          <w:szCs w:val="20"/>
        </w:rPr>
        <w:t>«</w:t>
      </w:r>
      <w:r w:rsidRPr="00275603">
        <w:rPr>
          <w:rFonts w:ascii="Times New Roman" w:hAnsi="Times New Roman"/>
          <w:szCs w:val="20"/>
        </w:rPr>
        <w:t>Совершенствование межбюджетных отношений в Томском районе</w:t>
      </w:r>
      <w:r w:rsidR="000F2C97" w:rsidRPr="00275603">
        <w:rPr>
          <w:rFonts w:ascii="Times New Roman" w:hAnsi="Times New Roman"/>
          <w:szCs w:val="20"/>
        </w:rPr>
        <w:t>»</w:t>
      </w:r>
      <w:r w:rsidRPr="00275603">
        <w:rPr>
          <w:rFonts w:ascii="Times New Roman" w:hAnsi="Times New Roman"/>
          <w:szCs w:val="20"/>
        </w:rPr>
        <w:t xml:space="preserve"> решаются две задачи:</w:t>
      </w:r>
    </w:p>
    <w:p w14:paraId="6F6737B8" w14:textId="77777777" w:rsidR="0011650E" w:rsidRPr="00275603" w:rsidRDefault="0011650E" w:rsidP="0011650E">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создание условий для обеспечения равных финансовых возможностей муниципальных образований по решению вопросов местного значения;</w:t>
      </w:r>
    </w:p>
    <w:p w14:paraId="65D183DB" w14:textId="77777777" w:rsidR="0011650E" w:rsidRPr="00275603" w:rsidRDefault="0011650E" w:rsidP="0011650E">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 xml:space="preserve">обеспечение осуществления в муниципальном образовании </w:t>
      </w:r>
      <w:r w:rsidR="00232F0D" w:rsidRPr="00275603">
        <w:rPr>
          <w:rFonts w:ascii="Times New Roman" w:hAnsi="Times New Roman"/>
          <w:szCs w:val="20"/>
        </w:rPr>
        <w:t>«</w:t>
      </w:r>
      <w:r w:rsidRPr="00275603">
        <w:rPr>
          <w:rFonts w:ascii="Times New Roman" w:hAnsi="Times New Roman"/>
          <w:szCs w:val="20"/>
        </w:rPr>
        <w:t>Томский район</w:t>
      </w:r>
      <w:r w:rsidR="00232F0D" w:rsidRPr="00275603">
        <w:rPr>
          <w:rFonts w:ascii="Times New Roman" w:hAnsi="Times New Roman"/>
          <w:szCs w:val="20"/>
        </w:rPr>
        <w:t>»</w:t>
      </w:r>
      <w:r w:rsidRPr="00275603">
        <w:rPr>
          <w:rFonts w:ascii="Times New Roman" w:hAnsi="Times New Roman"/>
          <w:szCs w:val="20"/>
        </w:rPr>
        <w:t xml:space="preserve"> передаваемых Российской Федерацией органам местного самоуправления полномочий по первичному воинскому учету на территориях, где </w:t>
      </w:r>
      <w:r w:rsidRPr="00275603">
        <w:rPr>
          <w:rFonts w:ascii="Times New Roman" w:hAnsi="Times New Roman"/>
          <w:szCs w:val="20"/>
        </w:rPr>
        <w:lastRenderedPageBreak/>
        <w:t>отсутствуют военные комиссариаты.</w:t>
      </w:r>
    </w:p>
    <w:p w14:paraId="31BC45B2" w14:textId="79BA5C16" w:rsidR="0011650E" w:rsidRPr="00275603" w:rsidRDefault="0011650E" w:rsidP="0011650E">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 xml:space="preserve">В рамках решения первой задачи, в соответствии с Законом Томской области от 13.08.2007 </w:t>
      </w:r>
      <w:r w:rsidR="007C50D2">
        <w:rPr>
          <w:rFonts w:ascii="Times New Roman" w:hAnsi="Times New Roman"/>
          <w:szCs w:val="20"/>
        </w:rPr>
        <w:t>№</w:t>
      </w:r>
      <w:r w:rsidRPr="00275603">
        <w:rPr>
          <w:rFonts w:ascii="Times New Roman" w:hAnsi="Times New Roman"/>
          <w:szCs w:val="20"/>
        </w:rPr>
        <w:t xml:space="preserve"> 170-ОЗ </w:t>
      </w:r>
      <w:r w:rsidR="000F2C97" w:rsidRPr="00275603">
        <w:rPr>
          <w:rFonts w:ascii="Times New Roman" w:hAnsi="Times New Roman"/>
          <w:szCs w:val="20"/>
        </w:rPr>
        <w:t>«</w:t>
      </w:r>
      <w:r w:rsidRPr="00275603">
        <w:rPr>
          <w:rFonts w:ascii="Times New Roman" w:hAnsi="Times New Roman"/>
          <w:szCs w:val="20"/>
        </w:rPr>
        <w:t>О межбюджетных отношениях в Томской области</w:t>
      </w:r>
      <w:r w:rsidR="000F2C97" w:rsidRPr="00275603">
        <w:rPr>
          <w:rFonts w:ascii="Times New Roman" w:hAnsi="Times New Roman"/>
          <w:szCs w:val="20"/>
        </w:rPr>
        <w:t>»</w:t>
      </w:r>
      <w:r w:rsidRPr="00275603">
        <w:rPr>
          <w:rFonts w:ascii="Times New Roman" w:hAnsi="Times New Roman"/>
          <w:szCs w:val="20"/>
        </w:rPr>
        <w:t xml:space="preserve">, с приложениями 1 и 2 Закона Томской области от 14.10.2005 </w:t>
      </w:r>
      <w:r w:rsidR="007C50D2">
        <w:rPr>
          <w:rFonts w:ascii="Times New Roman" w:hAnsi="Times New Roman"/>
          <w:szCs w:val="20"/>
        </w:rPr>
        <w:t>№</w:t>
      </w:r>
      <w:r w:rsidRPr="00275603">
        <w:rPr>
          <w:rFonts w:ascii="Times New Roman" w:hAnsi="Times New Roman"/>
          <w:szCs w:val="20"/>
        </w:rPr>
        <w:t xml:space="preserve"> 191-ОЗ </w:t>
      </w:r>
      <w:r w:rsidR="000F2C97" w:rsidRPr="00275603">
        <w:rPr>
          <w:rFonts w:ascii="Times New Roman" w:hAnsi="Times New Roman"/>
          <w:szCs w:val="20"/>
        </w:rPr>
        <w:t>«</w:t>
      </w:r>
      <w:r w:rsidRPr="00275603">
        <w:rPr>
          <w:rFonts w:ascii="Times New Roman" w:hAnsi="Times New Roman"/>
          <w:szCs w:val="20"/>
        </w:rPr>
        <w:t>О наделении органов местного самоуправления отдельными государственными полномочиями по расчету и предоставлению дотаций бюджетам городских, сельских поселений Томской области за счет средств областного бюджета</w:t>
      </w:r>
      <w:r w:rsidR="000F2C97" w:rsidRPr="00275603">
        <w:rPr>
          <w:rFonts w:ascii="Times New Roman" w:hAnsi="Times New Roman"/>
          <w:szCs w:val="20"/>
        </w:rPr>
        <w:t>»</w:t>
      </w:r>
      <w:r w:rsidRPr="00275603">
        <w:rPr>
          <w:rFonts w:ascii="Times New Roman" w:hAnsi="Times New Roman"/>
          <w:szCs w:val="20"/>
        </w:rPr>
        <w:t xml:space="preserve">, постановлением Администрации Томского района от 25.02.2022 № 68-П </w:t>
      </w:r>
      <w:r w:rsidR="000F2C97" w:rsidRPr="00275603">
        <w:rPr>
          <w:rFonts w:ascii="Times New Roman" w:hAnsi="Times New Roman"/>
          <w:szCs w:val="20"/>
        </w:rPr>
        <w:t>«</w:t>
      </w:r>
      <w:r w:rsidRPr="00275603">
        <w:rPr>
          <w:rFonts w:ascii="Times New Roman" w:hAnsi="Times New Roman"/>
          <w:szCs w:val="20"/>
        </w:rPr>
        <w:t>Об утверждении Порядка предоставления бюджетам сельских поселений, входящим в сос</w:t>
      </w:r>
      <w:r w:rsidR="000F2C97" w:rsidRPr="00275603">
        <w:rPr>
          <w:rFonts w:ascii="Times New Roman" w:hAnsi="Times New Roman"/>
          <w:szCs w:val="20"/>
        </w:rPr>
        <w:t>тав муниципального образования «</w:t>
      </w:r>
      <w:r w:rsidRPr="00275603">
        <w:rPr>
          <w:rFonts w:ascii="Times New Roman" w:hAnsi="Times New Roman"/>
          <w:szCs w:val="20"/>
        </w:rPr>
        <w:t>Томский район</w:t>
      </w:r>
      <w:r w:rsidR="000F2C97" w:rsidRPr="00275603">
        <w:rPr>
          <w:rFonts w:ascii="Times New Roman" w:hAnsi="Times New Roman"/>
          <w:szCs w:val="20"/>
        </w:rPr>
        <w:t>»</w:t>
      </w:r>
      <w:r w:rsidRPr="00275603">
        <w:rPr>
          <w:rFonts w:ascii="Times New Roman" w:hAnsi="Times New Roman"/>
          <w:szCs w:val="20"/>
        </w:rPr>
        <w:t>, иного межбюджетного трансферта на повышение оплаты труда работникам органов местного самоуправления в связи с увеличением минимального размера оплаты труда</w:t>
      </w:r>
      <w:r w:rsidR="000F2C97" w:rsidRPr="00275603">
        <w:rPr>
          <w:rFonts w:ascii="Times New Roman" w:hAnsi="Times New Roman"/>
          <w:szCs w:val="20"/>
        </w:rPr>
        <w:t>»</w:t>
      </w:r>
      <w:r w:rsidRPr="00275603">
        <w:rPr>
          <w:rFonts w:ascii="Times New Roman" w:hAnsi="Times New Roman"/>
          <w:szCs w:val="20"/>
        </w:rPr>
        <w:t xml:space="preserve">, постановлением Администрации Томского района от 25.02.2022 № 69-П </w:t>
      </w:r>
      <w:r w:rsidR="000F2C97" w:rsidRPr="00275603">
        <w:rPr>
          <w:rFonts w:ascii="Times New Roman" w:hAnsi="Times New Roman"/>
          <w:szCs w:val="20"/>
        </w:rPr>
        <w:t>«</w:t>
      </w:r>
      <w:r w:rsidRPr="00275603">
        <w:rPr>
          <w:rFonts w:ascii="Times New Roman" w:hAnsi="Times New Roman"/>
          <w:szCs w:val="20"/>
        </w:rPr>
        <w:t xml:space="preserve">Об утверждении Порядка предоставления бюджетам сельских поселений, входящим в состав муниципального образования </w:t>
      </w:r>
      <w:r w:rsidR="000F2C97" w:rsidRPr="00275603">
        <w:rPr>
          <w:rFonts w:ascii="Times New Roman" w:hAnsi="Times New Roman"/>
          <w:szCs w:val="20"/>
        </w:rPr>
        <w:t>«</w:t>
      </w:r>
      <w:r w:rsidRPr="00275603">
        <w:rPr>
          <w:rFonts w:ascii="Times New Roman" w:hAnsi="Times New Roman"/>
          <w:szCs w:val="20"/>
        </w:rPr>
        <w:t>Томский район</w:t>
      </w:r>
      <w:r w:rsidR="000F2C97" w:rsidRPr="00275603">
        <w:rPr>
          <w:rFonts w:ascii="Times New Roman" w:hAnsi="Times New Roman"/>
          <w:szCs w:val="20"/>
        </w:rPr>
        <w:t>»</w:t>
      </w:r>
      <w:r w:rsidRPr="00275603">
        <w:rPr>
          <w:rFonts w:ascii="Times New Roman" w:hAnsi="Times New Roman"/>
          <w:szCs w:val="20"/>
        </w:rPr>
        <w:t>, субсидии на уплату налога на имущество, находящееся в муниципальной собственности поселения</w:t>
      </w:r>
      <w:r w:rsidR="000F2C97" w:rsidRPr="00275603">
        <w:rPr>
          <w:rFonts w:ascii="Times New Roman" w:hAnsi="Times New Roman"/>
          <w:szCs w:val="20"/>
        </w:rPr>
        <w:t>»</w:t>
      </w:r>
      <w:r w:rsidRPr="00275603">
        <w:rPr>
          <w:rFonts w:ascii="Times New Roman" w:hAnsi="Times New Roman"/>
          <w:szCs w:val="20"/>
        </w:rPr>
        <w:t xml:space="preserve">, постановлением Администрации Томского района от 29.06.2022 № 260-П </w:t>
      </w:r>
      <w:r w:rsidR="000F2C97" w:rsidRPr="00275603">
        <w:rPr>
          <w:rFonts w:ascii="Times New Roman" w:hAnsi="Times New Roman"/>
          <w:szCs w:val="20"/>
        </w:rPr>
        <w:t>«</w:t>
      </w:r>
      <w:r w:rsidRPr="00275603">
        <w:rPr>
          <w:rFonts w:ascii="Times New Roman" w:hAnsi="Times New Roman"/>
          <w:szCs w:val="20"/>
        </w:rPr>
        <w:t>Об утверждении Порядка предоставления в 2022 году бюджетам сельских поселений, входящим в состав муниципального образовани</w:t>
      </w:r>
      <w:r w:rsidR="000F2C97" w:rsidRPr="00275603">
        <w:rPr>
          <w:rFonts w:ascii="Times New Roman" w:hAnsi="Times New Roman"/>
          <w:szCs w:val="20"/>
        </w:rPr>
        <w:t>я «</w:t>
      </w:r>
      <w:r w:rsidRPr="00275603">
        <w:rPr>
          <w:rFonts w:ascii="Times New Roman" w:hAnsi="Times New Roman"/>
          <w:szCs w:val="20"/>
        </w:rPr>
        <w:t>Томский район</w:t>
      </w:r>
      <w:r w:rsidR="000F2C97" w:rsidRPr="00275603">
        <w:rPr>
          <w:rFonts w:ascii="Times New Roman" w:hAnsi="Times New Roman"/>
          <w:szCs w:val="20"/>
        </w:rPr>
        <w:t>»</w:t>
      </w:r>
      <w:r w:rsidRPr="00275603">
        <w:rPr>
          <w:rFonts w:ascii="Times New Roman" w:hAnsi="Times New Roman"/>
          <w:szCs w:val="20"/>
        </w:rPr>
        <w:t xml:space="preserve">, иного межбюджетного трансферта на выплату командировочных расходов победителям конкурса на звание </w:t>
      </w:r>
      <w:r w:rsidR="000F2C97" w:rsidRPr="00275603">
        <w:rPr>
          <w:rFonts w:ascii="Times New Roman" w:hAnsi="Times New Roman"/>
          <w:szCs w:val="20"/>
        </w:rPr>
        <w:t>«</w:t>
      </w:r>
      <w:r w:rsidRPr="00275603">
        <w:rPr>
          <w:rFonts w:ascii="Times New Roman" w:hAnsi="Times New Roman"/>
          <w:szCs w:val="20"/>
        </w:rPr>
        <w:t>Лучший муниципальный служащий в Томской области</w:t>
      </w:r>
      <w:r w:rsidR="000F2C97" w:rsidRPr="00275603">
        <w:rPr>
          <w:rFonts w:ascii="Times New Roman" w:hAnsi="Times New Roman"/>
          <w:szCs w:val="20"/>
        </w:rPr>
        <w:t>»»</w:t>
      </w:r>
      <w:r w:rsidRPr="00275603">
        <w:rPr>
          <w:rFonts w:ascii="Times New Roman" w:hAnsi="Times New Roman"/>
          <w:szCs w:val="20"/>
        </w:rPr>
        <w:t xml:space="preserve">, постановлением Администрации Томского района от 18.08.2022 г. № 336-П «Об утверждении Порядка предоставления в 2022 году бюджетам сельских поселений, входящим в состав муниципального образования «Томский район», иного межбюджетного трансферта на повышение оплаты труда работникам органов местного самоуправления» реализуется мероприятие </w:t>
      </w:r>
      <w:r w:rsidR="000F2C97" w:rsidRPr="00275603">
        <w:rPr>
          <w:rFonts w:ascii="Times New Roman" w:hAnsi="Times New Roman"/>
          <w:szCs w:val="20"/>
        </w:rPr>
        <w:t>«</w:t>
      </w:r>
      <w:r w:rsidRPr="00275603">
        <w:rPr>
          <w:rFonts w:ascii="Times New Roman" w:hAnsi="Times New Roman"/>
          <w:szCs w:val="20"/>
        </w:rPr>
        <w:t>Создание условий для обеспечения равных финансовых возможностей бюджетов сельских поселений по решению вопросов местного значения</w:t>
      </w:r>
      <w:r w:rsidR="000F2C97" w:rsidRPr="00275603">
        <w:rPr>
          <w:rFonts w:ascii="Times New Roman" w:hAnsi="Times New Roman"/>
          <w:szCs w:val="20"/>
        </w:rPr>
        <w:t>»</w:t>
      </w:r>
      <w:r w:rsidRPr="00275603">
        <w:rPr>
          <w:rFonts w:ascii="Times New Roman" w:hAnsi="Times New Roman"/>
          <w:szCs w:val="20"/>
        </w:rPr>
        <w:t xml:space="preserve"> путем реализации мероприятия по предоставлению из бюджета района следующих межбюджетных трансфертов бюджетам сельских поселений, постановлением Администрации Томского района от 27.12.2022 г. № 530-П «Об утверждении Порядка предоставления бюджетам сельских поселений, входящим в состав муниципального образования «Томский район», иного межбюджетного трансферта на повышение оплаты труда работникам органов местного самоуправления»:</w:t>
      </w:r>
    </w:p>
    <w:p w14:paraId="1ECA8F0A" w14:textId="77777777" w:rsidR="0011650E" w:rsidRPr="00275603" w:rsidRDefault="0011650E" w:rsidP="0011650E">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 дотаций на выравнивание бюджетной обеспеченности поселений, предусматриваемых в бюджете Томской области в целях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полномочий по решению вопросов местного значения, исходя из численности жителей и (или) бюджетной обеспеченности;</w:t>
      </w:r>
    </w:p>
    <w:p w14:paraId="5BDE3026" w14:textId="77777777" w:rsidR="0011650E" w:rsidRPr="00275603" w:rsidRDefault="0011650E" w:rsidP="0011650E">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 дотаций из бюджета муниципального района на выравнивание бюджетной обеспеченности сельских поселений, находящихся на территории Томского района;</w:t>
      </w:r>
    </w:p>
    <w:p w14:paraId="75EA0083" w14:textId="77777777" w:rsidR="0011650E" w:rsidRPr="00275603" w:rsidRDefault="00231230" w:rsidP="0011650E">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 xml:space="preserve"> </w:t>
      </w:r>
      <w:r w:rsidR="0011650E" w:rsidRPr="00275603">
        <w:rPr>
          <w:rFonts w:ascii="Times New Roman" w:hAnsi="Times New Roman"/>
          <w:szCs w:val="20"/>
        </w:rPr>
        <w:t>- иных межбюджетных трансфертов на повышение оплаты труда работникам органов местного самоуправления в связи с увеличением минимального размера оплаты труда;</w:t>
      </w:r>
    </w:p>
    <w:p w14:paraId="2D229235" w14:textId="77777777" w:rsidR="0011650E" w:rsidRPr="00275603" w:rsidRDefault="0011650E" w:rsidP="0011650E">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-субсидий на уплату налога на имущество, находящееся в муниципальной собственности поселения;</w:t>
      </w:r>
    </w:p>
    <w:p w14:paraId="224FD565" w14:textId="6AA0BD05" w:rsidR="0011650E" w:rsidRPr="00275603" w:rsidRDefault="00231230" w:rsidP="0011650E">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 xml:space="preserve"> </w:t>
      </w:r>
      <w:r w:rsidR="0011650E" w:rsidRPr="00275603">
        <w:rPr>
          <w:rFonts w:ascii="Times New Roman" w:hAnsi="Times New Roman"/>
          <w:szCs w:val="20"/>
        </w:rPr>
        <w:t xml:space="preserve">-иных межбюджетных трансфертов на выплату командировочных расходов победителям конкурса на звание </w:t>
      </w:r>
      <w:r w:rsidR="000F2C97" w:rsidRPr="00275603">
        <w:rPr>
          <w:rFonts w:ascii="Times New Roman" w:hAnsi="Times New Roman"/>
          <w:szCs w:val="20"/>
        </w:rPr>
        <w:t>«</w:t>
      </w:r>
      <w:r w:rsidR="0011650E" w:rsidRPr="00275603">
        <w:rPr>
          <w:rFonts w:ascii="Times New Roman" w:hAnsi="Times New Roman"/>
          <w:szCs w:val="20"/>
        </w:rPr>
        <w:t>Лучший муниципальный служащий в Томской области</w:t>
      </w:r>
      <w:r w:rsidR="000F2C97" w:rsidRPr="00275603">
        <w:rPr>
          <w:rFonts w:ascii="Times New Roman" w:hAnsi="Times New Roman"/>
          <w:szCs w:val="20"/>
        </w:rPr>
        <w:t>»</w:t>
      </w:r>
      <w:r w:rsidR="0011650E" w:rsidRPr="00275603">
        <w:rPr>
          <w:rFonts w:ascii="Times New Roman" w:hAnsi="Times New Roman"/>
          <w:szCs w:val="20"/>
        </w:rPr>
        <w:t>;</w:t>
      </w:r>
    </w:p>
    <w:p w14:paraId="6BBA4ADF" w14:textId="77777777" w:rsidR="0011650E" w:rsidRPr="00275603" w:rsidRDefault="00231230" w:rsidP="0011650E">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 xml:space="preserve">  </w:t>
      </w:r>
      <w:r w:rsidR="0011650E" w:rsidRPr="00275603">
        <w:rPr>
          <w:rFonts w:ascii="Times New Roman" w:hAnsi="Times New Roman"/>
          <w:szCs w:val="20"/>
        </w:rPr>
        <w:t>-иных межбюджетных трансфертов на повышение оплаты труда работникам органов местного самоуправления.</w:t>
      </w:r>
    </w:p>
    <w:p w14:paraId="64D73C47" w14:textId="77777777" w:rsidR="0011650E" w:rsidRPr="00275603" w:rsidRDefault="0011650E" w:rsidP="0011650E">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 xml:space="preserve">В рамках второй задачи реализуется основное мероприятие </w:t>
      </w:r>
      <w:r w:rsidR="000F2C97" w:rsidRPr="00275603">
        <w:rPr>
          <w:rFonts w:ascii="Times New Roman" w:hAnsi="Times New Roman"/>
          <w:szCs w:val="20"/>
        </w:rPr>
        <w:t>«</w:t>
      </w:r>
      <w:r w:rsidRPr="00275603">
        <w:rPr>
          <w:rFonts w:ascii="Times New Roman" w:hAnsi="Times New Roman"/>
          <w:szCs w:val="20"/>
        </w:rPr>
        <w:t xml:space="preserve">Обеспечение осуществления в муниципальном образовании </w:t>
      </w:r>
      <w:r w:rsidR="000F2C97" w:rsidRPr="00275603">
        <w:rPr>
          <w:rFonts w:ascii="Times New Roman" w:hAnsi="Times New Roman"/>
          <w:szCs w:val="20"/>
        </w:rPr>
        <w:t>«</w:t>
      </w:r>
      <w:r w:rsidRPr="00275603">
        <w:rPr>
          <w:rFonts w:ascii="Times New Roman" w:hAnsi="Times New Roman"/>
          <w:szCs w:val="20"/>
        </w:rPr>
        <w:t>Томский район</w:t>
      </w:r>
      <w:r w:rsidR="000F2C97" w:rsidRPr="00275603">
        <w:rPr>
          <w:rFonts w:ascii="Times New Roman" w:hAnsi="Times New Roman"/>
          <w:szCs w:val="20"/>
        </w:rPr>
        <w:t>»</w:t>
      </w:r>
      <w:r w:rsidRPr="00275603">
        <w:rPr>
          <w:rFonts w:ascii="Times New Roman" w:hAnsi="Times New Roman"/>
          <w:szCs w:val="20"/>
        </w:rPr>
        <w:t xml:space="preserve">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r w:rsidR="000F2C97" w:rsidRPr="00275603">
        <w:rPr>
          <w:rFonts w:ascii="Times New Roman" w:hAnsi="Times New Roman"/>
          <w:szCs w:val="20"/>
        </w:rPr>
        <w:t>»</w:t>
      </w:r>
      <w:r w:rsidRPr="00275603">
        <w:rPr>
          <w:rFonts w:ascii="Times New Roman" w:hAnsi="Times New Roman"/>
          <w:szCs w:val="20"/>
        </w:rPr>
        <w:t>, в рамках которого, бюджетам сельских поселений предоставляются субвенции на осуществление полномочий по первичному воинскому учету на территориях, где отсутствуют военные комиссариаты.</w:t>
      </w:r>
    </w:p>
    <w:p w14:paraId="303065F5" w14:textId="04BD3B83" w:rsidR="0011650E" w:rsidRPr="00275603" w:rsidRDefault="0011650E" w:rsidP="0011650E">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 xml:space="preserve">Данная субвенция перечисляется из федерального бюджета бюджетам субъектов Российской Федерации для последующей передачи местным бюджетам в соответствии со статьей 8 Федерального закона от 28 марта 1998 года </w:t>
      </w:r>
      <w:r w:rsidR="007C50D2">
        <w:rPr>
          <w:rFonts w:ascii="Times New Roman" w:hAnsi="Times New Roman"/>
          <w:szCs w:val="20"/>
        </w:rPr>
        <w:t>№</w:t>
      </w:r>
      <w:r w:rsidRPr="00275603">
        <w:rPr>
          <w:rFonts w:ascii="Times New Roman" w:hAnsi="Times New Roman"/>
          <w:szCs w:val="20"/>
        </w:rPr>
        <w:t xml:space="preserve"> 53-ФЗ </w:t>
      </w:r>
      <w:r w:rsidR="000F2C97" w:rsidRPr="00275603">
        <w:rPr>
          <w:rFonts w:ascii="Times New Roman" w:hAnsi="Times New Roman"/>
          <w:szCs w:val="20"/>
        </w:rPr>
        <w:t>«</w:t>
      </w:r>
      <w:r w:rsidRPr="00275603">
        <w:rPr>
          <w:rFonts w:ascii="Times New Roman" w:hAnsi="Times New Roman"/>
          <w:szCs w:val="20"/>
        </w:rPr>
        <w:t>О воинской обязанности и военной службе</w:t>
      </w:r>
      <w:r w:rsidR="000F2C97" w:rsidRPr="00275603">
        <w:rPr>
          <w:rFonts w:ascii="Times New Roman" w:hAnsi="Times New Roman"/>
          <w:szCs w:val="20"/>
        </w:rPr>
        <w:t>»</w:t>
      </w:r>
      <w:r w:rsidRPr="00275603">
        <w:rPr>
          <w:rFonts w:ascii="Times New Roman" w:hAnsi="Times New Roman"/>
          <w:szCs w:val="20"/>
        </w:rPr>
        <w:t xml:space="preserve">, органы местного самоуправления муниципальных районов реализуют полномочия по Закону Томской области от 28.12.2019 </w:t>
      </w:r>
      <w:r w:rsidR="007C50D2">
        <w:rPr>
          <w:rFonts w:ascii="Times New Roman" w:hAnsi="Times New Roman"/>
          <w:szCs w:val="20"/>
        </w:rPr>
        <w:t>№</w:t>
      </w:r>
      <w:r w:rsidRPr="00275603">
        <w:rPr>
          <w:rFonts w:ascii="Times New Roman" w:hAnsi="Times New Roman"/>
          <w:szCs w:val="20"/>
        </w:rPr>
        <w:t xml:space="preserve"> 166-ОЗ </w:t>
      </w:r>
      <w:r w:rsidR="0033291D" w:rsidRPr="00275603">
        <w:rPr>
          <w:rFonts w:ascii="Times New Roman" w:hAnsi="Times New Roman"/>
          <w:szCs w:val="20"/>
        </w:rPr>
        <w:t>«</w:t>
      </w:r>
      <w:r w:rsidRPr="00275603">
        <w:rPr>
          <w:rFonts w:ascii="Times New Roman" w:hAnsi="Times New Roman"/>
          <w:szCs w:val="20"/>
        </w:rPr>
        <w:t>О субвенциях на осуществление полномочий по первичному воинскому учету на территориях, где отсутствуют военные комиссариаты</w:t>
      </w:r>
      <w:r w:rsidR="0033291D" w:rsidRPr="00275603">
        <w:rPr>
          <w:rFonts w:ascii="Times New Roman" w:hAnsi="Times New Roman"/>
          <w:szCs w:val="20"/>
        </w:rPr>
        <w:t>»</w:t>
      </w:r>
      <w:r w:rsidRPr="00275603">
        <w:rPr>
          <w:rFonts w:ascii="Times New Roman" w:hAnsi="Times New Roman"/>
          <w:szCs w:val="20"/>
        </w:rPr>
        <w:t>.</w:t>
      </w:r>
    </w:p>
    <w:p w14:paraId="4BC42CA3" w14:textId="77777777" w:rsidR="0011650E" w:rsidRPr="00275603" w:rsidRDefault="0011650E" w:rsidP="00231230">
      <w:pPr>
        <w:widowControl w:val="0"/>
        <w:autoSpaceDE w:val="0"/>
        <w:autoSpaceDN w:val="0"/>
        <w:spacing w:after="0" w:line="240" w:lineRule="auto"/>
        <w:ind w:firstLine="540"/>
        <w:jc w:val="both"/>
        <w:rPr>
          <w:rFonts w:ascii="Times New Roman" w:hAnsi="Times New Roman"/>
          <w:szCs w:val="20"/>
        </w:rPr>
      </w:pPr>
      <w:r w:rsidRPr="00275603">
        <w:rPr>
          <w:rFonts w:ascii="Times New Roman" w:hAnsi="Times New Roman"/>
          <w:szCs w:val="20"/>
        </w:rPr>
        <w:t>В разрезе сельских поселений средства субвенции распределяются в соответствии с Законом Томской области об областном бюджете на очередной финансовый год и плановый период.</w:t>
      </w:r>
    </w:p>
    <w:p w14:paraId="3FF151BD" w14:textId="77777777" w:rsidR="00231230" w:rsidRPr="00275603" w:rsidRDefault="00231230" w:rsidP="00231230">
      <w:pPr>
        <w:widowControl w:val="0"/>
        <w:autoSpaceDE w:val="0"/>
        <w:autoSpaceDN w:val="0"/>
        <w:spacing w:after="0" w:line="240" w:lineRule="auto"/>
        <w:ind w:firstLine="540"/>
        <w:jc w:val="both"/>
        <w:rPr>
          <w:rFonts w:ascii="Times New Roman" w:hAnsi="Times New Roman"/>
          <w:szCs w:val="20"/>
        </w:rPr>
      </w:pPr>
    </w:p>
    <w:p w14:paraId="27D9A869" w14:textId="77777777" w:rsidR="0011650E" w:rsidRPr="00275603" w:rsidRDefault="0011650E" w:rsidP="00231230">
      <w:pPr>
        <w:widowControl w:val="0"/>
        <w:autoSpaceDE w:val="0"/>
        <w:autoSpaceDN w:val="0"/>
        <w:spacing w:after="0" w:line="240" w:lineRule="auto"/>
        <w:ind w:firstLine="540"/>
        <w:jc w:val="both"/>
        <w:rPr>
          <w:rFonts w:ascii="Times New Roman" w:hAnsi="Times New Roman"/>
          <w:szCs w:val="20"/>
        </w:rPr>
      </w:pPr>
      <w:r w:rsidRPr="00275603">
        <w:rPr>
          <w:rFonts w:ascii="Times New Roman" w:hAnsi="Times New Roman"/>
          <w:szCs w:val="20"/>
        </w:rPr>
        <w:t>Реализация подпрограммы 1 позволит обеспечить:</w:t>
      </w:r>
    </w:p>
    <w:p w14:paraId="641E9B6F" w14:textId="77777777" w:rsidR="00231230" w:rsidRPr="00275603" w:rsidRDefault="00231230" w:rsidP="00231230">
      <w:pPr>
        <w:widowControl w:val="0"/>
        <w:autoSpaceDE w:val="0"/>
        <w:autoSpaceDN w:val="0"/>
        <w:spacing w:after="0" w:line="240" w:lineRule="auto"/>
        <w:ind w:firstLine="540"/>
        <w:jc w:val="both"/>
        <w:rPr>
          <w:rFonts w:ascii="Times New Roman" w:hAnsi="Times New Roman"/>
          <w:szCs w:val="20"/>
        </w:rPr>
      </w:pPr>
    </w:p>
    <w:p w14:paraId="053DE29F" w14:textId="77777777" w:rsidR="0011650E" w:rsidRPr="00275603" w:rsidRDefault="0011650E" w:rsidP="00231230">
      <w:pPr>
        <w:widowControl w:val="0"/>
        <w:autoSpaceDE w:val="0"/>
        <w:autoSpaceDN w:val="0"/>
        <w:spacing w:after="0" w:line="240" w:lineRule="auto"/>
        <w:ind w:firstLine="540"/>
        <w:jc w:val="both"/>
        <w:rPr>
          <w:rFonts w:ascii="Times New Roman" w:hAnsi="Times New Roman"/>
          <w:szCs w:val="20"/>
        </w:rPr>
      </w:pPr>
      <w:r w:rsidRPr="00275603">
        <w:rPr>
          <w:rFonts w:ascii="Times New Roman" w:hAnsi="Times New Roman"/>
          <w:szCs w:val="20"/>
        </w:rPr>
        <w:t>- снижение рисков несбалансированности бюджетов муниципальных образований Томского района;</w:t>
      </w:r>
    </w:p>
    <w:p w14:paraId="322B9374" w14:textId="77777777" w:rsidR="00231230" w:rsidRPr="00275603" w:rsidRDefault="00231230" w:rsidP="00231230">
      <w:pPr>
        <w:widowControl w:val="0"/>
        <w:autoSpaceDE w:val="0"/>
        <w:autoSpaceDN w:val="0"/>
        <w:spacing w:after="0" w:line="240" w:lineRule="auto"/>
        <w:ind w:firstLine="540"/>
        <w:jc w:val="both"/>
        <w:rPr>
          <w:rFonts w:ascii="Times New Roman" w:hAnsi="Times New Roman"/>
          <w:szCs w:val="20"/>
        </w:rPr>
      </w:pPr>
    </w:p>
    <w:p w14:paraId="4CC48AA1" w14:textId="77777777" w:rsidR="0011650E" w:rsidRPr="00275603" w:rsidRDefault="0011650E" w:rsidP="00231230">
      <w:pPr>
        <w:widowControl w:val="0"/>
        <w:autoSpaceDE w:val="0"/>
        <w:autoSpaceDN w:val="0"/>
        <w:spacing w:after="0" w:line="240" w:lineRule="auto"/>
        <w:ind w:firstLine="540"/>
        <w:jc w:val="both"/>
        <w:rPr>
          <w:rFonts w:ascii="Times New Roman" w:hAnsi="Times New Roman"/>
          <w:szCs w:val="20"/>
        </w:rPr>
      </w:pPr>
      <w:r w:rsidRPr="00275603">
        <w:rPr>
          <w:rFonts w:ascii="Times New Roman" w:hAnsi="Times New Roman"/>
          <w:szCs w:val="20"/>
        </w:rPr>
        <w:t>- усиление взаимосвязи стратегического и бюджетного планирования;</w:t>
      </w:r>
    </w:p>
    <w:p w14:paraId="2B0712E3" w14:textId="77777777" w:rsidR="00231230" w:rsidRPr="00275603" w:rsidRDefault="00231230" w:rsidP="00231230">
      <w:pPr>
        <w:widowControl w:val="0"/>
        <w:autoSpaceDE w:val="0"/>
        <w:autoSpaceDN w:val="0"/>
        <w:spacing w:after="0" w:line="240" w:lineRule="auto"/>
        <w:ind w:firstLine="540"/>
        <w:jc w:val="both"/>
        <w:rPr>
          <w:rFonts w:ascii="Times New Roman" w:hAnsi="Times New Roman"/>
          <w:szCs w:val="20"/>
        </w:rPr>
      </w:pPr>
    </w:p>
    <w:p w14:paraId="496C647B" w14:textId="77777777" w:rsidR="0011650E" w:rsidRPr="00275603" w:rsidRDefault="0011650E" w:rsidP="00231230">
      <w:pPr>
        <w:widowControl w:val="0"/>
        <w:autoSpaceDE w:val="0"/>
        <w:autoSpaceDN w:val="0"/>
        <w:spacing w:after="0" w:line="240" w:lineRule="auto"/>
        <w:ind w:firstLine="540"/>
        <w:jc w:val="both"/>
        <w:rPr>
          <w:rFonts w:ascii="Times New Roman" w:hAnsi="Times New Roman"/>
          <w:szCs w:val="20"/>
        </w:rPr>
      </w:pPr>
      <w:r w:rsidRPr="00275603">
        <w:rPr>
          <w:rFonts w:ascii="Times New Roman" w:hAnsi="Times New Roman"/>
          <w:szCs w:val="20"/>
        </w:rPr>
        <w:t>- повышение качества и объективности планирования бюджетных ассигнований.</w:t>
      </w:r>
    </w:p>
    <w:p w14:paraId="5E57B09A" w14:textId="77777777" w:rsidR="00231230" w:rsidRPr="00275603" w:rsidRDefault="00231230" w:rsidP="00231230">
      <w:pPr>
        <w:widowControl w:val="0"/>
        <w:autoSpaceDE w:val="0"/>
        <w:autoSpaceDN w:val="0"/>
        <w:spacing w:after="0" w:line="240" w:lineRule="auto"/>
        <w:ind w:firstLine="540"/>
        <w:jc w:val="both"/>
        <w:rPr>
          <w:rFonts w:ascii="Times New Roman" w:hAnsi="Times New Roman"/>
          <w:szCs w:val="20"/>
        </w:rPr>
      </w:pPr>
    </w:p>
    <w:p w14:paraId="651EEFB1" w14:textId="77777777" w:rsidR="0011650E" w:rsidRPr="00275603" w:rsidRDefault="0011650E" w:rsidP="00231230">
      <w:pPr>
        <w:widowControl w:val="0"/>
        <w:autoSpaceDE w:val="0"/>
        <w:autoSpaceDN w:val="0"/>
        <w:spacing w:after="0" w:line="240" w:lineRule="auto"/>
        <w:ind w:firstLine="540"/>
        <w:jc w:val="both"/>
        <w:rPr>
          <w:rFonts w:ascii="Times New Roman" w:hAnsi="Times New Roman"/>
          <w:szCs w:val="20"/>
        </w:rPr>
      </w:pPr>
      <w:r w:rsidRPr="00275603">
        <w:rPr>
          <w:rFonts w:ascii="Times New Roman" w:hAnsi="Times New Roman"/>
          <w:szCs w:val="20"/>
        </w:rPr>
        <w:t>В целях обеспечения стабильных условий формирования доходов бюджетов сельских поселений необходимо увеличение доли целевых межбюджетных трансфертов, предоставляемых бюджетам сельских поселений Томского района.</w:t>
      </w:r>
    </w:p>
    <w:p w14:paraId="6EDE3AC8" w14:textId="77777777" w:rsidR="00231230" w:rsidRPr="00275603" w:rsidRDefault="00231230" w:rsidP="00231230">
      <w:pPr>
        <w:widowControl w:val="0"/>
        <w:autoSpaceDE w:val="0"/>
        <w:autoSpaceDN w:val="0"/>
        <w:spacing w:after="0" w:line="240" w:lineRule="auto"/>
        <w:ind w:firstLine="540"/>
        <w:jc w:val="both"/>
        <w:rPr>
          <w:rFonts w:ascii="Times New Roman" w:hAnsi="Times New Roman"/>
          <w:szCs w:val="20"/>
        </w:rPr>
      </w:pPr>
    </w:p>
    <w:p w14:paraId="5E81F08F" w14:textId="77777777" w:rsidR="0011650E" w:rsidRPr="00275603" w:rsidRDefault="0011650E" w:rsidP="00231230">
      <w:pPr>
        <w:widowControl w:val="0"/>
        <w:autoSpaceDE w:val="0"/>
        <w:autoSpaceDN w:val="0"/>
        <w:spacing w:after="0" w:line="240" w:lineRule="auto"/>
        <w:ind w:firstLine="540"/>
        <w:jc w:val="both"/>
        <w:rPr>
          <w:rFonts w:ascii="Times New Roman" w:hAnsi="Times New Roman"/>
          <w:szCs w:val="20"/>
        </w:rPr>
      </w:pPr>
      <w:r w:rsidRPr="00275603">
        <w:rPr>
          <w:rFonts w:ascii="Times New Roman" w:hAnsi="Times New Roman"/>
          <w:szCs w:val="20"/>
        </w:rPr>
        <w:t>В целях совершенствования подходов к организации межбюджетных отношений муниципального района с сельскими поселениями, входящими в его состав, решениями Думы Томского района о бюджете Томского района на очередной финансовый год (очередной финансовый год и плановый период) утверждаются правила предоставления межбюджетных трансфертов из бюджета Томского района бюджетам сельских поселений, входящим в состав Томского района (далее Правила). Местный бюджет поселения является составной частью консолидированного бюджета муниципального района и его доходы формируются, в том числе, за счет межбюджетных трансфертов из районного бюджета, включая средства, полученные из областного бюджета. Средства межбюджетных трансфертов из областного бюджета предоставляются при условии заключения и выполнения ежегодных соглашений о мерах по оздоровлению муниципальных финансов и условиях оказания финансовой пом</w:t>
      </w:r>
      <w:r w:rsidR="0033291D" w:rsidRPr="00275603">
        <w:rPr>
          <w:rFonts w:ascii="Times New Roman" w:hAnsi="Times New Roman"/>
          <w:szCs w:val="20"/>
        </w:rPr>
        <w:t>ощи муниципальному образованию «</w:t>
      </w:r>
      <w:r w:rsidRPr="00275603">
        <w:rPr>
          <w:rFonts w:ascii="Times New Roman" w:hAnsi="Times New Roman"/>
          <w:szCs w:val="20"/>
        </w:rPr>
        <w:t>Томский район</w:t>
      </w:r>
      <w:r w:rsidR="0033291D" w:rsidRPr="00275603">
        <w:rPr>
          <w:rFonts w:ascii="Times New Roman" w:hAnsi="Times New Roman"/>
          <w:szCs w:val="20"/>
        </w:rPr>
        <w:t>»</w:t>
      </w:r>
      <w:r w:rsidRPr="00275603">
        <w:rPr>
          <w:rFonts w:ascii="Times New Roman" w:hAnsi="Times New Roman"/>
          <w:szCs w:val="20"/>
        </w:rPr>
        <w:t xml:space="preserve">. Осуществление мероприятия </w:t>
      </w:r>
      <w:r w:rsidR="0033291D" w:rsidRPr="00275603">
        <w:rPr>
          <w:rFonts w:ascii="Times New Roman" w:hAnsi="Times New Roman"/>
          <w:szCs w:val="20"/>
        </w:rPr>
        <w:t>«</w:t>
      </w:r>
      <w:r w:rsidRPr="00275603">
        <w:rPr>
          <w:rFonts w:ascii="Times New Roman" w:hAnsi="Times New Roman"/>
          <w:szCs w:val="20"/>
        </w:rPr>
        <w:t>Создание условий для обеспечения равных финансовых возможностей бюджетов сельских поселений по решению вопросов местного значения</w:t>
      </w:r>
      <w:r w:rsidR="0033291D" w:rsidRPr="00275603">
        <w:rPr>
          <w:rFonts w:ascii="Times New Roman" w:hAnsi="Times New Roman"/>
          <w:szCs w:val="20"/>
        </w:rPr>
        <w:t>»</w:t>
      </w:r>
      <w:r w:rsidRPr="00275603">
        <w:rPr>
          <w:rFonts w:ascii="Times New Roman" w:hAnsi="Times New Roman"/>
          <w:szCs w:val="20"/>
        </w:rPr>
        <w:t xml:space="preserve"> требует установления взаимных обязанностей органов местного самоуправления поселений, которым предоставляются межбюджетные трансферты из бюджета района, с целью обеспечения исполнения обязательств по консолидированному бюджету муниципального образования </w:t>
      </w:r>
      <w:r w:rsidR="0033291D" w:rsidRPr="00275603">
        <w:rPr>
          <w:rFonts w:ascii="Times New Roman" w:hAnsi="Times New Roman"/>
          <w:szCs w:val="20"/>
        </w:rPr>
        <w:t>«</w:t>
      </w:r>
      <w:r w:rsidRPr="00275603">
        <w:rPr>
          <w:rFonts w:ascii="Times New Roman" w:hAnsi="Times New Roman"/>
          <w:szCs w:val="20"/>
        </w:rPr>
        <w:t>Томский район</w:t>
      </w:r>
      <w:r w:rsidR="0033291D" w:rsidRPr="00275603">
        <w:rPr>
          <w:rFonts w:ascii="Times New Roman" w:hAnsi="Times New Roman"/>
          <w:szCs w:val="20"/>
        </w:rPr>
        <w:t>»</w:t>
      </w:r>
      <w:r w:rsidRPr="00275603">
        <w:rPr>
          <w:rFonts w:ascii="Times New Roman" w:hAnsi="Times New Roman"/>
          <w:szCs w:val="20"/>
        </w:rPr>
        <w:t xml:space="preserve"> перед Томской областью. Межбюджетные трансферты (за исключением субвенций) из бюджета Томского района бюджетам сельских поселений, входящим в состав района, которые предоставляются за счет бюджета Томской области, в том числе субвенций, предоставляемых бюджетам муниципальных районов на осуществление полномочий органов государственной власти субъектов Российской Федерации по расчету и предоставлению дотаций бюджетам сельских поселений, предоставляются при условии соблюдения соответствующими органами местного </w:t>
      </w:r>
    </w:p>
    <w:p w14:paraId="39F678FD" w14:textId="6B85CE56" w:rsidR="0011650E" w:rsidRPr="00275603" w:rsidRDefault="00231230" w:rsidP="00231230">
      <w:pPr>
        <w:widowControl w:val="0"/>
        <w:autoSpaceDE w:val="0"/>
        <w:autoSpaceDN w:val="0"/>
        <w:spacing w:after="0" w:line="240" w:lineRule="auto"/>
        <w:jc w:val="both"/>
        <w:rPr>
          <w:rFonts w:ascii="Times New Roman" w:hAnsi="Times New Roman"/>
          <w:szCs w:val="20"/>
        </w:rPr>
      </w:pPr>
      <w:r w:rsidRPr="00275603">
        <w:rPr>
          <w:rFonts w:ascii="Times New Roman" w:hAnsi="Times New Roman"/>
          <w:szCs w:val="20"/>
        </w:rPr>
        <w:t>с</w:t>
      </w:r>
      <w:r w:rsidR="0011650E" w:rsidRPr="00275603">
        <w:rPr>
          <w:rFonts w:ascii="Times New Roman" w:hAnsi="Times New Roman"/>
          <w:szCs w:val="20"/>
        </w:rPr>
        <w:t>амоуправления сельских поселений основных условий предоставления межбюджетных трансфертов из бюджетов субъектов Российской Федерации местным бюджетам, предусмотренных статьей 136 Бюджетного кодекса Российской Федерации, а также выполнения обязательств соглашения, заключенного в соответствии с пунктом 2.6 Правил.</w:t>
      </w:r>
    </w:p>
    <w:p w14:paraId="3F8C4FFC" w14:textId="56F04CBB" w:rsidR="004578F4" w:rsidRPr="00275603" w:rsidRDefault="0011650E" w:rsidP="00DB1C20">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 xml:space="preserve">Объем финансирования подпрограммы 1 приведен в разделе 3 </w:t>
      </w:r>
      <w:r w:rsidR="0033291D" w:rsidRPr="00275603">
        <w:rPr>
          <w:rFonts w:ascii="Times New Roman" w:hAnsi="Times New Roman"/>
          <w:szCs w:val="20"/>
        </w:rPr>
        <w:t>«</w:t>
      </w:r>
      <w:r w:rsidRPr="00275603">
        <w:rPr>
          <w:rFonts w:ascii="Times New Roman" w:hAnsi="Times New Roman"/>
          <w:szCs w:val="20"/>
        </w:rPr>
        <w:t>Ресурсное обеспечение реализации подпрограммы 1</w:t>
      </w:r>
      <w:r w:rsidR="0033291D" w:rsidRPr="00275603">
        <w:rPr>
          <w:rFonts w:ascii="Times New Roman" w:hAnsi="Times New Roman"/>
          <w:szCs w:val="20"/>
        </w:rPr>
        <w:t>»</w:t>
      </w:r>
      <w:r w:rsidRPr="00275603">
        <w:rPr>
          <w:rFonts w:ascii="Times New Roman" w:hAnsi="Times New Roman"/>
          <w:szCs w:val="20"/>
        </w:rPr>
        <w:t>, включая прогнозный период. Объемы финансирования в период с 2026 по 2027 годы носят прогнозный характер и подлежат ежегодному уточнению в установленном порядке при формировании проекта бюджета на очередной финансовый год</w:t>
      </w:r>
      <w:r w:rsidR="00DB1C20" w:rsidRPr="00275603">
        <w:rPr>
          <w:rFonts w:ascii="Times New Roman" w:hAnsi="Times New Roman"/>
          <w:szCs w:val="20"/>
        </w:rPr>
        <w:t>.</w:t>
      </w:r>
    </w:p>
    <w:p w14:paraId="04E55ABB" w14:textId="77777777" w:rsidR="004578F4" w:rsidRPr="00275603" w:rsidRDefault="004578F4" w:rsidP="0011650E">
      <w:pPr>
        <w:widowControl w:val="0"/>
        <w:autoSpaceDE w:val="0"/>
        <w:autoSpaceDN w:val="0"/>
        <w:spacing w:after="0" w:line="240" w:lineRule="auto"/>
        <w:jc w:val="both"/>
        <w:rPr>
          <w:rFonts w:ascii="Times New Roman" w:hAnsi="Times New Roman"/>
          <w:szCs w:val="20"/>
        </w:rPr>
      </w:pPr>
    </w:p>
    <w:p w14:paraId="6DD665CA" w14:textId="77777777" w:rsidR="004578F4" w:rsidRPr="00275603" w:rsidRDefault="004578F4" w:rsidP="0011650E">
      <w:pPr>
        <w:widowControl w:val="0"/>
        <w:autoSpaceDE w:val="0"/>
        <w:autoSpaceDN w:val="0"/>
        <w:spacing w:after="0" w:line="240" w:lineRule="auto"/>
        <w:jc w:val="both"/>
        <w:rPr>
          <w:rFonts w:ascii="Times New Roman" w:hAnsi="Times New Roman"/>
          <w:szCs w:val="20"/>
        </w:rPr>
      </w:pPr>
    </w:p>
    <w:p w14:paraId="550BD684" w14:textId="77777777" w:rsidR="004578F4" w:rsidRPr="00275603" w:rsidRDefault="004578F4" w:rsidP="0011650E">
      <w:pPr>
        <w:widowControl w:val="0"/>
        <w:autoSpaceDE w:val="0"/>
        <w:autoSpaceDN w:val="0"/>
        <w:spacing w:after="0" w:line="240" w:lineRule="auto"/>
        <w:jc w:val="both"/>
        <w:rPr>
          <w:rFonts w:ascii="Times New Roman" w:hAnsi="Times New Roman"/>
          <w:szCs w:val="20"/>
        </w:rPr>
      </w:pPr>
    </w:p>
    <w:p w14:paraId="42316197" w14:textId="77777777" w:rsidR="004578F4" w:rsidRPr="00275603" w:rsidRDefault="004578F4" w:rsidP="0011650E">
      <w:pPr>
        <w:widowControl w:val="0"/>
        <w:autoSpaceDE w:val="0"/>
        <w:autoSpaceDN w:val="0"/>
        <w:spacing w:after="0" w:line="240" w:lineRule="auto"/>
        <w:jc w:val="both"/>
        <w:rPr>
          <w:rFonts w:ascii="Times New Roman" w:hAnsi="Times New Roman"/>
          <w:szCs w:val="20"/>
        </w:rPr>
      </w:pPr>
    </w:p>
    <w:p w14:paraId="7B79BD50" w14:textId="77777777" w:rsidR="004578F4" w:rsidRPr="00275603" w:rsidRDefault="004578F4" w:rsidP="0011650E">
      <w:pPr>
        <w:widowControl w:val="0"/>
        <w:autoSpaceDE w:val="0"/>
        <w:autoSpaceDN w:val="0"/>
        <w:spacing w:after="0" w:line="240" w:lineRule="auto"/>
        <w:jc w:val="both"/>
        <w:rPr>
          <w:rFonts w:ascii="Times New Roman" w:hAnsi="Times New Roman"/>
          <w:szCs w:val="20"/>
        </w:rPr>
        <w:sectPr w:rsidR="004578F4" w:rsidRPr="00275603" w:rsidSect="00F02E19">
          <w:pgSz w:w="11950" w:h="16901"/>
          <w:pgMar w:top="567" w:right="567" w:bottom="567" w:left="567" w:header="720" w:footer="720" w:gutter="0"/>
          <w:cols w:space="720"/>
          <w:noEndnote/>
        </w:sectPr>
      </w:pP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604"/>
      </w:tblGrid>
      <w:tr w:rsidR="004578F4" w:rsidRPr="00275603" w14:paraId="0E254129" w14:textId="77777777" w:rsidTr="00783021">
        <w:tblPrEx>
          <w:tblCellMar>
            <w:top w:w="0" w:type="dxa"/>
            <w:bottom w:w="0" w:type="dxa"/>
          </w:tblCellMar>
        </w:tblPrEx>
        <w:trPr>
          <w:trHeight w:val="869"/>
        </w:trPr>
        <w:tc>
          <w:tcPr>
            <w:tcW w:w="15609" w:type="dxa"/>
            <w:gridSpan w:val="8"/>
            <w:tcMar>
              <w:top w:w="0" w:type="dxa"/>
              <w:left w:w="0" w:type="dxa"/>
              <w:bottom w:w="0" w:type="dxa"/>
              <w:right w:w="0" w:type="dxa"/>
            </w:tcMar>
            <w:vAlign w:val="center"/>
          </w:tcPr>
          <w:p w14:paraId="08608FA4" w14:textId="77777777" w:rsidR="004578F4" w:rsidRPr="00275603" w:rsidRDefault="004578F4" w:rsidP="004578F4">
            <w:pPr>
              <w:widowControl w:val="0"/>
              <w:autoSpaceDE w:val="0"/>
              <w:autoSpaceDN w:val="0"/>
              <w:adjustRightInd w:val="0"/>
              <w:spacing w:after="0" w:line="240" w:lineRule="auto"/>
              <w:jc w:val="center"/>
              <w:rPr>
                <w:rFonts w:ascii="Times New Roman" w:hAnsi="Times New Roman"/>
                <w:b/>
                <w:bCs/>
              </w:rPr>
            </w:pPr>
            <w:r w:rsidRPr="00275603">
              <w:rPr>
                <w:rFonts w:ascii="Times New Roman" w:hAnsi="Times New Roman"/>
                <w:b/>
                <w:bCs/>
              </w:rPr>
              <w:lastRenderedPageBreak/>
              <w:t>2. Перечень показателей цели и задач подпрограммы 1 и сведения о порядке сбора информации по показателям</w:t>
            </w:r>
          </w:p>
          <w:p w14:paraId="7B733781"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rPr>
              <w:t>и методике их расчета</w:t>
            </w:r>
          </w:p>
        </w:tc>
      </w:tr>
      <w:tr w:rsidR="004578F4" w:rsidRPr="00275603" w14:paraId="4D1F1496" w14:textId="77777777" w:rsidTr="00783021">
        <w:tblPrEx>
          <w:tblCellMar>
            <w:top w:w="0" w:type="dxa"/>
            <w:bottom w:w="0" w:type="dxa"/>
          </w:tblCellMar>
        </w:tblPrEx>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16795" w14:textId="363CF2D6" w:rsidR="004578F4" w:rsidRPr="00275603" w:rsidRDefault="007C50D2" w:rsidP="004578F4">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w:t>
            </w:r>
          </w:p>
          <w:p w14:paraId="562FA6FA"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5BB94"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A1926"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38E5C"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94B2B"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5921A"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2D559"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F925F"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Ответственный за сбор данных по показателю</w:t>
            </w:r>
          </w:p>
        </w:tc>
      </w:tr>
      <w:tr w:rsidR="004578F4" w:rsidRPr="00275603" w14:paraId="051829FC" w14:textId="77777777" w:rsidTr="00783021">
        <w:tblPrEx>
          <w:tblCellMar>
            <w:top w:w="0" w:type="dxa"/>
            <w:bottom w:w="0" w:type="dxa"/>
          </w:tblCellMar>
        </w:tblPrEx>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5A2AC"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E74B5"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FFD87"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DD93E"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3F804"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E78CA"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C8DDC"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B1EC4"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8</w:t>
            </w:r>
          </w:p>
        </w:tc>
      </w:tr>
      <w:tr w:rsidR="004578F4" w:rsidRPr="00275603" w14:paraId="437D2C6B" w14:textId="77777777" w:rsidTr="00783021">
        <w:tblPrEx>
          <w:tblCellMar>
            <w:top w:w="0" w:type="dxa"/>
            <w:bottom w:w="0" w:type="dxa"/>
          </w:tblCellMar>
        </w:tblPrEx>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F67CA" w14:textId="77777777" w:rsidR="004578F4" w:rsidRPr="00275603" w:rsidRDefault="004578F4" w:rsidP="004578F4">
            <w:pPr>
              <w:widowControl w:val="0"/>
              <w:autoSpaceDE w:val="0"/>
              <w:autoSpaceDN w:val="0"/>
              <w:adjustRightInd w:val="0"/>
              <w:spacing w:after="0" w:line="240" w:lineRule="auto"/>
              <w:rPr>
                <w:rFonts w:ascii="Arial"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D6F8C" w14:textId="77777777" w:rsidR="004578F4" w:rsidRPr="00275603" w:rsidRDefault="004578F4" w:rsidP="004578F4">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b/>
                <w:bCs/>
                <w:sz w:val="20"/>
                <w:szCs w:val="20"/>
              </w:rPr>
              <w:t>Показатели цели подпрограммы 1 Совершенствование механизма межбюджетных отношений в Томском районе</w:t>
            </w:r>
          </w:p>
        </w:tc>
      </w:tr>
      <w:tr w:rsidR="004578F4" w:rsidRPr="00275603" w14:paraId="04D3F30A" w14:textId="77777777" w:rsidTr="00783021">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DE78D"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8EE86" w14:textId="77777777" w:rsidR="004578F4" w:rsidRPr="00275603" w:rsidRDefault="004578F4" w:rsidP="004578F4">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396DF"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FBD28"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880B3"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E0C58" w14:textId="77777777" w:rsidR="004578F4" w:rsidRPr="00275603" w:rsidRDefault="004578F4" w:rsidP="004578F4">
            <w:pPr>
              <w:widowControl w:val="0"/>
              <w:autoSpaceDE w:val="0"/>
              <w:autoSpaceDN w:val="0"/>
              <w:adjustRightInd w:val="0"/>
              <w:spacing w:after="0" w:line="240" w:lineRule="auto"/>
              <w:rPr>
                <w:rFonts w:ascii="Times New Roman" w:hAnsi="Times New Roman"/>
                <w:sz w:val="20"/>
                <w:szCs w:val="20"/>
              </w:rPr>
            </w:pPr>
            <w:proofErr w:type="spellStart"/>
            <w:r w:rsidRPr="00275603">
              <w:rPr>
                <w:rFonts w:ascii="Times New Roman" w:hAnsi="Times New Roman"/>
                <w:sz w:val="20"/>
                <w:szCs w:val="20"/>
              </w:rPr>
              <w:t>Дмбу</w:t>
            </w:r>
            <w:proofErr w:type="spellEnd"/>
            <w:r w:rsidRPr="00275603">
              <w:rPr>
                <w:rFonts w:ascii="Times New Roman" w:hAnsi="Times New Roman"/>
                <w:sz w:val="20"/>
                <w:szCs w:val="20"/>
              </w:rPr>
              <w:t xml:space="preserve"> = </w:t>
            </w:r>
            <w:proofErr w:type="spellStart"/>
            <w:r w:rsidRPr="00275603">
              <w:rPr>
                <w:rFonts w:ascii="Times New Roman" w:hAnsi="Times New Roman"/>
                <w:sz w:val="20"/>
                <w:szCs w:val="20"/>
              </w:rPr>
              <w:t>Рмбу</w:t>
            </w:r>
            <w:proofErr w:type="spellEnd"/>
            <w:r w:rsidRPr="00275603">
              <w:rPr>
                <w:rFonts w:ascii="Times New Roman" w:hAnsi="Times New Roman"/>
                <w:sz w:val="20"/>
                <w:szCs w:val="20"/>
              </w:rPr>
              <w:t xml:space="preserve"> / </w:t>
            </w:r>
            <w:proofErr w:type="spellStart"/>
            <w:r w:rsidRPr="00275603">
              <w:rPr>
                <w:rFonts w:ascii="Times New Roman" w:hAnsi="Times New Roman"/>
                <w:sz w:val="20"/>
                <w:szCs w:val="20"/>
              </w:rPr>
              <w:t>Рмб</w:t>
            </w:r>
            <w:proofErr w:type="spellEnd"/>
            <w:r w:rsidRPr="00275603">
              <w:rPr>
                <w:rFonts w:ascii="Times New Roman" w:hAnsi="Times New Roman"/>
                <w:sz w:val="20"/>
                <w:szCs w:val="20"/>
              </w:rPr>
              <w:t xml:space="preserve"> x 100%, где:</w:t>
            </w:r>
          </w:p>
          <w:p w14:paraId="031C8A74" w14:textId="33805E01" w:rsidR="004578F4" w:rsidRPr="00275603" w:rsidRDefault="004578F4" w:rsidP="004578F4">
            <w:pPr>
              <w:widowControl w:val="0"/>
              <w:autoSpaceDE w:val="0"/>
              <w:autoSpaceDN w:val="0"/>
              <w:adjustRightInd w:val="0"/>
              <w:spacing w:after="0" w:line="240" w:lineRule="auto"/>
              <w:rPr>
                <w:rFonts w:ascii="Times New Roman" w:hAnsi="Times New Roman"/>
                <w:sz w:val="20"/>
                <w:szCs w:val="20"/>
              </w:rPr>
            </w:pPr>
            <w:proofErr w:type="spellStart"/>
            <w:r w:rsidRPr="00275603">
              <w:rPr>
                <w:rFonts w:ascii="Times New Roman" w:hAnsi="Times New Roman"/>
                <w:sz w:val="20"/>
                <w:szCs w:val="20"/>
              </w:rPr>
              <w:t>Дмбу</w:t>
            </w:r>
            <w:proofErr w:type="spellEnd"/>
            <w:r w:rsidRPr="00275603">
              <w:rPr>
                <w:rFonts w:ascii="Times New Roman" w:hAnsi="Times New Roman"/>
                <w:sz w:val="20"/>
                <w:szCs w:val="20"/>
              </w:rPr>
              <w:t xml:space="preserve"> - 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w:t>
            </w:r>
            <w:r w:rsidR="00232F0D" w:rsidRPr="00275603">
              <w:rPr>
                <w:rFonts w:ascii="Times New Roman" w:hAnsi="Times New Roman"/>
                <w:sz w:val="20"/>
                <w:szCs w:val="20"/>
              </w:rPr>
              <w:t xml:space="preserve"> </w:t>
            </w:r>
            <w:r w:rsidRPr="00275603">
              <w:rPr>
                <w:rFonts w:ascii="Times New Roman" w:hAnsi="Times New Roman"/>
                <w:sz w:val="20"/>
                <w:szCs w:val="20"/>
              </w:rPr>
              <w:t>(%);</w:t>
            </w:r>
          </w:p>
          <w:p w14:paraId="78F8342B" w14:textId="77777777" w:rsidR="004578F4" w:rsidRPr="00275603" w:rsidRDefault="004578F4" w:rsidP="004578F4">
            <w:pPr>
              <w:widowControl w:val="0"/>
              <w:autoSpaceDE w:val="0"/>
              <w:autoSpaceDN w:val="0"/>
              <w:adjustRightInd w:val="0"/>
              <w:spacing w:after="0" w:line="240" w:lineRule="auto"/>
              <w:rPr>
                <w:rFonts w:ascii="Times New Roman" w:hAnsi="Times New Roman"/>
                <w:sz w:val="20"/>
                <w:szCs w:val="20"/>
              </w:rPr>
            </w:pPr>
            <w:proofErr w:type="spellStart"/>
            <w:r w:rsidRPr="00275603">
              <w:rPr>
                <w:rFonts w:ascii="Times New Roman" w:hAnsi="Times New Roman"/>
                <w:sz w:val="20"/>
                <w:szCs w:val="20"/>
              </w:rPr>
              <w:t>Рмбу</w:t>
            </w:r>
            <w:proofErr w:type="spellEnd"/>
            <w:r w:rsidRPr="00275603">
              <w:rPr>
                <w:rFonts w:ascii="Times New Roman" w:hAnsi="Times New Roman"/>
                <w:sz w:val="20"/>
                <w:szCs w:val="20"/>
              </w:rPr>
              <w:t xml:space="preserve"> - ассигнования, выделяемые в виде финансовой помощи местным бюджетам по утвержденным методикам;</w:t>
            </w:r>
          </w:p>
          <w:p w14:paraId="64F64005" w14:textId="77777777" w:rsidR="004578F4" w:rsidRPr="00275603" w:rsidRDefault="004578F4" w:rsidP="004578F4">
            <w:pPr>
              <w:widowControl w:val="0"/>
              <w:autoSpaceDE w:val="0"/>
              <w:autoSpaceDN w:val="0"/>
              <w:adjustRightInd w:val="0"/>
              <w:spacing w:after="0" w:line="240" w:lineRule="auto"/>
              <w:rPr>
                <w:rFonts w:ascii="Times New Roman" w:hAnsi="Times New Roman"/>
                <w:sz w:val="20"/>
                <w:szCs w:val="20"/>
              </w:rPr>
            </w:pPr>
            <w:proofErr w:type="spellStart"/>
            <w:r w:rsidRPr="00275603">
              <w:rPr>
                <w:rFonts w:ascii="Times New Roman" w:hAnsi="Times New Roman"/>
                <w:sz w:val="20"/>
                <w:szCs w:val="20"/>
              </w:rPr>
              <w:t>Рмб</w:t>
            </w:r>
            <w:proofErr w:type="spellEnd"/>
            <w:r w:rsidRPr="00275603">
              <w:rPr>
                <w:rFonts w:ascii="Times New Roman" w:hAnsi="Times New Roman"/>
                <w:sz w:val="20"/>
                <w:szCs w:val="20"/>
              </w:rPr>
              <w:t xml:space="preserve"> - ассигнования, выделяемые в виде финансовой помощи местным бюджетам</w:t>
            </w:r>
          </w:p>
          <w:p w14:paraId="5602EE09" w14:textId="77777777" w:rsidR="004578F4" w:rsidRPr="00275603" w:rsidRDefault="004578F4" w:rsidP="004578F4">
            <w:pPr>
              <w:widowControl w:val="0"/>
              <w:autoSpaceDE w:val="0"/>
              <w:autoSpaceDN w:val="0"/>
              <w:adjustRightInd w:val="0"/>
              <w:spacing w:after="0" w:line="240" w:lineRule="auto"/>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2B087"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AFC0A"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Управление финансов Администрации Томского района</w:t>
            </w:r>
          </w:p>
        </w:tc>
      </w:tr>
      <w:tr w:rsidR="004578F4" w:rsidRPr="00275603" w14:paraId="1D46F3AB" w14:textId="77777777" w:rsidTr="00783021">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F6D38"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DEC17" w14:textId="77777777" w:rsidR="004578F4" w:rsidRPr="00275603" w:rsidRDefault="004578F4" w:rsidP="004578F4">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b/>
                <w:bCs/>
                <w:sz w:val="20"/>
                <w:szCs w:val="20"/>
              </w:rPr>
              <w:t>Показатели задачи 1 подпрограммы 1 Создание условий для обеспечения равных финансовых возможностей сельских поселений по решению вопросов местного значения</w:t>
            </w:r>
          </w:p>
        </w:tc>
      </w:tr>
      <w:tr w:rsidR="004578F4" w:rsidRPr="00275603" w14:paraId="1C52BF3F" w14:textId="77777777" w:rsidTr="00783021">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E9B45"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79017" w14:textId="77777777" w:rsidR="004578F4" w:rsidRPr="00275603" w:rsidRDefault="004578F4" w:rsidP="004578F4">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Минимально гарантированный уровень расчетной бюджетной обеспеченности сельских поселений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F9D04"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79A6A"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BA700"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2AAAE" w14:textId="77777777" w:rsidR="004578F4" w:rsidRPr="00275603" w:rsidRDefault="004578F4" w:rsidP="004578F4">
            <w:pPr>
              <w:widowControl w:val="0"/>
              <w:autoSpaceDE w:val="0"/>
              <w:autoSpaceDN w:val="0"/>
              <w:adjustRightInd w:val="0"/>
              <w:spacing w:after="0" w:line="240" w:lineRule="auto"/>
              <w:rPr>
                <w:rFonts w:ascii="Times New Roman" w:hAnsi="Times New Roman"/>
                <w:sz w:val="20"/>
                <w:szCs w:val="20"/>
              </w:rPr>
            </w:pPr>
            <w:proofErr w:type="spellStart"/>
            <w:r w:rsidRPr="00275603">
              <w:rPr>
                <w:rFonts w:ascii="Times New Roman" w:hAnsi="Times New Roman"/>
                <w:sz w:val="20"/>
                <w:szCs w:val="20"/>
              </w:rPr>
              <w:t>БОгар</w:t>
            </w:r>
            <w:proofErr w:type="spellEnd"/>
            <w:r w:rsidRPr="00275603">
              <w:rPr>
                <w:rFonts w:ascii="Times New Roman" w:hAnsi="Times New Roman"/>
                <w:sz w:val="20"/>
                <w:szCs w:val="20"/>
              </w:rPr>
              <w:t xml:space="preserve"> = </w:t>
            </w:r>
            <w:proofErr w:type="spellStart"/>
            <w:r w:rsidRPr="00275603">
              <w:rPr>
                <w:rFonts w:ascii="Times New Roman" w:hAnsi="Times New Roman"/>
                <w:sz w:val="20"/>
                <w:szCs w:val="20"/>
              </w:rPr>
              <w:t>Di</w:t>
            </w:r>
            <w:proofErr w:type="spellEnd"/>
            <w:r w:rsidRPr="00275603">
              <w:rPr>
                <w:rFonts w:ascii="Times New Roman" w:hAnsi="Times New Roman"/>
                <w:sz w:val="20"/>
                <w:szCs w:val="20"/>
              </w:rPr>
              <w:t xml:space="preserve"> / </w:t>
            </w:r>
            <w:proofErr w:type="spellStart"/>
            <w:r w:rsidRPr="00275603">
              <w:rPr>
                <w:rFonts w:ascii="Times New Roman" w:hAnsi="Times New Roman"/>
                <w:sz w:val="20"/>
                <w:szCs w:val="20"/>
              </w:rPr>
              <w:t>Dффп</w:t>
            </w:r>
            <w:proofErr w:type="spellEnd"/>
            <w:r w:rsidRPr="00275603">
              <w:rPr>
                <w:rFonts w:ascii="Times New Roman" w:hAnsi="Times New Roman"/>
                <w:sz w:val="20"/>
                <w:szCs w:val="20"/>
              </w:rPr>
              <w:t>, где:</w:t>
            </w:r>
          </w:p>
          <w:p w14:paraId="5ECA9C77" w14:textId="77777777" w:rsidR="004578F4" w:rsidRPr="00275603" w:rsidRDefault="004578F4" w:rsidP="004578F4">
            <w:pPr>
              <w:widowControl w:val="0"/>
              <w:autoSpaceDE w:val="0"/>
              <w:autoSpaceDN w:val="0"/>
              <w:adjustRightInd w:val="0"/>
              <w:spacing w:after="0" w:line="240" w:lineRule="auto"/>
              <w:rPr>
                <w:rFonts w:ascii="Times New Roman" w:hAnsi="Times New Roman"/>
                <w:sz w:val="20"/>
                <w:szCs w:val="20"/>
              </w:rPr>
            </w:pPr>
            <w:proofErr w:type="spellStart"/>
            <w:r w:rsidRPr="00275603">
              <w:rPr>
                <w:rFonts w:ascii="Times New Roman" w:hAnsi="Times New Roman"/>
                <w:sz w:val="20"/>
                <w:szCs w:val="20"/>
              </w:rPr>
              <w:t>БОгар</w:t>
            </w:r>
            <w:proofErr w:type="spellEnd"/>
            <w:r w:rsidRPr="00275603">
              <w:rPr>
                <w:rFonts w:ascii="Times New Roman" w:hAnsi="Times New Roman"/>
                <w:sz w:val="20"/>
                <w:szCs w:val="20"/>
              </w:rPr>
              <w:t xml:space="preserve"> - минимально гарантированный уровень бюджетной обеспеченности сельских поселений при распределении дотаций за счет средств областного бюджета;</w:t>
            </w:r>
          </w:p>
          <w:p w14:paraId="1DE17778" w14:textId="77777777" w:rsidR="004578F4" w:rsidRPr="00275603" w:rsidRDefault="004578F4" w:rsidP="004578F4">
            <w:pPr>
              <w:widowControl w:val="0"/>
              <w:autoSpaceDE w:val="0"/>
              <w:autoSpaceDN w:val="0"/>
              <w:adjustRightInd w:val="0"/>
              <w:spacing w:after="0" w:line="240" w:lineRule="auto"/>
              <w:rPr>
                <w:rFonts w:ascii="Times New Roman" w:hAnsi="Times New Roman"/>
                <w:sz w:val="20"/>
                <w:szCs w:val="20"/>
              </w:rPr>
            </w:pPr>
            <w:proofErr w:type="spellStart"/>
            <w:r w:rsidRPr="00275603">
              <w:rPr>
                <w:rFonts w:ascii="Times New Roman" w:hAnsi="Times New Roman"/>
                <w:sz w:val="20"/>
                <w:szCs w:val="20"/>
              </w:rPr>
              <w:t>Di</w:t>
            </w:r>
            <w:proofErr w:type="spellEnd"/>
            <w:r w:rsidRPr="00275603">
              <w:rPr>
                <w:rFonts w:ascii="Times New Roman" w:hAnsi="Times New Roman"/>
                <w:sz w:val="20"/>
                <w:szCs w:val="20"/>
              </w:rPr>
              <w:t xml:space="preserve"> - суммарный объем средств, необходимый для доведения бюджетной обеспеченности до уровня, установленного в качестве критерия выравнивания бюджетной обеспеченности;</w:t>
            </w:r>
          </w:p>
          <w:p w14:paraId="6DB10232" w14:textId="77777777" w:rsidR="004578F4" w:rsidRPr="00275603" w:rsidRDefault="004578F4" w:rsidP="004578F4">
            <w:pPr>
              <w:widowControl w:val="0"/>
              <w:autoSpaceDE w:val="0"/>
              <w:autoSpaceDN w:val="0"/>
              <w:adjustRightInd w:val="0"/>
              <w:spacing w:after="0" w:line="240" w:lineRule="auto"/>
              <w:rPr>
                <w:rFonts w:ascii="Arial" w:hAnsi="Arial" w:cs="Arial"/>
                <w:sz w:val="2"/>
                <w:szCs w:val="2"/>
              </w:rPr>
            </w:pPr>
            <w:proofErr w:type="spellStart"/>
            <w:r w:rsidRPr="00275603">
              <w:rPr>
                <w:rFonts w:ascii="Times New Roman" w:hAnsi="Times New Roman"/>
                <w:sz w:val="20"/>
                <w:szCs w:val="20"/>
              </w:rPr>
              <w:t>Dффп</w:t>
            </w:r>
            <w:proofErr w:type="spellEnd"/>
            <w:r w:rsidRPr="00275603">
              <w:rPr>
                <w:rFonts w:ascii="Times New Roman" w:hAnsi="Times New Roman"/>
                <w:sz w:val="20"/>
                <w:szCs w:val="20"/>
              </w:rPr>
              <w:t xml:space="preserve"> - объем фонда финансовой поддержки поселений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E1C92"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ACFCD"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Управление финансов Администрации Томского района</w:t>
            </w:r>
          </w:p>
        </w:tc>
      </w:tr>
      <w:tr w:rsidR="004578F4" w:rsidRPr="00275603" w14:paraId="6F186195" w14:textId="77777777" w:rsidTr="00783021">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F8A36"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6078C" w14:textId="77777777" w:rsidR="004578F4" w:rsidRPr="00275603" w:rsidRDefault="004578F4" w:rsidP="004578F4">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Минимально гарантированный уровень заработной платы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C35BD"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Рубль</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6701F"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834A5"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8808D" w14:textId="77777777" w:rsidR="004578F4" w:rsidRPr="00275603" w:rsidRDefault="004578F4" w:rsidP="004578F4">
            <w:pPr>
              <w:widowControl w:val="0"/>
              <w:autoSpaceDE w:val="0"/>
              <w:autoSpaceDN w:val="0"/>
              <w:adjustRightInd w:val="0"/>
              <w:spacing w:after="0" w:line="240" w:lineRule="auto"/>
              <w:rPr>
                <w:rFonts w:ascii="Times New Roman" w:hAnsi="Times New Roman"/>
                <w:sz w:val="20"/>
                <w:szCs w:val="20"/>
              </w:rPr>
            </w:pPr>
            <w:proofErr w:type="spellStart"/>
            <w:r w:rsidRPr="00275603">
              <w:rPr>
                <w:rFonts w:ascii="Times New Roman" w:hAnsi="Times New Roman"/>
                <w:sz w:val="20"/>
                <w:szCs w:val="20"/>
              </w:rPr>
              <w:t>МБТi</w:t>
            </w:r>
            <w:proofErr w:type="spellEnd"/>
            <w:r w:rsidRPr="00275603">
              <w:rPr>
                <w:rFonts w:ascii="Times New Roman" w:hAnsi="Times New Roman"/>
                <w:sz w:val="20"/>
                <w:szCs w:val="20"/>
              </w:rPr>
              <w:t xml:space="preserve"> V = (S2 – S1) х </w:t>
            </w:r>
            <w:proofErr w:type="spellStart"/>
            <w:r w:rsidRPr="00275603">
              <w:rPr>
                <w:rFonts w:ascii="Times New Roman" w:hAnsi="Times New Roman"/>
                <w:sz w:val="20"/>
                <w:szCs w:val="20"/>
              </w:rPr>
              <w:t>Чi</w:t>
            </w:r>
            <w:proofErr w:type="spellEnd"/>
            <w:r w:rsidRPr="00275603">
              <w:rPr>
                <w:rFonts w:ascii="Times New Roman" w:hAnsi="Times New Roman"/>
                <w:sz w:val="20"/>
                <w:szCs w:val="20"/>
              </w:rPr>
              <w:t xml:space="preserve"> х N х </w:t>
            </w:r>
            <w:proofErr w:type="spellStart"/>
            <w:r w:rsidRPr="00275603">
              <w:rPr>
                <w:rFonts w:ascii="Times New Roman" w:hAnsi="Times New Roman"/>
                <w:sz w:val="20"/>
                <w:szCs w:val="20"/>
              </w:rPr>
              <w:t>Квф</w:t>
            </w:r>
            <w:proofErr w:type="spellEnd"/>
            <w:r w:rsidRPr="00275603">
              <w:rPr>
                <w:rFonts w:ascii="Times New Roman" w:hAnsi="Times New Roman"/>
                <w:sz w:val="20"/>
                <w:szCs w:val="20"/>
              </w:rPr>
              <w:t xml:space="preserve">, где: </w:t>
            </w:r>
          </w:p>
          <w:p w14:paraId="6FA85632" w14:textId="77777777" w:rsidR="004578F4" w:rsidRPr="00275603" w:rsidRDefault="004578F4" w:rsidP="004578F4">
            <w:pPr>
              <w:widowControl w:val="0"/>
              <w:autoSpaceDE w:val="0"/>
              <w:autoSpaceDN w:val="0"/>
              <w:adjustRightInd w:val="0"/>
              <w:spacing w:after="0" w:line="240" w:lineRule="auto"/>
              <w:rPr>
                <w:rFonts w:ascii="Times New Roman" w:hAnsi="Times New Roman"/>
                <w:sz w:val="20"/>
                <w:szCs w:val="20"/>
              </w:rPr>
            </w:pPr>
          </w:p>
          <w:p w14:paraId="27FFA61E" w14:textId="77777777" w:rsidR="004578F4" w:rsidRPr="00275603" w:rsidRDefault="004578F4" w:rsidP="004578F4">
            <w:pPr>
              <w:widowControl w:val="0"/>
              <w:autoSpaceDE w:val="0"/>
              <w:autoSpaceDN w:val="0"/>
              <w:adjustRightInd w:val="0"/>
              <w:spacing w:after="0" w:line="240" w:lineRule="auto"/>
              <w:rPr>
                <w:rFonts w:ascii="Times New Roman" w:hAnsi="Times New Roman"/>
                <w:sz w:val="20"/>
                <w:szCs w:val="20"/>
              </w:rPr>
            </w:pPr>
            <w:proofErr w:type="spellStart"/>
            <w:r w:rsidRPr="00275603">
              <w:rPr>
                <w:rFonts w:ascii="Times New Roman" w:hAnsi="Times New Roman"/>
                <w:sz w:val="20"/>
                <w:szCs w:val="20"/>
              </w:rPr>
              <w:t>МБТi</w:t>
            </w:r>
            <w:proofErr w:type="spellEnd"/>
            <w:r w:rsidRPr="00275603">
              <w:rPr>
                <w:rFonts w:ascii="Times New Roman" w:hAnsi="Times New Roman"/>
                <w:sz w:val="20"/>
                <w:szCs w:val="20"/>
              </w:rPr>
              <w:t xml:space="preserve"> V – объем иных межбюджетных трансфертов i-му поселению;</w:t>
            </w:r>
          </w:p>
          <w:p w14:paraId="159485C6" w14:textId="77777777" w:rsidR="004578F4" w:rsidRPr="00275603" w:rsidRDefault="004578F4" w:rsidP="004578F4">
            <w:pPr>
              <w:widowControl w:val="0"/>
              <w:autoSpaceDE w:val="0"/>
              <w:autoSpaceDN w:val="0"/>
              <w:adjustRightInd w:val="0"/>
              <w:spacing w:after="0" w:line="240" w:lineRule="auto"/>
              <w:rPr>
                <w:rFonts w:ascii="Times New Roman" w:hAnsi="Times New Roman"/>
                <w:sz w:val="20"/>
                <w:szCs w:val="20"/>
              </w:rPr>
            </w:pPr>
            <w:r w:rsidRPr="00275603">
              <w:rPr>
                <w:rFonts w:ascii="Times New Roman" w:hAnsi="Times New Roman"/>
                <w:sz w:val="20"/>
                <w:szCs w:val="20"/>
              </w:rPr>
              <w:t>S1 – размер МРОТ действующий до даты увеличения МРОТ (или действующий в текущем периоде);</w:t>
            </w:r>
          </w:p>
          <w:p w14:paraId="7DDCAB3B" w14:textId="5EA3297F" w:rsidR="004578F4" w:rsidRPr="00275603" w:rsidRDefault="004578F4" w:rsidP="004578F4">
            <w:pPr>
              <w:widowControl w:val="0"/>
              <w:autoSpaceDE w:val="0"/>
              <w:autoSpaceDN w:val="0"/>
              <w:adjustRightInd w:val="0"/>
              <w:spacing w:after="0" w:line="240" w:lineRule="auto"/>
              <w:rPr>
                <w:rFonts w:ascii="Times New Roman" w:hAnsi="Times New Roman"/>
                <w:sz w:val="20"/>
                <w:szCs w:val="20"/>
              </w:rPr>
            </w:pPr>
            <w:r w:rsidRPr="00275603">
              <w:rPr>
                <w:rFonts w:ascii="Times New Roman" w:hAnsi="Times New Roman"/>
                <w:sz w:val="20"/>
                <w:szCs w:val="20"/>
              </w:rPr>
              <w:t>S2 – размер МРОТ установленный на 01января очередного финансового года;</w:t>
            </w:r>
          </w:p>
          <w:p w14:paraId="15A20061" w14:textId="77777777" w:rsidR="004578F4" w:rsidRPr="00275603" w:rsidRDefault="004578F4" w:rsidP="004578F4">
            <w:pPr>
              <w:widowControl w:val="0"/>
              <w:autoSpaceDE w:val="0"/>
              <w:autoSpaceDN w:val="0"/>
              <w:adjustRightInd w:val="0"/>
              <w:spacing w:after="0" w:line="240" w:lineRule="auto"/>
              <w:rPr>
                <w:rFonts w:ascii="Times New Roman" w:hAnsi="Times New Roman"/>
                <w:sz w:val="20"/>
                <w:szCs w:val="20"/>
              </w:rPr>
            </w:pPr>
            <w:proofErr w:type="spellStart"/>
            <w:r w:rsidRPr="00275603">
              <w:rPr>
                <w:rFonts w:ascii="Times New Roman" w:hAnsi="Times New Roman"/>
                <w:sz w:val="20"/>
                <w:szCs w:val="20"/>
              </w:rPr>
              <w:t>Чi</w:t>
            </w:r>
            <w:proofErr w:type="spellEnd"/>
            <w:r w:rsidRPr="00275603">
              <w:rPr>
                <w:rFonts w:ascii="Times New Roman" w:hAnsi="Times New Roman"/>
                <w:sz w:val="20"/>
                <w:szCs w:val="20"/>
              </w:rPr>
              <w:t xml:space="preserve"> - количество штатных единиц, по которым производится доплата до МРОТ в i-том поселении;</w:t>
            </w:r>
          </w:p>
          <w:p w14:paraId="02F54C27" w14:textId="77777777" w:rsidR="004578F4" w:rsidRPr="00275603" w:rsidRDefault="004578F4" w:rsidP="004578F4">
            <w:pPr>
              <w:widowControl w:val="0"/>
              <w:autoSpaceDE w:val="0"/>
              <w:autoSpaceDN w:val="0"/>
              <w:adjustRightInd w:val="0"/>
              <w:spacing w:after="0" w:line="240" w:lineRule="auto"/>
              <w:rPr>
                <w:rFonts w:ascii="Times New Roman" w:hAnsi="Times New Roman"/>
                <w:sz w:val="20"/>
                <w:szCs w:val="20"/>
              </w:rPr>
            </w:pPr>
            <w:r w:rsidRPr="00275603">
              <w:rPr>
                <w:rFonts w:ascii="Times New Roman" w:hAnsi="Times New Roman"/>
                <w:sz w:val="20"/>
                <w:szCs w:val="20"/>
              </w:rPr>
              <w:t>N – количество месяцев, на которые рассчитывается сумма иных межбюджетных трансфертов;</w:t>
            </w:r>
          </w:p>
          <w:p w14:paraId="17772F84" w14:textId="77777777" w:rsidR="004578F4" w:rsidRPr="00275603" w:rsidRDefault="004578F4" w:rsidP="004578F4">
            <w:pPr>
              <w:widowControl w:val="0"/>
              <w:autoSpaceDE w:val="0"/>
              <w:autoSpaceDN w:val="0"/>
              <w:adjustRightInd w:val="0"/>
              <w:spacing w:after="0" w:line="240" w:lineRule="auto"/>
              <w:rPr>
                <w:rFonts w:ascii="Times New Roman" w:hAnsi="Times New Roman"/>
                <w:sz w:val="20"/>
                <w:szCs w:val="20"/>
              </w:rPr>
            </w:pPr>
            <w:proofErr w:type="spellStart"/>
            <w:r w:rsidRPr="00275603">
              <w:rPr>
                <w:rFonts w:ascii="Times New Roman" w:hAnsi="Times New Roman"/>
                <w:sz w:val="20"/>
                <w:szCs w:val="20"/>
              </w:rPr>
              <w:lastRenderedPageBreak/>
              <w:t>Квф</w:t>
            </w:r>
            <w:proofErr w:type="spellEnd"/>
            <w:r w:rsidRPr="00275603">
              <w:rPr>
                <w:rFonts w:ascii="Times New Roman" w:hAnsi="Times New Roman"/>
                <w:sz w:val="20"/>
                <w:szCs w:val="20"/>
              </w:rPr>
              <w:t xml:space="preserve"> - коэффициент отчислений во внебюджетные фонды.</w:t>
            </w:r>
          </w:p>
          <w:p w14:paraId="52668909" w14:textId="77777777" w:rsidR="004578F4" w:rsidRPr="00275603" w:rsidRDefault="004578F4" w:rsidP="004578F4">
            <w:pPr>
              <w:widowControl w:val="0"/>
              <w:autoSpaceDE w:val="0"/>
              <w:autoSpaceDN w:val="0"/>
              <w:adjustRightInd w:val="0"/>
              <w:spacing w:after="0" w:line="240" w:lineRule="auto"/>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403F3"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lastRenderedPageBreak/>
              <w:t>Региональное соглашение</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84769"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Управление финансов Администрации Томского района</w:t>
            </w:r>
          </w:p>
        </w:tc>
      </w:tr>
      <w:tr w:rsidR="004578F4" w:rsidRPr="00275603" w14:paraId="1F72CD1E" w14:textId="77777777" w:rsidTr="00783021">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47430"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3</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A0E02" w14:textId="77777777" w:rsidR="004578F4" w:rsidRPr="00275603" w:rsidRDefault="004578F4" w:rsidP="004578F4">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Достижение показателя результативности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841E2"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46F2A"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985F5"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4F0D4" w14:textId="77777777" w:rsidR="004578F4" w:rsidRPr="00275603" w:rsidRDefault="004578F4" w:rsidP="004578F4">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Показатель считается равным 100 процентам при достижении полного освоения бюджетных средств</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7D347"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Годовая отчетность</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111C0"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Управление финансов Администрации Томского района</w:t>
            </w:r>
          </w:p>
        </w:tc>
      </w:tr>
      <w:tr w:rsidR="004578F4" w:rsidRPr="00275603" w14:paraId="6ECC63F7" w14:textId="77777777" w:rsidTr="00783021">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3ADA0"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88FAA" w14:textId="77777777" w:rsidR="004578F4" w:rsidRPr="00275603" w:rsidRDefault="004578F4" w:rsidP="0033291D">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b/>
                <w:bCs/>
                <w:sz w:val="20"/>
                <w:szCs w:val="20"/>
              </w:rPr>
              <w:t xml:space="preserve">Показатели задачи 2 подпрограммы 1 Обеспечение осуществления в муниципальном образовании </w:t>
            </w:r>
            <w:r w:rsidR="0033291D" w:rsidRPr="00275603">
              <w:rPr>
                <w:rFonts w:ascii="Times New Roman" w:hAnsi="Times New Roman"/>
                <w:b/>
                <w:bCs/>
                <w:sz w:val="20"/>
                <w:szCs w:val="20"/>
              </w:rPr>
              <w:t>«</w:t>
            </w:r>
            <w:r w:rsidRPr="00275603">
              <w:rPr>
                <w:rFonts w:ascii="Times New Roman" w:hAnsi="Times New Roman"/>
                <w:b/>
                <w:bCs/>
                <w:sz w:val="20"/>
                <w:szCs w:val="20"/>
              </w:rPr>
              <w:t>Томский район</w:t>
            </w:r>
            <w:r w:rsidR="0033291D" w:rsidRPr="00275603">
              <w:rPr>
                <w:rFonts w:ascii="Times New Roman" w:hAnsi="Times New Roman"/>
                <w:b/>
                <w:bCs/>
                <w:sz w:val="20"/>
                <w:szCs w:val="20"/>
              </w:rPr>
              <w:t>»</w:t>
            </w:r>
            <w:r w:rsidRPr="00275603">
              <w:rPr>
                <w:rFonts w:ascii="Times New Roman" w:hAnsi="Times New Roman"/>
                <w:b/>
                <w:bCs/>
                <w:sz w:val="20"/>
                <w:szCs w:val="20"/>
              </w:rPr>
              <w:t xml:space="preserve">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r>
      <w:tr w:rsidR="004578F4" w:rsidRPr="00275603" w14:paraId="16074086" w14:textId="77777777" w:rsidTr="00783021">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3FA8F"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0154B" w14:textId="77777777" w:rsidR="004578F4" w:rsidRPr="00275603" w:rsidRDefault="004578F4" w:rsidP="004578F4">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Количество сельских поселений - получателей межбюджетных трансфертов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DB3D2"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81D09"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ежеквартально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EC062"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736DC" w14:textId="77777777" w:rsidR="004578F4" w:rsidRPr="00275603" w:rsidRDefault="004578F4" w:rsidP="004578F4">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Количество сельских поселений, получающих межбюджетные трансферты на осуществление полномочий по первичному воинскому учету</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065CC"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E0EB7"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Управление финансов Администрации Томского района</w:t>
            </w:r>
          </w:p>
        </w:tc>
      </w:tr>
      <w:tr w:rsidR="004578F4" w:rsidRPr="00275603" w14:paraId="4E03C456" w14:textId="77777777" w:rsidTr="00783021">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31771"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71DD2" w14:textId="77777777" w:rsidR="004578F4" w:rsidRPr="00275603" w:rsidRDefault="004578F4" w:rsidP="004578F4">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Количество граждан, состоящих на воинском учете</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FDDFA"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38DBF"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ежеквартально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1AEA1"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532F3" w14:textId="77777777" w:rsidR="004578F4" w:rsidRPr="00275603" w:rsidRDefault="004578F4" w:rsidP="004578F4">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На основе данных, представленных военным комиссариатом Томской области о количестве граждан, состоящих на воинском учете на отчетную дату, в разрезе сельских поселений Томского района, в которых отсутствуют военные комиссариаты</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073A9"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Отчет о расходовании субвенций, предоставленных из федерального бюджета на исполнение полномочий по осуществлению первичного воинского учета на территориях, где отсутствуют военные комиссариаты</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1FD00"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Управление финансов Администрации Томского района</w:t>
            </w:r>
          </w:p>
        </w:tc>
      </w:tr>
    </w:tbl>
    <w:p w14:paraId="01900132" w14:textId="77777777" w:rsidR="004578F4" w:rsidRPr="00275603" w:rsidRDefault="004578F4">
      <w:pPr>
        <w:rPr>
          <w:rFonts w:ascii="Times New Roman" w:hAnsi="Times New Roman"/>
        </w:rPr>
        <w:sectPr w:rsidR="004578F4" w:rsidRPr="00275603" w:rsidSect="00F02E19">
          <w:pgSz w:w="16901" w:h="11950" w:orient="landscape"/>
          <w:pgMar w:top="567" w:right="567" w:bottom="567" w:left="567" w:header="720" w:footer="720" w:gutter="0"/>
          <w:cols w:space="720"/>
          <w:noEndnote/>
        </w:sectPr>
      </w:pPr>
    </w:p>
    <w:tbl>
      <w:tblPr>
        <w:tblW w:w="0" w:type="auto"/>
        <w:tblLayout w:type="fixed"/>
        <w:tblLook w:val="0000" w:firstRow="0" w:lastRow="0" w:firstColumn="0" w:lastColumn="0" w:noHBand="0" w:noVBand="0"/>
      </w:tblPr>
      <w:tblGrid>
        <w:gridCol w:w="564"/>
        <w:gridCol w:w="1987"/>
        <w:gridCol w:w="667"/>
        <w:gridCol w:w="329"/>
        <w:gridCol w:w="1243"/>
        <w:gridCol w:w="1289"/>
        <w:gridCol w:w="98"/>
        <w:gridCol w:w="1177"/>
        <w:gridCol w:w="88"/>
        <w:gridCol w:w="1170"/>
        <w:gridCol w:w="176"/>
        <w:gridCol w:w="975"/>
        <w:gridCol w:w="412"/>
        <w:gridCol w:w="795"/>
        <w:gridCol w:w="506"/>
        <w:gridCol w:w="797"/>
        <w:gridCol w:w="753"/>
        <w:gridCol w:w="480"/>
        <w:gridCol w:w="1166"/>
        <w:gridCol w:w="73"/>
        <w:gridCol w:w="924"/>
      </w:tblGrid>
      <w:tr w:rsidR="00275603" w:rsidRPr="00275603" w14:paraId="39A345DB" w14:textId="77777777" w:rsidTr="00783021">
        <w:tblPrEx>
          <w:tblCellMar>
            <w:top w:w="0" w:type="dxa"/>
            <w:bottom w:w="0" w:type="dxa"/>
          </w:tblCellMar>
        </w:tblPrEx>
        <w:trPr>
          <w:trHeight w:val="288"/>
        </w:trPr>
        <w:tc>
          <w:tcPr>
            <w:tcW w:w="15661" w:type="dxa"/>
            <w:gridSpan w:val="21"/>
            <w:tcMar>
              <w:top w:w="0" w:type="dxa"/>
              <w:left w:w="0" w:type="dxa"/>
              <w:bottom w:w="0" w:type="dxa"/>
              <w:right w:w="0" w:type="dxa"/>
            </w:tcMar>
            <w:vAlign w:val="center"/>
          </w:tcPr>
          <w:p w14:paraId="0C8A8880"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rPr>
              <w:lastRenderedPageBreak/>
              <w:t>ПЕРЕЧЕНЬ ВЕДОМСТВЕННЫХ ЦЕЛЕВЫХ ПРОГРАММ, ОСНОВНЫХ МЕРОПРИЯТИЙ И РЕСУРСНОЕ ОБЕСПЕЧЕНИЕ РЕАЛИЗАЦИИ</w:t>
            </w:r>
          </w:p>
        </w:tc>
      </w:tr>
      <w:tr w:rsidR="00275603" w:rsidRPr="00275603" w14:paraId="08C5B05E" w14:textId="77777777" w:rsidTr="00783021">
        <w:tblPrEx>
          <w:tblCellMar>
            <w:top w:w="0" w:type="dxa"/>
            <w:bottom w:w="0" w:type="dxa"/>
          </w:tblCellMar>
        </w:tblPrEx>
        <w:trPr>
          <w:trHeight w:val="288"/>
        </w:trPr>
        <w:tc>
          <w:tcPr>
            <w:tcW w:w="15661" w:type="dxa"/>
            <w:gridSpan w:val="21"/>
            <w:tcMar>
              <w:top w:w="0" w:type="dxa"/>
              <w:left w:w="0" w:type="dxa"/>
              <w:bottom w:w="0" w:type="dxa"/>
              <w:right w:w="0" w:type="dxa"/>
            </w:tcMar>
            <w:vAlign w:val="center"/>
          </w:tcPr>
          <w:p w14:paraId="47BBC01B"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rPr>
              <w:t>ПОДПРОГРАММЫ 1</w:t>
            </w:r>
          </w:p>
        </w:tc>
      </w:tr>
      <w:tr w:rsidR="00275603" w:rsidRPr="00275603" w14:paraId="127E5094" w14:textId="77777777" w:rsidTr="00783021">
        <w:tblPrEx>
          <w:tblCellMar>
            <w:top w:w="0" w:type="dxa"/>
            <w:bottom w:w="0" w:type="dxa"/>
          </w:tblCellMar>
        </w:tblPrEx>
        <w:trPr>
          <w:trHeight w:val="288"/>
        </w:trPr>
        <w:tc>
          <w:tcPr>
            <w:tcW w:w="15661" w:type="dxa"/>
            <w:gridSpan w:val="21"/>
            <w:tcMar>
              <w:top w:w="0" w:type="dxa"/>
              <w:left w:w="0" w:type="dxa"/>
              <w:bottom w:w="0" w:type="dxa"/>
              <w:right w:w="0" w:type="dxa"/>
            </w:tcMar>
            <w:vAlign w:val="center"/>
          </w:tcPr>
          <w:p w14:paraId="230BB07C"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rPr>
              <w:t>Совершенствование межбюджетных отношений в Томском районе</w:t>
            </w:r>
            <w:r w:rsidRPr="00275603">
              <w:rPr>
                <w:rFonts w:ascii="Times New Roman" w:hAnsi="Times New Roman"/>
                <w:b/>
                <w:bCs/>
              </w:rPr>
              <w:br/>
            </w:r>
            <w:r w:rsidRPr="00275603">
              <w:rPr>
                <w:rFonts w:ascii="Times New Roman" w:hAnsi="Times New Roman"/>
                <w:b/>
                <w:bCs/>
              </w:rPr>
              <w:br/>
            </w:r>
          </w:p>
        </w:tc>
      </w:tr>
      <w:tr w:rsidR="00275603" w:rsidRPr="00275603" w14:paraId="7C2F85CD" w14:textId="77777777" w:rsidTr="00783021">
        <w:tblPrEx>
          <w:tblCellMar>
            <w:top w:w="0" w:type="dxa"/>
            <w:bottom w:w="0" w:type="dxa"/>
          </w:tblCellMar>
        </w:tblPrEx>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5F4D7"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EA2FD"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Наименование подпрограммы, задачи подпрограммы, ВЦП (основного мероприятия) муниципальной программы</w:t>
            </w:r>
          </w:p>
        </w:tc>
        <w:tc>
          <w:tcPr>
            <w:tcW w:w="996"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F974E"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C6B8B"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Объем финансирования (тыс. рублей)</w:t>
            </w:r>
          </w:p>
        </w:tc>
        <w:tc>
          <w:tcPr>
            <w:tcW w:w="6686"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69606"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В том числе за счет средств:</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65EEB"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Участник/участники мероприятия</w:t>
            </w:r>
          </w:p>
        </w:tc>
        <w:tc>
          <w:tcPr>
            <w:tcW w:w="2643"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3FEB7"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275603" w:rsidRPr="00275603" w14:paraId="549160C6" w14:textId="77777777" w:rsidTr="00783021">
        <w:tblPrEx>
          <w:tblCellMar>
            <w:top w:w="0" w:type="dxa"/>
            <w:bottom w:w="0" w:type="dxa"/>
          </w:tblCellMar>
        </w:tblPrEx>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2CF9B7"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74BF37"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883BD"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2AC93"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33EBF"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федерального бюджета (по согласованию)</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AF9D5"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областного бюджета (по согласованию)</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F2F0E"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бюджета Томского района</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CFB4A"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бюджетов сельских поселений (по согласованию)</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0F923"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внебюджетных источников (по согласованию)</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2707B"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p>
        </w:tc>
        <w:tc>
          <w:tcPr>
            <w:tcW w:w="171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2046F"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109CA"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значения по годам реализации</w:t>
            </w:r>
          </w:p>
        </w:tc>
      </w:tr>
      <w:tr w:rsidR="00275603" w:rsidRPr="00275603" w14:paraId="501F0701" w14:textId="77777777" w:rsidTr="00783021">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3A7653"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DA4BA9"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w:t>
            </w: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54F63"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35D42"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D9415"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5</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69AB4"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6</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9EA9E"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7</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AB0A7"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8</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7B6CF"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9</w:t>
            </w:r>
          </w:p>
        </w:tc>
        <w:tc>
          <w:tcPr>
            <w:tcW w:w="15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CE941"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10</w:t>
            </w:r>
          </w:p>
        </w:tc>
        <w:tc>
          <w:tcPr>
            <w:tcW w:w="171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D5C73"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068BE"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12</w:t>
            </w:r>
          </w:p>
        </w:tc>
      </w:tr>
      <w:tr w:rsidR="00275603" w:rsidRPr="00275603" w14:paraId="49ED642F" w14:textId="77777777" w:rsidTr="00783021">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5CA43A"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5097" w:type="dxa"/>
            <w:gridSpan w:val="2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5305E"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ПОДПРОГРАММА 1 Совершенствование межбюджетных отношений в Томском районе</w:t>
            </w:r>
          </w:p>
        </w:tc>
      </w:tr>
      <w:tr w:rsidR="00275603" w:rsidRPr="00275603" w14:paraId="6D064EE5" w14:textId="77777777" w:rsidTr="00783021">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293757"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1</w:t>
            </w:r>
          </w:p>
        </w:tc>
        <w:tc>
          <w:tcPr>
            <w:tcW w:w="15097" w:type="dxa"/>
            <w:gridSpan w:val="2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CDD65"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ЗАДАЧА 1 подпрограммы 1 Создание условий для обеспечения равных финансовых возможностей сельских поселений по решению вопросов местного значения</w:t>
            </w:r>
          </w:p>
        </w:tc>
      </w:tr>
      <w:tr w:rsidR="00275603" w:rsidRPr="00275603" w14:paraId="2A91A1E3" w14:textId="77777777" w:rsidTr="00783021">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D93EA"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0410F"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Основное мероприятие 1. Создание условий для обеспечения равных финансовых возможностей сельских поселений по решению вопросов местного значения</w:t>
            </w: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CE07A"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C5DE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877 116.8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AEF2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5D0F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759 818.3</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F2C4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100 535.0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1E29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15 416.0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E123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1 347.5</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EC37E" w14:textId="77777777" w:rsidR="004578F4" w:rsidRPr="00275603" w:rsidRDefault="004578F4" w:rsidP="00783021">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Управление финансов Администрации Томского района, Администрации сельских поселений</w:t>
            </w:r>
          </w:p>
          <w:p w14:paraId="6EEE930F"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p>
        </w:tc>
        <w:tc>
          <w:tcPr>
            <w:tcW w:w="1719" w:type="dxa"/>
            <w:gridSpan w:val="3"/>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CA1EE"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Минимально гарантированный уровень расчетной бюджетной обеспеченности сельских поселений,</w:t>
            </w:r>
            <w:r w:rsidRPr="00275603">
              <w:rPr>
                <w:rFonts w:ascii="Times New Roman" w:hAnsi="Times New Roman"/>
                <w:sz w:val="18"/>
                <w:szCs w:val="18"/>
              </w:rPr>
              <w:br/>
              <w:t>Процент</w:t>
            </w:r>
            <w:r w:rsidRPr="00275603">
              <w:rPr>
                <w:rFonts w:ascii="Times New Roman" w:hAnsi="Times New Roman"/>
                <w:sz w:val="18"/>
                <w:szCs w:val="18"/>
              </w:rPr>
              <w:br/>
            </w:r>
            <w:r w:rsidRPr="00275603">
              <w:rPr>
                <w:rFonts w:ascii="Times New Roman" w:hAnsi="Times New Roman"/>
                <w:sz w:val="18"/>
                <w:szCs w:val="18"/>
              </w:rPr>
              <w:br/>
              <w:t>Минимально гарантированный уровень заработной платы,</w:t>
            </w:r>
            <w:r w:rsidRPr="00275603">
              <w:rPr>
                <w:rFonts w:ascii="Times New Roman" w:hAnsi="Times New Roman"/>
                <w:sz w:val="18"/>
                <w:szCs w:val="18"/>
              </w:rPr>
              <w:br/>
              <w:t>Рубль</w:t>
            </w:r>
            <w:r w:rsidRPr="00275603">
              <w:rPr>
                <w:rFonts w:ascii="Times New Roman" w:hAnsi="Times New Roman"/>
                <w:sz w:val="18"/>
                <w:szCs w:val="18"/>
              </w:rPr>
              <w:br/>
            </w:r>
            <w:r w:rsidRPr="00275603">
              <w:rPr>
                <w:rFonts w:ascii="Times New Roman" w:hAnsi="Times New Roman"/>
                <w:sz w:val="18"/>
                <w:szCs w:val="18"/>
              </w:rPr>
              <w:br/>
              <w:t>Достижение показателя результативности,</w:t>
            </w:r>
            <w:r w:rsidRPr="00275603">
              <w:rPr>
                <w:rFonts w:ascii="Times New Roman" w:hAnsi="Times New Roman"/>
                <w:sz w:val="18"/>
                <w:szCs w:val="18"/>
              </w:rPr>
              <w:br/>
              <w:t>Процент</w:t>
            </w:r>
            <w:r w:rsidRPr="00275603">
              <w:rPr>
                <w:rFonts w:ascii="Times New Roman" w:hAnsi="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D0E7D"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Х</w:t>
            </w:r>
          </w:p>
        </w:tc>
      </w:tr>
      <w:tr w:rsidR="00275603" w:rsidRPr="00275603" w14:paraId="3388D97D"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FC3817"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008DCA"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C6A82"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EB4E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142 781.2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EB3D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56F1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104 356.9</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352C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38 424.3</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B16D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76C8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B42A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8985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95118"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не </w:t>
            </w:r>
            <w:proofErr w:type="gramStart"/>
            <w:r w:rsidRPr="00275603">
              <w:rPr>
                <w:rFonts w:ascii="Times New Roman" w:hAnsi="Times New Roman"/>
                <w:sz w:val="18"/>
                <w:szCs w:val="18"/>
              </w:rPr>
              <w:t>&lt; 90</w:t>
            </w:r>
            <w:proofErr w:type="gramEnd"/>
            <w:r w:rsidRPr="00275603">
              <w:rPr>
                <w:rFonts w:ascii="Times New Roman" w:hAnsi="Times New Roman"/>
                <w:sz w:val="18"/>
                <w:szCs w:val="18"/>
              </w:rPr>
              <w:t>,0</w:t>
            </w:r>
            <w:r w:rsidRPr="00275603">
              <w:rPr>
                <w:rFonts w:ascii="Times New Roman" w:hAnsi="Times New Roman"/>
                <w:sz w:val="18"/>
                <w:szCs w:val="18"/>
              </w:rPr>
              <w:br/>
              <w:t xml:space="preserve"> 0,0</w:t>
            </w:r>
            <w:r w:rsidRPr="00275603">
              <w:rPr>
                <w:rFonts w:ascii="Times New Roman" w:hAnsi="Times New Roman"/>
                <w:sz w:val="18"/>
                <w:szCs w:val="18"/>
              </w:rPr>
              <w:br/>
              <w:t xml:space="preserve"> 0,0</w:t>
            </w:r>
            <w:r w:rsidRPr="00275603">
              <w:rPr>
                <w:rFonts w:ascii="Times New Roman" w:hAnsi="Times New Roman"/>
                <w:sz w:val="18"/>
                <w:szCs w:val="18"/>
              </w:rPr>
              <w:br/>
            </w:r>
          </w:p>
        </w:tc>
      </w:tr>
      <w:tr w:rsidR="00275603" w:rsidRPr="00275603" w14:paraId="099F6CE4"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0C6D19"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C22603"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8F0F8"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1368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139 592.8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6C4F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F40B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107 619.1</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1EE5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23 997.7</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24FB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7 455.0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9B2F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521.0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48FF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4D55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880BC"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не </w:t>
            </w:r>
            <w:proofErr w:type="gramStart"/>
            <w:r w:rsidRPr="00275603">
              <w:rPr>
                <w:rFonts w:ascii="Times New Roman" w:hAnsi="Times New Roman"/>
                <w:sz w:val="18"/>
                <w:szCs w:val="18"/>
              </w:rPr>
              <w:t>&lt; 90</w:t>
            </w:r>
            <w:proofErr w:type="gramEnd"/>
            <w:r w:rsidRPr="00275603">
              <w:rPr>
                <w:rFonts w:ascii="Times New Roman" w:hAnsi="Times New Roman"/>
                <w:sz w:val="18"/>
                <w:szCs w:val="18"/>
              </w:rPr>
              <w:t>,0</w:t>
            </w:r>
            <w:r w:rsidRPr="00275603">
              <w:rPr>
                <w:rFonts w:ascii="Times New Roman" w:hAnsi="Times New Roman"/>
                <w:sz w:val="18"/>
                <w:szCs w:val="18"/>
              </w:rPr>
              <w:br/>
              <w:t xml:space="preserve"> 18057,0</w:t>
            </w:r>
            <w:r w:rsidRPr="00275603">
              <w:rPr>
                <w:rFonts w:ascii="Times New Roman" w:hAnsi="Times New Roman"/>
                <w:sz w:val="18"/>
                <w:szCs w:val="18"/>
              </w:rPr>
              <w:br/>
              <w:t xml:space="preserve"> 100,0</w:t>
            </w:r>
            <w:r w:rsidRPr="00275603">
              <w:rPr>
                <w:rFonts w:ascii="Times New Roman" w:hAnsi="Times New Roman"/>
                <w:sz w:val="18"/>
                <w:szCs w:val="18"/>
              </w:rPr>
              <w:br/>
            </w:r>
          </w:p>
        </w:tc>
      </w:tr>
      <w:tr w:rsidR="00275603" w:rsidRPr="00275603" w14:paraId="5BAE6646"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2109F8"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885033"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99DF5"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D62E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145 264.6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8C3F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1B49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111 368.9</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AD07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25 108.2</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D230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7 961.0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49DC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826.5</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6A36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78FC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34658"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не </w:t>
            </w:r>
            <w:proofErr w:type="gramStart"/>
            <w:r w:rsidRPr="00275603">
              <w:rPr>
                <w:rFonts w:ascii="Times New Roman" w:hAnsi="Times New Roman"/>
                <w:sz w:val="18"/>
                <w:szCs w:val="18"/>
              </w:rPr>
              <w:t>&lt; 90</w:t>
            </w:r>
            <w:proofErr w:type="gramEnd"/>
            <w:r w:rsidRPr="00275603">
              <w:rPr>
                <w:rFonts w:ascii="Times New Roman" w:hAnsi="Times New Roman"/>
                <w:sz w:val="18"/>
                <w:szCs w:val="18"/>
              </w:rPr>
              <w:t>,0</w:t>
            </w:r>
            <w:r w:rsidRPr="00275603">
              <w:rPr>
                <w:rFonts w:ascii="Times New Roman" w:hAnsi="Times New Roman"/>
                <w:sz w:val="18"/>
                <w:szCs w:val="18"/>
              </w:rPr>
              <w:br/>
              <w:t xml:space="preserve"> 21114,6</w:t>
            </w:r>
            <w:r w:rsidRPr="00275603">
              <w:rPr>
                <w:rFonts w:ascii="Times New Roman" w:hAnsi="Times New Roman"/>
                <w:sz w:val="18"/>
                <w:szCs w:val="18"/>
              </w:rPr>
              <w:br/>
              <w:t xml:space="preserve"> 100,0</w:t>
            </w:r>
            <w:r w:rsidRPr="00275603">
              <w:rPr>
                <w:rFonts w:ascii="Times New Roman" w:hAnsi="Times New Roman"/>
                <w:sz w:val="18"/>
                <w:szCs w:val="18"/>
              </w:rPr>
              <w:br/>
            </w:r>
          </w:p>
        </w:tc>
      </w:tr>
      <w:tr w:rsidR="00275603" w:rsidRPr="00275603" w14:paraId="23A72BBD"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967022"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58A6FC"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AFB32"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38B5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111 964.4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5BB8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8475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108 721.0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4D26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3 243.4</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7B8E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DD58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4904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0BD0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09454"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не </w:t>
            </w:r>
            <w:proofErr w:type="gramStart"/>
            <w:r w:rsidRPr="00275603">
              <w:rPr>
                <w:rFonts w:ascii="Times New Roman" w:hAnsi="Times New Roman"/>
                <w:sz w:val="18"/>
                <w:szCs w:val="18"/>
              </w:rPr>
              <w:t>&lt; 90</w:t>
            </w:r>
            <w:proofErr w:type="gramEnd"/>
            <w:r w:rsidRPr="00275603">
              <w:rPr>
                <w:rFonts w:ascii="Times New Roman" w:hAnsi="Times New Roman"/>
                <w:sz w:val="18"/>
                <w:szCs w:val="18"/>
              </w:rPr>
              <w:t>,0</w:t>
            </w:r>
            <w:r w:rsidRPr="00275603">
              <w:rPr>
                <w:rFonts w:ascii="Times New Roman" w:hAnsi="Times New Roman"/>
                <w:sz w:val="18"/>
                <w:szCs w:val="18"/>
              </w:rPr>
              <w:br/>
              <w:t xml:space="preserve"> 21114,6</w:t>
            </w:r>
            <w:r w:rsidRPr="00275603">
              <w:rPr>
                <w:rFonts w:ascii="Times New Roman" w:hAnsi="Times New Roman"/>
                <w:sz w:val="18"/>
                <w:szCs w:val="18"/>
              </w:rPr>
              <w:br/>
              <w:t xml:space="preserve"> 0,0</w:t>
            </w:r>
            <w:r w:rsidRPr="00275603">
              <w:rPr>
                <w:rFonts w:ascii="Times New Roman" w:hAnsi="Times New Roman"/>
                <w:sz w:val="18"/>
                <w:szCs w:val="18"/>
              </w:rPr>
              <w:br/>
            </w:r>
          </w:p>
        </w:tc>
      </w:tr>
      <w:tr w:rsidR="00275603" w:rsidRPr="00275603" w14:paraId="2ACEFCD5" w14:textId="77777777" w:rsidTr="00783021">
        <w:tblPrEx>
          <w:tblCellMar>
            <w:top w:w="0" w:type="dxa"/>
            <w:bottom w:w="0" w:type="dxa"/>
          </w:tblCellMar>
        </w:tblPrEx>
        <w:trPr>
          <w:trHeight w:val="49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45C79A"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0745E6"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15210"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5EA8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112 504.6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4330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5C35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109 250.8</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4DFB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3 253.8</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73EF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7F25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7935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C7E3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30FB9"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не </w:t>
            </w:r>
            <w:proofErr w:type="gramStart"/>
            <w:r w:rsidRPr="00275603">
              <w:rPr>
                <w:rFonts w:ascii="Times New Roman" w:hAnsi="Times New Roman"/>
                <w:sz w:val="18"/>
                <w:szCs w:val="18"/>
              </w:rPr>
              <w:t>&lt; 90</w:t>
            </w:r>
            <w:proofErr w:type="gramEnd"/>
            <w:r w:rsidRPr="00275603">
              <w:rPr>
                <w:rFonts w:ascii="Times New Roman" w:hAnsi="Times New Roman"/>
                <w:sz w:val="18"/>
                <w:szCs w:val="18"/>
              </w:rPr>
              <w:t>,0</w:t>
            </w:r>
            <w:r w:rsidRPr="00275603">
              <w:rPr>
                <w:rFonts w:ascii="Times New Roman" w:hAnsi="Times New Roman"/>
                <w:sz w:val="18"/>
                <w:szCs w:val="18"/>
              </w:rPr>
              <w:br/>
              <w:t xml:space="preserve"> 21114,6</w:t>
            </w:r>
            <w:r w:rsidRPr="00275603">
              <w:rPr>
                <w:rFonts w:ascii="Times New Roman" w:hAnsi="Times New Roman"/>
                <w:sz w:val="18"/>
                <w:szCs w:val="18"/>
              </w:rPr>
              <w:br/>
              <w:t xml:space="preserve"> 0,0</w:t>
            </w:r>
            <w:r w:rsidRPr="00275603">
              <w:rPr>
                <w:rFonts w:ascii="Times New Roman" w:hAnsi="Times New Roman"/>
                <w:sz w:val="18"/>
                <w:szCs w:val="18"/>
              </w:rPr>
              <w:br/>
            </w:r>
          </w:p>
        </w:tc>
      </w:tr>
      <w:tr w:rsidR="00275603" w:rsidRPr="00275603" w14:paraId="6DD5A10A" w14:textId="77777777" w:rsidTr="00783021">
        <w:tblPrEx>
          <w:tblCellMar>
            <w:top w:w="0" w:type="dxa"/>
            <w:bottom w:w="0" w:type="dxa"/>
          </w:tblCellMar>
        </w:tblPrEx>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C63BF0"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F647BF"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B30E5"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F981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112 504.6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B389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80C6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109 250.8</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14AD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3 253.8</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148D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42A0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E660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C050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B0257"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не </w:t>
            </w:r>
            <w:proofErr w:type="gramStart"/>
            <w:r w:rsidRPr="00275603">
              <w:rPr>
                <w:rFonts w:ascii="Times New Roman" w:hAnsi="Times New Roman"/>
                <w:sz w:val="18"/>
                <w:szCs w:val="18"/>
              </w:rPr>
              <w:t>&lt; 90</w:t>
            </w:r>
            <w:proofErr w:type="gramEnd"/>
            <w:r w:rsidRPr="00275603">
              <w:rPr>
                <w:rFonts w:ascii="Times New Roman" w:hAnsi="Times New Roman"/>
                <w:sz w:val="18"/>
                <w:szCs w:val="18"/>
              </w:rPr>
              <w:t>,0</w:t>
            </w:r>
            <w:r w:rsidRPr="00275603">
              <w:rPr>
                <w:rFonts w:ascii="Times New Roman" w:hAnsi="Times New Roman"/>
                <w:sz w:val="18"/>
                <w:szCs w:val="18"/>
              </w:rPr>
              <w:br/>
              <w:t xml:space="preserve"> 21114,6</w:t>
            </w:r>
            <w:r w:rsidRPr="00275603">
              <w:rPr>
                <w:rFonts w:ascii="Times New Roman" w:hAnsi="Times New Roman"/>
                <w:sz w:val="18"/>
                <w:szCs w:val="18"/>
              </w:rPr>
              <w:br/>
              <w:t xml:space="preserve"> 0,0</w:t>
            </w:r>
            <w:r w:rsidRPr="00275603">
              <w:rPr>
                <w:rFonts w:ascii="Times New Roman" w:hAnsi="Times New Roman"/>
                <w:sz w:val="18"/>
                <w:szCs w:val="18"/>
              </w:rPr>
              <w:br/>
            </w:r>
          </w:p>
        </w:tc>
      </w:tr>
      <w:tr w:rsidR="00275603" w:rsidRPr="00275603" w14:paraId="362B8465" w14:textId="77777777" w:rsidTr="00783021">
        <w:tblPrEx>
          <w:tblCellMar>
            <w:top w:w="0" w:type="dxa"/>
            <w:bottom w:w="0" w:type="dxa"/>
          </w:tblCellMar>
        </w:tblPrEx>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8FE9E1"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0C3049"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5284E"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7EC4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112 504.6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F9B7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BBE8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109 250.8</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937F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3 253.8</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46F9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9FFE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AE0B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A9A5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137EF"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не </w:t>
            </w:r>
            <w:proofErr w:type="gramStart"/>
            <w:r w:rsidRPr="00275603">
              <w:rPr>
                <w:rFonts w:ascii="Times New Roman" w:hAnsi="Times New Roman"/>
                <w:sz w:val="18"/>
                <w:szCs w:val="18"/>
              </w:rPr>
              <w:t>&lt; 90</w:t>
            </w:r>
            <w:proofErr w:type="gramEnd"/>
            <w:r w:rsidRPr="00275603">
              <w:rPr>
                <w:rFonts w:ascii="Times New Roman" w:hAnsi="Times New Roman"/>
                <w:sz w:val="18"/>
                <w:szCs w:val="18"/>
              </w:rPr>
              <w:t>,0</w:t>
            </w:r>
            <w:r w:rsidRPr="00275603">
              <w:rPr>
                <w:rFonts w:ascii="Times New Roman" w:hAnsi="Times New Roman"/>
                <w:sz w:val="18"/>
                <w:szCs w:val="18"/>
              </w:rPr>
              <w:br/>
              <w:t xml:space="preserve"> 21114,6</w:t>
            </w:r>
            <w:r w:rsidRPr="00275603">
              <w:rPr>
                <w:rFonts w:ascii="Times New Roman" w:hAnsi="Times New Roman"/>
                <w:sz w:val="18"/>
                <w:szCs w:val="18"/>
              </w:rPr>
              <w:br/>
              <w:t xml:space="preserve"> 0,0</w:t>
            </w:r>
            <w:r w:rsidRPr="00275603">
              <w:rPr>
                <w:rFonts w:ascii="Times New Roman" w:hAnsi="Times New Roman"/>
                <w:sz w:val="18"/>
                <w:szCs w:val="18"/>
              </w:rPr>
              <w:br/>
            </w:r>
          </w:p>
        </w:tc>
      </w:tr>
      <w:tr w:rsidR="00275603" w:rsidRPr="00275603" w14:paraId="48825841" w14:textId="77777777" w:rsidTr="00783021">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2F5DA"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E79E5"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Мероприятие 1. Предоставление из </w:t>
            </w:r>
            <w:r w:rsidRPr="00275603">
              <w:rPr>
                <w:rFonts w:ascii="Times New Roman" w:hAnsi="Times New Roman"/>
                <w:sz w:val="18"/>
                <w:szCs w:val="18"/>
              </w:rPr>
              <w:lastRenderedPageBreak/>
              <w:t>бюджета района межбюджетных трансфертов бюджетам сельских поселений</w:t>
            </w: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72DE4"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86CA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142 781.2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D20E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5114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104 356.9</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4507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38 424.3</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0D61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2859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C3CD6"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Управление финансов </w:t>
            </w:r>
            <w:r w:rsidRPr="00275603">
              <w:rPr>
                <w:rFonts w:ascii="Times New Roman" w:hAnsi="Times New Roman"/>
                <w:sz w:val="18"/>
                <w:szCs w:val="18"/>
              </w:rPr>
              <w:lastRenderedPageBreak/>
              <w:t>Администрации Томского района</w:t>
            </w:r>
          </w:p>
        </w:tc>
        <w:tc>
          <w:tcPr>
            <w:tcW w:w="1719" w:type="dxa"/>
            <w:gridSpan w:val="3"/>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6BA0E"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lastRenderedPageBreak/>
              <w:t xml:space="preserve">Минимально гарантированный </w:t>
            </w:r>
            <w:r w:rsidRPr="00275603">
              <w:rPr>
                <w:rFonts w:ascii="Times New Roman" w:hAnsi="Times New Roman"/>
                <w:sz w:val="18"/>
                <w:szCs w:val="18"/>
              </w:rPr>
              <w:lastRenderedPageBreak/>
              <w:t>уровень расчетной бюджетной обеспеченности сельских поселений при распределении областного фонда финансовой поддержки муниципальных районов,</w:t>
            </w:r>
            <w:r w:rsidRPr="00275603">
              <w:rPr>
                <w:rFonts w:ascii="Times New Roman" w:hAnsi="Times New Roman"/>
                <w:sz w:val="18"/>
                <w:szCs w:val="18"/>
              </w:rPr>
              <w:br/>
              <w:t>Процент</w:t>
            </w:r>
            <w:r w:rsidRPr="00275603">
              <w:rPr>
                <w:rFonts w:ascii="Times New Roman" w:hAnsi="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C7C89"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lastRenderedPageBreak/>
              <w:t>X</w:t>
            </w:r>
          </w:p>
        </w:tc>
      </w:tr>
      <w:tr w:rsidR="00275603" w:rsidRPr="00275603" w14:paraId="2D970B4A"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809034"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28E586"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9F5DC"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9CAE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142 781.2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9821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0907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104 356.9</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2CC1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38 424.3</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D7F3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6B63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9A71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CC76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B4370"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не </w:t>
            </w:r>
            <w:proofErr w:type="gramStart"/>
            <w:r w:rsidRPr="00275603">
              <w:rPr>
                <w:rFonts w:ascii="Times New Roman" w:hAnsi="Times New Roman"/>
                <w:sz w:val="18"/>
                <w:szCs w:val="18"/>
              </w:rPr>
              <w:t>&lt; 90</w:t>
            </w:r>
            <w:proofErr w:type="gramEnd"/>
            <w:r w:rsidRPr="00275603">
              <w:rPr>
                <w:rFonts w:ascii="Times New Roman" w:hAnsi="Times New Roman"/>
                <w:sz w:val="18"/>
                <w:szCs w:val="18"/>
              </w:rPr>
              <w:t>,0</w:t>
            </w:r>
            <w:r w:rsidRPr="00275603">
              <w:rPr>
                <w:rFonts w:ascii="Times New Roman" w:hAnsi="Times New Roman"/>
                <w:sz w:val="18"/>
                <w:szCs w:val="18"/>
              </w:rPr>
              <w:br/>
            </w:r>
          </w:p>
        </w:tc>
      </w:tr>
      <w:tr w:rsidR="00275603" w:rsidRPr="00275603" w14:paraId="2D1D1D00"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98CE88"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37F72B"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21C91"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EA88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4830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2CB8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5DD4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7606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97D2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2E3B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68CD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5F822"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не </w:t>
            </w:r>
            <w:proofErr w:type="gramStart"/>
            <w:r w:rsidRPr="00275603">
              <w:rPr>
                <w:rFonts w:ascii="Times New Roman" w:hAnsi="Times New Roman"/>
                <w:sz w:val="18"/>
                <w:szCs w:val="18"/>
              </w:rPr>
              <w:t>&lt; 90</w:t>
            </w:r>
            <w:proofErr w:type="gramEnd"/>
            <w:r w:rsidRPr="00275603">
              <w:rPr>
                <w:rFonts w:ascii="Times New Roman" w:hAnsi="Times New Roman"/>
                <w:sz w:val="18"/>
                <w:szCs w:val="18"/>
              </w:rPr>
              <w:t>,0</w:t>
            </w:r>
            <w:r w:rsidRPr="00275603">
              <w:rPr>
                <w:rFonts w:ascii="Times New Roman" w:hAnsi="Times New Roman"/>
                <w:sz w:val="18"/>
                <w:szCs w:val="18"/>
              </w:rPr>
              <w:br/>
            </w:r>
          </w:p>
        </w:tc>
      </w:tr>
      <w:tr w:rsidR="00275603" w:rsidRPr="00275603" w14:paraId="53CEE9A8"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EE4B29"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C64CA5"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72D3C"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F21B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DA89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AC39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F2E7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52E5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FAD8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0D96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20C1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6412B"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не </w:t>
            </w:r>
            <w:proofErr w:type="gramStart"/>
            <w:r w:rsidRPr="00275603">
              <w:rPr>
                <w:rFonts w:ascii="Times New Roman" w:hAnsi="Times New Roman"/>
                <w:sz w:val="18"/>
                <w:szCs w:val="18"/>
              </w:rPr>
              <w:t>&lt; 90</w:t>
            </w:r>
            <w:proofErr w:type="gramEnd"/>
            <w:r w:rsidRPr="00275603">
              <w:rPr>
                <w:rFonts w:ascii="Times New Roman" w:hAnsi="Times New Roman"/>
                <w:sz w:val="18"/>
                <w:szCs w:val="18"/>
              </w:rPr>
              <w:t>,0</w:t>
            </w:r>
            <w:r w:rsidRPr="00275603">
              <w:rPr>
                <w:rFonts w:ascii="Times New Roman" w:hAnsi="Times New Roman"/>
                <w:sz w:val="18"/>
                <w:szCs w:val="18"/>
              </w:rPr>
              <w:br/>
            </w:r>
          </w:p>
        </w:tc>
      </w:tr>
      <w:tr w:rsidR="00275603" w:rsidRPr="00275603" w14:paraId="26FADDF5"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E6C678"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58CDC7"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AF925"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506F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800D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47E1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6E1B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F33A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E652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AE22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1F3D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44F80"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не </w:t>
            </w:r>
            <w:proofErr w:type="gramStart"/>
            <w:r w:rsidRPr="00275603">
              <w:rPr>
                <w:rFonts w:ascii="Times New Roman" w:hAnsi="Times New Roman"/>
                <w:sz w:val="18"/>
                <w:szCs w:val="18"/>
              </w:rPr>
              <w:t>&lt; 90</w:t>
            </w:r>
            <w:proofErr w:type="gramEnd"/>
            <w:r w:rsidRPr="00275603">
              <w:rPr>
                <w:rFonts w:ascii="Times New Roman" w:hAnsi="Times New Roman"/>
                <w:sz w:val="18"/>
                <w:szCs w:val="18"/>
              </w:rPr>
              <w:t>,0</w:t>
            </w:r>
            <w:r w:rsidRPr="00275603">
              <w:rPr>
                <w:rFonts w:ascii="Times New Roman" w:hAnsi="Times New Roman"/>
                <w:sz w:val="18"/>
                <w:szCs w:val="18"/>
              </w:rPr>
              <w:br/>
            </w:r>
          </w:p>
        </w:tc>
      </w:tr>
      <w:tr w:rsidR="00275603" w:rsidRPr="00275603" w14:paraId="39FB36BB" w14:textId="77777777" w:rsidTr="00783021">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21CE9C"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FFD88B"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303DE"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849E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81AC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91C4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F195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C5CB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D122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D19F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9BF0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1F5AF"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не </w:t>
            </w:r>
            <w:proofErr w:type="gramStart"/>
            <w:r w:rsidRPr="00275603">
              <w:rPr>
                <w:rFonts w:ascii="Times New Roman" w:hAnsi="Times New Roman"/>
                <w:sz w:val="18"/>
                <w:szCs w:val="18"/>
              </w:rPr>
              <w:t>&lt; 90</w:t>
            </w:r>
            <w:proofErr w:type="gramEnd"/>
            <w:r w:rsidRPr="00275603">
              <w:rPr>
                <w:rFonts w:ascii="Times New Roman" w:hAnsi="Times New Roman"/>
                <w:sz w:val="18"/>
                <w:szCs w:val="18"/>
              </w:rPr>
              <w:t>,0</w:t>
            </w:r>
            <w:r w:rsidRPr="00275603">
              <w:rPr>
                <w:rFonts w:ascii="Times New Roman" w:hAnsi="Times New Roman"/>
                <w:sz w:val="18"/>
                <w:szCs w:val="18"/>
              </w:rPr>
              <w:br/>
            </w:r>
          </w:p>
        </w:tc>
      </w:tr>
      <w:tr w:rsidR="00275603" w:rsidRPr="00275603" w14:paraId="26A9CC94" w14:textId="77777777" w:rsidTr="00783021">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6F7CF2"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194806"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CEE9D"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ACE1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1D02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C3D8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1C64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F6D6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4CE5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C320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8E5C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3E0F4"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не </w:t>
            </w:r>
            <w:proofErr w:type="gramStart"/>
            <w:r w:rsidRPr="00275603">
              <w:rPr>
                <w:rFonts w:ascii="Times New Roman" w:hAnsi="Times New Roman"/>
                <w:sz w:val="18"/>
                <w:szCs w:val="18"/>
              </w:rPr>
              <w:t>&lt; 90</w:t>
            </w:r>
            <w:proofErr w:type="gramEnd"/>
            <w:r w:rsidRPr="00275603">
              <w:rPr>
                <w:rFonts w:ascii="Times New Roman" w:hAnsi="Times New Roman"/>
                <w:sz w:val="18"/>
                <w:szCs w:val="18"/>
              </w:rPr>
              <w:t>,0</w:t>
            </w:r>
            <w:r w:rsidRPr="00275603">
              <w:rPr>
                <w:rFonts w:ascii="Times New Roman" w:hAnsi="Times New Roman"/>
                <w:sz w:val="18"/>
                <w:szCs w:val="18"/>
              </w:rPr>
              <w:br/>
            </w:r>
          </w:p>
        </w:tc>
      </w:tr>
      <w:tr w:rsidR="00275603" w:rsidRPr="00275603" w14:paraId="3D4550A5" w14:textId="77777777" w:rsidTr="00783021">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1A1EBC"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19EB64"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80DAE"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1A87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80E4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7C29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0A85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7061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2980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FD49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C2CC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DB7E9"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не </w:t>
            </w:r>
            <w:proofErr w:type="gramStart"/>
            <w:r w:rsidRPr="00275603">
              <w:rPr>
                <w:rFonts w:ascii="Times New Roman" w:hAnsi="Times New Roman"/>
                <w:sz w:val="18"/>
                <w:szCs w:val="18"/>
              </w:rPr>
              <w:t>&lt; 90</w:t>
            </w:r>
            <w:proofErr w:type="gramEnd"/>
            <w:r w:rsidRPr="00275603">
              <w:rPr>
                <w:rFonts w:ascii="Times New Roman" w:hAnsi="Times New Roman"/>
                <w:sz w:val="18"/>
                <w:szCs w:val="18"/>
              </w:rPr>
              <w:t>,0</w:t>
            </w:r>
            <w:r w:rsidRPr="00275603">
              <w:rPr>
                <w:rFonts w:ascii="Times New Roman" w:hAnsi="Times New Roman"/>
                <w:sz w:val="18"/>
                <w:szCs w:val="18"/>
              </w:rPr>
              <w:br/>
            </w:r>
          </w:p>
        </w:tc>
      </w:tr>
      <w:tr w:rsidR="00275603" w:rsidRPr="00275603" w14:paraId="385D5C2C" w14:textId="77777777" w:rsidTr="00783021">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38C1B"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2AA31" w14:textId="77777777" w:rsidR="004578F4" w:rsidRPr="00275603" w:rsidRDefault="004578F4" w:rsidP="00783021">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Мероприятие 2. 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p w14:paraId="38981775"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8AE82"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B843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650 468.1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D489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7A62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650 468.1</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EB87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8200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072B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DEB11"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Управление финансов Администрации Томского района</w:t>
            </w:r>
          </w:p>
        </w:tc>
        <w:tc>
          <w:tcPr>
            <w:tcW w:w="1719" w:type="dxa"/>
            <w:gridSpan w:val="3"/>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FA612"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Минимально гарантированный уровень расчетной бюджетной обеспеченности сельских поселений при распределении областного фонда финансовой поддержки муниципальных районов,</w:t>
            </w:r>
            <w:r w:rsidRPr="00275603">
              <w:rPr>
                <w:rFonts w:ascii="Times New Roman" w:hAnsi="Times New Roman"/>
                <w:sz w:val="18"/>
                <w:szCs w:val="18"/>
              </w:rPr>
              <w:br/>
              <w:t>Процент</w:t>
            </w:r>
            <w:r w:rsidRPr="00275603">
              <w:rPr>
                <w:rFonts w:ascii="Times New Roman" w:hAnsi="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2D18A"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X</w:t>
            </w:r>
          </w:p>
        </w:tc>
      </w:tr>
      <w:tr w:rsidR="00275603" w:rsidRPr="00275603" w14:paraId="6A3C58CA"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A5D0EF"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4D6693"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4D1B8"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E622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831A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4E7E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21AE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0004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7087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BCBD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8BDF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BACAE"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не </w:t>
            </w:r>
            <w:proofErr w:type="gramStart"/>
            <w:r w:rsidRPr="00275603">
              <w:rPr>
                <w:rFonts w:ascii="Times New Roman" w:hAnsi="Times New Roman"/>
                <w:sz w:val="18"/>
                <w:szCs w:val="18"/>
              </w:rPr>
              <w:t>&lt; 90</w:t>
            </w:r>
            <w:proofErr w:type="gramEnd"/>
            <w:r w:rsidRPr="00275603">
              <w:rPr>
                <w:rFonts w:ascii="Times New Roman" w:hAnsi="Times New Roman"/>
                <w:sz w:val="18"/>
                <w:szCs w:val="18"/>
              </w:rPr>
              <w:t>,0</w:t>
            </w:r>
            <w:r w:rsidRPr="00275603">
              <w:rPr>
                <w:rFonts w:ascii="Times New Roman" w:hAnsi="Times New Roman"/>
                <w:sz w:val="18"/>
                <w:szCs w:val="18"/>
              </w:rPr>
              <w:br/>
            </w:r>
          </w:p>
        </w:tc>
      </w:tr>
      <w:tr w:rsidR="00275603" w:rsidRPr="00275603" w14:paraId="0C08EB8B"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272576"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D4DED0"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474DC"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3BE3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105 844.2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616D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71E2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105 844.2</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DB00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6531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F21D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2896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D185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BB418"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не </w:t>
            </w:r>
            <w:proofErr w:type="gramStart"/>
            <w:r w:rsidRPr="00275603">
              <w:rPr>
                <w:rFonts w:ascii="Times New Roman" w:hAnsi="Times New Roman"/>
                <w:sz w:val="18"/>
                <w:szCs w:val="18"/>
              </w:rPr>
              <w:t>&lt; 90</w:t>
            </w:r>
            <w:proofErr w:type="gramEnd"/>
            <w:r w:rsidRPr="00275603">
              <w:rPr>
                <w:rFonts w:ascii="Times New Roman" w:hAnsi="Times New Roman"/>
                <w:sz w:val="18"/>
                <w:szCs w:val="18"/>
              </w:rPr>
              <w:t>,0</w:t>
            </w:r>
            <w:r w:rsidRPr="00275603">
              <w:rPr>
                <w:rFonts w:ascii="Times New Roman" w:hAnsi="Times New Roman"/>
                <w:sz w:val="18"/>
                <w:szCs w:val="18"/>
              </w:rPr>
              <w:br/>
            </w:r>
          </w:p>
        </w:tc>
      </w:tr>
      <w:tr w:rsidR="00275603" w:rsidRPr="00275603" w14:paraId="56C7FA12"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40D97C"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E44768"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44710"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6E1F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108 150.5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7A09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79A5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108 150.5</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9CAC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460A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D8B6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A2EA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DCCD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8F33A"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не </w:t>
            </w:r>
            <w:proofErr w:type="gramStart"/>
            <w:r w:rsidRPr="00275603">
              <w:rPr>
                <w:rFonts w:ascii="Times New Roman" w:hAnsi="Times New Roman"/>
                <w:sz w:val="18"/>
                <w:szCs w:val="18"/>
              </w:rPr>
              <w:t>&lt; 90</w:t>
            </w:r>
            <w:proofErr w:type="gramEnd"/>
            <w:r w:rsidRPr="00275603">
              <w:rPr>
                <w:rFonts w:ascii="Times New Roman" w:hAnsi="Times New Roman"/>
                <w:sz w:val="18"/>
                <w:szCs w:val="18"/>
              </w:rPr>
              <w:t>,0</w:t>
            </w:r>
            <w:r w:rsidRPr="00275603">
              <w:rPr>
                <w:rFonts w:ascii="Times New Roman" w:hAnsi="Times New Roman"/>
                <w:sz w:val="18"/>
                <w:szCs w:val="18"/>
              </w:rPr>
              <w:br/>
            </w:r>
          </w:p>
        </w:tc>
      </w:tr>
      <w:tr w:rsidR="00275603" w:rsidRPr="00275603" w14:paraId="38C56381"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D16412"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F8F716"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BB3B9"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AAAE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108 721.0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B52E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96DB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108 721.0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21B7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4308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6301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EB62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F801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1BE7B"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не </w:t>
            </w:r>
            <w:proofErr w:type="gramStart"/>
            <w:r w:rsidRPr="00275603">
              <w:rPr>
                <w:rFonts w:ascii="Times New Roman" w:hAnsi="Times New Roman"/>
                <w:sz w:val="18"/>
                <w:szCs w:val="18"/>
              </w:rPr>
              <w:t>&lt; 90</w:t>
            </w:r>
            <w:proofErr w:type="gramEnd"/>
            <w:r w:rsidRPr="00275603">
              <w:rPr>
                <w:rFonts w:ascii="Times New Roman" w:hAnsi="Times New Roman"/>
                <w:sz w:val="18"/>
                <w:szCs w:val="18"/>
              </w:rPr>
              <w:t>,0</w:t>
            </w:r>
            <w:r w:rsidRPr="00275603">
              <w:rPr>
                <w:rFonts w:ascii="Times New Roman" w:hAnsi="Times New Roman"/>
                <w:sz w:val="18"/>
                <w:szCs w:val="18"/>
              </w:rPr>
              <w:br/>
            </w:r>
          </w:p>
        </w:tc>
      </w:tr>
      <w:tr w:rsidR="00275603" w:rsidRPr="00275603" w14:paraId="29C96F1F" w14:textId="77777777" w:rsidTr="00783021">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871838"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B8D357"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096E3"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9339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109 250.8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E143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B017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109 250.8</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4DB2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8FAC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8A64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0B48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B357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F6243"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не </w:t>
            </w:r>
            <w:proofErr w:type="gramStart"/>
            <w:r w:rsidRPr="00275603">
              <w:rPr>
                <w:rFonts w:ascii="Times New Roman" w:hAnsi="Times New Roman"/>
                <w:sz w:val="18"/>
                <w:szCs w:val="18"/>
              </w:rPr>
              <w:t>&lt; 90</w:t>
            </w:r>
            <w:proofErr w:type="gramEnd"/>
            <w:r w:rsidRPr="00275603">
              <w:rPr>
                <w:rFonts w:ascii="Times New Roman" w:hAnsi="Times New Roman"/>
                <w:sz w:val="18"/>
                <w:szCs w:val="18"/>
              </w:rPr>
              <w:t>,0</w:t>
            </w:r>
            <w:r w:rsidRPr="00275603">
              <w:rPr>
                <w:rFonts w:ascii="Times New Roman" w:hAnsi="Times New Roman"/>
                <w:sz w:val="18"/>
                <w:szCs w:val="18"/>
              </w:rPr>
              <w:br/>
            </w:r>
          </w:p>
        </w:tc>
      </w:tr>
      <w:tr w:rsidR="00275603" w:rsidRPr="00275603" w14:paraId="47625AC4" w14:textId="77777777" w:rsidTr="00783021">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B8B661"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3970F7"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FA9BF"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FBB1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109 250.8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9056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0DBB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109 250.8</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8F3A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781F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2B5B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2933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6550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81820"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не </w:t>
            </w:r>
            <w:proofErr w:type="gramStart"/>
            <w:r w:rsidRPr="00275603">
              <w:rPr>
                <w:rFonts w:ascii="Times New Roman" w:hAnsi="Times New Roman"/>
                <w:sz w:val="18"/>
                <w:szCs w:val="18"/>
              </w:rPr>
              <w:t>&lt; 90</w:t>
            </w:r>
            <w:proofErr w:type="gramEnd"/>
            <w:r w:rsidRPr="00275603">
              <w:rPr>
                <w:rFonts w:ascii="Times New Roman" w:hAnsi="Times New Roman"/>
                <w:sz w:val="18"/>
                <w:szCs w:val="18"/>
              </w:rPr>
              <w:t>,0</w:t>
            </w:r>
            <w:r w:rsidRPr="00275603">
              <w:rPr>
                <w:rFonts w:ascii="Times New Roman" w:hAnsi="Times New Roman"/>
                <w:sz w:val="18"/>
                <w:szCs w:val="18"/>
              </w:rPr>
              <w:br/>
            </w:r>
          </w:p>
        </w:tc>
      </w:tr>
      <w:tr w:rsidR="00275603" w:rsidRPr="00275603" w14:paraId="7634BC5D" w14:textId="77777777" w:rsidTr="00783021">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40F48F"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F2E63F"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7BFA0"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F349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109 250.8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0778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6D34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109 250.8</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53FE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2A38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8DEA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3116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04B2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F1B3D"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не </w:t>
            </w:r>
            <w:proofErr w:type="gramStart"/>
            <w:r w:rsidRPr="00275603">
              <w:rPr>
                <w:rFonts w:ascii="Times New Roman" w:hAnsi="Times New Roman"/>
                <w:sz w:val="18"/>
                <w:szCs w:val="18"/>
              </w:rPr>
              <w:t>&lt; 90</w:t>
            </w:r>
            <w:proofErr w:type="gramEnd"/>
            <w:r w:rsidRPr="00275603">
              <w:rPr>
                <w:rFonts w:ascii="Times New Roman" w:hAnsi="Times New Roman"/>
                <w:sz w:val="18"/>
                <w:szCs w:val="18"/>
              </w:rPr>
              <w:t>,0</w:t>
            </w:r>
            <w:r w:rsidRPr="00275603">
              <w:rPr>
                <w:rFonts w:ascii="Times New Roman" w:hAnsi="Times New Roman"/>
                <w:sz w:val="18"/>
                <w:szCs w:val="18"/>
              </w:rPr>
              <w:br/>
            </w:r>
          </w:p>
        </w:tc>
      </w:tr>
      <w:tr w:rsidR="00275603" w:rsidRPr="00275603" w14:paraId="1FDDFCEF" w14:textId="77777777" w:rsidTr="00783021">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B2761"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2AE25" w14:textId="77777777" w:rsidR="004578F4" w:rsidRPr="00275603" w:rsidRDefault="004578F4" w:rsidP="00783021">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Мероприятие 3. Предоставление иного межбюджетного трансферта на повышение оплаты труда работникам органов местного самоуправления в связи с увеличением минимального размера оплаты труда</w:t>
            </w:r>
          </w:p>
          <w:p w14:paraId="002FAF97"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FE7EE"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1788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1 432.9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94D2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0910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9840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1 432.9</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BC8E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637A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0F7CD"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Управление финансов Администрации Томского района</w:t>
            </w:r>
          </w:p>
        </w:tc>
        <w:tc>
          <w:tcPr>
            <w:tcW w:w="1719" w:type="dxa"/>
            <w:gridSpan w:val="3"/>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F44EC"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proofErr w:type="gramStart"/>
            <w:r w:rsidRPr="00275603">
              <w:rPr>
                <w:rFonts w:ascii="Times New Roman" w:hAnsi="Times New Roman"/>
                <w:sz w:val="18"/>
                <w:szCs w:val="18"/>
              </w:rPr>
              <w:t>Минимально  гарантированный</w:t>
            </w:r>
            <w:proofErr w:type="gramEnd"/>
            <w:r w:rsidRPr="00275603">
              <w:rPr>
                <w:rFonts w:ascii="Times New Roman" w:hAnsi="Times New Roman"/>
                <w:sz w:val="18"/>
                <w:szCs w:val="18"/>
              </w:rPr>
              <w:t xml:space="preserve"> уровень заработной платы,</w:t>
            </w:r>
            <w:r w:rsidRPr="00275603">
              <w:rPr>
                <w:rFonts w:ascii="Times New Roman" w:hAnsi="Times New Roman"/>
                <w:sz w:val="18"/>
                <w:szCs w:val="18"/>
              </w:rPr>
              <w:br/>
              <w:t>Рубль</w:t>
            </w:r>
            <w:r w:rsidRPr="00275603">
              <w:rPr>
                <w:rFonts w:ascii="Times New Roman" w:hAnsi="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3D638"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X</w:t>
            </w:r>
          </w:p>
        </w:tc>
      </w:tr>
      <w:tr w:rsidR="00275603" w:rsidRPr="00275603" w14:paraId="1477328F"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3D2774"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1F63AF"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0028D"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E83C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18D9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15A6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51F7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6001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F1C1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6A4F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320B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B2B41"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65E17E2C"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DB588A"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E06FA3"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7A153"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4B03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1 432.9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8F74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2918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650E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1 432.9</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B35E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F429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AA81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F899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F57A1"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18 057.0</w:t>
            </w:r>
          </w:p>
        </w:tc>
      </w:tr>
      <w:tr w:rsidR="00275603" w:rsidRPr="00275603" w14:paraId="51FB7CB4"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B25127"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DFFF9C"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DF797"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00F4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621A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6EDB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AA00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B2EB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C4FC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DD76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CFD7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43B15"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21 114.6</w:t>
            </w:r>
          </w:p>
        </w:tc>
      </w:tr>
      <w:tr w:rsidR="00275603" w:rsidRPr="00275603" w14:paraId="2BDEA023"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EBEAB2"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977851"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FAA77"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B9EE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CC22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0A30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B86C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F745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DF4F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C2BC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969E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FDA19"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21 114.6</w:t>
            </w:r>
          </w:p>
        </w:tc>
      </w:tr>
      <w:tr w:rsidR="00275603" w:rsidRPr="00275603" w14:paraId="70260ADF" w14:textId="77777777" w:rsidTr="00783021">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B23B41"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97EC9A"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CAE6E"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C8DA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3E5E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8011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EF3D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CB41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62A1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A0D6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1CA3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8767A"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21 114.6</w:t>
            </w:r>
          </w:p>
        </w:tc>
      </w:tr>
      <w:tr w:rsidR="00275603" w:rsidRPr="00275603" w14:paraId="21E8B177" w14:textId="77777777" w:rsidTr="00783021">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7C0F9C"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FC496"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5A480"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4C60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CBF7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9634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1DC1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4C3D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990A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035E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1D9A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8C98B"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21 114.6</w:t>
            </w:r>
          </w:p>
        </w:tc>
      </w:tr>
      <w:tr w:rsidR="00275603" w:rsidRPr="00275603" w14:paraId="1EA3BA8A" w14:textId="77777777" w:rsidTr="00783021">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ECDF25"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398221"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21736"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149C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77AD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011D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89A5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557B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2E11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238D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BC29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4C197"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21 114.6</w:t>
            </w:r>
          </w:p>
        </w:tc>
      </w:tr>
      <w:tr w:rsidR="00275603" w:rsidRPr="00275603" w14:paraId="65911017" w14:textId="77777777" w:rsidTr="00783021">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7FD34"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968CB" w14:textId="77777777" w:rsidR="004578F4" w:rsidRPr="00275603" w:rsidRDefault="004578F4" w:rsidP="00783021">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Мероприятие 4. Предоставление субсидии на уплату налога на имущество, находящееся в муниципальной собственности поселения</w:t>
            </w:r>
          </w:p>
          <w:p w14:paraId="1B35F05E"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2F799"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1A44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40 383.6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8808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7862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12D4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26 694.2</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1CFD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13 689.4</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FFC1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60D84"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Управление финансов Администрации Томского района, Администрации сельских поселений</w:t>
            </w:r>
          </w:p>
        </w:tc>
        <w:tc>
          <w:tcPr>
            <w:tcW w:w="1719" w:type="dxa"/>
            <w:gridSpan w:val="3"/>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145AA"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Количество фактов неуплаты налога на имущество, находящееся в муниципальной собственности поселения,</w:t>
            </w:r>
            <w:r w:rsidRPr="00275603">
              <w:rPr>
                <w:rFonts w:ascii="Times New Roman" w:hAnsi="Times New Roman"/>
                <w:sz w:val="18"/>
                <w:szCs w:val="18"/>
              </w:rPr>
              <w:br/>
              <w:t>Единиц</w:t>
            </w:r>
            <w:r w:rsidRPr="00275603">
              <w:rPr>
                <w:rFonts w:ascii="Times New Roman" w:hAnsi="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A53E4"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X</w:t>
            </w:r>
          </w:p>
        </w:tc>
      </w:tr>
      <w:tr w:rsidR="00275603" w:rsidRPr="00275603" w14:paraId="74ADF34F"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234063"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69DD60"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E6353"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52A8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CC8C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E117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1DAE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7985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D672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B199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06D5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FC679"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37973524"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5C185B"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1F423B"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CD634"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283F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13 660.0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EB82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CC82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75B4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6 830.0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5AE3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6 830.0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8BA9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AE11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9E59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A3244"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2473EA18"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DE8922"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3FBC22"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15BEF"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0DC2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13 718.8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9C50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7FB0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512F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6 859.4</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5005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6 859.4</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A0FE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1AB2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09A0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2506B"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5031B76A"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E870AA"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36EA59"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921D6"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3EFD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3 243.4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5414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54A4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E922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3 243.4</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ABE2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D0CD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39DC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8C22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DD498"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22F6E5B9" w14:textId="77777777" w:rsidTr="00783021">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564270"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3F8FDC"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EEE93"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3366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3 253.8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BAFD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5A67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F270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3 253.8</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7FEB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2C86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E29A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09B2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DC6F8"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3C3529E7" w14:textId="77777777" w:rsidTr="00783021">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D7A493"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D1885A"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89C5D"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39A6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3 253.8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7AD7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5DFA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10F0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3 253.8</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9B2A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8160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1BE1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6775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DD9B1"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14B01683" w14:textId="77777777" w:rsidTr="00783021">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954B26"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70CE8B"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066E4"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7FBB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3 253.8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1635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DE19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452E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3 253.8</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CEA8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E97A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DEF7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8685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8CA93"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3C5EA33C" w14:textId="77777777" w:rsidTr="00783021">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C6067"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B2DD3" w14:textId="77777777" w:rsidR="004578F4" w:rsidRPr="00275603" w:rsidRDefault="004578F4" w:rsidP="00783021">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Мероприятие 5. Предоставление дотации на выравнивание бюджетной обеспеченности поселений</w:t>
            </w:r>
          </w:p>
          <w:p w14:paraId="1549F2C3"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2E719"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8962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21 953.2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446F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3E09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C507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21 953.2</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8651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BC89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C79B8"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Управление финансов Администрации Томского района</w:t>
            </w:r>
          </w:p>
        </w:tc>
        <w:tc>
          <w:tcPr>
            <w:tcW w:w="1719" w:type="dxa"/>
            <w:gridSpan w:val="3"/>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6485B"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Минимально гарантированный уровень расчетной бюджетной обеспеченности сельских поселений при распределении областного фонда финансовой поддержки муниципальных районов,</w:t>
            </w:r>
            <w:r w:rsidRPr="00275603">
              <w:rPr>
                <w:rFonts w:ascii="Times New Roman" w:hAnsi="Times New Roman"/>
                <w:sz w:val="18"/>
                <w:szCs w:val="18"/>
              </w:rPr>
              <w:br/>
              <w:t>Процент</w:t>
            </w:r>
            <w:r w:rsidRPr="00275603">
              <w:rPr>
                <w:rFonts w:ascii="Times New Roman" w:hAnsi="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2B3F5"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X</w:t>
            </w:r>
          </w:p>
        </w:tc>
      </w:tr>
      <w:tr w:rsidR="00275603" w:rsidRPr="00275603" w14:paraId="0072C4F5"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A8F77C"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2B1CDA"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E91A4"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60E2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8E1C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973D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CF67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6F48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0216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E735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C95C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B72E0"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не </w:t>
            </w:r>
            <w:proofErr w:type="gramStart"/>
            <w:r w:rsidRPr="00275603">
              <w:rPr>
                <w:rFonts w:ascii="Times New Roman" w:hAnsi="Times New Roman"/>
                <w:sz w:val="18"/>
                <w:szCs w:val="18"/>
              </w:rPr>
              <w:t>&lt; 0</w:t>
            </w:r>
            <w:proofErr w:type="gramEnd"/>
            <w:r w:rsidRPr="00275603">
              <w:rPr>
                <w:rFonts w:ascii="Times New Roman" w:hAnsi="Times New Roman"/>
                <w:sz w:val="18"/>
                <w:szCs w:val="18"/>
              </w:rPr>
              <w:t>,0</w:t>
            </w:r>
            <w:r w:rsidRPr="00275603">
              <w:rPr>
                <w:rFonts w:ascii="Times New Roman" w:hAnsi="Times New Roman"/>
                <w:sz w:val="18"/>
                <w:szCs w:val="18"/>
              </w:rPr>
              <w:br/>
            </w:r>
          </w:p>
        </w:tc>
      </w:tr>
      <w:tr w:rsidR="00275603" w:rsidRPr="00275603" w14:paraId="5EDD449B"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FAACB7"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C0CDC9"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36D24"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EBEB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9 829.1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84F8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E984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486C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9 829.1</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44A5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53D6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1890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2F85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DBB75"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не </w:t>
            </w:r>
            <w:proofErr w:type="gramStart"/>
            <w:r w:rsidRPr="00275603">
              <w:rPr>
                <w:rFonts w:ascii="Times New Roman" w:hAnsi="Times New Roman"/>
                <w:sz w:val="18"/>
                <w:szCs w:val="18"/>
              </w:rPr>
              <w:t>&lt; 90</w:t>
            </w:r>
            <w:proofErr w:type="gramEnd"/>
            <w:r w:rsidRPr="00275603">
              <w:rPr>
                <w:rFonts w:ascii="Times New Roman" w:hAnsi="Times New Roman"/>
                <w:sz w:val="18"/>
                <w:szCs w:val="18"/>
              </w:rPr>
              <w:t>,0</w:t>
            </w:r>
            <w:r w:rsidRPr="00275603">
              <w:rPr>
                <w:rFonts w:ascii="Times New Roman" w:hAnsi="Times New Roman"/>
                <w:sz w:val="18"/>
                <w:szCs w:val="18"/>
              </w:rPr>
              <w:br/>
            </w:r>
          </w:p>
        </w:tc>
      </w:tr>
      <w:tr w:rsidR="00275603" w:rsidRPr="00275603" w14:paraId="117B87AA"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9DC4A0"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8D118E"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74FDA"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F1AD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12 124.1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4756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7DF9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92CB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12 124.1</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4932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D83D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714E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91D2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F84EE"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не </w:t>
            </w:r>
            <w:proofErr w:type="gramStart"/>
            <w:r w:rsidRPr="00275603">
              <w:rPr>
                <w:rFonts w:ascii="Times New Roman" w:hAnsi="Times New Roman"/>
                <w:sz w:val="18"/>
                <w:szCs w:val="18"/>
              </w:rPr>
              <w:t>&lt; 90</w:t>
            </w:r>
            <w:proofErr w:type="gramEnd"/>
            <w:r w:rsidRPr="00275603">
              <w:rPr>
                <w:rFonts w:ascii="Times New Roman" w:hAnsi="Times New Roman"/>
                <w:sz w:val="18"/>
                <w:szCs w:val="18"/>
              </w:rPr>
              <w:t>,0</w:t>
            </w:r>
            <w:r w:rsidRPr="00275603">
              <w:rPr>
                <w:rFonts w:ascii="Times New Roman" w:hAnsi="Times New Roman"/>
                <w:sz w:val="18"/>
                <w:szCs w:val="18"/>
              </w:rPr>
              <w:br/>
            </w:r>
          </w:p>
        </w:tc>
      </w:tr>
      <w:tr w:rsidR="00275603" w:rsidRPr="00275603" w14:paraId="587FEA0A"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103922"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6CA5EB"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5F6AD"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4F73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C741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F376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E47F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B696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787B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EFFA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37B8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677D4"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не </w:t>
            </w:r>
            <w:proofErr w:type="gramStart"/>
            <w:r w:rsidRPr="00275603">
              <w:rPr>
                <w:rFonts w:ascii="Times New Roman" w:hAnsi="Times New Roman"/>
                <w:sz w:val="18"/>
                <w:szCs w:val="18"/>
              </w:rPr>
              <w:t>&lt; 90</w:t>
            </w:r>
            <w:proofErr w:type="gramEnd"/>
            <w:r w:rsidRPr="00275603">
              <w:rPr>
                <w:rFonts w:ascii="Times New Roman" w:hAnsi="Times New Roman"/>
                <w:sz w:val="18"/>
                <w:szCs w:val="18"/>
              </w:rPr>
              <w:t>,0</w:t>
            </w:r>
            <w:r w:rsidRPr="00275603">
              <w:rPr>
                <w:rFonts w:ascii="Times New Roman" w:hAnsi="Times New Roman"/>
                <w:sz w:val="18"/>
                <w:szCs w:val="18"/>
              </w:rPr>
              <w:br/>
            </w:r>
          </w:p>
        </w:tc>
      </w:tr>
      <w:tr w:rsidR="00275603" w:rsidRPr="00275603" w14:paraId="05C61E6A" w14:textId="77777777" w:rsidTr="00783021">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425C4C"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DBA136"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440AE"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1FF3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7EC8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A5FF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188D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B535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9AD3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5F03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C54E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203BC"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не </w:t>
            </w:r>
            <w:proofErr w:type="gramStart"/>
            <w:r w:rsidRPr="00275603">
              <w:rPr>
                <w:rFonts w:ascii="Times New Roman" w:hAnsi="Times New Roman"/>
                <w:sz w:val="18"/>
                <w:szCs w:val="18"/>
              </w:rPr>
              <w:t>&lt; 90</w:t>
            </w:r>
            <w:proofErr w:type="gramEnd"/>
            <w:r w:rsidRPr="00275603">
              <w:rPr>
                <w:rFonts w:ascii="Times New Roman" w:hAnsi="Times New Roman"/>
                <w:sz w:val="18"/>
                <w:szCs w:val="18"/>
              </w:rPr>
              <w:t>,0</w:t>
            </w:r>
            <w:r w:rsidRPr="00275603">
              <w:rPr>
                <w:rFonts w:ascii="Times New Roman" w:hAnsi="Times New Roman"/>
                <w:sz w:val="18"/>
                <w:szCs w:val="18"/>
              </w:rPr>
              <w:br/>
            </w:r>
          </w:p>
        </w:tc>
      </w:tr>
      <w:tr w:rsidR="00275603" w:rsidRPr="00275603" w14:paraId="000804C4" w14:textId="77777777" w:rsidTr="00232F0D">
        <w:tblPrEx>
          <w:tblCellMar>
            <w:top w:w="0" w:type="dxa"/>
            <w:bottom w:w="0" w:type="dxa"/>
          </w:tblCellMar>
        </w:tblPrEx>
        <w:trPr>
          <w:trHeight w:val="459"/>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897731"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AE4C7E"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978BC"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97A8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F13D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8135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BB9D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54BE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D3B0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F37A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75BC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8FE7F"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не </w:t>
            </w:r>
            <w:proofErr w:type="gramStart"/>
            <w:r w:rsidRPr="00275603">
              <w:rPr>
                <w:rFonts w:ascii="Times New Roman" w:hAnsi="Times New Roman"/>
                <w:sz w:val="18"/>
                <w:szCs w:val="18"/>
              </w:rPr>
              <w:t>&lt; 90</w:t>
            </w:r>
            <w:proofErr w:type="gramEnd"/>
            <w:r w:rsidRPr="00275603">
              <w:rPr>
                <w:rFonts w:ascii="Times New Roman" w:hAnsi="Times New Roman"/>
                <w:sz w:val="18"/>
                <w:szCs w:val="18"/>
              </w:rPr>
              <w:t>,0</w:t>
            </w:r>
            <w:r w:rsidRPr="00275603">
              <w:rPr>
                <w:rFonts w:ascii="Times New Roman" w:hAnsi="Times New Roman"/>
                <w:sz w:val="18"/>
                <w:szCs w:val="18"/>
              </w:rPr>
              <w:br/>
            </w:r>
          </w:p>
        </w:tc>
      </w:tr>
      <w:tr w:rsidR="00275603" w:rsidRPr="00275603" w14:paraId="26B8B422" w14:textId="77777777" w:rsidTr="00232F0D">
        <w:tblPrEx>
          <w:tblCellMar>
            <w:top w:w="0" w:type="dxa"/>
            <w:bottom w:w="0" w:type="dxa"/>
          </w:tblCellMar>
        </w:tblPrEx>
        <w:trPr>
          <w:trHeight w:val="42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AB7046"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FF198E"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421D2"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248D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1018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44BF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33E3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69BA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DF6B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E81E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B4AD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23F71"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не </w:t>
            </w:r>
            <w:proofErr w:type="gramStart"/>
            <w:r w:rsidRPr="00275603">
              <w:rPr>
                <w:rFonts w:ascii="Times New Roman" w:hAnsi="Times New Roman"/>
                <w:sz w:val="18"/>
                <w:szCs w:val="18"/>
              </w:rPr>
              <w:t>&lt; 90</w:t>
            </w:r>
            <w:proofErr w:type="gramEnd"/>
            <w:r w:rsidRPr="00275603">
              <w:rPr>
                <w:rFonts w:ascii="Times New Roman" w:hAnsi="Times New Roman"/>
                <w:sz w:val="18"/>
                <w:szCs w:val="18"/>
              </w:rPr>
              <w:t>,0</w:t>
            </w:r>
            <w:r w:rsidRPr="00275603">
              <w:rPr>
                <w:rFonts w:ascii="Times New Roman" w:hAnsi="Times New Roman"/>
                <w:sz w:val="18"/>
                <w:szCs w:val="18"/>
              </w:rPr>
              <w:br/>
            </w:r>
          </w:p>
        </w:tc>
      </w:tr>
      <w:tr w:rsidR="00275603" w:rsidRPr="00275603" w14:paraId="1EBB6FA4" w14:textId="77777777" w:rsidTr="00783021">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34D47"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856DD" w14:textId="77777777" w:rsidR="004578F4" w:rsidRPr="00275603" w:rsidRDefault="004578F4" w:rsidP="00783021">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 xml:space="preserve">Мероприятие 6. Финансовая поддержка инициативного </w:t>
            </w:r>
            <w:proofErr w:type="gramStart"/>
            <w:r w:rsidRPr="00275603">
              <w:rPr>
                <w:rFonts w:ascii="Times New Roman" w:hAnsi="Times New Roman"/>
                <w:sz w:val="18"/>
                <w:szCs w:val="18"/>
              </w:rPr>
              <w:t xml:space="preserve">проекта </w:t>
            </w:r>
            <w:r w:rsidR="0033291D" w:rsidRPr="00275603">
              <w:rPr>
                <w:rFonts w:ascii="Times New Roman" w:hAnsi="Times New Roman"/>
                <w:sz w:val="18"/>
                <w:szCs w:val="18"/>
              </w:rPr>
              <w:t xml:space="preserve"> «</w:t>
            </w:r>
            <w:proofErr w:type="gramEnd"/>
            <w:r w:rsidR="00232F0D" w:rsidRPr="00275603">
              <w:rPr>
                <w:rFonts w:ascii="Times New Roman" w:hAnsi="Times New Roman"/>
                <w:sz w:val="18"/>
                <w:szCs w:val="18"/>
              </w:rPr>
              <w:t>У</w:t>
            </w:r>
            <w:r w:rsidRPr="00275603">
              <w:rPr>
                <w:rFonts w:ascii="Times New Roman" w:hAnsi="Times New Roman"/>
                <w:sz w:val="18"/>
                <w:szCs w:val="18"/>
              </w:rPr>
              <w:t>стройство ограждения кладбища по адресу: Томская область, Томский район, с. Корнилово, ул. Культурная</w:t>
            </w:r>
            <w:r w:rsidR="0033291D" w:rsidRPr="00275603">
              <w:rPr>
                <w:rFonts w:ascii="Times New Roman" w:hAnsi="Times New Roman"/>
                <w:sz w:val="18"/>
                <w:szCs w:val="18"/>
              </w:rPr>
              <w:t>»</w:t>
            </w:r>
            <w:r w:rsidRPr="00275603">
              <w:rPr>
                <w:rFonts w:ascii="Times New Roman" w:hAnsi="Times New Roman"/>
                <w:sz w:val="18"/>
                <w:szCs w:val="18"/>
              </w:rPr>
              <w:t>"</w:t>
            </w:r>
          </w:p>
          <w:p w14:paraId="25C92D5C"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DEA6E"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746C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3A28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DF0A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550.0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5FC9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77F4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200.0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B760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250.0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BC835"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Управление финансов Администрации Томского района, Администрация Корниловского сельского поселения</w:t>
            </w:r>
          </w:p>
        </w:tc>
        <w:tc>
          <w:tcPr>
            <w:tcW w:w="1719" w:type="dxa"/>
            <w:gridSpan w:val="3"/>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C4ED4"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Достижение показателя результативности,</w:t>
            </w:r>
            <w:r w:rsidRPr="00275603">
              <w:rPr>
                <w:rFonts w:ascii="Times New Roman" w:hAnsi="Times New Roman"/>
                <w:sz w:val="18"/>
                <w:szCs w:val="18"/>
              </w:rPr>
              <w:br/>
              <w:t>Процент</w:t>
            </w:r>
            <w:r w:rsidRPr="00275603">
              <w:rPr>
                <w:rFonts w:ascii="Times New Roman" w:hAnsi="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8EFFB"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X</w:t>
            </w:r>
          </w:p>
        </w:tc>
      </w:tr>
      <w:tr w:rsidR="00275603" w:rsidRPr="00275603" w14:paraId="4AD9C01F"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B69902"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189E91"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80D65"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6CB0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7EF1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CF30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3C53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24E0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894C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134A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E66C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AA8C7"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0F75A2CD"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AC3955"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204413"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070B6"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0A77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6818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363B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550.0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6521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8A6C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200.0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4143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250.0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9351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761E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439AE"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100.0</w:t>
            </w:r>
          </w:p>
        </w:tc>
      </w:tr>
      <w:tr w:rsidR="00275603" w:rsidRPr="00275603" w14:paraId="56B83E4F"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F35D1A"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4784FD"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5AFE1"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9400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9241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AED1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53CB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6A09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B29D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1731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97D4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87FB6"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589DAFA6"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3B4AB1"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AD5B03"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985E3"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242C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8F36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DD2B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88CD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00B5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F12E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4A75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3BD4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FE62A"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379F975E" w14:textId="77777777" w:rsidTr="00783021">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68692B"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9765BF"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72308"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7D12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FD0E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E4B5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D3A7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9F79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B894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E891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D18F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3494B"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0CE70AC4" w14:textId="77777777" w:rsidTr="00783021">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7EB1D1"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78490A"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6BB41"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AA1E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2627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7CAD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C834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4FBF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3A71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D440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8200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28C8F"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74E78019" w14:textId="77777777" w:rsidTr="00232F0D">
        <w:tblPrEx>
          <w:tblCellMar>
            <w:top w:w="0" w:type="dxa"/>
            <w:bottom w:w="0" w:type="dxa"/>
          </w:tblCellMar>
        </w:tblPrEx>
        <w:trPr>
          <w:trHeight w:val="439"/>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94B941"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93A0FE"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41AD2"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5CF5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1244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8F36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DD6A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0E5F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3F78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B96A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EC59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E9ADB"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763AAEBE" w14:textId="77777777" w:rsidTr="00783021">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A364A"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1B4CA" w14:textId="77777777" w:rsidR="004578F4" w:rsidRPr="00275603" w:rsidRDefault="004578F4" w:rsidP="00783021">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 xml:space="preserve">Мероприятие 7. Финансовая поддержка инициативного </w:t>
            </w:r>
            <w:proofErr w:type="gramStart"/>
            <w:r w:rsidRPr="00275603">
              <w:rPr>
                <w:rFonts w:ascii="Times New Roman" w:hAnsi="Times New Roman"/>
                <w:sz w:val="18"/>
                <w:szCs w:val="18"/>
              </w:rPr>
              <w:t xml:space="preserve">проекта </w:t>
            </w:r>
            <w:r w:rsidR="0033291D" w:rsidRPr="00275603">
              <w:rPr>
                <w:rFonts w:ascii="Times New Roman" w:hAnsi="Times New Roman"/>
                <w:sz w:val="18"/>
                <w:szCs w:val="18"/>
              </w:rPr>
              <w:t xml:space="preserve"> «</w:t>
            </w:r>
            <w:proofErr w:type="gramEnd"/>
            <w:r w:rsidRPr="00275603">
              <w:rPr>
                <w:rFonts w:ascii="Times New Roman" w:hAnsi="Times New Roman"/>
                <w:sz w:val="18"/>
                <w:szCs w:val="18"/>
              </w:rPr>
              <w:t>Светодиодное освещение улиц деревни Нелюбино</w:t>
            </w:r>
            <w:r w:rsidR="0033291D" w:rsidRPr="00275603">
              <w:rPr>
                <w:rFonts w:ascii="Times New Roman" w:hAnsi="Times New Roman"/>
                <w:sz w:val="18"/>
                <w:szCs w:val="18"/>
              </w:rPr>
              <w:t>»</w:t>
            </w:r>
          </w:p>
          <w:p w14:paraId="0B315F43"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03176"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61E1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DF26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89C8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509.0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8C0D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B49A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120.0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673E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171.0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A2229"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Управление финансов Администрации Томского района, Администрация Зоркальцевского сельского поселения</w:t>
            </w:r>
          </w:p>
        </w:tc>
        <w:tc>
          <w:tcPr>
            <w:tcW w:w="1719" w:type="dxa"/>
            <w:gridSpan w:val="3"/>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D25A9"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Достижение показателя результативности,</w:t>
            </w:r>
            <w:r w:rsidRPr="00275603">
              <w:rPr>
                <w:rFonts w:ascii="Times New Roman" w:hAnsi="Times New Roman"/>
                <w:sz w:val="18"/>
                <w:szCs w:val="18"/>
              </w:rPr>
              <w:br/>
              <w:t>Процент</w:t>
            </w:r>
            <w:r w:rsidRPr="00275603">
              <w:rPr>
                <w:rFonts w:ascii="Times New Roman" w:hAnsi="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AA222"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X</w:t>
            </w:r>
          </w:p>
        </w:tc>
      </w:tr>
      <w:tr w:rsidR="00275603" w:rsidRPr="00275603" w14:paraId="4549519A"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4E984C"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357D65"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840BE"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8839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C945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3A3B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BD88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F80D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EE6B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4D05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8A03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77AA7"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4B0CDA89"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CC613B"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BAD792"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CCC49"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5FAF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9A5A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5D6C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509.0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D971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A1E6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120.0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E29F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171.0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CD7E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467D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11559"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100.0</w:t>
            </w:r>
          </w:p>
        </w:tc>
      </w:tr>
      <w:tr w:rsidR="00275603" w:rsidRPr="00275603" w14:paraId="799EE249"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28A67E"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87F8C0"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EDACE"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CF0D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F75E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B72B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DA9A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35D1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61B6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5600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10BA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9318D"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17C8B69A"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5BF238"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68372B"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94AE1"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A86E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6651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047D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1F1C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643B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112E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E398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29AB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5EC57"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63AED704" w14:textId="77777777" w:rsidTr="00783021">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11E221"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1CB798"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C377B"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94DD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CEB8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393F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1794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651E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05B0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165D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D202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76EB5"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1DD998B5" w14:textId="77777777" w:rsidTr="00783021">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7B964F"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423715"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7E710"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820C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DAB6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5BB6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42E1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9455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5960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9AE0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6762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F526B"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70D8244F" w14:textId="77777777" w:rsidTr="00783021">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C41652"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9914F7"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62504"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6E9C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2B97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25CC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E280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2069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44A6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6AF4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E0AA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CACA6"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5DD6A4F9" w14:textId="77777777" w:rsidTr="00783021">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5D9E5"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1.1.8</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4EEF3" w14:textId="77777777" w:rsidR="004578F4" w:rsidRPr="00275603" w:rsidRDefault="004578F4" w:rsidP="00783021">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 xml:space="preserve">Мероприятие 8. </w:t>
            </w:r>
            <w:r w:rsidRPr="00275603">
              <w:rPr>
                <w:rFonts w:ascii="Times New Roman" w:hAnsi="Times New Roman"/>
                <w:sz w:val="18"/>
                <w:szCs w:val="18"/>
              </w:rPr>
              <w:lastRenderedPageBreak/>
              <w:t xml:space="preserve">Финансовая поддержка инициативного проекта </w:t>
            </w:r>
            <w:r w:rsidR="0033291D" w:rsidRPr="00275603">
              <w:rPr>
                <w:rFonts w:ascii="Times New Roman" w:hAnsi="Times New Roman"/>
                <w:sz w:val="18"/>
                <w:szCs w:val="18"/>
              </w:rPr>
              <w:t>«</w:t>
            </w:r>
            <w:r w:rsidRPr="00275603">
              <w:rPr>
                <w:rFonts w:ascii="Times New Roman" w:hAnsi="Times New Roman"/>
                <w:sz w:val="18"/>
                <w:szCs w:val="18"/>
              </w:rPr>
              <w:t>Парк активного отдыха с. Богашево Томского района Томской области</w:t>
            </w:r>
            <w:r w:rsidR="0033291D" w:rsidRPr="00275603">
              <w:rPr>
                <w:rFonts w:ascii="Times New Roman" w:hAnsi="Times New Roman"/>
                <w:sz w:val="18"/>
                <w:szCs w:val="18"/>
              </w:rPr>
              <w:t>»</w:t>
            </w:r>
          </w:p>
          <w:p w14:paraId="403FA211"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92C15"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D0D8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1 120.9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CBD1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F45B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715.9</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3742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D2EC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305.0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87D6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100.0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FD507"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Управление </w:t>
            </w:r>
            <w:r w:rsidRPr="00275603">
              <w:rPr>
                <w:rFonts w:ascii="Times New Roman" w:hAnsi="Times New Roman"/>
                <w:sz w:val="18"/>
                <w:szCs w:val="18"/>
              </w:rPr>
              <w:lastRenderedPageBreak/>
              <w:t>финансов Администрации Томского района, Администрация Богашевского сельского поселение</w:t>
            </w:r>
          </w:p>
        </w:tc>
        <w:tc>
          <w:tcPr>
            <w:tcW w:w="1719" w:type="dxa"/>
            <w:gridSpan w:val="3"/>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C23A4"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lastRenderedPageBreak/>
              <w:t xml:space="preserve">Достижение </w:t>
            </w:r>
            <w:r w:rsidRPr="00275603">
              <w:rPr>
                <w:rFonts w:ascii="Times New Roman" w:hAnsi="Times New Roman"/>
                <w:sz w:val="18"/>
                <w:szCs w:val="18"/>
              </w:rPr>
              <w:lastRenderedPageBreak/>
              <w:t>показателя результативности,</w:t>
            </w:r>
            <w:r w:rsidRPr="00275603">
              <w:rPr>
                <w:rFonts w:ascii="Times New Roman" w:hAnsi="Times New Roman"/>
                <w:sz w:val="18"/>
                <w:szCs w:val="18"/>
              </w:rPr>
              <w:br/>
              <w:t>Процент</w:t>
            </w:r>
            <w:r w:rsidRPr="00275603">
              <w:rPr>
                <w:rFonts w:ascii="Times New Roman" w:hAnsi="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029F6"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lastRenderedPageBreak/>
              <w:t>X</w:t>
            </w:r>
          </w:p>
        </w:tc>
      </w:tr>
      <w:tr w:rsidR="00275603" w:rsidRPr="00275603" w14:paraId="5BCECAB8"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83BFCC"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61B8B1"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7585D"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5973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6F20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E956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5B0F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2977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9C91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4197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11D0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4787B"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4DA33A81"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43CBFD"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F565E6"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32336"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AB5C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1 120.9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D0B2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1D24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715.9</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CB1F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4A8E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305.0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05AA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3272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2565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63604"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100.0</w:t>
            </w:r>
          </w:p>
        </w:tc>
      </w:tr>
      <w:tr w:rsidR="00275603" w:rsidRPr="00275603" w14:paraId="413E3319"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0834DE"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E0DF7E"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AE37B"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59F2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7813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52A5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5519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925B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7C48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C397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5D88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FCF3E"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726C7AB1"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3B1B0E"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899AD1"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4F646"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8DE0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AA37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DB57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6862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5080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2563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2CCC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7DD9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CD322"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6B71B8D4" w14:textId="77777777" w:rsidTr="00783021">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ABD31C"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CEA7EC"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CDEE7"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0196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BB4A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E268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934A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4DCA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2D10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A073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44EC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F1B29"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38336EB6" w14:textId="77777777" w:rsidTr="00783021">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CC7B0E"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997A10"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C9793"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F9B2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EE15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84BE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3DF3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6163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F3DC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1060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1308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094A5"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3FD18F49" w14:textId="77777777" w:rsidTr="00783021">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2AFDD5"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589352"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87A72"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E301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7E9E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50CF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E8B6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8144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E40C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713F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5BB2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8B701"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396F1728" w14:textId="77777777" w:rsidTr="00783021">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2A8E7"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1.1.9</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68765" w14:textId="77777777" w:rsidR="004578F4" w:rsidRPr="00275603" w:rsidRDefault="004578F4" w:rsidP="0033291D">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Мероприятие 9. Иной межбюджетный трансферт на выплату командировочных расходов победителям конкурса на звание </w:t>
            </w:r>
            <w:r w:rsidR="0033291D" w:rsidRPr="00275603">
              <w:rPr>
                <w:rFonts w:ascii="Times New Roman" w:hAnsi="Times New Roman"/>
                <w:sz w:val="18"/>
                <w:szCs w:val="18"/>
              </w:rPr>
              <w:t>«</w:t>
            </w:r>
            <w:r w:rsidRPr="00275603">
              <w:rPr>
                <w:rFonts w:ascii="Times New Roman" w:hAnsi="Times New Roman"/>
                <w:sz w:val="18"/>
                <w:szCs w:val="18"/>
              </w:rPr>
              <w:t>Лучший муниципальный служащий в Томской области</w:t>
            </w:r>
            <w:r w:rsidR="0033291D" w:rsidRPr="00275603">
              <w:rPr>
                <w:rFonts w:ascii="Times New Roman" w:hAnsi="Times New Roman"/>
                <w:sz w:val="18"/>
                <w:szCs w:val="18"/>
              </w:rPr>
              <w:t>»</w:t>
            </w: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539F5"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D470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B3F1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F79B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D5C1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50.0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1B1F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46C7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25CF6"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Управление финансов Администрации Томского района</w:t>
            </w:r>
          </w:p>
        </w:tc>
        <w:tc>
          <w:tcPr>
            <w:tcW w:w="1719" w:type="dxa"/>
            <w:gridSpan w:val="3"/>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51EA3"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Достижение показателя результативности,</w:t>
            </w:r>
            <w:r w:rsidRPr="00275603">
              <w:rPr>
                <w:rFonts w:ascii="Times New Roman" w:hAnsi="Times New Roman"/>
                <w:sz w:val="18"/>
                <w:szCs w:val="18"/>
              </w:rPr>
              <w:br/>
              <w:t>Процент</w:t>
            </w:r>
            <w:r w:rsidRPr="00275603">
              <w:rPr>
                <w:rFonts w:ascii="Times New Roman" w:hAnsi="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521D1"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X</w:t>
            </w:r>
          </w:p>
        </w:tc>
      </w:tr>
      <w:tr w:rsidR="00275603" w:rsidRPr="00275603" w14:paraId="1B7BEDDF"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D83743"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CD0E76"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087EE"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B7EB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A223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FF7C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206B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8A59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4DE7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6954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8B04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FB9E9"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68480D34"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614FC3"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3DDE2E"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16BBF"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F3A7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34E1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76DE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FC42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50.0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5F85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432E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2F02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43FF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6D64D"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100.0</w:t>
            </w:r>
          </w:p>
        </w:tc>
      </w:tr>
      <w:tr w:rsidR="00275603" w:rsidRPr="00275603" w14:paraId="19984874"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2F7DCD"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F9E941"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63CE7"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B3F0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E234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CEB1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3619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4ADD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DB08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8FC7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A0C2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1842B"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0958AC73"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205406"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442167"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2413E"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DA35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F325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A29B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0091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A3BA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F769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67C6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EDED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8E2FC"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3CC37D44" w14:textId="77777777" w:rsidTr="00783021">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DC7585"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953C92"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16AEE"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007A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2475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6CA5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E26C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1933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90A9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8B88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CB45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F5382"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4B2793C5" w14:textId="77777777" w:rsidTr="00783021">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A967C8"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FF2179"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3F32E"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4E57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47B3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90F7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2C0B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8E63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4470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5FEB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948D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B0BFD"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6495079C" w14:textId="77777777" w:rsidTr="00783021">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5CC282"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9EDC2E"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19A37"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6111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A626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E6C3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AC05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0B5B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7587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8946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1495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6A0D6"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41E5D325" w14:textId="77777777" w:rsidTr="00783021">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1CBA8"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1.1.10</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EB9A9"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Мероприятие 10. Иной межбюджетный трансферт на повышение оплаты труда работникам органов местного самоуправления</w:t>
            </w: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542C4"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F1FC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11 980.4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33FE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7719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E4EB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11 980.4</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E31D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B1F3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A0CB3"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Управление финансов Администрации Томского района</w:t>
            </w:r>
          </w:p>
        </w:tc>
        <w:tc>
          <w:tcPr>
            <w:tcW w:w="1719" w:type="dxa"/>
            <w:gridSpan w:val="3"/>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608F0"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Достижение показателя результативности,</w:t>
            </w:r>
            <w:r w:rsidRPr="00275603">
              <w:rPr>
                <w:rFonts w:ascii="Times New Roman" w:hAnsi="Times New Roman"/>
                <w:sz w:val="18"/>
                <w:szCs w:val="18"/>
              </w:rPr>
              <w:br/>
              <w:t>Процент</w:t>
            </w:r>
            <w:r w:rsidRPr="00275603">
              <w:rPr>
                <w:rFonts w:ascii="Times New Roman" w:hAnsi="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1DE32"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X</w:t>
            </w:r>
          </w:p>
        </w:tc>
      </w:tr>
      <w:tr w:rsidR="00275603" w:rsidRPr="00275603" w14:paraId="5CBB9DD6"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E20803"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5A1F34"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BC5A3"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9DD7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1707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3C65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DCEC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27ED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8A9C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6803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2F73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38680"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7065B6F8"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A30392"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CCAFF0"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650FE"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E131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5 855.7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E312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0143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530B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5 855.7</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9C98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5D22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B26E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09A3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88366"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100.0</w:t>
            </w:r>
          </w:p>
        </w:tc>
      </w:tr>
      <w:tr w:rsidR="00275603" w:rsidRPr="00275603" w14:paraId="5AEDB148"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293CE9"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127104"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66D08"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1D02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6 124.7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B58F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FB0D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F6CF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6 124.7</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4F3B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56F3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9823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5C9B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7E80B"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100.0</w:t>
            </w:r>
          </w:p>
        </w:tc>
      </w:tr>
      <w:tr w:rsidR="00275603" w:rsidRPr="00275603" w14:paraId="040E2775"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B6F557"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EEF0CE"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905BF"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E545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6734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17DA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E4A1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DD0D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28D1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ABCD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B3AA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5FB7F"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5A3C4D16" w14:textId="77777777" w:rsidTr="00783021">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0C71B2"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728A5D"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2DD4F"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1237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BAC7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3DED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9C6B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9FD3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384B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8201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540D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47FEC"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6FBDE68B" w14:textId="77777777" w:rsidTr="00783021">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66225A"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40BCF9"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E73F8"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3F74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2B80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A14A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7CC3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17F7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3E83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1A7E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436C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6E1B6"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07E964A3" w14:textId="77777777" w:rsidTr="00783021">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42641F"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07DC65"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ECE15"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4C8B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5844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F6EA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5E47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AD91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706D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D7A5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BED9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7AA34"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5BF8769D" w14:textId="77777777" w:rsidTr="00783021">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6693B"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FAFC3" w14:textId="77777777" w:rsidR="004578F4" w:rsidRPr="00275603" w:rsidRDefault="004578F4" w:rsidP="0033291D">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Мероприятие 11. Финансовая поддержка инициативного проекта </w:t>
            </w:r>
            <w:r w:rsidR="0033291D" w:rsidRPr="00275603">
              <w:rPr>
                <w:rFonts w:ascii="Times New Roman" w:hAnsi="Times New Roman"/>
                <w:sz w:val="18"/>
                <w:szCs w:val="18"/>
              </w:rPr>
              <w:t>«</w:t>
            </w:r>
            <w:r w:rsidRPr="00275603">
              <w:rPr>
                <w:rFonts w:ascii="Times New Roman" w:hAnsi="Times New Roman"/>
                <w:sz w:val="18"/>
                <w:szCs w:val="18"/>
              </w:rPr>
              <w:t xml:space="preserve">Устройство наружного освещения улиц </w:t>
            </w:r>
            <w:r w:rsidRPr="00275603">
              <w:rPr>
                <w:rFonts w:ascii="Times New Roman" w:hAnsi="Times New Roman"/>
                <w:sz w:val="18"/>
                <w:szCs w:val="18"/>
              </w:rPr>
              <w:lastRenderedPageBreak/>
              <w:t xml:space="preserve">Рождественская, Вознесенская, Покровская, Соборная, Спасская с. Корнилово </w:t>
            </w:r>
            <w:r w:rsidR="0033291D" w:rsidRPr="00275603">
              <w:rPr>
                <w:rFonts w:ascii="Times New Roman" w:hAnsi="Times New Roman"/>
                <w:sz w:val="18"/>
                <w:szCs w:val="18"/>
              </w:rPr>
              <w:t>Томского района Томской области»</w:t>
            </w: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68F93"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EDC0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1 297.9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C12B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7FC3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713.9</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2718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991A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259.6</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55CB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324.5</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33A18"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Управление финансов Администрации Томского района, Администрация </w:t>
            </w:r>
            <w:r w:rsidRPr="00275603">
              <w:rPr>
                <w:rFonts w:ascii="Times New Roman" w:hAnsi="Times New Roman"/>
                <w:sz w:val="18"/>
                <w:szCs w:val="18"/>
              </w:rPr>
              <w:lastRenderedPageBreak/>
              <w:t>Корниловского сельского поселения</w:t>
            </w:r>
          </w:p>
        </w:tc>
        <w:tc>
          <w:tcPr>
            <w:tcW w:w="1719" w:type="dxa"/>
            <w:gridSpan w:val="3"/>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85B1F" w14:textId="77777777" w:rsidR="004578F4" w:rsidRPr="00275603" w:rsidRDefault="004578F4" w:rsidP="0033291D">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lastRenderedPageBreak/>
              <w:t>Достижение показателя результативности,</w:t>
            </w:r>
            <w:r w:rsidRPr="00275603">
              <w:rPr>
                <w:rFonts w:ascii="Times New Roman" w:hAnsi="Times New Roman"/>
                <w:sz w:val="18"/>
                <w:szCs w:val="18"/>
              </w:rPr>
              <w:br/>
              <w:t>Процент</w:t>
            </w:r>
            <w:r w:rsidRPr="00275603">
              <w:rPr>
                <w:rFonts w:ascii="Times New Roman" w:hAnsi="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C9B23"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X</w:t>
            </w:r>
          </w:p>
        </w:tc>
      </w:tr>
      <w:tr w:rsidR="00275603" w:rsidRPr="00275603" w14:paraId="75398979"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EB4A43"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8CD565"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32A21"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414C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EA3A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9642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4439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2221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2C09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27BD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4C9D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FC01A"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3889C8F5"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5BD39B"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D1A378"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91B58"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AD64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A934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08A1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F88B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DFE2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BCDE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6BF1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D49E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891AF"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6E434CFB"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EF2570"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7C09A3"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A84CA"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4F34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1 297.9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6BA7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C843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713.9</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8AD5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E8C0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259.6</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F46A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324.5</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5770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396D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E8D67"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100.0</w:t>
            </w:r>
          </w:p>
        </w:tc>
      </w:tr>
      <w:tr w:rsidR="00275603" w:rsidRPr="00275603" w14:paraId="128E4F39"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ED2B9A"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AE7481"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87699"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A774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E419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65E2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7998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A685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20C0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43F6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0807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C7A58"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488302F5" w14:textId="77777777" w:rsidTr="00783021">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81FB98"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9DF7C5"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71CA8"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3159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F793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B65C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CD29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8E83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25B2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EDB4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F07E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F5CAC"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4B3C59EA" w14:textId="77777777" w:rsidTr="00783021">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154DFD"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5DCCB5"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327E1"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D9A6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9866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642F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2AE0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B2F4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10CA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06C4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64CB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8C9A3"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410954E7" w14:textId="77777777" w:rsidTr="00783021">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524ED5"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A71FA4"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59D63"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3AB6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2FFA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6B24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1933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8E3B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4DBA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BF01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641F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DE078"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4CD90017" w14:textId="77777777" w:rsidTr="00783021">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AFEC2"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C0DFA" w14:textId="77777777" w:rsidR="004578F4" w:rsidRPr="00275603" w:rsidRDefault="004578F4" w:rsidP="0033291D">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Мероприятие 12. Финансовая поддержка инициативного проекта </w:t>
            </w:r>
            <w:r w:rsidR="0033291D" w:rsidRPr="00275603">
              <w:rPr>
                <w:rFonts w:ascii="Times New Roman" w:hAnsi="Times New Roman"/>
                <w:sz w:val="18"/>
                <w:szCs w:val="18"/>
              </w:rPr>
              <w:t>«</w:t>
            </w:r>
            <w:r w:rsidRPr="00275603">
              <w:rPr>
                <w:rFonts w:ascii="Times New Roman" w:hAnsi="Times New Roman"/>
                <w:sz w:val="18"/>
                <w:szCs w:val="18"/>
              </w:rPr>
              <w:t>Парк активного</w:t>
            </w:r>
            <w:r w:rsidR="0033291D" w:rsidRPr="00275603">
              <w:rPr>
                <w:rFonts w:ascii="Times New Roman" w:hAnsi="Times New Roman"/>
                <w:sz w:val="18"/>
                <w:szCs w:val="18"/>
              </w:rPr>
              <w:t xml:space="preserve"> отдыха в мкр.</w:t>
            </w:r>
            <w:r w:rsidR="00232F0D" w:rsidRPr="00275603">
              <w:rPr>
                <w:rFonts w:ascii="Times New Roman" w:hAnsi="Times New Roman"/>
                <w:sz w:val="18"/>
                <w:szCs w:val="18"/>
              </w:rPr>
              <w:t xml:space="preserve"> </w:t>
            </w:r>
            <w:r w:rsidR="0033291D" w:rsidRPr="00275603">
              <w:rPr>
                <w:rFonts w:ascii="Times New Roman" w:hAnsi="Times New Roman"/>
                <w:sz w:val="18"/>
                <w:szCs w:val="18"/>
              </w:rPr>
              <w:t>Мирный п. Мирный «</w:t>
            </w:r>
            <w:r w:rsidRPr="00275603">
              <w:rPr>
                <w:rFonts w:ascii="Times New Roman" w:hAnsi="Times New Roman"/>
                <w:sz w:val="18"/>
                <w:szCs w:val="18"/>
              </w:rPr>
              <w:t>Мировые детки</w:t>
            </w:r>
            <w:r w:rsidR="0033291D" w:rsidRPr="00275603">
              <w:rPr>
                <w:rFonts w:ascii="Times New Roman" w:hAnsi="Times New Roman"/>
                <w:sz w:val="18"/>
                <w:szCs w:val="18"/>
              </w:rPr>
              <w:t>»»</w:t>
            </w: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0FDD2"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63E8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88CD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FF3D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597.0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B445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AB75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151.0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7913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252.0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ACF4F"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Управление финансов Администрации Томского района, Администрация Мирненского сельского поселения</w:t>
            </w:r>
          </w:p>
        </w:tc>
        <w:tc>
          <w:tcPr>
            <w:tcW w:w="1719" w:type="dxa"/>
            <w:gridSpan w:val="3"/>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FEBDA"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Достижение показателя результативности,</w:t>
            </w:r>
            <w:r w:rsidRPr="00275603">
              <w:rPr>
                <w:rFonts w:ascii="Times New Roman" w:hAnsi="Times New Roman"/>
                <w:sz w:val="18"/>
                <w:szCs w:val="18"/>
              </w:rPr>
              <w:br/>
              <w:t>Процент</w:t>
            </w:r>
            <w:r w:rsidRPr="00275603">
              <w:rPr>
                <w:rFonts w:ascii="Times New Roman" w:hAnsi="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80873"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X</w:t>
            </w:r>
          </w:p>
        </w:tc>
      </w:tr>
      <w:tr w:rsidR="00275603" w:rsidRPr="00275603" w14:paraId="2ABE0A96"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E543CE"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66FA52"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DF661"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1B1D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1683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6F1C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607D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7341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7568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EC3D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C10C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D98DD"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36CD5F02"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A8EE17"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C2BAC8"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436A3"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0FCF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512A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96DB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3695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CF03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9645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BF9E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E327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3A1A6"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2F01BC89"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C29362"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9D17A0"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04D3C"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FD72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DE3A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2B05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597.0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3E86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869F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151.0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56CA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252.0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58F7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EAC4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472B7"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100.0</w:t>
            </w:r>
          </w:p>
        </w:tc>
      </w:tr>
      <w:tr w:rsidR="00275603" w:rsidRPr="00275603" w14:paraId="5B2BECE1"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AA9661"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57F36F"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2CE40"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F60C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102A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0396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80C9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8291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E2E1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A885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E1C1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99DEA"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396BE771" w14:textId="77777777" w:rsidTr="00783021">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2B4988"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B0BF6B"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C63FB"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4749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AA27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7C3F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5A38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0941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D385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6B46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47F2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E0469"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09475DF8" w14:textId="77777777" w:rsidTr="00783021">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9AB5D6"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3EC022"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DE00B"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9046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AA76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4046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A17A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902A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8B7D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1526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3F69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7D445"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7D400909" w14:textId="77777777" w:rsidTr="00783021">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ECB329"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A1EAFC"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09D24"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92E8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A5FE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D4A7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E067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A607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3844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689D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29BE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3B97F"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6D7812F6" w14:textId="77777777" w:rsidTr="00783021">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79E8D"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A397F" w14:textId="77777777" w:rsidR="004578F4" w:rsidRPr="00275603" w:rsidRDefault="004578F4" w:rsidP="0033291D">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Мероприятие 13. Финансовая поддержка инициативного проекта </w:t>
            </w:r>
            <w:r w:rsidR="0033291D" w:rsidRPr="00275603">
              <w:rPr>
                <w:rFonts w:ascii="Times New Roman" w:hAnsi="Times New Roman"/>
                <w:sz w:val="18"/>
                <w:szCs w:val="18"/>
              </w:rPr>
              <w:t>«</w:t>
            </w:r>
            <w:r w:rsidRPr="00275603">
              <w:rPr>
                <w:rFonts w:ascii="Times New Roman" w:hAnsi="Times New Roman"/>
                <w:sz w:val="18"/>
                <w:szCs w:val="18"/>
              </w:rPr>
              <w:t>Отсыпка автомобильных дорог в с. Богашево (</w:t>
            </w:r>
            <w:proofErr w:type="spellStart"/>
            <w:r w:rsidRPr="00275603">
              <w:rPr>
                <w:rFonts w:ascii="Times New Roman" w:hAnsi="Times New Roman"/>
                <w:sz w:val="18"/>
                <w:szCs w:val="18"/>
              </w:rPr>
              <w:t>залинейная</w:t>
            </w:r>
            <w:proofErr w:type="spellEnd"/>
            <w:r w:rsidRPr="00275603">
              <w:rPr>
                <w:rFonts w:ascii="Times New Roman" w:hAnsi="Times New Roman"/>
                <w:sz w:val="18"/>
                <w:szCs w:val="18"/>
              </w:rPr>
              <w:t xml:space="preserve"> часть) Томского района Томской области</w:t>
            </w:r>
            <w:r w:rsidR="0033291D" w:rsidRPr="00275603">
              <w:rPr>
                <w:rFonts w:ascii="Times New Roman" w:hAnsi="Times New Roman"/>
                <w:sz w:val="18"/>
                <w:szCs w:val="18"/>
              </w:rPr>
              <w:t>»</w:t>
            </w: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CB8C5"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92C2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1 520.8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035D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EC9E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999.8</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5923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7314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371.0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96C5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150.0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D5A3B"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Управление финансов Администрации Томского района, Администрация Богашевского сельского поселения</w:t>
            </w:r>
          </w:p>
        </w:tc>
        <w:tc>
          <w:tcPr>
            <w:tcW w:w="1719" w:type="dxa"/>
            <w:gridSpan w:val="3"/>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B7E78" w14:textId="77777777" w:rsidR="004578F4" w:rsidRPr="00275603" w:rsidRDefault="004578F4" w:rsidP="0033291D">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Достижение показателя результативности,</w:t>
            </w:r>
            <w:r w:rsidRPr="00275603">
              <w:rPr>
                <w:rFonts w:ascii="Times New Roman" w:hAnsi="Times New Roman"/>
                <w:sz w:val="18"/>
                <w:szCs w:val="18"/>
              </w:rPr>
              <w:br/>
              <w:t>Процент</w:t>
            </w:r>
            <w:r w:rsidRPr="00275603">
              <w:rPr>
                <w:rFonts w:ascii="Times New Roman" w:hAnsi="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FB74E"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X</w:t>
            </w:r>
          </w:p>
        </w:tc>
      </w:tr>
      <w:tr w:rsidR="00275603" w:rsidRPr="00275603" w14:paraId="714F5118"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7C493A"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11F23C"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6E287"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D431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482E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FC4A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8B6A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3F91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89C3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D92D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6358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0D244"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63185E3E"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E6F01F"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96860A"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110FD"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58E3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D47F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FB2B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7EF5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5ED2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766A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AEA9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58FD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C4322"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2377DC64"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E46A22"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C86CA0"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BFA88"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72D6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1 520.8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5241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5E96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999.8</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91CD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3616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371.0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D9B3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150.0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785A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F7C9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B5850"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100.0</w:t>
            </w:r>
          </w:p>
        </w:tc>
      </w:tr>
      <w:tr w:rsidR="00275603" w:rsidRPr="00275603" w14:paraId="5BBCB872"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4EAE63"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84DF70"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C8C80"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6E8E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2076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24B9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AA58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D762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97F1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E856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0A2A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C992A"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31858B19" w14:textId="77777777" w:rsidTr="00783021">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FCE599"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0105E9"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C81B4"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8A9D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9441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6517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1238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C698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84F9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1D92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5693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2431D"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5350B639" w14:textId="77777777" w:rsidTr="00783021">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361692"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0CCCBD"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71F24"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26F8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EA5B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8B62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19B8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7CF3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5A76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50C1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E969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4FC52"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23D2F1FF" w14:textId="77777777" w:rsidTr="00783021">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6B79C7"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2BB5A9"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50396"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7809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DC8E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0EC6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B1FB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D5F1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5CF7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6025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3CCB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09863"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1A4090A3" w14:textId="77777777" w:rsidTr="00783021">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A89EB"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9E4BF" w14:textId="77777777" w:rsidR="004578F4" w:rsidRPr="00275603" w:rsidRDefault="004578F4" w:rsidP="0033291D">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Мероприятие 14. Финансовая поддержка инициативного проекта </w:t>
            </w:r>
            <w:r w:rsidR="0033291D" w:rsidRPr="00275603">
              <w:rPr>
                <w:rFonts w:ascii="Times New Roman" w:hAnsi="Times New Roman"/>
                <w:sz w:val="18"/>
                <w:szCs w:val="18"/>
              </w:rPr>
              <w:t>«</w:t>
            </w:r>
            <w:r w:rsidRPr="00275603">
              <w:rPr>
                <w:rFonts w:ascii="Times New Roman" w:hAnsi="Times New Roman"/>
                <w:sz w:val="18"/>
                <w:szCs w:val="18"/>
              </w:rPr>
              <w:t>Благоустройство территории кладбища по адресу: Томская область, Томский район, с. Лучаново</w:t>
            </w:r>
            <w:r w:rsidR="0033291D" w:rsidRPr="00275603">
              <w:rPr>
                <w:rFonts w:ascii="Times New Roman" w:hAnsi="Times New Roman"/>
                <w:sz w:val="18"/>
                <w:szCs w:val="18"/>
              </w:rPr>
              <w:t>»</w:t>
            </w: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94E46"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CB9E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1 327.8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5CBE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B70A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907.8</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D581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91E4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320.0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B854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100.0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4B575"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Управление финансов Администрации Томского района, Администрация Богашевского сельского поселения</w:t>
            </w:r>
          </w:p>
        </w:tc>
        <w:tc>
          <w:tcPr>
            <w:tcW w:w="1719" w:type="dxa"/>
            <w:gridSpan w:val="3"/>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219FB" w14:textId="77777777" w:rsidR="004578F4" w:rsidRPr="00275603" w:rsidRDefault="004578F4" w:rsidP="0033291D">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Достижение показателя результативности,</w:t>
            </w:r>
            <w:r w:rsidRPr="00275603">
              <w:rPr>
                <w:rFonts w:ascii="Times New Roman" w:hAnsi="Times New Roman"/>
                <w:sz w:val="18"/>
                <w:szCs w:val="18"/>
              </w:rPr>
              <w:br/>
              <w:t>Процент</w:t>
            </w:r>
            <w:r w:rsidRPr="00275603">
              <w:rPr>
                <w:rFonts w:ascii="Times New Roman" w:hAnsi="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B68CE"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X</w:t>
            </w:r>
          </w:p>
        </w:tc>
      </w:tr>
      <w:tr w:rsidR="00275603" w:rsidRPr="00275603" w14:paraId="68126EC8"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F982F9"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22686B"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CA22C"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6288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DCC3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10A0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AFF3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DDC2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4026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D571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35BE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AB159"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49DE3305"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30EB7D"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C6E56A"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BE688"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7ACC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BF8B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0E3E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354C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843E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237F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9849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FDBB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BB227"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73007252"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583123"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620241"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D38E0"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BCB3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1 327.8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078D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7B06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907.8</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8693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A3DF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320.0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85A1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5F08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8B39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EBE89"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100.0</w:t>
            </w:r>
          </w:p>
        </w:tc>
      </w:tr>
      <w:tr w:rsidR="00275603" w:rsidRPr="00275603" w14:paraId="39CEB161"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2EAAD9"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5D38CC"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8CE96"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A409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C8A2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C642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A837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2EDA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530E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2286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57F8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AB5D7"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00BEE3B3" w14:textId="77777777" w:rsidTr="00783021">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779986"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4987DE"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E0F7C"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4FEF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5E10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6DCA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AD57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C334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8576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EDD9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8DB4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012D3"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158EA0B4" w14:textId="77777777" w:rsidTr="00783021">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32029A"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9A951D"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75D6A"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78A3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E509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6D7B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E9B6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C143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1118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9FF5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5BF9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4D290"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730DDCF5" w14:textId="77777777" w:rsidTr="00783021">
        <w:tblPrEx>
          <w:tblCellMar>
            <w:top w:w="0" w:type="dxa"/>
            <w:bottom w:w="0" w:type="dxa"/>
          </w:tblCellMar>
        </w:tblPrEx>
        <w:trPr>
          <w:trHeight w:val="32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B7CA52"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D976B7"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C3CE5"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9051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6274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D2D9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B34E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85D9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BA9D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EC51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AE69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DA272"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2AA93725" w14:textId="77777777" w:rsidTr="00783021">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E29245"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w:t>
            </w:r>
          </w:p>
        </w:tc>
        <w:tc>
          <w:tcPr>
            <w:tcW w:w="15097" w:type="dxa"/>
            <w:gridSpan w:val="2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2573B" w14:textId="77777777" w:rsidR="004578F4" w:rsidRPr="00275603" w:rsidRDefault="004578F4" w:rsidP="0033291D">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 xml:space="preserve">ЗАДАЧА 2 подпрограммы 1 Обеспечение осуществления в муниципальном образовании </w:t>
            </w:r>
            <w:r w:rsidR="0033291D" w:rsidRPr="00275603">
              <w:rPr>
                <w:rFonts w:ascii="Times New Roman" w:hAnsi="Times New Roman"/>
                <w:sz w:val="20"/>
                <w:szCs w:val="20"/>
              </w:rPr>
              <w:t>«</w:t>
            </w:r>
            <w:r w:rsidRPr="00275603">
              <w:rPr>
                <w:rFonts w:ascii="Times New Roman" w:hAnsi="Times New Roman"/>
                <w:sz w:val="20"/>
                <w:szCs w:val="20"/>
              </w:rPr>
              <w:t xml:space="preserve">Томский </w:t>
            </w:r>
            <w:proofErr w:type="gramStart"/>
            <w:r w:rsidRPr="00275603">
              <w:rPr>
                <w:rFonts w:ascii="Times New Roman" w:hAnsi="Times New Roman"/>
                <w:sz w:val="20"/>
                <w:szCs w:val="20"/>
              </w:rPr>
              <w:t>район</w:t>
            </w:r>
            <w:r w:rsidR="0033291D" w:rsidRPr="00275603">
              <w:rPr>
                <w:rFonts w:ascii="Times New Roman" w:hAnsi="Times New Roman"/>
                <w:sz w:val="20"/>
                <w:szCs w:val="20"/>
              </w:rPr>
              <w:t xml:space="preserve">» </w:t>
            </w:r>
            <w:r w:rsidRPr="00275603">
              <w:rPr>
                <w:rFonts w:ascii="Times New Roman" w:hAnsi="Times New Roman"/>
                <w:sz w:val="20"/>
                <w:szCs w:val="20"/>
              </w:rPr>
              <w:t xml:space="preserve"> передаваемых</w:t>
            </w:r>
            <w:proofErr w:type="gramEnd"/>
            <w:r w:rsidRPr="00275603">
              <w:rPr>
                <w:rFonts w:ascii="Times New Roman" w:hAnsi="Times New Roman"/>
                <w:sz w:val="20"/>
                <w:szCs w:val="20"/>
              </w:rPr>
              <w:t xml:space="preserve">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r>
      <w:tr w:rsidR="00275603" w:rsidRPr="00275603" w14:paraId="724E3476" w14:textId="77777777" w:rsidTr="00783021">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54F92"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A78AC" w14:textId="77777777" w:rsidR="004578F4" w:rsidRPr="00275603" w:rsidRDefault="004578F4" w:rsidP="0033291D">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Основное мероприятие 1. Обеспечение осуществления в муниципальном образовании </w:t>
            </w:r>
            <w:r w:rsidR="0033291D" w:rsidRPr="00275603">
              <w:rPr>
                <w:rFonts w:ascii="Times New Roman" w:hAnsi="Times New Roman"/>
                <w:sz w:val="18"/>
                <w:szCs w:val="18"/>
              </w:rPr>
              <w:t>«</w:t>
            </w:r>
            <w:r w:rsidRPr="00275603">
              <w:rPr>
                <w:rFonts w:ascii="Times New Roman" w:hAnsi="Times New Roman"/>
                <w:sz w:val="18"/>
                <w:szCs w:val="18"/>
              </w:rPr>
              <w:t>Томский район</w:t>
            </w:r>
            <w:r w:rsidR="0033291D" w:rsidRPr="00275603">
              <w:rPr>
                <w:rFonts w:ascii="Times New Roman" w:hAnsi="Times New Roman"/>
                <w:sz w:val="18"/>
                <w:szCs w:val="18"/>
              </w:rPr>
              <w:t>»</w:t>
            </w:r>
            <w:r w:rsidRPr="00275603">
              <w:rPr>
                <w:rFonts w:ascii="Times New Roman" w:hAnsi="Times New Roman"/>
                <w:sz w:val="18"/>
                <w:szCs w:val="18"/>
              </w:rPr>
              <w:t xml:space="preserve">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40FC9"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E7FC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50 452.2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9464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50 452.2</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98F6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F023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535D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FAA5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588CA"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Управление финансов Администрации Томского района</w:t>
            </w:r>
          </w:p>
        </w:tc>
        <w:tc>
          <w:tcPr>
            <w:tcW w:w="1719" w:type="dxa"/>
            <w:gridSpan w:val="3"/>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DA364"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Количество сельских поселений - получателей межбюджетных трансфертов,</w:t>
            </w:r>
            <w:r w:rsidRPr="00275603">
              <w:rPr>
                <w:rFonts w:ascii="Times New Roman" w:hAnsi="Times New Roman"/>
                <w:sz w:val="18"/>
                <w:szCs w:val="18"/>
              </w:rPr>
              <w:br/>
              <w:t>Единица</w:t>
            </w:r>
            <w:r w:rsidRPr="00275603">
              <w:rPr>
                <w:rFonts w:ascii="Times New Roman" w:hAnsi="Times New Roman"/>
                <w:sz w:val="18"/>
                <w:szCs w:val="18"/>
              </w:rPr>
              <w:br/>
            </w:r>
            <w:r w:rsidRPr="00275603">
              <w:rPr>
                <w:rFonts w:ascii="Times New Roman" w:hAnsi="Times New Roman"/>
                <w:sz w:val="18"/>
                <w:szCs w:val="18"/>
              </w:rPr>
              <w:br/>
              <w:t>Количество граждан, состоящих на воинском учете,</w:t>
            </w:r>
            <w:r w:rsidRPr="00275603">
              <w:rPr>
                <w:rFonts w:ascii="Times New Roman" w:hAnsi="Times New Roman"/>
                <w:sz w:val="18"/>
                <w:szCs w:val="18"/>
              </w:rPr>
              <w:br/>
              <w:t>Человек</w:t>
            </w:r>
            <w:r w:rsidRPr="00275603">
              <w:rPr>
                <w:rFonts w:ascii="Times New Roman" w:hAnsi="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236D4"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Х</w:t>
            </w:r>
          </w:p>
        </w:tc>
      </w:tr>
      <w:tr w:rsidR="00275603" w:rsidRPr="00275603" w14:paraId="1BBBB02B"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3F7DB7"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C6B038"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32CE9"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EB4F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5 472.1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07AA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5 472.1</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D871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39EE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2A8F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9621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54CC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F0CC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A7873"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r w:rsidRPr="00275603">
              <w:rPr>
                <w:rFonts w:ascii="Times New Roman" w:hAnsi="Times New Roman"/>
                <w:sz w:val="18"/>
                <w:szCs w:val="18"/>
              </w:rPr>
              <w:br/>
              <w:t xml:space="preserve"> 17399,0</w:t>
            </w:r>
            <w:r w:rsidRPr="00275603">
              <w:rPr>
                <w:rFonts w:ascii="Times New Roman" w:hAnsi="Times New Roman"/>
                <w:sz w:val="18"/>
                <w:szCs w:val="18"/>
              </w:rPr>
              <w:br/>
            </w:r>
          </w:p>
        </w:tc>
      </w:tr>
      <w:tr w:rsidR="00275603" w:rsidRPr="00275603" w14:paraId="26F92997"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6213AD"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999435"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7B694"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4396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6 092.5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A5AE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6 092.5</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E95A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00EE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932B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CC05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CE76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76EE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59A9C"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19,0</w:t>
            </w:r>
            <w:r w:rsidRPr="00275603">
              <w:rPr>
                <w:rFonts w:ascii="Times New Roman" w:hAnsi="Times New Roman"/>
                <w:sz w:val="18"/>
                <w:szCs w:val="18"/>
              </w:rPr>
              <w:br/>
              <w:t xml:space="preserve"> 0,0</w:t>
            </w:r>
            <w:r w:rsidRPr="00275603">
              <w:rPr>
                <w:rFonts w:ascii="Times New Roman" w:hAnsi="Times New Roman"/>
                <w:sz w:val="18"/>
                <w:szCs w:val="18"/>
              </w:rPr>
              <w:br/>
            </w:r>
          </w:p>
        </w:tc>
      </w:tr>
      <w:tr w:rsidR="00275603" w:rsidRPr="00275603" w14:paraId="47986EE8"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BD544E"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5814FE"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A3A41"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98B4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7 338.2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02CE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7 338.2</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88B0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9E94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8087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885E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4F6B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A56A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AFBBD"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19,0</w:t>
            </w:r>
            <w:r w:rsidRPr="00275603">
              <w:rPr>
                <w:rFonts w:ascii="Times New Roman" w:hAnsi="Times New Roman"/>
                <w:sz w:val="18"/>
                <w:szCs w:val="18"/>
              </w:rPr>
              <w:br/>
              <w:t xml:space="preserve"> 0,0</w:t>
            </w:r>
            <w:r w:rsidRPr="00275603">
              <w:rPr>
                <w:rFonts w:ascii="Times New Roman" w:hAnsi="Times New Roman"/>
                <w:sz w:val="18"/>
                <w:szCs w:val="18"/>
              </w:rPr>
              <w:br/>
            </w:r>
          </w:p>
        </w:tc>
      </w:tr>
      <w:tr w:rsidR="00275603" w:rsidRPr="00275603" w14:paraId="05DA8097"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E38DAD"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BF060E"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8299F"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166C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7 679.6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05B4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7 679.6</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A5FC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821F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CCD8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6E17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41EB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C45C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CB1B7"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19,0</w:t>
            </w:r>
            <w:r w:rsidRPr="00275603">
              <w:rPr>
                <w:rFonts w:ascii="Times New Roman" w:hAnsi="Times New Roman"/>
                <w:sz w:val="18"/>
                <w:szCs w:val="18"/>
              </w:rPr>
              <w:br/>
              <w:t xml:space="preserve"> 0,0</w:t>
            </w:r>
            <w:r w:rsidRPr="00275603">
              <w:rPr>
                <w:rFonts w:ascii="Times New Roman" w:hAnsi="Times New Roman"/>
                <w:sz w:val="18"/>
                <w:szCs w:val="18"/>
              </w:rPr>
              <w:br/>
            </w:r>
          </w:p>
        </w:tc>
      </w:tr>
      <w:tr w:rsidR="00275603" w:rsidRPr="00275603" w14:paraId="4CD5FCA6" w14:textId="77777777" w:rsidTr="00783021">
        <w:tblPrEx>
          <w:tblCellMar>
            <w:top w:w="0" w:type="dxa"/>
            <w:bottom w:w="0" w:type="dxa"/>
          </w:tblCellMar>
        </w:tblPrEx>
        <w:trPr>
          <w:trHeight w:val="24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83E2CB"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A05998"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9D983"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A406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7 956.6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5395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7 956.6</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464A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5B25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8318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144D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BA1F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02AE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A10DF"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19,0</w:t>
            </w:r>
            <w:r w:rsidRPr="00275603">
              <w:rPr>
                <w:rFonts w:ascii="Times New Roman" w:hAnsi="Times New Roman"/>
                <w:sz w:val="18"/>
                <w:szCs w:val="18"/>
              </w:rPr>
              <w:br/>
              <w:t xml:space="preserve"> 0,0</w:t>
            </w:r>
            <w:r w:rsidRPr="00275603">
              <w:rPr>
                <w:rFonts w:ascii="Times New Roman" w:hAnsi="Times New Roman"/>
                <w:sz w:val="18"/>
                <w:szCs w:val="18"/>
              </w:rPr>
              <w:br/>
            </w:r>
          </w:p>
        </w:tc>
      </w:tr>
      <w:tr w:rsidR="00275603" w:rsidRPr="00275603" w14:paraId="6AD82ABC" w14:textId="77777777" w:rsidTr="00783021">
        <w:tblPrEx>
          <w:tblCellMar>
            <w:top w:w="0" w:type="dxa"/>
            <w:bottom w:w="0" w:type="dxa"/>
          </w:tblCellMar>
        </w:tblPrEx>
        <w:trPr>
          <w:trHeight w:val="351"/>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4A4AA4"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1E435A"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AC25D"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F4E7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7 956.6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2F00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7 956.6</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FBFA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7FB2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9E0D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2F59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3794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00B6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174BD"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19,0</w:t>
            </w:r>
            <w:r w:rsidRPr="00275603">
              <w:rPr>
                <w:rFonts w:ascii="Times New Roman" w:hAnsi="Times New Roman"/>
                <w:sz w:val="18"/>
                <w:szCs w:val="18"/>
              </w:rPr>
              <w:br/>
              <w:t xml:space="preserve"> 0,0</w:t>
            </w:r>
            <w:r w:rsidRPr="00275603">
              <w:rPr>
                <w:rFonts w:ascii="Times New Roman" w:hAnsi="Times New Roman"/>
                <w:sz w:val="18"/>
                <w:szCs w:val="18"/>
              </w:rPr>
              <w:br/>
            </w:r>
          </w:p>
        </w:tc>
      </w:tr>
      <w:tr w:rsidR="00275603" w:rsidRPr="00275603" w14:paraId="6673F018" w14:textId="77777777" w:rsidTr="00783021">
        <w:tblPrEx>
          <w:tblCellMar>
            <w:top w:w="0" w:type="dxa"/>
            <w:bottom w:w="0" w:type="dxa"/>
          </w:tblCellMar>
        </w:tblPrEx>
        <w:trPr>
          <w:trHeight w:val="3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EC515B"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F9C8A1"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2A7A6"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6700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7 956.6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3DB5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7 956.6</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3421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AA1B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B39B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1A62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EFD8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01C9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4FDA9"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19,0</w:t>
            </w:r>
            <w:r w:rsidRPr="00275603">
              <w:rPr>
                <w:rFonts w:ascii="Times New Roman" w:hAnsi="Times New Roman"/>
                <w:sz w:val="18"/>
                <w:szCs w:val="18"/>
              </w:rPr>
              <w:br/>
              <w:t xml:space="preserve"> 0,0</w:t>
            </w:r>
            <w:r w:rsidRPr="00275603">
              <w:rPr>
                <w:rFonts w:ascii="Times New Roman" w:hAnsi="Times New Roman"/>
                <w:sz w:val="18"/>
                <w:szCs w:val="18"/>
              </w:rPr>
              <w:br/>
            </w:r>
          </w:p>
        </w:tc>
      </w:tr>
      <w:tr w:rsidR="00275603" w:rsidRPr="00275603" w14:paraId="467F0832" w14:textId="77777777" w:rsidTr="00783021">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EAF4D"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7C3A2"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Мероприятие 1. Предоставление бюджетам сельских поселений межбюджетных трансфертов на осуществление первичного воинского учета на территориях, где отсутствуют военные комиссариаты</w:t>
            </w: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91391"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062F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11 564.6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0730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11 564.6</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A4F6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402A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7506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584E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8257A"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Управление финансов Администрации Томского района</w:t>
            </w:r>
          </w:p>
        </w:tc>
        <w:tc>
          <w:tcPr>
            <w:tcW w:w="1719" w:type="dxa"/>
            <w:gridSpan w:val="3"/>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27C75"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Количество сельских поселений - получателей межбюджетных трансфертов,</w:t>
            </w:r>
            <w:r w:rsidRPr="00275603">
              <w:rPr>
                <w:rFonts w:ascii="Times New Roman" w:hAnsi="Times New Roman"/>
                <w:sz w:val="18"/>
                <w:szCs w:val="18"/>
              </w:rPr>
              <w:br/>
              <w:t>Единица</w:t>
            </w:r>
            <w:r w:rsidRPr="00275603">
              <w:rPr>
                <w:rFonts w:ascii="Times New Roman" w:hAnsi="Times New Roman"/>
                <w:sz w:val="18"/>
                <w:szCs w:val="18"/>
              </w:rPr>
              <w:br/>
            </w:r>
            <w:r w:rsidRPr="00275603">
              <w:rPr>
                <w:rFonts w:ascii="Times New Roman" w:hAnsi="Times New Roman"/>
                <w:sz w:val="18"/>
                <w:szCs w:val="18"/>
              </w:rPr>
              <w:br/>
              <w:t>Количество граждан, состоящих на воинском учете,</w:t>
            </w:r>
            <w:r w:rsidRPr="00275603">
              <w:rPr>
                <w:rFonts w:ascii="Times New Roman" w:hAnsi="Times New Roman"/>
                <w:sz w:val="18"/>
                <w:szCs w:val="18"/>
              </w:rPr>
              <w:br/>
              <w:t>Человек</w:t>
            </w:r>
            <w:r w:rsidRPr="00275603">
              <w:rPr>
                <w:rFonts w:ascii="Times New Roman" w:hAnsi="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D64C0"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X</w:t>
            </w:r>
          </w:p>
        </w:tc>
      </w:tr>
      <w:tr w:rsidR="00275603" w:rsidRPr="00275603" w14:paraId="12F4D53C"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6A361E"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AAC91C"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1F118"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AE8D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5 472.1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3E9C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5 472.1</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D724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603F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292A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05FB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5BE6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6999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EE85B"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r w:rsidRPr="00275603">
              <w:rPr>
                <w:rFonts w:ascii="Times New Roman" w:hAnsi="Times New Roman"/>
                <w:sz w:val="18"/>
                <w:szCs w:val="18"/>
              </w:rPr>
              <w:br/>
              <w:t xml:space="preserve"> 17399,0</w:t>
            </w:r>
            <w:r w:rsidRPr="00275603">
              <w:rPr>
                <w:rFonts w:ascii="Times New Roman" w:hAnsi="Times New Roman"/>
                <w:sz w:val="18"/>
                <w:szCs w:val="18"/>
              </w:rPr>
              <w:br/>
            </w:r>
          </w:p>
        </w:tc>
      </w:tr>
      <w:tr w:rsidR="00275603" w:rsidRPr="00275603" w14:paraId="4506127E" w14:textId="77777777" w:rsidTr="00783021">
        <w:tblPrEx>
          <w:tblCellMar>
            <w:top w:w="0" w:type="dxa"/>
            <w:bottom w:w="0" w:type="dxa"/>
          </w:tblCellMar>
        </w:tblPrEx>
        <w:trPr>
          <w:trHeight w:val="291"/>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A5211B"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F3FF7F"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D7A30"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54F1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6 092.5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8F6E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6 092.5</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5074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54FA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E05E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60E6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3F6F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712C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7AE4A"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19,0</w:t>
            </w:r>
            <w:r w:rsidRPr="00275603">
              <w:rPr>
                <w:rFonts w:ascii="Times New Roman" w:hAnsi="Times New Roman"/>
                <w:sz w:val="18"/>
                <w:szCs w:val="18"/>
              </w:rPr>
              <w:br/>
              <w:t xml:space="preserve"> 0,0</w:t>
            </w:r>
            <w:r w:rsidRPr="00275603">
              <w:rPr>
                <w:rFonts w:ascii="Times New Roman" w:hAnsi="Times New Roman"/>
                <w:sz w:val="18"/>
                <w:szCs w:val="18"/>
              </w:rPr>
              <w:br/>
            </w:r>
          </w:p>
        </w:tc>
      </w:tr>
      <w:tr w:rsidR="00275603" w:rsidRPr="00275603" w14:paraId="36D77B9F" w14:textId="77777777" w:rsidTr="00783021">
        <w:tblPrEx>
          <w:tblCellMar>
            <w:top w:w="0" w:type="dxa"/>
            <w:bottom w:w="0" w:type="dxa"/>
          </w:tblCellMar>
        </w:tblPrEx>
        <w:trPr>
          <w:trHeight w:val="25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003BCD"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02DAA6"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AEE78"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B351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1198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D769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C275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E51A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F691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F164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799B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099C2"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r w:rsidRPr="00275603">
              <w:rPr>
                <w:rFonts w:ascii="Times New Roman" w:hAnsi="Times New Roman"/>
                <w:sz w:val="18"/>
                <w:szCs w:val="18"/>
              </w:rPr>
              <w:br/>
              <w:t xml:space="preserve"> 0,0</w:t>
            </w:r>
            <w:r w:rsidRPr="00275603">
              <w:rPr>
                <w:rFonts w:ascii="Times New Roman" w:hAnsi="Times New Roman"/>
                <w:sz w:val="18"/>
                <w:szCs w:val="18"/>
              </w:rPr>
              <w:br/>
            </w:r>
          </w:p>
        </w:tc>
      </w:tr>
      <w:tr w:rsidR="00275603" w:rsidRPr="00275603" w14:paraId="4680A8C9" w14:textId="77777777" w:rsidTr="00783021">
        <w:tblPrEx>
          <w:tblCellMar>
            <w:top w:w="0" w:type="dxa"/>
            <w:bottom w:w="0" w:type="dxa"/>
          </w:tblCellMar>
        </w:tblPrEx>
        <w:trPr>
          <w:trHeight w:val="23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AE5BEE"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0972C8"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53AC6"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C88C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84C1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C6D6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E71E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437B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ADD1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0CB9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F52F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DE7C2"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r w:rsidRPr="00275603">
              <w:rPr>
                <w:rFonts w:ascii="Times New Roman" w:hAnsi="Times New Roman"/>
                <w:sz w:val="18"/>
                <w:szCs w:val="18"/>
              </w:rPr>
              <w:br/>
              <w:t xml:space="preserve"> 0,0</w:t>
            </w:r>
            <w:r w:rsidRPr="00275603">
              <w:rPr>
                <w:rFonts w:ascii="Times New Roman" w:hAnsi="Times New Roman"/>
                <w:sz w:val="18"/>
                <w:szCs w:val="18"/>
              </w:rPr>
              <w:br/>
            </w:r>
          </w:p>
        </w:tc>
      </w:tr>
      <w:tr w:rsidR="00275603" w:rsidRPr="00275603" w14:paraId="24092756" w14:textId="77777777" w:rsidTr="00783021">
        <w:tblPrEx>
          <w:tblCellMar>
            <w:top w:w="0" w:type="dxa"/>
            <w:bottom w:w="0" w:type="dxa"/>
          </w:tblCellMar>
        </w:tblPrEx>
        <w:trPr>
          <w:trHeight w:val="32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D80069"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948A60"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D2A44"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B3EA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07A1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8BF3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D5CC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E15E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B8C2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C54F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536D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4BFA6"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r w:rsidRPr="00275603">
              <w:rPr>
                <w:rFonts w:ascii="Times New Roman" w:hAnsi="Times New Roman"/>
                <w:sz w:val="18"/>
                <w:szCs w:val="18"/>
              </w:rPr>
              <w:br/>
              <w:t xml:space="preserve"> 0,0</w:t>
            </w:r>
            <w:r w:rsidRPr="00275603">
              <w:rPr>
                <w:rFonts w:ascii="Times New Roman" w:hAnsi="Times New Roman"/>
                <w:sz w:val="18"/>
                <w:szCs w:val="18"/>
              </w:rPr>
              <w:br/>
            </w:r>
          </w:p>
        </w:tc>
      </w:tr>
      <w:tr w:rsidR="00275603" w:rsidRPr="00275603" w14:paraId="4189A036" w14:textId="77777777" w:rsidTr="00783021">
        <w:tblPrEx>
          <w:tblCellMar>
            <w:top w:w="0" w:type="dxa"/>
            <w:bottom w:w="0" w:type="dxa"/>
          </w:tblCellMar>
        </w:tblPrEx>
        <w:trPr>
          <w:trHeight w:val="44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36D487"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84010D"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950E7"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1671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CA78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4060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799B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138F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3C8E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E357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59B8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D462B"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r w:rsidRPr="00275603">
              <w:rPr>
                <w:rFonts w:ascii="Times New Roman" w:hAnsi="Times New Roman"/>
                <w:sz w:val="18"/>
                <w:szCs w:val="18"/>
              </w:rPr>
              <w:br/>
              <w:t xml:space="preserve"> 0,0</w:t>
            </w:r>
            <w:r w:rsidRPr="00275603">
              <w:rPr>
                <w:rFonts w:ascii="Times New Roman" w:hAnsi="Times New Roman"/>
                <w:sz w:val="18"/>
                <w:szCs w:val="18"/>
              </w:rPr>
              <w:br/>
            </w:r>
          </w:p>
        </w:tc>
      </w:tr>
      <w:tr w:rsidR="00275603" w:rsidRPr="00275603" w14:paraId="3C99CD5C" w14:textId="77777777" w:rsidTr="00783021">
        <w:tblPrEx>
          <w:tblCellMar>
            <w:top w:w="0" w:type="dxa"/>
            <w:bottom w:w="0" w:type="dxa"/>
          </w:tblCellMar>
        </w:tblPrEx>
        <w:trPr>
          <w:trHeight w:val="409"/>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D4011F"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3BE35E"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E7693"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7AEC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81BA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97A9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17B3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04D2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C09F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7F35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E646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EDEE4"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r w:rsidRPr="00275603">
              <w:rPr>
                <w:rFonts w:ascii="Times New Roman" w:hAnsi="Times New Roman"/>
                <w:sz w:val="18"/>
                <w:szCs w:val="18"/>
              </w:rPr>
              <w:br/>
              <w:t xml:space="preserve"> 0,0</w:t>
            </w:r>
            <w:r w:rsidRPr="00275603">
              <w:rPr>
                <w:rFonts w:ascii="Times New Roman" w:hAnsi="Times New Roman"/>
                <w:sz w:val="18"/>
                <w:szCs w:val="18"/>
              </w:rPr>
              <w:br/>
            </w:r>
          </w:p>
        </w:tc>
      </w:tr>
      <w:tr w:rsidR="00275603" w:rsidRPr="00275603" w14:paraId="12FFE894" w14:textId="77777777" w:rsidTr="00783021">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81810"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00F40"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Мероприятие 2. Предоставление бюджетам сельских поселений межбюджетных трансфертов на осуществление первичного воинского </w:t>
            </w:r>
            <w:r w:rsidRPr="00275603">
              <w:rPr>
                <w:rFonts w:ascii="Times New Roman" w:hAnsi="Times New Roman"/>
                <w:sz w:val="18"/>
                <w:szCs w:val="18"/>
              </w:rPr>
              <w:lastRenderedPageBreak/>
              <w:t>учета органами местного самоуправления поселений, муниципальных и городских округов</w:t>
            </w: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60AC1"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7555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38 887.6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2ED6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38 887.6</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9BA9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7311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2B56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59C9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4150E"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Управление финансов Администрации Томского района</w:t>
            </w:r>
          </w:p>
        </w:tc>
        <w:tc>
          <w:tcPr>
            <w:tcW w:w="1719" w:type="dxa"/>
            <w:gridSpan w:val="3"/>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8A4A3"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Количество сельских поселений - получателей межбюджетных трансфертов,</w:t>
            </w:r>
            <w:r w:rsidRPr="00275603">
              <w:rPr>
                <w:rFonts w:ascii="Times New Roman" w:hAnsi="Times New Roman"/>
                <w:sz w:val="18"/>
                <w:szCs w:val="18"/>
              </w:rPr>
              <w:br/>
              <w:t>Единица</w:t>
            </w:r>
            <w:r w:rsidRPr="00275603">
              <w:rPr>
                <w:rFonts w:ascii="Times New Roman" w:hAnsi="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0BFEE"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X</w:t>
            </w:r>
          </w:p>
        </w:tc>
      </w:tr>
      <w:tr w:rsidR="00275603" w:rsidRPr="00275603" w14:paraId="1BEE09B1"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8A3B72"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1781C6"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A380F"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57AF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AC4D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F7DD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CAC3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718C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EC56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7563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40B8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AD159"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794500E1"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69449"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A364D9"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0B8BE"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C17A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5531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0796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D860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AD9A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D078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7A04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CF83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B652C"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2A14EC99"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3FA4E8"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A64B26"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DB5BC"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1F1B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7 338.2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2120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7 338.2</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9902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AD45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1211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E4EA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B854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5BCC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71386"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19.0</w:t>
            </w:r>
          </w:p>
        </w:tc>
      </w:tr>
      <w:tr w:rsidR="00275603" w:rsidRPr="00275603" w14:paraId="60749639"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C57927"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C5C99F"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4CDBA"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520C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7 679.6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8363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7 679.6</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4720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6A00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501B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F513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AE03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7FA1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21DF9"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19.0</w:t>
            </w:r>
          </w:p>
        </w:tc>
      </w:tr>
      <w:tr w:rsidR="00275603" w:rsidRPr="00275603" w14:paraId="44814881" w14:textId="77777777" w:rsidTr="00783021">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B3EE75"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CFF1F8"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28D7D"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AB87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7 956.6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2C48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7 956.6</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B5F0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8F7B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40A7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228A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F96E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D8AF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803A8"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19.0</w:t>
            </w:r>
          </w:p>
        </w:tc>
      </w:tr>
      <w:tr w:rsidR="00275603" w:rsidRPr="00275603" w14:paraId="6EB8F327" w14:textId="77777777" w:rsidTr="00783021">
        <w:tblPrEx>
          <w:tblCellMar>
            <w:top w:w="0" w:type="dxa"/>
            <w:bottom w:w="0" w:type="dxa"/>
          </w:tblCellMar>
        </w:tblPrEx>
        <w:trPr>
          <w:trHeight w:val="399"/>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C75C19"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24FFC1"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44C54"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11BB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7 956.6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1163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7 956.6</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E3AE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6CB1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A385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1A0D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4AD4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84DB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A45EA"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19.0</w:t>
            </w:r>
          </w:p>
        </w:tc>
      </w:tr>
      <w:tr w:rsidR="00275603" w:rsidRPr="00275603" w14:paraId="493EC8E8" w14:textId="77777777" w:rsidTr="00783021">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551481"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008417"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8170F"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976D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7 956.6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0DF2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7 956.6</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E058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7F45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6CDE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61E9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1450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0F44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83B7B"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19.0</w:t>
            </w:r>
          </w:p>
        </w:tc>
      </w:tr>
      <w:tr w:rsidR="00275603" w:rsidRPr="00275603" w14:paraId="43B7E486" w14:textId="77777777" w:rsidTr="00783021">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E435A"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A89B9"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 xml:space="preserve">Итого по подпрограмме </w:t>
            </w: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623042"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E23AB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927 569.0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F2E65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50 452.2</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7BF85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759 818.3</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F20B4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100 535.0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A854B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15 416.0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C72FA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1 347.5</w:t>
            </w:r>
          </w:p>
        </w:tc>
        <w:tc>
          <w:tcPr>
            <w:tcW w:w="15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ACE9D" w14:textId="77777777" w:rsidR="004578F4" w:rsidRPr="00275603" w:rsidRDefault="00B41BAF" w:rsidP="00783021">
            <w:pPr>
              <w:widowControl w:val="0"/>
              <w:autoSpaceDE w:val="0"/>
              <w:autoSpaceDN w:val="0"/>
              <w:adjustRightInd w:val="0"/>
              <w:spacing w:after="0" w:line="240" w:lineRule="auto"/>
              <w:jc w:val="center"/>
              <w:rPr>
                <w:rFonts w:ascii="Arial" w:hAnsi="Arial" w:cs="Arial"/>
                <w:sz w:val="18"/>
                <w:szCs w:val="18"/>
              </w:rPr>
            </w:pPr>
            <w:r w:rsidRPr="00275603">
              <w:rPr>
                <w:rFonts w:ascii="Arial" w:hAnsi="Arial" w:cs="Arial"/>
                <w:sz w:val="18"/>
                <w:szCs w:val="18"/>
              </w:rPr>
              <w:t>х</w:t>
            </w:r>
          </w:p>
        </w:tc>
        <w:tc>
          <w:tcPr>
            <w:tcW w:w="171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52D6E"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CD159"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r>
      <w:tr w:rsidR="00275603" w:rsidRPr="00275603" w14:paraId="49CF1CAC"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C6D46F"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D05215"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E9CC77"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55D89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148 253.3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61ABE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5 472.1</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0DBC5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104 356.9</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FEA78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38 424.3</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6DA4C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5681A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5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B932D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E06B5F"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8412B9"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r>
      <w:tr w:rsidR="00275603" w:rsidRPr="00275603" w14:paraId="065E5A81"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8BC7AE"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7825D7"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509BD3"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76A4B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145 685.3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9A3A7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6 092.5</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C1478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107 619.1</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E232F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23 997.7</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CA835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7 455.0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1DE81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521.0</w:t>
            </w:r>
          </w:p>
        </w:tc>
        <w:tc>
          <w:tcPr>
            <w:tcW w:w="15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5C9BE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D50080"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80E858"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r>
      <w:tr w:rsidR="00275603" w:rsidRPr="00275603" w14:paraId="27504365"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C2B4DE"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A196B9"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1FE43D"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83D85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152 602.8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1070A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7 338.2</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BF979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111 368.9</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26F6F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25 108.2</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DE02C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7 961.0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1E69D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826.5</w:t>
            </w:r>
          </w:p>
        </w:tc>
        <w:tc>
          <w:tcPr>
            <w:tcW w:w="15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CEF7C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04809C"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C6A90D"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r>
      <w:tr w:rsidR="00275603" w:rsidRPr="00275603" w14:paraId="5D1E5BBD" w14:textId="77777777" w:rsidTr="00783021">
        <w:tblPrEx>
          <w:tblCellMar>
            <w:top w:w="0" w:type="dxa"/>
            <w:bottom w:w="0" w:type="dxa"/>
          </w:tblCellMar>
        </w:tblPrEx>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365447"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4C18C9"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5FAD8F"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923F4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119 644.0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92A26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7 679.6</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6DC6F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108 721.0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77321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3 243.4</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C8C0C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99071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5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B19AA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86D355"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66357A"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r>
      <w:tr w:rsidR="00275603" w:rsidRPr="00275603" w14:paraId="7D461123" w14:textId="77777777" w:rsidTr="00783021">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B25A5E"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41B9E5"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852F7A"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7B386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120 461.2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2ED20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7 956.6</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3B585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109 250.8</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B9C62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3 253.8</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F2610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8184F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5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D5CFE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953C76"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3D6484"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r>
      <w:tr w:rsidR="00275603" w:rsidRPr="00275603" w14:paraId="54836A45" w14:textId="77777777" w:rsidTr="00783021">
        <w:tblPrEx>
          <w:tblCellMar>
            <w:top w:w="0" w:type="dxa"/>
            <w:bottom w:w="0" w:type="dxa"/>
          </w:tblCellMar>
        </w:tblPrEx>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0C6F38"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13626D"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B3DA72"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D0222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120 461.2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BB0AB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7 956.6</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979C9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109 250.8</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5F6C4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3 253.8</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CAB43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6F9D2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5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EBF95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C87BDB"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445BD2"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r>
      <w:tr w:rsidR="00275603" w:rsidRPr="00275603" w14:paraId="289B4C0A" w14:textId="77777777" w:rsidTr="00783021">
        <w:tblPrEx>
          <w:tblCellMar>
            <w:top w:w="0" w:type="dxa"/>
            <w:bottom w:w="0" w:type="dxa"/>
          </w:tblCellMar>
        </w:tblPrEx>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90B0E2"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DEA372"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3121FB"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F184A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120 461.2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7AFF2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7 956.6</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9AE75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109 250.8</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A8BCC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3 253.8</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60156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2135D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5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1AEF1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522BFB"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6DF6A1"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r>
      <w:tr w:rsidR="00275603" w:rsidRPr="00275603" w14:paraId="6D832785" w14:textId="77777777" w:rsidTr="00C703BB">
        <w:tblPrEx>
          <w:tblCellMar>
            <w:top w:w="0" w:type="dxa"/>
            <w:bottom w:w="0" w:type="dxa"/>
          </w:tblCellMar>
        </w:tblPrEx>
        <w:trPr>
          <w:trHeight w:val="287"/>
        </w:trPr>
        <w:tc>
          <w:tcPr>
            <w:tcW w:w="15640" w:type="dxa"/>
            <w:gridSpan w:val="21"/>
            <w:tcMar>
              <w:top w:w="0" w:type="dxa"/>
              <w:left w:w="0" w:type="dxa"/>
              <w:bottom w:w="0" w:type="dxa"/>
              <w:right w:w="0" w:type="dxa"/>
            </w:tcMar>
            <w:vAlign w:val="center"/>
          </w:tcPr>
          <w:p w14:paraId="68C0F565" w14:textId="77777777" w:rsidR="00DB1C20" w:rsidRPr="00275603" w:rsidRDefault="00DB1C20">
            <w:pPr>
              <w:widowControl w:val="0"/>
              <w:autoSpaceDE w:val="0"/>
              <w:autoSpaceDN w:val="0"/>
              <w:adjustRightInd w:val="0"/>
              <w:spacing w:after="0" w:line="240" w:lineRule="auto"/>
              <w:jc w:val="center"/>
              <w:rPr>
                <w:rFonts w:ascii="Times New Roman" w:hAnsi="Times New Roman"/>
                <w:b/>
                <w:bCs/>
              </w:rPr>
            </w:pPr>
          </w:p>
          <w:p w14:paraId="4D9314C2" w14:textId="77777777" w:rsidR="00DB1C20" w:rsidRPr="00275603" w:rsidRDefault="00DB1C20">
            <w:pPr>
              <w:widowControl w:val="0"/>
              <w:autoSpaceDE w:val="0"/>
              <w:autoSpaceDN w:val="0"/>
              <w:adjustRightInd w:val="0"/>
              <w:spacing w:after="0" w:line="240" w:lineRule="auto"/>
              <w:jc w:val="center"/>
              <w:rPr>
                <w:rFonts w:ascii="Times New Roman" w:hAnsi="Times New Roman"/>
                <w:b/>
                <w:bCs/>
              </w:rPr>
            </w:pPr>
          </w:p>
          <w:p w14:paraId="1E9033FD" w14:textId="77777777" w:rsidR="00DB1C20" w:rsidRPr="00275603" w:rsidRDefault="00DB1C20">
            <w:pPr>
              <w:widowControl w:val="0"/>
              <w:autoSpaceDE w:val="0"/>
              <w:autoSpaceDN w:val="0"/>
              <w:adjustRightInd w:val="0"/>
              <w:spacing w:after="0" w:line="240" w:lineRule="auto"/>
              <w:jc w:val="center"/>
              <w:rPr>
                <w:rFonts w:ascii="Times New Roman" w:hAnsi="Times New Roman"/>
                <w:b/>
                <w:bCs/>
              </w:rPr>
            </w:pPr>
          </w:p>
          <w:p w14:paraId="1D273EC3" w14:textId="77777777" w:rsidR="00DB1C20" w:rsidRPr="00275603" w:rsidRDefault="00DB1C20">
            <w:pPr>
              <w:widowControl w:val="0"/>
              <w:autoSpaceDE w:val="0"/>
              <w:autoSpaceDN w:val="0"/>
              <w:adjustRightInd w:val="0"/>
              <w:spacing w:after="0" w:line="240" w:lineRule="auto"/>
              <w:jc w:val="center"/>
              <w:rPr>
                <w:rFonts w:ascii="Times New Roman" w:hAnsi="Times New Roman"/>
                <w:b/>
                <w:bCs/>
              </w:rPr>
            </w:pPr>
          </w:p>
          <w:p w14:paraId="059F8E1E" w14:textId="77777777" w:rsidR="00DB1C20" w:rsidRPr="00275603" w:rsidRDefault="00DB1C20">
            <w:pPr>
              <w:widowControl w:val="0"/>
              <w:autoSpaceDE w:val="0"/>
              <w:autoSpaceDN w:val="0"/>
              <w:adjustRightInd w:val="0"/>
              <w:spacing w:after="0" w:line="240" w:lineRule="auto"/>
              <w:jc w:val="center"/>
              <w:rPr>
                <w:rFonts w:ascii="Times New Roman" w:hAnsi="Times New Roman"/>
                <w:b/>
                <w:bCs/>
              </w:rPr>
            </w:pPr>
          </w:p>
          <w:p w14:paraId="551BCF1E" w14:textId="77777777" w:rsidR="00DB1C20" w:rsidRPr="00275603" w:rsidRDefault="00DB1C20">
            <w:pPr>
              <w:widowControl w:val="0"/>
              <w:autoSpaceDE w:val="0"/>
              <w:autoSpaceDN w:val="0"/>
              <w:adjustRightInd w:val="0"/>
              <w:spacing w:after="0" w:line="240" w:lineRule="auto"/>
              <w:jc w:val="center"/>
              <w:rPr>
                <w:rFonts w:ascii="Times New Roman" w:hAnsi="Times New Roman"/>
                <w:b/>
                <w:bCs/>
              </w:rPr>
            </w:pPr>
          </w:p>
          <w:p w14:paraId="26E590E9" w14:textId="77777777" w:rsidR="00DB1C20" w:rsidRPr="00275603" w:rsidRDefault="00DB1C20">
            <w:pPr>
              <w:widowControl w:val="0"/>
              <w:autoSpaceDE w:val="0"/>
              <w:autoSpaceDN w:val="0"/>
              <w:adjustRightInd w:val="0"/>
              <w:spacing w:after="0" w:line="240" w:lineRule="auto"/>
              <w:jc w:val="center"/>
              <w:rPr>
                <w:rFonts w:ascii="Times New Roman" w:hAnsi="Times New Roman"/>
                <w:b/>
                <w:bCs/>
              </w:rPr>
            </w:pPr>
          </w:p>
          <w:p w14:paraId="4FF4FA68" w14:textId="77777777" w:rsidR="00DB1C20" w:rsidRPr="00275603" w:rsidRDefault="00DB1C20">
            <w:pPr>
              <w:widowControl w:val="0"/>
              <w:autoSpaceDE w:val="0"/>
              <w:autoSpaceDN w:val="0"/>
              <w:adjustRightInd w:val="0"/>
              <w:spacing w:after="0" w:line="240" w:lineRule="auto"/>
              <w:jc w:val="center"/>
              <w:rPr>
                <w:rFonts w:ascii="Times New Roman" w:hAnsi="Times New Roman"/>
                <w:b/>
                <w:bCs/>
              </w:rPr>
            </w:pPr>
          </w:p>
          <w:p w14:paraId="043757BA" w14:textId="77777777" w:rsidR="00DB1C20" w:rsidRPr="00275603" w:rsidRDefault="00DB1C20">
            <w:pPr>
              <w:widowControl w:val="0"/>
              <w:autoSpaceDE w:val="0"/>
              <w:autoSpaceDN w:val="0"/>
              <w:adjustRightInd w:val="0"/>
              <w:spacing w:after="0" w:line="240" w:lineRule="auto"/>
              <w:jc w:val="center"/>
              <w:rPr>
                <w:rFonts w:ascii="Times New Roman" w:hAnsi="Times New Roman"/>
                <w:b/>
                <w:bCs/>
              </w:rPr>
            </w:pPr>
          </w:p>
          <w:p w14:paraId="5A2D3C48" w14:textId="77777777" w:rsidR="00DB1C20" w:rsidRPr="00275603" w:rsidRDefault="00DB1C20">
            <w:pPr>
              <w:widowControl w:val="0"/>
              <w:autoSpaceDE w:val="0"/>
              <w:autoSpaceDN w:val="0"/>
              <w:adjustRightInd w:val="0"/>
              <w:spacing w:after="0" w:line="240" w:lineRule="auto"/>
              <w:jc w:val="center"/>
              <w:rPr>
                <w:rFonts w:ascii="Times New Roman" w:hAnsi="Times New Roman"/>
                <w:b/>
                <w:bCs/>
              </w:rPr>
            </w:pPr>
          </w:p>
          <w:p w14:paraId="146E7B7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rPr>
              <w:t>ПАСПОРТ</w:t>
            </w:r>
          </w:p>
        </w:tc>
      </w:tr>
      <w:tr w:rsidR="00275603" w:rsidRPr="00275603" w14:paraId="3F9D92C1" w14:textId="77777777" w:rsidTr="00C703BB">
        <w:tblPrEx>
          <w:tblCellMar>
            <w:top w:w="0" w:type="dxa"/>
            <w:bottom w:w="0" w:type="dxa"/>
          </w:tblCellMar>
        </w:tblPrEx>
        <w:trPr>
          <w:trHeight w:val="384"/>
        </w:trPr>
        <w:tc>
          <w:tcPr>
            <w:tcW w:w="15640" w:type="dxa"/>
            <w:gridSpan w:val="21"/>
            <w:tcMar>
              <w:top w:w="0" w:type="dxa"/>
              <w:left w:w="0" w:type="dxa"/>
              <w:bottom w:w="0" w:type="dxa"/>
              <w:right w:w="0" w:type="dxa"/>
            </w:tcMar>
            <w:vAlign w:val="center"/>
          </w:tcPr>
          <w:p w14:paraId="5B90085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rPr>
              <w:t>ПОДПРОГРАММЫ 2</w:t>
            </w:r>
          </w:p>
        </w:tc>
      </w:tr>
      <w:tr w:rsidR="00275603" w:rsidRPr="00275603" w14:paraId="61D5B88B" w14:textId="77777777" w:rsidTr="00C703BB">
        <w:tblPrEx>
          <w:tblCellMar>
            <w:top w:w="0" w:type="dxa"/>
            <w:bottom w:w="0" w:type="dxa"/>
          </w:tblCellMar>
        </w:tblPrEx>
        <w:trPr>
          <w:trHeight w:val="545"/>
        </w:trPr>
        <w:tc>
          <w:tcPr>
            <w:tcW w:w="15640" w:type="dxa"/>
            <w:gridSpan w:val="21"/>
            <w:tcMar>
              <w:top w:w="0" w:type="dxa"/>
              <w:left w:w="0" w:type="dxa"/>
              <w:bottom w:w="0" w:type="dxa"/>
              <w:right w:w="0" w:type="dxa"/>
            </w:tcMar>
            <w:vAlign w:val="center"/>
          </w:tcPr>
          <w:p w14:paraId="1B13CE1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rPr>
              <w:br/>
              <w:t>Обеспечение управления муниципальными финансами</w:t>
            </w:r>
            <w:r w:rsidRPr="00275603">
              <w:rPr>
                <w:rFonts w:ascii="Times New Roman" w:hAnsi="Times New Roman"/>
                <w:b/>
                <w:bCs/>
              </w:rPr>
              <w:br/>
            </w:r>
            <w:r w:rsidRPr="00275603">
              <w:rPr>
                <w:rFonts w:ascii="Times New Roman" w:hAnsi="Times New Roman"/>
                <w:b/>
                <w:bCs/>
              </w:rPr>
              <w:br/>
            </w:r>
          </w:p>
        </w:tc>
      </w:tr>
      <w:tr w:rsidR="00275603" w:rsidRPr="00275603" w14:paraId="66F738AD" w14:textId="77777777" w:rsidTr="00C703BB">
        <w:tblPrEx>
          <w:tblCellMar>
            <w:top w:w="0" w:type="dxa"/>
            <w:bottom w:w="0" w:type="dxa"/>
          </w:tblCellMar>
        </w:tblPrEx>
        <w:trPr>
          <w:trHeight w:val="288"/>
        </w:trPr>
        <w:tc>
          <w:tcPr>
            <w:tcW w:w="321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5A02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rPr>
              <w:t>Наименование подпрограммы 2</w:t>
            </w:r>
          </w:p>
        </w:tc>
        <w:tc>
          <w:tcPr>
            <w:tcW w:w="12422" w:type="dxa"/>
            <w:gridSpan w:val="1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F164C"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Обеспечение управления муниципальными финансами</w:t>
            </w:r>
          </w:p>
        </w:tc>
      </w:tr>
      <w:tr w:rsidR="00275603" w:rsidRPr="00275603" w14:paraId="6934A557" w14:textId="77777777" w:rsidTr="00C703BB">
        <w:tblPrEx>
          <w:tblCellMar>
            <w:top w:w="0" w:type="dxa"/>
            <w:bottom w:w="0" w:type="dxa"/>
          </w:tblCellMar>
        </w:tblPrEx>
        <w:trPr>
          <w:trHeight w:val="288"/>
        </w:trPr>
        <w:tc>
          <w:tcPr>
            <w:tcW w:w="321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6213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rPr>
              <w:t>Соисполнитель муниципальной программы (ответственный за подпрограмму)</w:t>
            </w:r>
          </w:p>
        </w:tc>
        <w:tc>
          <w:tcPr>
            <w:tcW w:w="12422" w:type="dxa"/>
            <w:gridSpan w:val="1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5D336"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Управление финансов Администрации Томского района</w:t>
            </w:r>
          </w:p>
        </w:tc>
      </w:tr>
      <w:tr w:rsidR="00275603" w:rsidRPr="00275603" w14:paraId="570480C3" w14:textId="77777777" w:rsidTr="00C703BB">
        <w:tblPrEx>
          <w:tblCellMar>
            <w:top w:w="0" w:type="dxa"/>
            <w:bottom w:w="0" w:type="dxa"/>
          </w:tblCellMar>
        </w:tblPrEx>
        <w:trPr>
          <w:trHeight w:val="288"/>
        </w:trPr>
        <w:tc>
          <w:tcPr>
            <w:tcW w:w="321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7FBE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rPr>
              <w:t>Участники подпрограммы</w:t>
            </w:r>
          </w:p>
        </w:tc>
        <w:tc>
          <w:tcPr>
            <w:tcW w:w="12422" w:type="dxa"/>
            <w:gridSpan w:val="1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8C6EE"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Управление финансов Администрации Томского района</w:t>
            </w:r>
          </w:p>
        </w:tc>
      </w:tr>
      <w:tr w:rsidR="00275603" w:rsidRPr="00275603" w14:paraId="508F163D" w14:textId="77777777" w:rsidTr="00C703BB">
        <w:tblPrEx>
          <w:tblCellMar>
            <w:top w:w="0" w:type="dxa"/>
            <w:bottom w:w="0" w:type="dxa"/>
          </w:tblCellMar>
        </w:tblPrEx>
        <w:trPr>
          <w:trHeight w:val="288"/>
        </w:trPr>
        <w:tc>
          <w:tcPr>
            <w:tcW w:w="321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C8CA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rPr>
              <w:t>Цель подпрограммы</w:t>
            </w:r>
          </w:p>
        </w:tc>
        <w:tc>
          <w:tcPr>
            <w:tcW w:w="12422" w:type="dxa"/>
            <w:gridSpan w:val="1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DF93A"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Обеспечение технической и информационной поддержки процесса управления финансами</w:t>
            </w:r>
            <w:r w:rsidRPr="00275603">
              <w:rPr>
                <w:rFonts w:ascii="Times New Roman" w:hAnsi="Times New Roman"/>
                <w:sz w:val="20"/>
                <w:szCs w:val="20"/>
              </w:rPr>
              <w:br/>
              <w:t xml:space="preserve"> </w:t>
            </w:r>
          </w:p>
        </w:tc>
      </w:tr>
      <w:tr w:rsidR="00275603" w:rsidRPr="00275603" w14:paraId="01A1CFCB" w14:textId="77777777" w:rsidTr="00C703BB">
        <w:tblPrEx>
          <w:tblCellMar>
            <w:top w:w="0" w:type="dxa"/>
            <w:bottom w:w="0" w:type="dxa"/>
          </w:tblCellMar>
        </w:tblPrEx>
        <w:trPr>
          <w:trHeight w:val="288"/>
        </w:trPr>
        <w:tc>
          <w:tcPr>
            <w:tcW w:w="3218" w:type="dxa"/>
            <w:gridSpan w:val="3"/>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4F8C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rPr>
              <w:t xml:space="preserve">Показатели цели подпрограммы </w:t>
            </w:r>
            <w:r w:rsidRPr="00275603">
              <w:rPr>
                <w:rFonts w:ascii="Times New Roman" w:hAnsi="Times New Roman"/>
              </w:rPr>
              <w:lastRenderedPageBreak/>
              <w:t>и их значения (с детализацией по годам реализации)</w:t>
            </w:r>
          </w:p>
        </w:tc>
        <w:tc>
          <w:tcPr>
            <w:tcW w:w="2959"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8C33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lastRenderedPageBreak/>
              <w:t>Показатели цели</w:t>
            </w:r>
          </w:p>
        </w:tc>
        <w:tc>
          <w:tcPr>
            <w:tcW w:w="12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69F9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4AEE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2021</w:t>
            </w:r>
          </w:p>
        </w:tc>
        <w:tc>
          <w:tcPr>
            <w:tcW w:w="11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5F4D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2022</w:t>
            </w:r>
          </w:p>
        </w:tc>
        <w:tc>
          <w:tcPr>
            <w:tcW w:w="120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E7C6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2023</w:t>
            </w:r>
          </w:p>
        </w:tc>
        <w:tc>
          <w:tcPr>
            <w:tcW w:w="13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739E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2024</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565D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13DA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2026</w:t>
            </w:r>
            <w:r w:rsidRPr="00275603">
              <w:rPr>
                <w:rFonts w:ascii="Times New Roman" w:hAnsi="Times New Roman"/>
                <w:sz w:val="20"/>
                <w:szCs w:val="20"/>
              </w:rPr>
              <w:br/>
              <w:t>(прогноз)</w:t>
            </w:r>
          </w:p>
        </w:tc>
        <w:tc>
          <w:tcPr>
            <w:tcW w:w="9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7FBC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2027</w:t>
            </w:r>
            <w:r w:rsidRPr="00275603">
              <w:rPr>
                <w:rFonts w:ascii="Times New Roman" w:hAnsi="Times New Roman"/>
                <w:sz w:val="20"/>
                <w:szCs w:val="20"/>
              </w:rPr>
              <w:br/>
              <w:t>(прогноз)</w:t>
            </w:r>
          </w:p>
        </w:tc>
      </w:tr>
      <w:tr w:rsidR="00275603" w:rsidRPr="00275603" w14:paraId="4DA5E052" w14:textId="77777777" w:rsidTr="00C703BB">
        <w:tblPrEx>
          <w:tblCellMar>
            <w:top w:w="0" w:type="dxa"/>
            <w:bottom w:w="0" w:type="dxa"/>
          </w:tblCellMar>
        </w:tblPrEx>
        <w:trPr>
          <w:trHeight w:val="295"/>
        </w:trPr>
        <w:tc>
          <w:tcPr>
            <w:tcW w:w="3218"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D467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2959"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4DAB0"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Показатель 1 Соответствие программного обеспечения бюджетному процессу, Процент</w:t>
            </w:r>
          </w:p>
        </w:tc>
        <w:tc>
          <w:tcPr>
            <w:tcW w:w="12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64B4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1FB1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c>
          <w:tcPr>
            <w:tcW w:w="11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A929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c>
          <w:tcPr>
            <w:tcW w:w="120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5D67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c>
          <w:tcPr>
            <w:tcW w:w="13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23F0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872D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A7BA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c>
          <w:tcPr>
            <w:tcW w:w="9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6451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r>
      <w:tr w:rsidR="00275603" w:rsidRPr="00275603" w14:paraId="28C5FC87" w14:textId="77777777" w:rsidTr="00C703BB">
        <w:tblPrEx>
          <w:tblCellMar>
            <w:top w:w="0" w:type="dxa"/>
            <w:bottom w:w="0" w:type="dxa"/>
          </w:tblCellMar>
        </w:tblPrEx>
        <w:trPr>
          <w:trHeight w:val="49"/>
        </w:trPr>
        <w:tc>
          <w:tcPr>
            <w:tcW w:w="3218"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B768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2959" w:type="dxa"/>
            <w:gridSpan w:val="4"/>
            <w:tcBorders>
              <w:left w:val="single" w:sz="8" w:space="0" w:color="000000"/>
            </w:tcBorders>
            <w:tcMar>
              <w:top w:w="0" w:type="dxa"/>
              <w:left w:w="0" w:type="dxa"/>
              <w:bottom w:w="0" w:type="dxa"/>
              <w:right w:w="0" w:type="dxa"/>
            </w:tcMar>
            <w:vAlign w:val="center"/>
          </w:tcPr>
          <w:p w14:paraId="3A1E7FCB"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265" w:type="dxa"/>
            <w:gridSpan w:val="2"/>
            <w:tcMar>
              <w:top w:w="0" w:type="dxa"/>
              <w:left w:w="0" w:type="dxa"/>
              <w:bottom w:w="0" w:type="dxa"/>
              <w:right w:w="0" w:type="dxa"/>
            </w:tcMar>
            <w:vAlign w:val="center"/>
          </w:tcPr>
          <w:p w14:paraId="3F19607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70" w:type="dxa"/>
            <w:tcMar>
              <w:top w:w="0" w:type="dxa"/>
              <w:left w:w="0" w:type="dxa"/>
              <w:bottom w:w="0" w:type="dxa"/>
              <w:right w:w="0" w:type="dxa"/>
            </w:tcMar>
            <w:vAlign w:val="center"/>
          </w:tcPr>
          <w:p w14:paraId="4B97A221"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51" w:type="dxa"/>
            <w:gridSpan w:val="2"/>
            <w:tcMar>
              <w:top w:w="0" w:type="dxa"/>
              <w:left w:w="0" w:type="dxa"/>
              <w:bottom w:w="0" w:type="dxa"/>
              <w:right w:w="0" w:type="dxa"/>
            </w:tcMar>
            <w:vAlign w:val="center"/>
          </w:tcPr>
          <w:p w14:paraId="1333BC7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207" w:type="dxa"/>
            <w:gridSpan w:val="2"/>
            <w:tcMar>
              <w:top w:w="0" w:type="dxa"/>
              <w:left w:w="0" w:type="dxa"/>
              <w:bottom w:w="0" w:type="dxa"/>
              <w:right w:w="0" w:type="dxa"/>
            </w:tcMar>
            <w:vAlign w:val="center"/>
          </w:tcPr>
          <w:p w14:paraId="42D1A0A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303" w:type="dxa"/>
            <w:gridSpan w:val="2"/>
            <w:tcMar>
              <w:top w:w="0" w:type="dxa"/>
              <w:left w:w="0" w:type="dxa"/>
              <w:bottom w:w="0" w:type="dxa"/>
              <w:right w:w="0" w:type="dxa"/>
            </w:tcMar>
            <w:vAlign w:val="center"/>
          </w:tcPr>
          <w:p w14:paraId="7F0C2F4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233" w:type="dxa"/>
            <w:gridSpan w:val="2"/>
            <w:tcMar>
              <w:top w:w="0" w:type="dxa"/>
              <w:left w:w="0" w:type="dxa"/>
              <w:bottom w:w="0" w:type="dxa"/>
              <w:right w:w="0" w:type="dxa"/>
            </w:tcMar>
            <w:vAlign w:val="center"/>
          </w:tcPr>
          <w:p w14:paraId="117FB5FB"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66" w:type="dxa"/>
            <w:tcMar>
              <w:top w:w="0" w:type="dxa"/>
              <w:left w:w="0" w:type="dxa"/>
              <w:bottom w:w="0" w:type="dxa"/>
              <w:right w:w="0" w:type="dxa"/>
            </w:tcMar>
            <w:vAlign w:val="center"/>
          </w:tcPr>
          <w:p w14:paraId="6B750E5C"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68" w:type="dxa"/>
            <w:gridSpan w:val="2"/>
            <w:tcBorders>
              <w:right w:val="single" w:sz="8" w:space="0" w:color="000000"/>
            </w:tcBorders>
            <w:tcMar>
              <w:top w:w="0" w:type="dxa"/>
              <w:left w:w="0" w:type="dxa"/>
              <w:bottom w:w="0" w:type="dxa"/>
              <w:right w:w="0" w:type="dxa"/>
            </w:tcMar>
            <w:vAlign w:val="center"/>
          </w:tcPr>
          <w:p w14:paraId="04B4D7C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r>
      <w:tr w:rsidR="00275603" w:rsidRPr="00275603" w14:paraId="55E0175F" w14:textId="77777777" w:rsidTr="00C703BB">
        <w:tblPrEx>
          <w:tblCellMar>
            <w:top w:w="0" w:type="dxa"/>
            <w:bottom w:w="0" w:type="dxa"/>
          </w:tblCellMar>
        </w:tblPrEx>
        <w:trPr>
          <w:trHeight w:val="49"/>
        </w:trPr>
        <w:tc>
          <w:tcPr>
            <w:tcW w:w="3218"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592B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2959" w:type="dxa"/>
            <w:gridSpan w:val="4"/>
            <w:tcBorders>
              <w:left w:val="single" w:sz="8" w:space="0" w:color="000000"/>
            </w:tcBorders>
            <w:tcMar>
              <w:top w:w="0" w:type="dxa"/>
              <w:left w:w="0" w:type="dxa"/>
              <w:bottom w:w="0" w:type="dxa"/>
              <w:right w:w="0" w:type="dxa"/>
            </w:tcMar>
            <w:vAlign w:val="center"/>
          </w:tcPr>
          <w:p w14:paraId="0F8A883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265" w:type="dxa"/>
            <w:gridSpan w:val="2"/>
            <w:tcMar>
              <w:top w:w="0" w:type="dxa"/>
              <w:left w:w="0" w:type="dxa"/>
              <w:bottom w:w="0" w:type="dxa"/>
              <w:right w:w="0" w:type="dxa"/>
            </w:tcMar>
            <w:vAlign w:val="center"/>
          </w:tcPr>
          <w:p w14:paraId="50988AFC"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70" w:type="dxa"/>
            <w:tcMar>
              <w:top w:w="0" w:type="dxa"/>
              <w:left w:w="0" w:type="dxa"/>
              <w:bottom w:w="0" w:type="dxa"/>
              <w:right w:w="0" w:type="dxa"/>
            </w:tcMar>
            <w:vAlign w:val="center"/>
          </w:tcPr>
          <w:p w14:paraId="0718B9B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51" w:type="dxa"/>
            <w:gridSpan w:val="2"/>
            <w:tcMar>
              <w:top w:w="0" w:type="dxa"/>
              <w:left w:w="0" w:type="dxa"/>
              <w:bottom w:w="0" w:type="dxa"/>
              <w:right w:w="0" w:type="dxa"/>
            </w:tcMar>
            <w:vAlign w:val="center"/>
          </w:tcPr>
          <w:p w14:paraId="5A98947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207" w:type="dxa"/>
            <w:gridSpan w:val="2"/>
            <w:tcMar>
              <w:top w:w="0" w:type="dxa"/>
              <w:left w:w="0" w:type="dxa"/>
              <w:bottom w:w="0" w:type="dxa"/>
              <w:right w:w="0" w:type="dxa"/>
            </w:tcMar>
            <w:vAlign w:val="center"/>
          </w:tcPr>
          <w:p w14:paraId="2A8478EA"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303" w:type="dxa"/>
            <w:gridSpan w:val="2"/>
            <w:tcMar>
              <w:top w:w="0" w:type="dxa"/>
              <w:left w:w="0" w:type="dxa"/>
              <w:bottom w:w="0" w:type="dxa"/>
              <w:right w:w="0" w:type="dxa"/>
            </w:tcMar>
            <w:vAlign w:val="center"/>
          </w:tcPr>
          <w:p w14:paraId="371F812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233" w:type="dxa"/>
            <w:gridSpan w:val="2"/>
            <w:tcMar>
              <w:top w:w="0" w:type="dxa"/>
              <w:left w:w="0" w:type="dxa"/>
              <w:bottom w:w="0" w:type="dxa"/>
              <w:right w:w="0" w:type="dxa"/>
            </w:tcMar>
            <w:vAlign w:val="center"/>
          </w:tcPr>
          <w:p w14:paraId="4EA9737A"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66" w:type="dxa"/>
            <w:tcMar>
              <w:top w:w="0" w:type="dxa"/>
              <w:left w:w="0" w:type="dxa"/>
              <w:bottom w:w="0" w:type="dxa"/>
              <w:right w:w="0" w:type="dxa"/>
            </w:tcMar>
            <w:vAlign w:val="center"/>
          </w:tcPr>
          <w:p w14:paraId="55BFFAC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68" w:type="dxa"/>
            <w:gridSpan w:val="2"/>
            <w:tcBorders>
              <w:right w:val="single" w:sz="8" w:space="0" w:color="000000"/>
            </w:tcBorders>
            <w:tcMar>
              <w:top w:w="0" w:type="dxa"/>
              <w:left w:w="0" w:type="dxa"/>
              <w:bottom w:w="0" w:type="dxa"/>
              <w:right w:w="0" w:type="dxa"/>
            </w:tcMar>
            <w:vAlign w:val="center"/>
          </w:tcPr>
          <w:p w14:paraId="41041D2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r>
      <w:tr w:rsidR="00275603" w:rsidRPr="00275603" w14:paraId="07FE56FB" w14:textId="77777777" w:rsidTr="00C703BB">
        <w:tblPrEx>
          <w:tblCellMar>
            <w:top w:w="0" w:type="dxa"/>
            <w:bottom w:w="0" w:type="dxa"/>
          </w:tblCellMar>
        </w:tblPrEx>
        <w:trPr>
          <w:trHeight w:val="288"/>
        </w:trPr>
        <w:tc>
          <w:tcPr>
            <w:tcW w:w="3218"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D710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rPr>
              <w:t>Задачи подпрограммы</w:t>
            </w:r>
          </w:p>
        </w:tc>
        <w:tc>
          <w:tcPr>
            <w:tcW w:w="12422" w:type="dxa"/>
            <w:gridSpan w:val="1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6DBE4"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1. Обеспечение работающих систем лицензионным сопровождением;</w:t>
            </w:r>
            <w:r w:rsidRPr="00275603">
              <w:rPr>
                <w:rFonts w:ascii="Times New Roman" w:hAnsi="Times New Roman"/>
                <w:sz w:val="20"/>
                <w:szCs w:val="20"/>
              </w:rPr>
              <w:br/>
              <w:t>2. Обеспечение информационного обмена</w:t>
            </w:r>
          </w:p>
        </w:tc>
      </w:tr>
      <w:tr w:rsidR="00275603" w:rsidRPr="00275603" w14:paraId="06687BED" w14:textId="77777777" w:rsidTr="00C703BB">
        <w:tblPrEx>
          <w:tblCellMar>
            <w:top w:w="0" w:type="dxa"/>
            <w:bottom w:w="0" w:type="dxa"/>
          </w:tblCellMar>
        </w:tblPrEx>
        <w:trPr>
          <w:trHeight w:val="1054"/>
        </w:trPr>
        <w:tc>
          <w:tcPr>
            <w:tcW w:w="3218" w:type="dxa"/>
            <w:gridSpan w:val="3"/>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435B818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rPr>
              <w:t>Показатели задач муниципальной программы и их значения (с детализацией по годам реализации)</w:t>
            </w:r>
          </w:p>
        </w:tc>
        <w:tc>
          <w:tcPr>
            <w:tcW w:w="2959"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5BF5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Показатели задач</w:t>
            </w:r>
          </w:p>
        </w:tc>
        <w:tc>
          <w:tcPr>
            <w:tcW w:w="12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AD21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B640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2021</w:t>
            </w:r>
          </w:p>
        </w:tc>
        <w:tc>
          <w:tcPr>
            <w:tcW w:w="11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90A9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2022</w:t>
            </w:r>
          </w:p>
        </w:tc>
        <w:tc>
          <w:tcPr>
            <w:tcW w:w="120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7A5D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2023</w:t>
            </w:r>
          </w:p>
        </w:tc>
        <w:tc>
          <w:tcPr>
            <w:tcW w:w="13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2B77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2024</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4780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DF97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2026</w:t>
            </w:r>
            <w:r w:rsidRPr="00275603">
              <w:rPr>
                <w:rFonts w:ascii="Times New Roman" w:hAnsi="Times New Roman"/>
                <w:sz w:val="20"/>
                <w:szCs w:val="20"/>
              </w:rPr>
              <w:br/>
              <w:t>(прогноз)</w:t>
            </w:r>
          </w:p>
        </w:tc>
        <w:tc>
          <w:tcPr>
            <w:tcW w:w="9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912F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2027</w:t>
            </w:r>
            <w:r w:rsidRPr="00275603">
              <w:rPr>
                <w:rFonts w:ascii="Times New Roman" w:hAnsi="Times New Roman"/>
                <w:sz w:val="20"/>
                <w:szCs w:val="20"/>
              </w:rPr>
              <w:br/>
              <w:t>(прогноз)</w:t>
            </w:r>
          </w:p>
        </w:tc>
      </w:tr>
      <w:tr w:rsidR="00275603" w:rsidRPr="00275603" w14:paraId="7FF703BF" w14:textId="77777777" w:rsidTr="00C703BB">
        <w:tblPrEx>
          <w:tblCellMar>
            <w:top w:w="0" w:type="dxa"/>
            <w:bottom w:w="0" w:type="dxa"/>
          </w:tblCellMar>
        </w:tblPrEx>
        <w:trPr>
          <w:trHeight w:val="288"/>
        </w:trPr>
        <w:tc>
          <w:tcPr>
            <w:tcW w:w="3218" w:type="dxa"/>
            <w:gridSpan w:val="3"/>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7166D47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2422" w:type="dxa"/>
            <w:gridSpan w:val="1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0C660"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Задача 1 Обеспечение работающих систем лицензионным сопровождением</w:t>
            </w:r>
          </w:p>
        </w:tc>
      </w:tr>
      <w:tr w:rsidR="00275603" w:rsidRPr="00275603" w14:paraId="269A90C6" w14:textId="77777777" w:rsidTr="00C703BB">
        <w:tblPrEx>
          <w:tblCellMar>
            <w:top w:w="0" w:type="dxa"/>
            <w:bottom w:w="0" w:type="dxa"/>
          </w:tblCellMar>
        </w:tblPrEx>
        <w:trPr>
          <w:trHeight w:val="288"/>
        </w:trPr>
        <w:tc>
          <w:tcPr>
            <w:tcW w:w="3218" w:type="dxa"/>
            <w:gridSpan w:val="3"/>
            <w:vMerge/>
            <w:tcBorders>
              <w:left w:val="single" w:sz="8" w:space="0" w:color="000000"/>
              <w:bottom w:val="single" w:sz="8" w:space="0" w:color="000000"/>
              <w:right w:val="single" w:sz="8" w:space="0" w:color="000000"/>
            </w:tcBorders>
            <w:tcMar>
              <w:top w:w="0" w:type="dxa"/>
              <w:left w:w="0" w:type="dxa"/>
              <w:bottom w:w="0" w:type="dxa"/>
              <w:right w:w="0" w:type="dxa"/>
            </w:tcMar>
          </w:tcPr>
          <w:p w14:paraId="4257C36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2959"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F01A90"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Показатель 1 Имеющиеся информационные системы обеспечены лицензионным сопровождением, Процент</w:t>
            </w:r>
          </w:p>
        </w:tc>
        <w:tc>
          <w:tcPr>
            <w:tcW w:w="12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7DF7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52B0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c>
          <w:tcPr>
            <w:tcW w:w="11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F9D7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c>
          <w:tcPr>
            <w:tcW w:w="120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9428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c>
          <w:tcPr>
            <w:tcW w:w="13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A6D3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CC2F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FDAA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c>
          <w:tcPr>
            <w:tcW w:w="9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4854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r>
      <w:tr w:rsidR="00275603" w:rsidRPr="00275603" w14:paraId="09829223" w14:textId="77777777" w:rsidTr="00C703BB">
        <w:tblPrEx>
          <w:tblCellMar>
            <w:top w:w="0" w:type="dxa"/>
            <w:bottom w:w="0" w:type="dxa"/>
          </w:tblCellMar>
        </w:tblPrEx>
        <w:trPr>
          <w:trHeight w:val="288"/>
        </w:trPr>
        <w:tc>
          <w:tcPr>
            <w:tcW w:w="3218" w:type="dxa"/>
            <w:gridSpan w:val="3"/>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12B0BF71"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2422" w:type="dxa"/>
            <w:gridSpan w:val="1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D1EC8"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Задача 2 Обеспечение информационного обмена</w:t>
            </w:r>
          </w:p>
        </w:tc>
      </w:tr>
      <w:tr w:rsidR="00275603" w:rsidRPr="00275603" w14:paraId="52A52C1E" w14:textId="77777777" w:rsidTr="00C703BB">
        <w:tblPrEx>
          <w:tblCellMar>
            <w:top w:w="0" w:type="dxa"/>
            <w:bottom w:w="0" w:type="dxa"/>
          </w:tblCellMar>
        </w:tblPrEx>
        <w:trPr>
          <w:trHeight w:val="288"/>
        </w:trPr>
        <w:tc>
          <w:tcPr>
            <w:tcW w:w="3218" w:type="dxa"/>
            <w:gridSpan w:val="3"/>
            <w:vMerge/>
            <w:tcBorders>
              <w:left w:val="single" w:sz="8" w:space="0" w:color="000000"/>
              <w:bottom w:val="single" w:sz="8" w:space="0" w:color="000000"/>
              <w:right w:val="single" w:sz="8" w:space="0" w:color="000000"/>
            </w:tcBorders>
            <w:tcMar>
              <w:top w:w="0" w:type="dxa"/>
              <w:left w:w="0" w:type="dxa"/>
              <w:bottom w:w="0" w:type="dxa"/>
              <w:right w:w="0" w:type="dxa"/>
            </w:tcMar>
          </w:tcPr>
          <w:p w14:paraId="712CF40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2959"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9A6391"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 xml:space="preserve">Показатель 1 Доступность систем управления процессом планирования, осуществления </w:t>
            </w:r>
            <w:proofErr w:type="gramStart"/>
            <w:r w:rsidRPr="00275603">
              <w:rPr>
                <w:rFonts w:ascii="Times New Roman" w:hAnsi="Times New Roman"/>
                <w:sz w:val="20"/>
                <w:szCs w:val="20"/>
              </w:rPr>
              <w:t>закупок  и</w:t>
            </w:r>
            <w:proofErr w:type="gramEnd"/>
            <w:r w:rsidRPr="00275603">
              <w:rPr>
                <w:rFonts w:ascii="Times New Roman" w:hAnsi="Times New Roman"/>
                <w:sz w:val="20"/>
                <w:szCs w:val="20"/>
              </w:rPr>
              <w:t xml:space="preserve"> сбора бюджетной отчетности, Процент</w:t>
            </w:r>
          </w:p>
        </w:tc>
        <w:tc>
          <w:tcPr>
            <w:tcW w:w="12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AA65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C2A5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c>
          <w:tcPr>
            <w:tcW w:w="11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0A05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c>
          <w:tcPr>
            <w:tcW w:w="120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53DD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c>
          <w:tcPr>
            <w:tcW w:w="13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25F8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6E87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159A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c>
          <w:tcPr>
            <w:tcW w:w="9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A150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r>
      <w:tr w:rsidR="00275603" w:rsidRPr="00275603" w14:paraId="41DDD98B" w14:textId="77777777" w:rsidTr="00C703BB">
        <w:tblPrEx>
          <w:tblCellMar>
            <w:top w:w="0" w:type="dxa"/>
            <w:bottom w:w="0" w:type="dxa"/>
          </w:tblCellMar>
        </w:tblPrEx>
        <w:trPr>
          <w:trHeight w:val="537"/>
        </w:trPr>
        <w:tc>
          <w:tcPr>
            <w:tcW w:w="321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A69C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rPr>
              <w:t xml:space="preserve">Ведомственные целевые программы, входящие в состав </w:t>
            </w:r>
            <w:proofErr w:type="gramStart"/>
            <w:r w:rsidRPr="00275603">
              <w:rPr>
                <w:rFonts w:ascii="Times New Roman" w:hAnsi="Times New Roman"/>
              </w:rPr>
              <w:t>подпрограммы  (</w:t>
            </w:r>
            <w:proofErr w:type="gramEnd"/>
            <w:r w:rsidRPr="00275603">
              <w:rPr>
                <w:rFonts w:ascii="Times New Roman" w:hAnsi="Times New Roman"/>
              </w:rPr>
              <w:t>далее - ВЦП)</w:t>
            </w:r>
          </w:p>
        </w:tc>
        <w:tc>
          <w:tcPr>
            <w:tcW w:w="12422" w:type="dxa"/>
            <w:gridSpan w:val="1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963FE"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нет</w:t>
            </w:r>
          </w:p>
        </w:tc>
      </w:tr>
      <w:tr w:rsidR="00275603" w:rsidRPr="00275603" w14:paraId="112CA4B1" w14:textId="77777777" w:rsidTr="00C703BB">
        <w:tblPrEx>
          <w:tblCellMar>
            <w:top w:w="0" w:type="dxa"/>
            <w:bottom w:w="0" w:type="dxa"/>
          </w:tblCellMar>
        </w:tblPrEx>
        <w:trPr>
          <w:trHeight w:val="537"/>
        </w:trPr>
        <w:tc>
          <w:tcPr>
            <w:tcW w:w="321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F944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rPr>
              <w:t>Сроки реализации подпрограммы</w:t>
            </w:r>
          </w:p>
        </w:tc>
        <w:tc>
          <w:tcPr>
            <w:tcW w:w="12422" w:type="dxa"/>
            <w:gridSpan w:val="1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7EEAF"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2021 – 2025 годы и прогнозные 2026 и 2027 года</w:t>
            </w:r>
          </w:p>
        </w:tc>
      </w:tr>
      <w:tr w:rsidR="00275603" w:rsidRPr="00275603" w14:paraId="6BA272F4" w14:textId="77777777" w:rsidTr="00C703BB">
        <w:tblPrEx>
          <w:tblCellMar>
            <w:top w:w="0" w:type="dxa"/>
            <w:bottom w:w="0" w:type="dxa"/>
          </w:tblCellMar>
        </w:tblPrEx>
        <w:trPr>
          <w:trHeight w:val="537"/>
        </w:trPr>
        <w:tc>
          <w:tcPr>
            <w:tcW w:w="3218" w:type="dxa"/>
            <w:gridSpan w:val="3"/>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8B6CA1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Объем и источники </w:t>
            </w:r>
            <w:proofErr w:type="gramStart"/>
            <w:r w:rsidRPr="00275603">
              <w:rPr>
                <w:rFonts w:ascii="Times New Roman" w:hAnsi="Times New Roman"/>
                <w:b/>
                <w:bCs/>
                <w:sz w:val="20"/>
                <w:szCs w:val="20"/>
              </w:rPr>
              <w:t>финансирования  подпрограммы</w:t>
            </w:r>
            <w:proofErr w:type="gramEnd"/>
            <w:r w:rsidRPr="00275603">
              <w:rPr>
                <w:rFonts w:ascii="Times New Roman" w:hAnsi="Times New Roman"/>
                <w:b/>
                <w:bCs/>
                <w:sz w:val="20"/>
                <w:szCs w:val="20"/>
              </w:rPr>
              <w:t xml:space="preserve">  (с детализацией по годам реализации, тыс. рублей)</w:t>
            </w:r>
          </w:p>
        </w:tc>
        <w:tc>
          <w:tcPr>
            <w:tcW w:w="157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774434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Источники</w:t>
            </w:r>
          </w:p>
        </w:tc>
        <w:tc>
          <w:tcPr>
            <w:tcW w:w="2652" w:type="dxa"/>
            <w:gridSpan w:val="4"/>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246C48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FEF3E6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2021</w:t>
            </w:r>
          </w:p>
        </w:tc>
        <w:tc>
          <w:tcPr>
            <w:tcW w:w="1151"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83A8FF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2022</w:t>
            </w:r>
          </w:p>
        </w:tc>
        <w:tc>
          <w:tcPr>
            <w:tcW w:w="1207"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9B21C0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2023</w:t>
            </w:r>
          </w:p>
        </w:tc>
        <w:tc>
          <w:tcPr>
            <w:tcW w:w="1303"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0E9E07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2024</w:t>
            </w:r>
          </w:p>
        </w:tc>
        <w:tc>
          <w:tcPr>
            <w:tcW w:w="1233"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755A16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B1DDAA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2026</w:t>
            </w:r>
            <w:r w:rsidRPr="00275603">
              <w:rPr>
                <w:rFonts w:ascii="Times New Roman" w:hAnsi="Times New Roman"/>
                <w:b/>
                <w:bCs/>
                <w:sz w:val="20"/>
                <w:szCs w:val="20"/>
              </w:rPr>
              <w:br/>
              <w:t>(прогноз)</w:t>
            </w:r>
          </w:p>
        </w:tc>
        <w:tc>
          <w:tcPr>
            <w:tcW w:w="968"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359807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2027</w:t>
            </w:r>
            <w:r w:rsidRPr="00275603">
              <w:rPr>
                <w:rFonts w:ascii="Times New Roman" w:hAnsi="Times New Roman"/>
                <w:b/>
                <w:bCs/>
                <w:sz w:val="20"/>
                <w:szCs w:val="20"/>
              </w:rPr>
              <w:br/>
              <w:t>(прогноз)</w:t>
            </w:r>
          </w:p>
        </w:tc>
      </w:tr>
      <w:tr w:rsidR="00275603" w:rsidRPr="00275603" w14:paraId="7E35E08C" w14:textId="77777777" w:rsidTr="00C703BB">
        <w:tblPrEx>
          <w:tblCellMar>
            <w:top w:w="0" w:type="dxa"/>
            <w:bottom w:w="0" w:type="dxa"/>
          </w:tblCellMar>
        </w:tblPrEx>
        <w:trPr>
          <w:trHeight w:val="721"/>
        </w:trPr>
        <w:tc>
          <w:tcPr>
            <w:tcW w:w="3218"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20E20A"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57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8C8CF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Федеральный бюджет (по согласованию)</w:t>
            </w:r>
          </w:p>
        </w:tc>
        <w:tc>
          <w:tcPr>
            <w:tcW w:w="265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80EA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72EB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1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789F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20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52CD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3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4FE1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523C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A7E8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9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5F1B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r>
      <w:tr w:rsidR="00275603" w:rsidRPr="00275603" w14:paraId="611612DA" w14:textId="77777777" w:rsidTr="00C703BB">
        <w:tblPrEx>
          <w:tblCellMar>
            <w:top w:w="0" w:type="dxa"/>
            <w:bottom w:w="0" w:type="dxa"/>
          </w:tblCellMar>
        </w:tblPrEx>
        <w:trPr>
          <w:trHeight w:val="675"/>
        </w:trPr>
        <w:tc>
          <w:tcPr>
            <w:tcW w:w="3218"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F46579"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57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E5D4A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Областной бюджет (по согласованию)</w:t>
            </w:r>
          </w:p>
        </w:tc>
        <w:tc>
          <w:tcPr>
            <w:tcW w:w="265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C1B0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6C2C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1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A285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20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ACE0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3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F9BE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C6B7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4C6A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9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67EA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r>
      <w:tr w:rsidR="00275603" w:rsidRPr="00275603" w14:paraId="0DA993EB" w14:textId="77777777" w:rsidTr="00C703BB">
        <w:tblPrEx>
          <w:tblCellMar>
            <w:top w:w="0" w:type="dxa"/>
            <w:bottom w:w="0" w:type="dxa"/>
          </w:tblCellMar>
        </w:tblPrEx>
        <w:trPr>
          <w:trHeight w:val="687"/>
        </w:trPr>
        <w:tc>
          <w:tcPr>
            <w:tcW w:w="3218"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DE1FF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57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7D40B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proofErr w:type="gramStart"/>
            <w:r w:rsidRPr="00275603">
              <w:rPr>
                <w:rFonts w:ascii="Times New Roman" w:hAnsi="Times New Roman"/>
                <w:b/>
                <w:bCs/>
                <w:sz w:val="20"/>
                <w:szCs w:val="20"/>
              </w:rPr>
              <w:t>бюджет  Томского</w:t>
            </w:r>
            <w:proofErr w:type="gramEnd"/>
            <w:r w:rsidRPr="00275603">
              <w:rPr>
                <w:rFonts w:ascii="Times New Roman" w:hAnsi="Times New Roman"/>
                <w:b/>
                <w:bCs/>
                <w:sz w:val="20"/>
                <w:szCs w:val="20"/>
              </w:rPr>
              <w:t xml:space="preserve"> района</w:t>
            </w:r>
          </w:p>
        </w:tc>
        <w:tc>
          <w:tcPr>
            <w:tcW w:w="265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87B3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18 104.7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C5C9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1 902.1</w:t>
            </w:r>
          </w:p>
        </w:tc>
        <w:tc>
          <w:tcPr>
            <w:tcW w:w="11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9557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2 617.1</w:t>
            </w:r>
          </w:p>
        </w:tc>
        <w:tc>
          <w:tcPr>
            <w:tcW w:w="120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F8D3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3 117.1</w:t>
            </w:r>
          </w:p>
        </w:tc>
        <w:tc>
          <w:tcPr>
            <w:tcW w:w="13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8730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2 617.1</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1D8C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2 617.1</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5AF6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2 617.1</w:t>
            </w:r>
          </w:p>
        </w:tc>
        <w:tc>
          <w:tcPr>
            <w:tcW w:w="9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6878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2 617.1</w:t>
            </w:r>
          </w:p>
        </w:tc>
      </w:tr>
      <w:tr w:rsidR="00275603" w:rsidRPr="00275603" w14:paraId="1EA13E2C" w14:textId="77777777" w:rsidTr="00C703BB">
        <w:tblPrEx>
          <w:tblCellMar>
            <w:top w:w="0" w:type="dxa"/>
            <w:bottom w:w="0" w:type="dxa"/>
          </w:tblCellMar>
        </w:tblPrEx>
        <w:trPr>
          <w:trHeight w:val="908"/>
        </w:trPr>
        <w:tc>
          <w:tcPr>
            <w:tcW w:w="3218"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9C645B"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57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C2C39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бюджеты сельских поселений (по согласованию)</w:t>
            </w:r>
          </w:p>
        </w:tc>
        <w:tc>
          <w:tcPr>
            <w:tcW w:w="265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5303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8BEE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1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13C0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20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7A4F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3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F7C5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186F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4AE5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9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21BC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r>
      <w:tr w:rsidR="00275603" w:rsidRPr="00275603" w14:paraId="070D4C48" w14:textId="77777777" w:rsidTr="00C703BB">
        <w:tblPrEx>
          <w:tblCellMar>
            <w:top w:w="0" w:type="dxa"/>
            <w:bottom w:w="0" w:type="dxa"/>
          </w:tblCellMar>
        </w:tblPrEx>
        <w:trPr>
          <w:trHeight w:val="717"/>
        </w:trPr>
        <w:tc>
          <w:tcPr>
            <w:tcW w:w="3218"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DAE88A"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57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17C5B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Внебюджетные источники (по согласованию)</w:t>
            </w:r>
          </w:p>
        </w:tc>
        <w:tc>
          <w:tcPr>
            <w:tcW w:w="265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886D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A015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1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2E7B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20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F066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3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68C5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2D26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E895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9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8ADB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r>
      <w:tr w:rsidR="00275603" w:rsidRPr="00275603" w14:paraId="56DB6C60" w14:textId="77777777" w:rsidTr="00C703BB">
        <w:tblPrEx>
          <w:tblCellMar>
            <w:top w:w="0" w:type="dxa"/>
            <w:bottom w:w="0" w:type="dxa"/>
          </w:tblCellMar>
        </w:tblPrEx>
        <w:trPr>
          <w:trHeight w:val="651"/>
        </w:trPr>
        <w:tc>
          <w:tcPr>
            <w:tcW w:w="3218"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3410D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57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7C77DCA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Всего по источникам</w:t>
            </w:r>
          </w:p>
        </w:tc>
        <w:tc>
          <w:tcPr>
            <w:tcW w:w="2652" w:type="dxa"/>
            <w:gridSpan w:val="4"/>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D58E1D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18 104.7</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5DDA40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1 902.1</w:t>
            </w:r>
          </w:p>
        </w:tc>
        <w:tc>
          <w:tcPr>
            <w:tcW w:w="1151"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2EAFBC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2 617.1</w:t>
            </w:r>
          </w:p>
        </w:tc>
        <w:tc>
          <w:tcPr>
            <w:tcW w:w="1207"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BCA141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3 117.1</w:t>
            </w:r>
          </w:p>
        </w:tc>
        <w:tc>
          <w:tcPr>
            <w:tcW w:w="1303"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27116B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2 617.1</w:t>
            </w:r>
          </w:p>
        </w:tc>
        <w:tc>
          <w:tcPr>
            <w:tcW w:w="1233"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782117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2 617.1</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3E52D5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2 617.1</w:t>
            </w:r>
          </w:p>
        </w:tc>
        <w:tc>
          <w:tcPr>
            <w:tcW w:w="968"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A0A43E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2 617.1</w:t>
            </w:r>
          </w:p>
        </w:tc>
      </w:tr>
    </w:tbl>
    <w:p w14:paraId="3AD983F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p w14:paraId="45A802C1" w14:textId="77777777" w:rsidR="00C703BB" w:rsidRPr="00275603" w:rsidRDefault="00C703BB">
      <w:pPr>
        <w:widowControl w:val="0"/>
        <w:autoSpaceDE w:val="0"/>
        <w:autoSpaceDN w:val="0"/>
        <w:adjustRightInd w:val="0"/>
        <w:spacing w:after="0" w:line="240" w:lineRule="auto"/>
        <w:rPr>
          <w:rFonts w:ascii="Arial" w:hAnsi="Arial" w:cs="Arial"/>
          <w:sz w:val="24"/>
          <w:szCs w:val="24"/>
        </w:rPr>
      </w:pPr>
    </w:p>
    <w:p w14:paraId="597E7B28" w14:textId="77777777" w:rsidR="0011650E" w:rsidRPr="00275603" w:rsidRDefault="0011650E">
      <w:pPr>
        <w:widowControl w:val="0"/>
        <w:autoSpaceDE w:val="0"/>
        <w:autoSpaceDN w:val="0"/>
        <w:adjustRightInd w:val="0"/>
        <w:spacing w:after="0" w:line="240" w:lineRule="auto"/>
        <w:rPr>
          <w:rFonts w:ascii="Arial" w:hAnsi="Arial" w:cs="Arial"/>
          <w:sz w:val="10"/>
          <w:szCs w:val="10"/>
        </w:rPr>
      </w:pPr>
    </w:p>
    <w:p w14:paraId="64478D96" w14:textId="77777777" w:rsidR="004578F4" w:rsidRPr="00275603" w:rsidRDefault="004578F4" w:rsidP="0011650E">
      <w:pPr>
        <w:widowControl w:val="0"/>
        <w:autoSpaceDE w:val="0"/>
        <w:autoSpaceDN w:val="0"/>
        <w:adjustRightInd w:val="0"/>
        <w:spacing w:after="0" w:line="240" w:lineRule="auto"/>
        <w:jc w:val="center"/>
        <w:rPr>
          <w:rFonts w:ascii="Times New Roman" w:hAnsi="Times New Roman"/>
        </w:rPr>
        <w:sectPr w:rsidR="004578F4" w:rsidRPr="00275603" w:rsidSect="00F02E19">
          <w:pgSz w:w="16901" w:h="11950" w:orient="landscape"/>
          <w:pgMar w:top="567" w:right="567" w:bottom="567" w:left="567" w:header="720" w:footer="720" w:gutter="0"/>
          <w:cols w:space="720"/>
          <w:noEndnote/>
        </w:sectPr>
      </w:pPr>
    </w:p>
    <w:p w14:paraId="280FAE74" w14:textId="77777777" w:rsidR="0011650E" w:rsidRPr="00275603" w:rsidRDefault="0011650E" w:rsidP="0011650E">
      <w:pPr>
        <w:widowControl w:val="0"/>
        <w:autoSpaceDE w:val="0"/>
        <w:autoSpaceDN w:val="0"/>
        <w:adjustRightInd w:val="0"/>
        <w:spacing w:after="0" w:line="240" w:lineRule="auto"/>
        <w:jc w:val="center"/>
        <w:rPr>
          <w:rFonts w:ascii="Times New Roman" w:hAnsi="Times New Roman"/>
          <w:b/>
        </w:rPr>
      </w:pPr>
      <w:r w:rsidRPr="00275603">
        <w:rPr>
          <w:rFonts w:ascii="Times New Roman" w:hAnsi="Times New Roman"/>
          <w:b/>
        </w:rPr>
        <w:lastRenderedPageBreak/>
        <w:t>1. Характеристика сферы реализации подпрограммы 2, описание</w:t>
      </w:r>
    </w:p>
    <w:p w14:paraId="7CA44E63" w14:textId="77777777" w:rsidR="0011650E" w:rsidRPr="00275603" w:rsidRDefault="0011650E" w:rsidP="0011650E">
      <w:pPr>
        <w:widowControl w:val="0"/>
        <w:autoSpaceDE w:val="0"/>
        <w:autoSpaceDN w:val="0"/>
        <w:adjustRightInd w:val="0"/>
        <w:spacing w:after="0" w:line="240" w:lineRule="auto"/>
        <w:jc w:val="center"/>
        <w:rPr>
          <w:rFonts w:ascii="Times New Roman" w:hAnsi="Times New Roman"/>
          <w:b/>
        </w:rPr>
      </w:pPr>
      <w:r w:rsidRPr="00275603">
        <w:rPr>
          <w:rFonts w:ascii="Times New Roman" w:hAnsi="Times New Roman"/>
          <w:b/>
        </w:rPr>
        <w:t>основных проблем в указанной сфере и прогноз ее развития</w:t>
      </w:r>
    </w:p>
    <w:p w14:paraId="46601949" w14:textId="77777777" w:rsidR="0011650E" w:rsidRPr="00275603" w:rsidRDefault="0011650E" w:rsidP="0011650E">
      <w:pPr>
        <w:widowControl w:val="0"/>
        <w:autoSpaceDE w:val="0"/>
        <w:autoSpaceDN w:val="0"/>
        <w:adjustRightInd w:val="0"/>
        <w:spacing w:after="0" w:line="240" w:lineRule="auto"/>
        <w:jc w:val="both"/>
        <w:rPr>
          <w:rFonts w:ascii="Times New Roman" w:hAnsi="Times New Roman"/>
          <w:b/>
        </w:rPr>
      </w:pPr>
    </w:p>
    <w:p w14:paraId="6FB6DFF5" w14:textId="77777777" w:rsidR="0011650E" w:rsidRPr="00275603" w:rsidRDefault="0011650E" w:rsidP="0011650E">
      <w:pPr>
        <w:widowControl w:val="0"/>
        <w:autoSpaceDE w:val="0"/>
        <w:autoSpaceDN w:val="0"/>
        <w:adjustRightInd w:val="0"/>
        <w:spacing w:after="0" w:line="240" w:lineRule="auto"/>
        <w:ind w:firstLine="720"/>
        <w:jc w:val="both"/>
        <w:rPr>
          <w:rFonts w:ascii="Times New Roman" w:hAnsi="Times New Roman"/>
        </w:rPr>
      </w:pPr>
      <w:r w:rsidRPr="00275603">
        <w:rPr>
          <w:rFonts w:ascii="Times New Roman" w:hAnsi="Times New Roman"/>
        </w:rPr>
        <w:t>Процесс управления бюджетным процессом в современных условиях обязывает к внедрению автоматизированных систем исполнения бюджета, поскольку при централизации финансовой деятельности без использования средств автоматизации стало невозможно осуществление бюджетного процесса, в том числе осуществление санкционирование операций исполнения бюджета по расходам, обеспечение доступности, актуальности, полноты и достоверности информации о состоянии муниципальных финансов, обеспечение прозрачности деятельности органов местного самоуправления.</w:t>
      </w:r>
    </w:p>
    <w:p w14:paraId="55BA9D0F" w14:textId="77777777" w:rsidR="004A4F03" w:rsidRPr="00275603" w:rsidRDefault="004A4F03" w:rsidP="0011650E">
      <w:pPr>
        <w:widowControl w:val="0"/>
        <w:autoSpaceDE w:val="0"/>
        <w:autoSpaceDN w:val="0"/>
        <w:adjustRightInd w:val="0"/>
        <w:spacing w:after="0" w:line="240" w:lineRule="auto"/>
        <w:ind w:firstLine="720"/>
        <w:jc w:val="both"/>
        <w:rPr>
          <w:rFonts w:ascii="Times New Roman" w:hAnsi="Times New Roman"/>
        </w:rPr>
      </w:pPr>
    </w:p>
    <w:p w14:paraId="73282761" w14:textId="77777777" w:rsidR="0011650E" w:rsidRPr="00275603" w:rsidRDefault="0011650E" w:rsidP="0011650E">
      <w:pPr>
        <w:widowControl w:val="0"/>
        <w:autoSpaceDE w:val="0"/>
        <w:autoSpaceDN w:val="0"/>
        <w:adjustRightInd w:val="0"/>
        <w:spacing w:after="0" w:line="240" w:lineRule="auto"/>
        <w:ind w:firstLine="720"/>
        <w:jc w:val="both"/>
        <w:rPr>
          <w:rFonts w:ascii="Times New Roman" w:hAnsi="Times New Roman"/>
        </w:rPr>
      </w:pPr>
      <w:r w:rsidRPr="00275603">
        <w:rPr>
          <w:rFonts w:ascii="Times New Roman" w:hAnsi="Times New Roman"/>
        </w:rPr>
        <w:t>Необходимость автоматизации бюджетного процесса неоднократно подтверждалась при управлении муниципальными финансами.</w:t>
      </w:r>
    </w:p>
    <w:p w14:paraId="667BB9C2" w14:textId="77777777" w:rsidR="00E646AD" w:rsidRPr="00275603" w:rsidRDefault="00E646AD" w:rsidP="0011650E">
      <w:pPr>
        <w:widowControl w:val="0"/>
        <w:autoSpaceDE w:val="0"/>
        <w:autoSpaceDN w:val="0"/>
        <w:adjustRightInd w:val="0"/>
        <w:spacing w:after="0" w:line="240" w:lineRule="auto"/>
        <w:ind w:firstLine="720"/>
        <w:jc w:val="both"/>
        <w:rPr>
          <w:rFonts w:ascii="Times New Roman" w:hAnsi="Times New Roman"/>
        </w:rPr>
      </w:pPr>
    </w:p>
    <w:p w14:paraId="33923BB1" w14:textId="77777777" w:rsidR="0011650E" w:rsidRPr="00275603" w:rsidRDefault="0011650E" w:rsidP="00E646AD">
      <w:pPr>
        <w:widowControl w:val="0"/>
        <w:autoSpaceDE w:val="0"/>
        <w:autoSpaceDN w:val="0"/>
        <w:adjustRightInd w:val="0"/>
        <w:spacing w:after="0" w:line="240" w:lineRule="auto"/>
        <w:ind w:firstLine="720"/>
        <w:jc w:val="both"/>
        <w:rPr>
          <w:rFonts w:ascii="Times New Roman" w:hAnsi="Times New Roman"/>
        </w:rPr>
      </w:pPr>
      <w:r w:rsidRPr="00275603">
        <w:rPr>
          <w:rFonts w:ascii="Times New Roman" w:hAnsi="Times New Roman"/>
        </w:rPr>
        <w:t>Исполнение бюджета осуществляется Управлением финансов с использованием программного продукта АЦК - финансы, который позволяет автоматизировать бюджетный процесс в Томском районе на этапе исполнения бюджета по расходам, включая осуществление полномочий финансового органа по осуществлению контроля при постановке на учет бюджетных и денежных обязательств, санкционировании оплаты денежных обязательств в соответствии с утвержденным им порядком в соответствии со статьей 219 Бюджетного кодекса РФ.</w:t>
      </w:r>
    </w:p>
    <w:p w14:paraId="0C08C494" w14:textId="77777777" w:rsidR="0011650E" w:rsidRPr="00275603" w:rsidRDefault="0011650E" w:rsidP="004A4F03">
      <w:pPr>
        <w:widowControl w:val="0"/>
        <w:autoSpaceDE w:val="0"/>
        <w:autoSpaceDN w:val="0"/>
        <w:adjustRightInd w:val="0"/>
        <w:spacing w:after="0" w:line="240" w:lineRule="auto"/>
        <w:ind w:firstLine="720"/>
        <w:jc w:val="both"/>
        <w:rPr>
          <w:rFonts w:ascii="Times New Roman" w:hAnsi="Times New Roman"/>
        </w:rPr>
      </w:pPr>
      <w:r w:rsidRPr="00275603">
        <w:rPr>
          <w:rFonts w:ascii="Times New Roman" w:hAnsi="Times New Roman"/>
        </w:rPr>
        <w:t>Система планирования бюджета (АЦК - планирование) предназначена для планирования бюджета Томского района на очередной бюджетный период в соответствии с действующим законодательством и предусматривает следующие возможности:</w:t>
      </w:r>
    </w:p>
    <w:p w14:paraId="476A1BFC" w14:textId="77777777" w:rsidR="00231230" w:rsidRPr="00275603" w:rsidRDefault="00231230" w:rsidP="004A4F03">
      <w:pPr>
        <w:widowControl w:val="0"/>
        <w:autoSpaceDE w:val="0"/>
        <w:autoSpaceDN w:val="0"/>
        <w:adjustRightInd w:val="0"/>
        <w:spacing w:after="0" w:line="240" w:lineRule="auto"/>
        <w:ind w:firstLine="720"/>
        <w:jc w:val="both"/>
        <w:rPr>
          <w:rFonts w:ascii="Times New Roman" w:hAnsi="Times New Roman"/>
        </w:rPr>
      </w:pPr>
    </w:p>
    <w:p w14:paraId="4CC0718E" w14:textId="77777777" w:rsidR="0011650E" w:rsidRPr="00275603" w:rsidRDefault="0011650E" w:rsidP="004A4F03">
      <w:pPr>
        <w:widowControl w:val="0"/>
        <w:autoSpaceDE w:val="0"/>
        <w:autoSpaceDN w:val="0"/>
        <w:adjustRightInd w:val="0"/>
        <w:spacing w:after="0" w:line="240" w:lineRule="auto"/>
        <w:ind w:firstLine="720"/>
        <w:jc w:val="both"/>
        <w:rPr>
          <w:rFonts w:ascii="Times New Roman" w:hAnsi="Times New Roman"/>
        </w:rPr>
      </w:pPr>
      <w:r w:rsidRPr="00275603">
        <w:rPr>
          <w:rFonts w:ascii="Times New Roman" w:hAnsi="Times New Roman"/>
        </w:rPr>
        <w:t>- использование различных методов планирования, в том числе пообъектного учета, в целях определения различных потребностей в ассигнованиях того или иного получателя бюджетных средств в зависимости от специфики его деятельности и используемых объектов (зданий, сооружений, дорог, транспортных средств и т.п.);</w:t>
      </w:r>
    </w:p>
    <w:p w14:paraId="0DD13AB7" w14:textId="77777777" w:rsidR="00231230" w:rsidRPr="00275603" w:rsidRDefault="00231230" w:rsidP="004A4F03">
      <w:pPr>
        <w:widowControl w:val="0"/>
        <w:autoSpaceDE w:val="0"/>
        <w:autoSpaceDN w:val="0"/>
        <w:adjustRightInd w:val="0"/>
        <w:spacing w:after="0" w:line="240" w:lineRule="auto"/>
        <w:ind w:firstLine="720"/>
        <w:jc w:val="both"/>
        <w:rPr>
          <w:rFonts w:ascii="Times New Roman" w:hAnsi="Times New Roman"/>
        </w:rPr>
      </w:pPr>
    </w:p>
    <w:p w14:paraId="2EC64810" w14:textId="77777777" w:rsidR="0011650E" w:rsidRPr="00275603" w:rsidRDefault="0011650E" w:rsidP="004A4F03">
      <w:pPr>
        <w:widowControl w:val="0"/>
        <w:autoSpaceDE w:val="0"/>
        <w:autoSpaceDN w:val="0"/>
        <w:adjustRightInd w:val="0"/>
        <w:spacing w:after="0" w:line="240" w:lineRule="auto"/>
        <w:ind w:firstLine="720"/>
        <w:jc w:val="both"/>
        <w:rPr>
          <w:rFonts w:ascii="Times New Roman" w:hAnsi="Times New Roman"/>
        </w:rPr>
      </w:pPr>
      <w:r w:rsidRPr="00275603">
        <w:rPr>
          <w:rFonts w:ascii="Times New Roman" w:hAnsi="Times New Roman"/>
        </w:rPr>
        <w:t>- моделирование произвольного количества альтернативных версий бюджета с учетом прогноза социально-экономического развития муниципального образования;</w:t>
      </w:r>
    </w:p>
    <w:p w14:paraId="07C74F87" w14:textId="77777777" w:rsidR="0011650E" w:rsidRPr="00275603" w:rsidRDefault="0011650E" w:rsidP="004A4F03">
      <w:pPr>
        <w:widowControl w:val="0"/>
        <w:autoSpaceDE w:val="0"/>
        <w:autoSpaceDN w:val="0"/>
        <w:adjustRightInd w:val="0"/>
        <w:spacing w:after="0" w:line="240" w:lineRule="auto"/>
        <w:ind w:firstLine="720"/>
        <w:jc w:val="both"/>
        <w:rPr>
          <w:rFonts w:ascii="Times New Roman" w:hAnsi="Times New Roman"/>
        </w:rPr>
      </w:pPr>
      <w:r w:rsidRPr="00275603">
        <w:rPr>
          <w:rFonts w:ascii="Times New Roman" w:hAnsi="Times New Roman"/>
        </w:rPr>
        <w:t>- внесение изменений в сводную бюджетную роспись в течение финансового года.</w:t>
      </w:r>
    </w:p>
    <w:p w14:paraId="0442ACFD" w14:textId="77777777" w:rsidR="00E646AD" w:rsidRPr="00275603" w:rsidRDefault="00E646AD" w:rsidP="0011650E">
      <w:pPr>
        <w:widowControl w:val="0"/>
        <w:autoSpaceDE w:val="0"/>
        <w:autoSpaceDN w:val="0"/>
        <w:adjustRightInd w:val="0"/>
        <w:spacing w:after="0" w:line="240" w:lineRule="auto"/>
        <w:jc w:val="both"/>
        <w:rPr>
          <w:rFonts w:ascii="Times New Roman" w:hAnsi="Times New Roman"/>
        </w:rPr>
      </w:pPr>
    </w:p>
    <w:p w14:paraId="0CF30934" w14:textId="77777777" w:rsidR="0011650E" w:rsidRPr="00275603" w:rsidRDefault="0011650E" w:rsidP="0011650E">
      <w:pPr>
        <w:widowControl w:val="0"/>
        <w:autoSpaceDE w:val="0"/>
        <w:autoSpaceDN w:val="0"/>
        <w:adjustRightInd w:val="0"/>
        <w:spacing w:after="0" w:line="240" w:lineRule="auto"/>
        <w:ind w:firstLine="720"/>
        <w:jc w:val="both"/>
        <w:rPr>
          <w:rFonts w:ascii="Times New Roman" w:hAnsi="Times New Roman"/>
        </w:rPr>
      </w:pPr>
      <w:r w:rsidRPr="00275603">
        <w:rPr>
          <w:rFonts w:ascii="Times New Roman" w:hAnsi="Times New Roman"/>
        </w:rPr>
        <w:t>Система обладает рядом возможностей, которые позволят в дальнейшем перейти от учетного метода формирования бюджета к нормативному. Работы по развитию указанной системы продолжаются.</w:t>
      </w:r>
    </w:p>
    <w:p w14:paraId="62B4D892" w14:textId="77777777" w:rsidR="00E646AD" w:rsidRPr="00275603" w:rsidRDefault="00E646AD" w:rsidP="0011650E">
      <w:pPr>
        <w:widowControl w:val="0"/>
        <w:autoSpaceDE w:val="0"/>
        <w:autoSpaceDN w:val="0"/>
        <w:adjustRightInd w:val="0"/>
        <w:spacing w:after="0" w:line="240" w:lineRule="auto"/>
        <w:ind w:firstLine="720"/>
        <w:jc w:val="both"/>
        <w:rPr>
          <w:rFonts w:ascii="Times New Roman" w:hAnsi="Times New Roman"/>
        </w:rPr>
      </w:pPr>
    </w:p>
    <w:p w14:paraId="4EE53A38" w14:textId="44652EA2" w:rsidR="0011650E" w:rsidRPr="00275603" w:rsidRDefault="0011650E" w:rsidP="00E646AD">
      <w:pPr>
        <w:widowControl w:val="0"/>
        <w:autoSpaceDE w:val="0"/>
        <w:autoSpaceDN w:val="0"/>
        <w:adjustRightInd w:val="0"/>
        <w:spacing w:after="0" w:line="240" w:lineRule="auto"/>
        <w:ind w:firstLine="720"/>
        <w:jc w:val="both"/>
        <w:rPr>
          <w:rFonts w:ascii="Times New Roman" w:hAnsi="Times New Roman"/>
        </w:rPr>
      </w:pPr>
      <w:r w:rsidRPr="00275603">
        <w:rPr>
          <w:rFonts w:ascii="Times New Roman" w:hAnsi="Times New Roman"/>
        </w:rPr>
        <w:t xml:space="preserve">В соответствии с частью 5 статьи 99 Федерального закона от 05.04.2013 </w:t>
      </w:r>
      <w:r w:rsidR="007C50D2">
        <w:rPr>
          <w:rFonts w:ascii="Times New Roman" w:hAnsi="Times New Roman"/>
        </w:rPr>
        <w:t>№</w:t>
      </w:r>
      <w:r w:rsidRPr="00275603">
        <w:rPr>
          <w:rFonts w:ascii="Times New Roman" w:hAnsi="Times New Roman"/>
        </w:rPr>
        <w:t xml:space="preserve"> 44-ФЗ </w:t>
      </w:r>
      <w:r w:rsidR="0033291D" w:rsidRPr="00275603">
        <w:rPr>
          <w:rFonts w:ascii="Times New Roman" w:hAnsi="Times New Roman"/>
        </w:rPr>
        <w:t>«</w:t>
      </w:r>
      <w:r w:rsidRPr="00275603">
        <w:rPr>
          <w:rFonts w:ascii="Times New Roman" w:hAnsi="Times New Roman"/>
        </w:rPr>
        <w:t>О контрактной системе в сфере закупок товаров, работ, услуг для обеспечения государственных и муниципальных нужд</w:t>
      </w:r>
      <w:r w:rsidR="0033291D" w:rsidRPr="00275603">
        <w:rPr>
          <w:rFonts w:ascii="Times New Roman" w:hAnsi="Times New Roman"/>
        </w:rPr>
        <w:t>»</w:t>
      </w:r>
      <w:r w:rsidRPr="00275603">
        <w:rPr>
          <w:rFonts w:ascii="Times New Roman" w:hAnsi="Times New Roman"/>
        </w:rPr>
        <w:t xml:space="preserve"> за финансовым органом с 1 января 2017 года закреплены дополнительные полномочия, которые потребуют использования соответствующего программного продукта с целью автоматизации и синхронизации проверяемых данных в используемых Управлением финансов автоматизированных системах и информации, содержащейся на общероссийском сайте </w:t>
      </w:r>
      <w:r w:rsidR="00E646AD" w:rsidRPr="00275603">
        <w:rPr>
          <w:rFonts w:ascii="Times New Roman" w:hAnsi="Times New Roman"/>
        </w:rPr>
        <w:t>www.zakupki.gov.ru</w:t>
      </w:r>
      <w:r w:rsidRPr="00275603">
        <w:rPr>
          <w:rFonts w:ascii="Times New Roman" w:hAnsi="Times New Roman"/>
        </w:rPr>
        <w:t>.</w:t>
      </w:r>
    </w:p>
    <w:p w14:paraId="4AF766BC" w14:textId="77777777" w:rsidR="00E646AD" w:rsidRPr="00275603" w:rsidRDefault="00E646AD" w:rsidP="00E646AD">
      <w:pPr>
        <w:widowControl w:val="0"/>
        <w:autoSpaceDE w:val="0"/>
        <w:autoSpaceDN w:val="0"/>
        <w:adjustRightInd w:val="0"/>
        <w:spacing w:after="0" w:line="240" w:lineRule="auto"/>
        <w:ind w:firstLine="720"/>
        <w:jc w:val="both"/>
        <w:rPr>
          <w:rFonts w:ascii="Times New Roman" w:hAnsi="Times New Roman"/>
        </w:rPr>
      </w:pPr>
    </w:p>
    <w:p w14:paraId="102D25D2" w14:textId="3338510F" w:rsidR="0011650E" w:rsidRPr="00275603" w:rsidRDefault="0011650E" w:rsidP="00E646AD">
      <w:pPr>
        <w:widowControl w:val="0"/>
        <w:autoSpaceDE w:val="0"/>
        <w:autoSpaceDN w:val="0"/>
        <w:adjustRightInd w:val="0"/>
        <w:spacing w:after="0" w:line="240" w:lineRule="auto"/>
        <w:ind w:firstLine="720"/>
        <w:jc w:val="both"/>
        <w:rPr>
          <w:rFonts w:ascii="Times New Roman" w:hAnsi="Times New Roman"/>
        </w:rPr>
      </w:pPr>
      <w:r w:rsidRPr="00275603">
        <w:rPr>
          <w:rFonts w:ascii="Times New Roman" w:hAnsi="Times New Roman"/>
        </w:rPr>
        <w:t xml:space="preserve">С целью упорядочения работы муниципальных заказчиков и бюджетных и автономных учреждений Томского района и сельских поселений, входящих в его состав, в 2017 году внедрена автоматизированная система организации закупок (АЦК - Муниципальный заказ), посредством которой осуществляется взаимодействие уполномоченного органа, заказчиков и Управления финансов, а также обмен информацией между муниципальными информационными системами и государственными информационными системами. В связи с многочисленными изменениями Федерального закона от 05.04.2013 </w:t>
      </w:r>
      <w:r w:rsidR="007C50D2">
        <w:rPr>
          <w:rFonts w:ascii="Times New Roman" w:hAnsi="Times New Roman"/>
        </w:rPr>
        <w:t>№</w:t>
      </w:r>
      <w:r w:rsidRPr="00275603">
        <w:rPr>
          <w:rFonts w:ascii="Times New Roman" w:hAnsi="Times New Roman"/>
        </w:rPr>
        <w:t xml:space="preserve"> 44-ФЗ и обновлениями ЕИС требуется постоянное лицензионное сопровождение указанной информационной системы, которое включает в себя как настройку изменений внутри самой системы и связанных с ней МИС, так и форматов обмена с ЕИС. Поддержание актуального состояния информационных систем залог соблюдения действующего бюджетного законодательства участниками и неучастниками бюджетного процесса в Томском районе, включая законодательство о контрактной системе.</w:t>
      </w:r>
    </w:p>
    <w:p w14:paraId="2F10B5DE" w14:textId="77777777" w:rsidR="00E646AD" w:rsidRPr="00275603" w:rsidRDefault="00E646AD" w:rsidP="00E646AD">
      <w:pPr>
        <w:widowControl w:val="0"/>
        <w:autoSpaceDE w:val="0"/>
        <w:autoSpaceDN w:val="0"/>
        <w:adjustRightInd w:val="0"/>
        <w:spacing w:after="0" w:line="240" w:lineRule="auto"/>
        <w:ind w:firstLine="720"/>
        <w:jc w:val="both"/>
        <w:rPr>
          <w:rFonts w:ascii="Times New Roman" w:hAnsi="Times New Roman"/>
        </w:rPr>
      </w:pPr>
    </w:p>
    <w:p w14:paraId="2F1DD18D" w14:textId="77777777" w:rsidR="0011650E" w:rsidRPr="00275603" w:rsidRDefault="0011650E" w:rsidP="00E646AD">
      <w:pPr>
        <w:widowControl w:val="0"/>
        <w:autoSpaceDE w:val="0"/>
        <w:autoSpaceDN w:val="0"/>
        <w:adjustRightInd w:val="0"/>
        <w:spacing w:after="0" w:line="240" w:lineRule="auto"/>
        <w:ind w:firstLine="720"/>
        <w:jc w:val="both"/>
        <w:rPr>
          <w:rFonts w:ascii="Times New Roman" w:hAnsi="Times New Roman"/>
        </w:rPr>
      </w:pPr>
      <w:r w:rsidRPr="00275603">
        <w:rPr>
          <w:rFonts w:ascii="Times New Roman" w:hAnsi="Times New Roman"/>
        </w:rPr>
        <w:t>Управление финансов Администрации Томского района является финансовым органом, который составляет консолидированную бюджетную отчетность об исполнении бюджета на основании представленной ему бюджетной отчетности главных распорядителей бюджетных средств района и сельских поселений и представляет ее финансовому органу Томской области, уполномоченному формировать отчетность об исполнении соответствующего консолидированного бюджета.</w:t>
      </w:r>
    </w:p>
    <w:p w14:paraId="25FCE823" w14:textId="77777777" w:rsidR="00E646AD" w:rsidRPr="00275603" w:rsidRDefault="00E646AD" w:rsidP="0011650E">
      <w:pPr>
        <w:widowControl w:val="0"/>
        <w:autoSpaceDE w:val="0"/>
        <w:autoSpaceDN w:val="0"/>
        <w:adjustRightInd w:val="0"/>
        <w:spacing w:after="0" w:line="240" w:lineRule="auto"/>
        <w:jc w:val="both"/>
        <w:rPr>
          <w:rFonts w:ascii="Times New Roman" w:hAnsi="Times New Roman"/>
        </w:rPr>
      </w:pPr>
    </w:p>
    <w:p w14:paraId="72625F5A" w14:textId="77777777" w:rsidR="0011650E" w:rsidRPr="00275603" w:rsidRDefault="0011650E" w:rsidP="00E646AD">
      <w:pPr>
        <w:widowControl w:val="0"/>
        <w:autoSpaceDE w:val="0"/>
        <w:autoSpaceDN w:val="0"/>
        <w:adjustRightInd w:val="0"/>
        <w:spacing w:after="0" w:line="240" w:lineRule="auto"/>
        <w:ind w:firstLine="720"/>
        <w:jc w:val="both"/>
        <w:rPr>
          <w:rFonts w:ascii="Times New Roman" w:hAnsi="Times New Roman"/>
        </w:rPr>
      </w:pPr>
      <w:r w:rsidRPr="00275603">
        <w:rPr>
          <w:rFonts w:ascii="Times New Roman" w:hAnsi="Times New Roman"/>
        </w:rPr>
        <w:t xml:space="preserve">Управление финансов Администрации Томского района консолидирует отчетность 19 муниципальных </w:t>
      </w:r>
      <w:r w:rsidRPr="00275603">
        <w:rPr>
          <w:rFonts w:ascii="Times New Roman" w:hAnsi="Times New Roman"/>
        </w:rPr>
        <w:lastRenderedPageBreak/>
        <w:t>образований сельских поселений Томского района и 8 главных распорядителей бюджетных средств. Кроме того, Управление финансов формирует сводную отчетность бюджетных и автономных учреждений. На текущий момент в Томском районе 9 казенных учреждений, 70 бюджетных и 16 автономных учреждений.</w:t>
      </w:r>
    </w:p>
    <w:p w14:paraId="42F0FB54" w14:textId="77777777" w:rsidR="00E646AD" w:rsidRPr="00275603" w:rsidRDefault="00E646AD" w:rsidP="00E646AD">
      <w:pPr>
        <w:widowControl w:val="0"/>
        <w:autoSpaceDE w:val="0"/>
        <w:autoSpaceDN w:val="0"/>
        <w:adjustRightInd w:val="0"/>
        <w:spacing w:after="0" w:line="240" w:lineRule="auto"/>
        <w:ind w:firstLine="720"/>
        <w:jc w:val="both"/>
        <w:rPr>
          <w:rFonts w:ascii="Times New Roman" w:hAnsi="Times New Roman"/>
        </w:rPr>
      </w:pPr>
    </w:p>
    <w:p w14:paraId="31E69444" w14:textId="77777777" w:rsidR="0011650E" w:rsidRPr="00275603" w:rsidRDefault="00E646AD" w:rsidP="00E646AD">
      <w:pPr>
        <w:widowControl w:val="0"/>
        <w:autoSpaceDE w:val="0"/>
        <w:autoSpaceDN w:val="0"/>
        <w:adjustRightInd w:val="0"/>
        <w:spacing w:after="0" w:line="240" w:lineRule="auto"/>
        <w:ind w:firstLine="720"/>
        <w:jc w:val="both"/>
        <w:rPr>
          <w:rFonts w:ascii="Times New Roman" w:hAnsi="Times New Roman"/>
        </w:rPr>
      </w:pPr>
      <w:r w:rsidRPr="00275603">
        <w:rPr>
          <w:rFonts w:ascii="Times New Roman" w:hAnsi="Times New Roman"/>
        </w:rPr>
        <w:t xml:space="preserve"> </w:t>
      </w:r>
      <w:r w:rsidR="0011650E" w:rsidRPr="00275603">
        <w:rPr>
          <w:rFonts w:ascii="Times New Roman" w:hAnsi="Times New Roman"/>
        </w:rPr>
        <w:t xml:space="preserve">Система сбора бюджетной отчетности осуществляется с помощью программного продукта </w:t>
      </w:r>
      <w:r w:rsidR="0033291D" w:rsidRPr="00275603">
        <w:rPr>
          <w:rFonts w:ascii="Times New Roman" w:hAnsi="Times New Roman"/>
        </w:rPr>
        <w:t>«</w:t>
      </w:r>
      <w:r w:rsidR="0011650E" w:rsidRPr="00275603">
        <w:rPr>
          <w:rFonts w:ascii="Times New Roman" w:hAnsi="Times New Roman"/>
        </w:rPr>
        <w:t>ПАРУС-Бюджет 8</w:t>
      </w:r>
      <w:r w:rsidR="0033291D" w:rsidRPr="00275603">
        <w:rPr>
          <w:rFonts w:ascii="Times New Roman" w:hAnsi="Times New Roman"/>
        </w:rPr>
        <w:t>»</w:t>
      </w:r>
      <w:r w:rsidR="0011650E" w:rsidRPr="00275603">
        <w:rPr>
          <w:rFonts w:ascii="Times New Roman" w:hAnsi="Times New Roman"/>
        </w:rPr>
        <w:t>. Система предназначена для автоматизации процесса сбора и сведения бюджетной отчетности.</w:t>
      </w:r>
    </w:p>
    <w:p w14:paraId="75D2CADE" w14:textId="77777777" w:rsidR="00E646AD" w:rsidRPr="00275603" w:rsidRDefault="00E646AD" w:rsidP="00E646AD">
      <w:pPr>
        <w:widowControl w:val="0"/>
        <w:autoSpaceDE w:val="0"/>
        <w:autoSpaceDN w:val="0"/>
        <w:adjustRightInd w:val="0"/>
        <w:spacing w:after="0" w:line="240" w:lineRule="auto"/>
        <w:ind w:firstLine="720"/>
        <w:jc w:val="both"/>
        <w:rPr>
          <w:rFonts w:ascii="Times New Roman" w:hAnsi="Times New Roman"/>
        </w:rPr>
      </w:pPr>
    </w:p>
    <w:p w14:paraId="32BDA282" w14:textId="77777777" w:rsidR="0011650E" w:rsidRPr="00275603" w:rsidRDefault="0011650E" w:rsidP="00E646AD">
      <w:pPr>
        <w:widowControl w:val="0"/>
        <w:autoSpaceDE w:val="0"/>
        <w:autoSpaceDN w:val="0"/>
        <w:adjustRightInd w:val="0"/>
        <w:spacing w:after="0" w:line="240" w:lineRule="auto"/>
        <w:ind w:firstLine="720"/>
        <w:jc w:val="both"/>
        <w:rPr>
          <w:rFonts w:ascii="Times New Roman" w:hAnsi="Times New Roman"/>
        </w:rPr>
      </w:pPr>
      <w:r w:rsidRPr="00275603">
        <w:rPr>
          <w:rFonts w:ascii="Times New Roman" w:hAnsi="Times New Roman"/>
        </w:rPr>
        <w:t>Неотъемлемой частью бесперебойной работы программного обеспечения является лицензионное сопровождение, которое ежегодно оплачивается производителю программного обеспечения за поддержку и предоставление новых релизов программ. Изменения бюджетного законодательства Российской Федерации требуют от производителя программного обеспечения постоянной доработки функционала системы.</w:t>
      </w:r>
    </w:p>
    <w:p w14:paraId="30101272" w14:textId="77777777" w:rsidR="00E646AD" w:rsidRPr="00275603" w:rsidRDefault="00E646AD" w:rsidP="00E646AD">
      <w:pPr>
        <w:widowControl w:val="0"/>
        <w:autoSpaceDE w:val="0"/>
        <w:autoSpaceDN w:val="0"/>
        <w:adjustRightInd w:val="0"/>
        <w:spacing w:after="0" w:line="240" w:lineRule="auto"/>
        <w:ind w:firstLine="720"/>
        <w:jc w:val="both"/>
        <w:rPr>
          <w:rFonts w:ascii="Times New Roman" w:hAnsi="Times New Roman"/>
        </w:rPr>
      </w:pPr>
    </w:p>
    <w:p w14:paraId="73A0623F" w14:textId="77777777" w:rsidR="0011650E" w:rsidRPr="00275603" w:rsidRDefault="0011650E" w:rsidP="00E646AD">
      <w:pPr>
        <w:widowControl w:val="0"/>
        <w:autoSpaceDE w:val="0"/>
        <w:autoSpaceDN w:val="0"/>
        <w:adjustRightInd w:val="0"/>
        <w:spacing w:after="0" w:line="240" w:lineRule="auto"/>
        <w:ind w:firstLine="720"/>
        <w:jc w:val="both"/>
        <w:rPr>
          <w:rFonts w:ascii="Times New Roman" w:hAnsi="Times New Roman"/>
        </w:rPr>
      </w:pPr>
      <w:r w:rsidRPr="00275603">
        <w:rPr>
          <w:rFonts w:ascii="Times New Roman" w:hAnsi="Times New Roman"/>
        </w:rPr>
        <w:t>Система сбора бюджетной отчетности, система бюджетного планирования, система осуществления закупок внедрены как современные системы удаленного доступа клиентов через Интернет-браузер и без доступа к информационно-телекоммуникационной сети Интернет не функционируют. Более того, система Интернет позволяет ускорить процесс сбора и обработки электронных документов, обмена данными, взаимодействия с государственными информационными системами.</w:t>
      </w:r>
    </w:p>
    <w:p w14:paraId="6AE60BFC" w14:textId="77777777" w:rsidR="00E646AD" w:rsidRPr="00275603" w:rsidRDefault="00E646AD" w:rsidP="0011650E">
      <w:pPr>
        <w:widowControl w:val="0"/>
        <w:autoSpaceDE w:val="0"/>
        <w:autoSpaceDN w:val="0"/>
        <w:adjustRightInd w:val="0"/>
        <w:spacing w:after="0" w:line="240" w:lineRule="auto"/>
        <w:jc w:val="both"/>
        <w:rPr>
          <w:rFonts w:ascii="Times New Roman" w:hAnsi="Times New Roman"/>
        </w:rPr>
      </w:pPr>
    </w:p>
    <w:p w14:paraId="1666C18E" w14:textId="77777777" w:rsidR="0011650E" w:rsidRPr="00275603" w:rsidRDefault="0011650E" w:rsidP="00E646AD">
      <w:pPr>
        <w:widowControl w:val="0"/>
        <w:autoSpaceDE w:val="0"/>
        <w:autoSpaceDN w:val="0"/>
        <w:adjustRightInd w:val="0"/>
        <w:spacing w:after="0" w:line="240" w:lineRule="auto"/>
        <w:ind w:firstLine="720"/>
        <w:jc w:val="both"/>
        <w:rPr>
          <w:rFonts w:ascii="Times New Roman" w:hAnsi="Times New Roman"/>
        </w:rPr>
      </w:pPr>
      <w:r w:rsidRPr="00275603">
        <w:rPr>
          <w:rFonts w:ascii="Times New Roman" w:hAnsi="Times New Roman"/>
        </w:rPr>
        <w:t xml:space="preserve">Управление финансов в 2015 году впервые разработало и разместило на официальном сайте муниципального образования </w:t>
      </w:r>
      <w:r w:rsidR="0033291D" w:rsidRPr="00275603">
        <w:rPr>
          <w:rFonts w:ascii="Times New Roman" w:hAnsi="Times New Roman"/>
        </w:rPr>
        <w:t>«</w:t>
      </w:r>
      <w:r w:rsidRPr="00275603">
        <w:rPr>
          <w:rFonts w:ascii="Times New Roman" w:hAnsi="Times New Roman"/>
        </w:rPr>
        <w:t>Томский район</w:t>
      </w:r>
      <w:r w:rsidR="0033291D" w:rsidRPr="00275603">
        <w:rPr>
          <w:rFonts w:ascii="Times New Roman" w:hAnsi="Times New Roman"/>
        </w:rPr>
        <w:t>»</w:t>
      </w:r>
      <w:r w:rsidRPr="00275603">
        <w:rPr>
          <w:rFonts w:ascii="Times New Roman" w:hAnsi="Times New Roman"/>
        </w:rPr>
        <w:t xml:space="preserve"> в сети </w:t>
      </w:r>
      <w:proofErr w:type="gramStart"/>
      <w:r w:rsidRPr="00275603">
        <w:rPr>
          <w:rFonts w:ascii="Times New Roman" w:hAnsi="Times New Roman"/>
        </w:rPr>
        <w:t>Интернет проект</w:t>
      </w:r>
      <w:proofErr w:type="gramEnd"/>
      <w:r w:rsidRPr="00275603">
        <w:rPr>
          <w:rFonts w:ascii="Times New Roman" w:hAnsi="Times New Roman"/>
        </w:rPr>
        <w:t xml:space="preserve"> </w:t>
      </w:r>
      <w:r w:rsidR="0033291D" w:rsidRPr="00275603">
        <w:rPr>
          <w:rFonts w:ascii="Times New Roman" w:hAnsi="Times New Roman"/>
        </w:rPr>
        <w:t>«</w:t>
      </w:r>
      <w:r w:rsidRPr="00275603">
        <w:rPr>
          <w:rFonts w:ascii="Times New Roman" w:hAnsi="Times New Roman"/>
        </w:rPr>
        <w:t>Бюджет для граждан</w:t>
      </w:r>
      <w:r w:rsidR="0033291D" w:rsidRPr="00275603">
        <w:rPr>
          <w:rFonts w:ascii="Times New Roman" w:hAnsi="Times New Roman"/>
        </w:rPr>
        <w:t>»</w:t>
      </w:r>
      <w:r w:rsidRPr="00275603">
        <w:rPr>
          <w:rFonts w:ascii="Times New Roman" w:hAnsi="Times New Roman"/>
        </w:rPr>
        <w:t>, что также способствует открытости и доступности бюджетного процесса в Томском районе. В планах разработка доступного формата районного бюджета для разных категорий граждан (например, детей дошкольного возраста).</w:t>
      </w:r>
    </w:p>
    <w:p w14:paraId="7F1C1390" w14:textId="77777777" w:rsidR="00E646AD" w:rsidRPr="00275603" w:rsidRDefault="00E646AD" w:rsidP="00E646AD">
      <w:pPr>
        <w:widowControl w:val="0"/>
        <w:autoSpaceDE w:val="0"/>
        <w:autoSpaceDN w:val="0"/>
        <w:adjustRightInd w:val="0"/>
        <w:spacing w:after="0" w:line="240" w:lineRule="auto"/>
        <w:ind w:firstLine="720"/>
        <w:jc w:val="both"/>
        <w:rPr>
          <w:rFonts w:ascii="Times New Roman" w:hAnsi="Times New Roman"/>
        </w:rPr>
      </w:pPr>
    </w:p>
    <w:p w14:paraId="7327773E" w14:textId="77777777" w:rsidR="0011650E" w:rsidRPr="00275603" w:rsidRDefault="0011650E" w:rsidP="00E646AD">
      <w:pPr>
        <w:widowControl w:val="0"/>
        <w:autoSpaceDE w:val="0"/>
        <w:autoSpaceDN w:val="0"/>
        <w:adjustRightInd w:val="0"/>
        <w:spacing w:after="0" w:line="240" w:lineRule="auto"/>
        <w:ind w:firstLine="720"/>
        <w:jc w:val="both"/>
        <w:rPr>
          <w:rFonts w:ascii="Times New Roman" w:hAnsi="Times New Roman"/>
        </w:rPr>
      </w:pPr>
      <w:r w:rsidRPr="00275603">
        <w:rPr>
          <w:rFonts w:ascii="Times New Roman" w:hAnsi="Times New Roman"/>
        </w:rPr>
        <w:t xml:space="preserve">Проведение публичных слушаний по проекту бюджета района и годовому отчету о его исполнении постоянная работа Управления финансов, которая также отражается на официальном сайте муниципального образования </w:t>
      </w:r>
      <w:r w:rsidR="0033291D" w:rsidRPr="00275603">
        <w:rPr>
          <w:rFonts w:ascii="Times New Roman" w:hAnsi="Times New Roman"/>
        </w:rPr>
        <w:t>«</w:t>
      </w:r>
      <w:r w:rsidRPr="00275603">
        <w:rPr>
          <w:rFonts w:ascii="Times New Roman" w:hAnsi="Times New Roman"/>
        </w:rPr>
        <w:t>Томский район</w:t>
      </w:r>
      <w:r w:rsidR="0033291D" w:rsidRPr="00275603">
        <w:rPr>
          <w:rFonts w:ascii="Times New Roman" w:hAnsi="Times New Roman"/>
        </w:rPr>
        <w:t>»</w:t>
      </w:r>
      <w:r w:rsidRPr="00275603">
        <w:rPr>
          <w:rFonts w:ascii="Times New Roman" w:hAnsi="Times New Roman"/>
        </w:rPr>
        <w:t xml:space="preserve"> в сети Интернет - регулярно размещаются проект бюджета и проект отчета об исполнении бюджета, постановления о публичных слушаниях, принятые решения Думы Томского района об утверждении бюджета, о внесении изменений в бюджет, об утверждении отчета об исполнении бюджета.</w:t>
      </w:r>
    </w:p>
    <w:p w14:paraId="4C167025" w14:textId="77777777" w:rsidR="00E646AD" w:rsidRPr="00275603" w:rsidRDefault="00E646AD" w:rsidP="00E646AD">
      <w:pPr>
        <w:widowControl w:val="0"/>
        <w:autoSpaceDE w:val="0"/>
        <w:autoSpaceDN w:val="0"/>
        <w:adjustRightInd w:val="0"/>
        <w:spacing w:after="0" w:line="240" w:lineRule="auto"/>
        <w:ind w:firstLine="720"/>
        <w:jc w:val="both"/>
        <w:rPr>
          <w:rFonts w:ascii="Times New Roman" w:hAnsi="Times New Roman"/>
        </w:rPr>
      </w:pPr>
    </w:p>
    <w:p w14:paraId="13D92791" w14:textId="66C49CC3" w:rsidR="0011650E" w:rsidRPr="00275603" w:rsidRDefault="0011650E" w:rsidP="00E646AD">
      <w:pPr>
        <w:widowControl w:val="0"/>
        <w:autoSpaceDE w:val="0"/>
        <w:autoSpaceDN w:val="0"/>
        <w:adjustRightInd w:val="0"/>
        <w:spacing w:after="0" w:line="240" w:lineRule="auto"/>
        <w:ind w:firstLine="720"/>
        <w:jc w:val="both"/>
        <w:rPr>
          <w:rFonts w:ascii="Times New Roman" w:hAnsi="Times New Roman"/>
        </w:rPr>
      </w:pPr>
      <w:r w:rsidRPr="00275603">
        <w:rPr>
          <w:rFonts w:ascii="Times New Roman" w:hAnsi="Times New Roman"/>
        </w:rPr>
        <w:t xml:space="preserve">Новое полномочие финансовых органов по размещению информации на портале </w:t>
      </w:r>
      <w:r w:rsidR="0033291D" w:rsidRPr="00275603">
        <w:rPr>
          <w:rFonts w:ascii="Times New Roman" w:hAnsi="Times New Roman"/>
        </w:rPr>
        <w:t>«</w:t>
      </w:r>
      <w:r w:rsidRPr="00275603">
        <w:rPr>
          <w:rFonts w:ascii="Times New Roman" w:hAnsi="Times New Roman"/>
        </w:rPr>
        <w:t>Электронный бюджет</w:t>
      </w:r>
      <w:r w:rsidR="0033291D" w:rsidRPr="00275603">
        <w:rPr>
          <w:rFonts w:ascii="Times New Roman" w:hAnsi="Times New Roman"/>
        </w:rPr>
        <w:t>»</w:t>
      </w:r>
      <w:r w:rsidRPr="00275603">
        <w:rPr>
          <w:rFonts w:ascii="Times New Roman" w:hAnsi="Times New Roman"/>
        </w:rPr>
        <w:t xml:space="preserve"> потребовали автоматизации данного объема работ. Управление финансов приступило к реализации Постановления Правительства РФ от 30.06.2015 </w:t>
      </w:r>
      <w:r w:rsidR="007C50D2">
        <w:rPr>
          <w:rFonts w:ascii="Times New Roman" w:hAnsi="Times New Roman"/>
        </w:rPr>
        <w:t>№</w:t>
      </w:r>
      <w:r w:rsidRPr="00275603">
        <w:rPr>
          <w:rFonts w:ascii="Times New Roman" w:hAnsi="Times New Roman"/>
        </w:rPr>
        <w:t xml:space="preserve"> 658 </w:t>
      </w:r>
      <w:r w:rsidR="0033291D" w:rsidRPr="00275603">
        <w:rPr>
          <w:rFonts w:ascii="Times New Roman" w:hAnsi="Times New Roman"/>
        </w:rPr>
        <w:t>«</w:t>
      </w:r>
      <w:r w:rsidRPr="00275603">
        <w:rPr>
          <w:rFonts w:ascii="Times New Roman" w:hAnsi="Times New Roman"/>
        </w:rPr>
        <w:t xml:space="preserve">О государственной интегрированной информационной системе управления общественными финансами </w:t>
      </w:r>
      <w:r w:rsidR="0033291D" w:rsidRPr="00275603">
        <w:rPr>
          <w:rFonts w:ascii="Times New Roman" w:hAnsi="Times New Roman"/>
        </w:rPr>
        <w:t>«</w:t>
      </w:r>
      <w:r w:rsidRPr="00275603">
        <w:rPr>
          <w:rFonts w:ascii="Times New Roman" w:hAnsi="Times New Roman"/>
        </w:rPr>
        <w:t>Электронный бюджет</w:t>
      </w:r>
      <w:r w:rsidR="0033291D" w:rsidRPr="00275603">
        <w:rPr>
          <w:rFonts w:ascii="Times New Roman" w:hAnsi="Times New Roman"/>
        </w:rPr>
        <w:t>»»</w:t>
      </w:r>
      <w:r w:rsidRPr="00275603">
        <w:rPr>
          <w:rFonts w:ascii="Times New Roman" w:hAnsi="Times New Roman"/>
        </w:rPr>
        <w:t xml:space="preserve">. Для работы в системе </w:t>
      </w:r>
      <w:r w:rsidR="0033291D" w:rsidRPr="00275603">
        <w:rPr>
          <w:rFonts w:ascii="Times New Roman" w:hAnsi="Times New Roman"/>
        </w:rPr>
        <w:t>«</w:t>
      </w:r>
      <w:r w:rsidRPr="00275603">
        <w:rPr>
          <w:rFonts w:ascii="Times New Roman" w:hAnsi="Times New Roman"/>
        </w:rPr>
        <w:t>Электронный бюджет</w:t>
      </w:r>
      <w:r w:rsidR="0033291D" w:rsidRPr="00275603">
        <w:rPr>
          <w:rFonts w:ascii="Times New Roman" w:hAnsi="Times New Roman"/>
        </w:rPr>
        <w:t>»</w:t>
      </w:r>
      <w:r w:rsidRPr="00275603">
        <w:rPr>
          <w:rFonts w:ascii="Times New Roman" w:hAnsi="Times New Roman"/>
        </w:rPr>
        <w:t xml:space="preserve"> также требуется непрерывное обеспечение доступа к сети Интернет, наличие соответствующего программного и технического обеспечения и поддержание его в актуальном состоянии. Конечным результатом работы по направлению повышения качества и доступности бюджетной информации, обеспечиваемой системой </w:t>
      </w:r>
      <w:r w:rsidR="0033291D" w:rsidRPr="00275603">
        <w:rPr>
          <w:rFonts w:ascii="Times New Roman" w:hAnsi="Times New Roman"/>
        </w:rPr>
        <w:t>«</w:t>
      </w:r>
      <w:r w:rsidRPr="00275603">
        <w:rPr>
          <w:rFonts w:ascii="Times New Roman" w:hAnsi="Times New Roman"/>
        </w:rPr>
        <w:t>Электронный бюджет</w:t>
      </w:r>
      <w:r w:rsidR="0033291D" w:rsidRPr="00275603">
        <w:rPr>
          <w:rFonts w:ascii="Times New Roman" w:hAnsi="Times New Roman"/>
        </w:rPr>
        <w:t>»</w:t>
      </w:r>
      <w:r w:rsidRPr="00275603">
        <w:rPr>
          <w:rFonts w:ascii="Times New Roman" w:hAnsi="Times New Roman"/>
        </w:rPr>
        <w:t>, должен стать открытый бюджетный процесс. Повышение качества и доступности информации о состоянии бюджетного процесса муниципального образования сможет повысить доверие общества к муниципальной политике в сфере управления финансами.</w:t>
      </w:r>
    </w:p>
    <w:p w14:paraId="0CCF9D47" w14:textId="77777777" w:rsidR="00E646AD" w:rsidRPr="00275603" w:rsidRDefault="00E646AD" w:rsidP="0011650E">
      <w:pPr>
        <w:widowControl w:val="0"/>
        <w:autoSpaceDE w:val="0"/>
        <w:autoSpaceDN w:val="0"/>
        <w:adjustRightInd w:val="0"/>
        <w:spacing w:after="0" w:line="240" w:lineRule="auto"/>
        <w:jc w:val="both"/>
        <w:rPr>
          <w:rFonts w:ascii="Times New Roman" w:hAnsi="Times New Roman"/>
        </w:rPr>
      </w:pPr>
    </w:p>
    <w:p w14:paraId="13D157BB" w14:textId="77777777" w:rsidR="0011650E" w:rsidRPr="00275603" w:rsidRDefault="0011650E" w:rsidP="00E646AD">
      <w:pPr>
        <w:widowControl w:val="0"/>
        <w:autoSpaceDE w:val="0"/>
        <w:autoSpaceDN w:val="0"/>
        <w:adjustRightInd w:val="0"/>
        <w:spacing w:after="0" w:line="240" w:lineRule="auto"/>
        <w:ind w:firstLine="720"/>
        <w:jc w:val="both"/>
        <w:rPr>
          <w:rFonts w:ascii="Times New Roman" w:hAnsi="Times New Roman"/>
        </w:rPr>
      </w:pPr>
      <w:r w:rsidRPr="00275603">
        <w:rPr>
          <w:rFonts w:ascii="Times New Roman" w:hAnsi="Times New Roman"/>
        </w:rPr>
        <w:t xml:space="preserve">Объем финансирования подпрограммы 2 приведен в разделе 3 </w:t>
      </w:r>
      <w:r w:rsidR="0033291D" w:rsidRPr="00275603">
        <w:rPr>
          <w:rFonts w:ascii="Times New Roman" w:hAnsi="Times New Roman"/>
        </w:rPr>
        <w:t>«</w:t>
      </w:r>
      <w:r w:rsidRPr="00275603">
        <w:rPr>
          <w:rFonts w:ascii="Times New Roman" w:hAnsi="Times New Roman"/>
        </w:rPr>
        <w:t>Ресурсное обеспечение реализации подпрограммы 2</w:t>
      </w:r>
      <w:r w:rsidR="0033291D" w:rsidRPr="00275603">
        <w:rPr>
          <w:rFonts w:ascii="Times New Roman" w:hAnsi="Times New Roman"/>
        </w:rPr>
        <w:t>»</w:t>
      </w:r>
      <w:r w:rsidRPr="00275603">
        <w:rPr>
          <w:rFonts w:ascii="Times New Roman" w:hAnsi="Times New Roman"/>
        </w:rPr>
        <w:t>. Объемы финансирования в период с 2026 по 2027 годы носят прогнозный характер и подлежат ежегодному уточнению в установленном порядке при формировании проекта бюджета на соответствующий год.</w:t>
      </w:r>
    </w:p>
    <w:p w14:paraId="611F577B" w14:textId="77777777" w:rsidR="0011650E" w:rsidRPr="00275603" w:rsidRDefault="0011650E" w:rsidP="0011650E">
      <w:pPr>
        <w:widowControl w:val="0"/>
        <w:autoSpaceDE w:val="0"/>
        <w:autoSpaceDN w:val="0"/>
        <w:adjustRightInd w:val="0"/>
        <w:spacing w:after="0" w:line="240" w:lineRule="auto"/>
        <w:jc w:val="both"/>
        <w:rPr>
          <w:rFonts w:ascii="Arial" w:hAnsi="Arial" w:cs="Arial"/>
          <w:sz w:val="10"/>
          <w:szCs w:val="10"/>
        </w:rPr>
      </w:pPr>
    </w:p>
    <w:p w14:paraId="0A6BEC85"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Arial" w:hAnsi="Arial" w:cs="Arial"/>
          <w:sz w:val="10"/>
          <w:szCs w:val="10"/>
        </w:rPr>
        <w:br/>
      </w:r>
    </w:p>
    <w:p w14:paraId="695D4DD5" w14:textId="77777777" w:rsidR="004578F4" w:rsidRPr="00275603" w:rsidRDefault="004578F4">
      <w:pPr>
        <w:widowControl w:val="0"/>
        <w:autoSpaceDE w:val="0"/>
        <w:autoSpaceDN w:val="0"/>
        <w:adjustRightInd w:val="0"/>
        <w:spacing w:after="0" w:line="240" w:lineRule="auto"/>
        <w:rPr>
          <w:rFonts w:ascii="Arial" w:hAnsi="Arial" w:cs="Arial"/>
          <w:sz w:val="2"/>
          <w:szCs w:val="2"/>
        </w:rPr>
        <w:sectPr w:rsidR="004578F4" w:rsidRPr="00275603" w:rsidSect="00F02E19">
          <w:pgSz w:w="11950" w:h="16901"/>
          <w:pgMar w:top="567" w:right="567" w:bottom="567" w:left="567" w:header="720" w:footer="720" w:gutter="0"/>
          <w:cols w:space="720"/>
          <w:noEndnote/>
        </w:sectPr>
      </w:pPr>
    </w:p>
    <w:p w14:paraId="3B7FC1F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604"/>
      </w:tblGrid>
      <w:tr w:rsidR="00C703BB" w:rsidRPr="00275603" w14:paraId="59575CD5" w14:textId="77777777" w:rsidTr="00C703BB">
        <w:tblPrEx>
          <w:tblCellMar>
            <w:top w:w="0" w:type="dxa"/>
            <w:bottom w:w="0" w:type="dxa"/>
          </w:tblCellMar>
        </w:tblPrEx>
        <w:trPr>
          <w:trHeight w:val="869"/>
        </w:trPr>
        <w:tc>
          <w:tcPr>
            <w:tcW w:w="15609" w:type="dxa"/>
            <w:gridSpan w:val="8"/>
            <w:tcMar>
              <w:top w:w="0" w:type="dxa"/>
              <w:left w:w="0" w:type="dxa"/>
              <w:bottom w:w="0" w:type="dxa"/>
              <w:right w:w="0" w:type="dxa"/>
            </w:tcMar>
            <w:vAlign w:val="center"/>
          </w:tcPr>
          <w:p w14:paraId="2F40F58D" w14:textId="77777777" w:rsidR="00C703BB" w:rsidRPr="00275603" w:rsidRDefault="00C703BB">
            <w:pPr>
              <w:widowControl w:val="0"/>
              <w:autoSpaceDE w:val="0"/>
              <w:autoSpaceDN w:val="0"/>
              <w:adjustRightInd w:val="0"/>
              <w:spacing w:after="0" w:line="240" w:lineRule="auto"/>
              <w:jc w:val="center"/>
              <w:rPr>
                <w:rFonts w:ascii="Times New Roman" w:hAnsi="Times New Roman"/>
                <w:b/>
                <w:bCs/>
              </w:rPr>
            </w:pPr>
            <w:r w:rsidRPr="00275603">
              <w:rPr>
                <w:rFonts w:ascii="Times New Roman" w:hAnsi="Times New Roman"/>
                <w:b/>
                <w:bCs/>
              </w:rPr>
              <w:t>Перечень показателей цели и задач подпрограммы 2 и сведения о порядке сбора информации по показателям</w:t>
            </w:r>
          </w:p>
          <w:p w14:paraId="6A18ED6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rPr>
              <w:t>и методике их расчета</w:t>
            </w:r>
          </w:p>
        </w:tc>
      </w:tr>
      <w:tr w:rsidR="00C703BB" w:rsidRPr="00275603" w14:paraId="29882F7B" w14:textId="77777777">
        <w:tblPrEx>
          <w:tblCellMar>
            <w:top w:w="0" w:type="dxa"/>
            <w:bottom w:w="0" w:type="dxa"/>
          </w:tblCellMar>
        </w:tblPrEx>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132DF" w14:textId="747AA14F" w:rsidR="00C703BB" w:rsidRPr="00275603" w:rsidRDefault="007C50D2">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w:t>
            </w:r>
          </w:p>
          <w:p w14:paraId="6859402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FA37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DD62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D878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565C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EDA1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25B4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5B83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Ответственный за сбор данных по показателю</w:t>
            </w:r>
          </w:p>
        </w:tc>
      </w:tr>
      <w:tr w:rsidR="00C703BB" w:rsidRPr="00275603" w14:paraId="20E6C5D7" w14:textId="77777777">
        <w:tblPrEx>
          <w:tblCellMar>
            <w:top w:w="0" w:type="dxa"/>
            <w:bottom w:w="0" w:type="dxa"/>
          </w:tblCellMar>
        </w:tblPrEx>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248F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5156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3C23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E02E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34D9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4474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EB20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0847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8</w:t>
            </w:r>
          </w:p>
        </w:tc>
      </w:tr>
      <w:tr w:rsidR="00C703BB" w:rsidRPr="00275603" w14:paraId="643BD909" w14:textId="77777777" w:rsidTr="00C703BB">
        <w:tblPrEx>
          <w:tblCellMar>
            <w:top w:w="0" w:type="dxa"/>
            <w:bottom w:w="0" w:type="dxa"/>
          </w:tblCellMar>
        </w:tblPrEx>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07F3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CCD46"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b/>
                <w:bCs/>
                <w:sz w:val="20"/>
                <w:szCs w:val="20"/>
              </w:rPr>
              <w:t>Показатели цели подпрограммы 2 Обеспечение технической и информационной поддержки процесса управления финансами</w:t>
            </w:r>
          </w:p>
        </w:tc>
      </w:tr>
      <w:tr w:rsidR="00C703BB" w:rsidRPr="00275603" w14:paraId="0A2A51DD" w14:textId="77777777">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2099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76942"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Соответствие программного обеспечения бюджетному процессу</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DDCA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7883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104F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7410D"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Показатель считается равным 100% при выполнении показателей задач</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7961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Регулярное обследование</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4FE3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Управление финансов Администрации Томского района</w:t>
            </w:r>
          </w:p>
        </w:tc>
      </w:tr>
      <w:tr w:rsidR="00C703BB" w:rsidRPr="00275603" w14:paraId="7C46851C" w14:textId="77777777" w:rsidTr="00C703BB">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34DC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A76A5"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b/>
                <w:bCs/>
                <w:sz w:val="20"/>
                <w:szCs w:val="20"/>
              </w:rPr>
              <w:t>Показатели задачи 1 подпрограммы 2 Обеспечение работающих систем лицензионным сопровождением</w:t>
            </w:r>
          </w:p>
        </w:tc>
      </w:tr>
      <w:tr w:rsidR="00C703BB" w:rsidRPr="00275603" w14:paraId="786A36AA" w14:textId="77777777">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D760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622A4"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Имеющиеся информационные системы обеспечены лицензионным сопровождением</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BD29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A724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EC09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F66E7" w14:textId="77777777" w:rsidR="00C703BB" w:rsidRPr="00275603" w:rsidRDefault="00C703BB">
            <w:pPr>
              <w:widowControl w:val="0"/>
              <w:autoSpaceDE w:val="0"/>
              <w:autoSpaceDN w:val="0"/>
              <w:adjustRightInd w:val="0"/>
              <w:spacing w:after="0" w:line="240" w:lineRule="auto"/>
              <w:rPr>
                <w:rFonts w:ascii="Times New Roman" w:hAnsi="Times New Roman"/>
                <w:sz w:val="20"/>
                <w:szCs w:val="20"/>
              </w:rPr>
            </w:pPr>
            <w:r w:rsidRPr="00275603">
              <w:rPr>
                <w:rFonts w:ascii="Times New Roman" w:hAnsi="Times New Roman"/>
                <w:sz w:val="20"/>
                <w:szCs w:val="20"/>
              </w:rPr>
              <w:t>U = A/B*100, где:</w:t>
            </w:r>
          </w:p>
          <w:p w14:paraId="1E1B8409" w14:textId="77777777" w:rsidR="00C703BB" w:rsidRPr="00275603" w:rsidRDefault="00C703BB">
            <w:pPr>
              <w:widowControl w:val="0"/>
              <w:autoSpaceDE w:val="0"/>
              <w:autoSpaceDN w:val="0"/>
              <w:adjustRightInd w:val="0"/>
              <w:spacing w:after="0" w:line="240" w:lineRule="auto"/>
              <w:rPr>
                <w:rFonts w:ascii="Times New Roman" w:hAnsi="Times New Roman"/>
                <w:sz w:val="20"/>
                <w:szCs w:val="20"/>
              </w:rPr>
            </w:pPr>
            <w:r w:rsidRPr="00275603">
              <w:rPr>
                <w:rFonts w:ascii="Times New Roman" w:hAnsi="Times New Roman"/>
                <w:sz w:val="20"/>
                <w:szCs w:val="20"/>
              </w:rPr>
              <w:t xml:space="preserve">A </w:t>
            </w:r>
            <w:proofErr w:type="gramStart"/>
            <w:r w:rsidRPr="00275603">
              <w:rPr>
                <w:rFonts w:ascii="Times New Roman" w:hAnsi="Times New Roman"/>
                <w:sz w:val="20"/>
                <w:szCs w:val="20"/>
              </w:rPr>
              <w:t>–  общее</w:t>
            </w:r>
            <w:proofErr w:type="gramEnd"/>
            <w:r w:rsidRPr="00275603">
              <w:rPr>
                <w:rFonts w:ascii="Times New Roman" w:hAnsi="Times New Roman"/>
                <w:sz w:val="20"/>
                <w:szCs w:val="20"/>
              </w:rPr>
              <w:t xml:space="preserve"> количество систем;</w:t>
            </w:r>
          </w:p>
          <w:p w14:paraId="20A51820"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B – общее количество систем с лицензионным сопровождением;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B48B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Ежегодное обследование</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133B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Управление финансов Администрации Томского района</w:t>
            </w:r>
          </w:p>
        </w:tc>
      </w:tr>
      <w:tr w:rsidR="00C703BB" w:rsidRPr="00275603" w14:paraId="76A6150D" w14:textId="77777777" w:rsidTr="00C703BB">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01EB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6BE79"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b/>
                <w:bCs/>
                <w:sz w:val="20"/>
                <w:szCs w:val="20"/>
              </w:rPr>
              <w:t>Показатели задачи 2 подпрограммы 2 Обеспечение информационного обмена</w:t>
            </w:r>
          </w:p>
        </w:tc>
      </w:tr>
      <w:tr w:rsidR="00C703BB" w:rsidRPr="00275603" w14:paraId="7DA128D8" w14:textId="77777777">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27F8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3E006"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 xml:space="preserve">Доступность систем управления процессом планирования, осуществления </w:t>
            </w:r>
            <w:proofErr w:type="gramStart"/>
            <w:r w:rsidRPr="00275603">
              <w:rPr>
                <w:rFonts w:ascii="Times New Roman" w:hAnsi="Times New Roman"/>
                <w:sz w:val="20"/>
                <w:szCs w:val="20"/>
              </w:rPr>
              <w:t>закупок  и</w:t>
            </w:r>
            <w:proofErr w:type="gramEnd"/>
            <w:r w:rsidRPr="00275603">
              <w:rPr>
                <w:rFonts w:ascii="Times New Roman" w:hAnsi="Times New Roman"/>
                <w:sz w:val="20"/>
                <w:szCs w:val="20"/>
              </w:rPr>
              <w:t xml:space="preserve"> сбора бюджетной отчетности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6089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379F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AEA0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0B43C" w14:textId="77777777" w:rsidR="00C703BB" w:rsidRPr="00275603" w:rsidRDefault="00C703BB">
            <w:pPr>
              <w:widowControl w:val="0"/>
              <w:autoSpaceDE w:val="0"/>
              <w:autoSpaceDN w:val="0"/>
              <w:adjustRightInd w:val="0"/>
              <w:spacing w:after="0" w:line="240" w:lineRule="auto"/>
              <w:rPr>
                <w:rFonts w:ascii="Times New Roman" w:hAnsi="Times New Roman"/>
                <w:sz w:val="20"/>
                <w:szCs w:val="20"/>
              </w:rPr>
            </w:pPr>
            <w:r w:rsidRPr="00275603">
              <w:rPr>
                <w:rFonts w:ascii="Times New Roman" w:hAnsi="Times New Roman"/>
                <w:sz w:val="20"/>
                <w:szCs w:val="20"/>
              </w:rPr>
              <w:t>U = A/B*100, где:</w:t>
            </w:r>
          </w:p>
          <w:p w14:paraId="053F234A" w14:textId="77777777" w:rsidR="00C703BB" w:rsidRPr="00275603" w:rsidRDefault="00C703BB">
            <w:pPr>
              <w:widowControl w:val="0"/>
              <w:autoSpaceDE w:val="0"/>
              <w:autoSpaceDN w:val="0"/>
              <w:adjustRightInd w:val="0"/>
              <w:spacing w:after="0" w:line="240" w:lineRule="auto"/>
              <w:rPr>
                <w:rFonts w:ascii="Times New Roman" w:hAnsi="Times New Roman"/>
                <w:sz w:val="20"/>
                <w:szCs w:val="20"/>
              </w:rPr>
            </w:pPr>
            <w:r w:rsidRPr="00275603">
              <w:rPr>
                <w:rFonts w:ascii="Times New Roman" w:hAnsi="Times New Roman"/>
                <w:sz w:val="20"/>
                <w:szCs w:val="20"/>
              </w:rPr>
              <w:t xml:space="preserve">A </w:t>
            </w:r>
            <w:proofErr w:type="gramStart"/>
            <w:r w:rsidRPr="00275603">
              <w:rPr>
                <w:rFonts w:ascii="Times New Roman" w:hAnsi="Times New Roman"/>
                <w:sz w:val="20"/>
                <w:szCs w:val="20"/>
              </w:rPr>
              <w:t>–  общее</w:t>
            </w:r>
            <w:proofErr w:type="gramEnd"/>
            <w:r w:rsidRPr="00275603">
              <w:rPr>
                <w:rFonts w:ascii="Times New Roman" w:hAnsi="Times New Roman"/>
                <w:sz w:val="20"/>
                <w:szCs w:val="20"/>
              </w:rPr>
              <w:t xml:space="preserve"> количество ГРБС;</w:t>
            </w:r>
          </w:p>
          <w:p w14:paraId="623977EA"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B – общее количество ГРБС, имеющих доступ к системам;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A486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Регулярное обследование</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7EBE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Управление финансов Администрации Томского района</w:t>
            </w:r>
          </w:p>
        </w:tc>
      </w:tr>
    </w:tbl>
    <w:p w14:paraId="2AA8EE7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p w14:paraId="2DD118C8"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Arial" w:hAnsi="Arial" w:cs="Arial"/>
          <w:sz w:val="2"/>
          <w:szCs w:val="2"/>
        </w:rPr>
        <w:br w:type="page"/>
      </w:r>
    </w:p>
    <w:tbl>
      <w:tblPr>
        <w:tblW w:w="0" w:type="auto"/>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C703BB" w:rsidRPr="00275603" w14:paraId="14BB1BF1" w14:textId="77777777" w:rsidTr="00C703BB">
        <w:tblPrEx>
          <w:tblCellMar>
            <w:top w:w="0" w:type="dxa"/>
            <w:bottom w:w="0" w:type="dxa"/>
          </w:tblCellMar>
        </w:tblPrEx>
        <w:trPr>
          <w:trHeight w:val="288"/>
        </w:trPr>
        <w:tc>
          <w:tcPr>
            <w:tcW w:w="15661" w:type="dxa"/>
            <w:gridSpan w:val="12"/>
            <w:tcMar>
              <w:top w:w="0" w:type="dxa"/>
              <w:left w:w="0" w:type="dxa"/>
              <w:bottom w:w="0" w:type="dxa"/>
              <w:right w:w="0" w:type="dxa"/>
            </w:tcMar>
            <w:vAlign w:val="center"/>
          </w:tcPr>
          <w:p w14:paraId="49B08A6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rPr>
              <w:lastRenderedPageBreak/>
              <w:t>ПЕРЕЧЕНЬ ВЕДОМСТВЕННЫХ ЦЕЛЕВЫХ ПРОГРАММ, ОСНОВНЫХ МЕРОПРИЯТИЙ И РЕСУРСНОЕ ОБЕСПЕЧЕНИЕ РЕАЛИЗАЦИИ</w:t>
            </w:r>
          </w:p>
        </w:tc>
      </w:tr>
      <w:tr w:rsidR="00C703BB" w:rsidRPr="00275603" w14:paraId="4A33D7E1" w14:textId="77777777" w:rsidTr="00C703BB">
        <w:tblPrEx>
          <w:tblCellMar>
            <w:top w:w="0" w:type="dxa"/>
            <w:bottom w:w="0" w:type="dxa"/>
          </w:tblCellMar>
        </w:tblPrEx>
        <w:trPr>
          <w:trHeight w:val="288"/>
        </w:trPr>
        <w:tc>
          <w:tcPr>
            <w:tcW w:w="15661" w:type="dxa"/>
            <w:gridSpan w:val="12"/>
            <w:tcMar>
              <w:top w:w="0" w:type="dxa"/>
              <w:left w:w="0" w:type="dxa"/>
              <w:bottom w:w="0" w:type="dxa"/>
              <w:right w:w="0" w:type="dxa"/>
            </w:tcMar>
            <w:vAlign w:val="center"/>
          </w:tcPr>
          <w:p w14:paraId="692BA3B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rPr>
              <w:t>ПОДПРОГРАММЫ 2</w:t>
            </w:r>
          </w:p>
        </w:tc>
      </w:tr>
      <w:tr w:rsidR="00C703BB" w:rsidRPr="00275603" w14:paraId="546D2DAC" w14:textId="77777777" w:rsidTr="00C703BB">
        <w:tblPrEx>
          <w:tblCellMar>
            <w:top w:w="0" w:type="dxa"/>
            <w:bottom w:w="0" w:type="dxa"/>
          </w:tblCellMar>
        </w:tblPrEx>
        <w:trPr>
          <w:trHeight w:val="288"/>
        </w:trPr>
        <w:tc>
          <w:tcPr>
            <w:tcW w:w="15661" w:type="dxa"/>
            <w:gridSpan w:val="12"/>
            <w:tcMar>
              <w:top w:w="0" w:type="dxa"/>
              <w:left w:w="0" w:type="dxa"/>
              <w:bottom w:w="0" w:type="dxa"/>
              <w:right w:w="0" w:type="dxa"/>
            </w:tcMar>
            <w:vAlign w:val="center"/>
          </w:tcPr>
          <w:p w14:paraId="41EDA203" w14:textId="77777777" w:rsidR="00C703BB" w:rsidRPr="00275603" w:rsidRDefault="00C703BB" w:rsidP="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rPr>
              <w:t>Обеспечение управления муниципальными финансами</w:t>
            </w:r>
            <w:r w:rsidRPr="00275603">
              <w:rPr>
                <w:rFonts w:ascii="Times New Roman" w:hAnsi="Times New Roman"/>
                <w:b/>
                <w:bCs/>
              </w:rPr>
              <w:br/>
            </w:r>
          </w:p>
        </w:tc>
      </w:tr>
      <w:tr w:rsidR="00C703BB" w:rsidRPr="00275603" w14:paraId="419F6694" w14:textId="77777777" w:rsidTr="00C703BB">
        <w:tblPrEx>
          <w:tblCellMar>
            <w:top w:w="0" w:type="dxa"/>
            <w:bottom w:w="0" w:type="dxa"/>
          </w:tblCellMar>
        </w:tblPrEx>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DFE7D"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90DE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7209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9701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DB6C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B13A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E535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703BB" w:rsidRPr="00275603" w14:paraId="36B25403" w14:textId="77777777">
        <w:tblPrEx>
          <w:tblCellMar>
            <w:top w:w="0" w:type="dxa"/>
            <w:bottom w:w="0" w:type="dxa"/>
          </w:tblCellMar>
        </w:tblPrEx>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2F03E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B64B8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B546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0CFDA"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2A41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E655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2AA0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185D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864E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36C3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BA80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A5F9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значения по годам реализации</w:t>
            </w:r>
          </w:p>
        </w:tc>
      </w:tr>
      <w:tr w:rsidR="00C703BB" w:rsidRPr="00275603" w14:paraId="4C47C029" w14:textId="77777777">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4DD25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8BA9A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929B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313F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208E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C70D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1C9A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2454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818B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83A1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9142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7759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12</w:t>
            </w:r>
          </w:p>
        </w:tc>
      </w:tr>
      <w:tr w:rsidR="00C703BB" w:rsidRPr="00275603" w14:paraId="19F7A651" w14:textId="77777777" w:rsidTr="00C703BB">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A3B13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39B3F"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ПОДПРОГРАММА 2 Обеспечение управления муниципальными финансами</w:t>
            </w:r>
          </w:p>
        </w:tc>
      </w:tr>
      <w:tr w:rsidR="00C703BB" w:rsidRPr="00275603" w14:paraId="5E7F2E4C" w14:textId="77777777" w:rsidTr="00C703BB">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B4308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60F8C"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ЗАДАЧА 1 подпрограммы 2 Обеспечение работающих систем лицензионным сопровождением</w:t>
            </w:r>
          </w:p>
        </w:tc>
      </w:tr>
      <w:tr w:rsidR="00C703BB" w:rsidRPr="00275603" w14:paraId="3D057D7D" w14:textId="7777777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FFB8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1C67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Основное мероприятие 1. Сопровождение комплексной автоматизированной системы управления бюджетным планированием, осуществления закупок и системы сбора бухгалтерской отчетности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8455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9AAD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17 442.0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B104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D6E4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B9F5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17 442.0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D6DE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E1CD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47F5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5879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Имеющиеся информационные системы обеспечены лицензионным сопровождением,</w:t>
            </w:r>
            <w:r w:rsidRPr="00275603">
              <w:rPr>
                <w:rFonts w:ascii="Times New Roman" w:hAnsi="Times New Roman"/>
                <w:sz w:val="18"/>
                <w:szCs w:val="18"/>
              </w:rPr>
              <w:br/>
              <w:t>Процент</w:t>
            </w:r>
            <w:r w:rsidRPr="00275603">
              <w:rPr>
                <w:rFonts w:ascii="Times New Roman" w:hAnsi="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F900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Х</w:t>
            </w:r>
          </w:p>
        </w:tc>
      </w:tr>
      <w:tr w:rsidR="00C703BB" w:rsidRPr="00275603" w14:paraId="471D9D4B" w14:textId="7777777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AC048C"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37240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F2BF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583E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1 815.3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14BF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B4A6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1E99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1 815.3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C460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6C55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D9C2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C868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25E6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100.0</w:t>
            </w:r>
          </w:p>
        </w:tc>
      </w:tr>
      <w:tr w:rsidR="00C703BB" w:rsidRPr="00275603" w14:paraId="29A8E1D5" w14:textId="7777777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281F5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46FEF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FD93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DEA0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6F0F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7344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E88D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2 530.3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4D7F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E884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F12B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EBBA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2753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100.0</w:t>
            </w:r>
          </w:p>
        </w:tc>
      </w:tr>
      <w:tr w:rsidR="00C703BB" w:rsidRPr="00275603" w14:paraId="022288A4" w14:textId="7777777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EC6A1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AED9A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0F20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2A56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3 030.3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041C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73AC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741A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3 030.3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DAD0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4DDB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9561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9AB0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39F4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100.0</w:t>
            </w:r>
          </w:p>
        </w:tc>
      </w:tr>
      <w:tr w:rsidR="00C703BB" w:rsidRPr="00275603" w14:paraId="1D6DEE29" w14:textId="7777777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E0BC3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A2670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6389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704D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1F7E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081E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3859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2 530.3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86DB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69F8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232B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167E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B202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100.0</w:t>
            </w:r>
          </w:p>
        </w:tc>
      </w:tr>
      <w:tr w:rsidR="00C703BB" w:rsidRPr="00275603" w14:paraId="6EB027DA" w14:textId="7777777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565AE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E96E9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44C3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C4D5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2 511.9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F01E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7EC5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2395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2 511.9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DBA5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31E6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2647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4ACD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7101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100.0</w:t>
            </w:r>
          </w:p>
        </w:tc>
      </w:tr>
      <w:tr w:rsidR="00C703BB" w:rsidRPr="00275603" w14:paraId="5ECEE647" w14:textId="77777777">
        <w:tblPrEx>
          <w:tblCellMar>
            <w:top w:w="0" w:type="dxa"/>
            <w:bottom w:w="0" w:type="dxa"/>
          </w:tblCellMar>
        </w:tblPrEx>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F5C191"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0FBCC1"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9134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64CF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2 511.9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43B7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AD90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447B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2 511.9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F37F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25FA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BBB7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2C5F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1DF4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100.0</w:t>
            </w:r>
          </w:p>
        </w:tc>
      </w:tr>
      <w:tr w:rsidR="00C703BB" w:rsidRPr="00275603" w14:paraId="392CE913" w14:textId="77777777">
        <w:tblPrEx>
          <w:tblCellMar>
            <w:top w:w="0" w:type="dxa"/>
            <w:bottom w:w="0" w:type="dxa"/>
          </w:tblCellMar>
        </w:tblPrEx>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6522E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FA0F4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9ED1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874D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2 511.9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69FB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9F9E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43B2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2 511.9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F12A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B5A5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4EAE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4AE6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49E6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100.0</w:t>
            </w:r>
          </w:p>
        </w:tc>
      </w:tr>
      <w:tr w:rsidR="00C703BB" w:rsidRPr="00275603" w14:paraId="080C5045" w14:textId="7777777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63ED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690A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Мероприятие 1. Обеспечение бесперебойной работоспособности систем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7635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B5EF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17 442.0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8144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FF30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BA66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17 442.0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B296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08E3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DA5F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576A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Количество сбоев (простоев) в работе систем,</w:t>
            </w:r>
            <w:r w:rsidRPr="00275603">
              <w:rPr>
                <w:rFonts w:ascii="Times New Roman" w:hAnsi="Times New Roman"/>
                <w:sz w:val="18"/>
                <w:szCs w:val="18"/>
              </w:rPr>
              <w:br/>
              <w:t>Дней</w:t>
            </w:r>
            <w:r w:rsidRPr="00275603">
              <w:rPr>
                <w:rFonts w:ascii="Times New Roman" w:hAnsi="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506A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X</w:t>
            </w:r>
          </w:p>
        </w:tc>
      </w:tr>
      <w:tr w:rsidR="00C703BB" w:rsidRPr="00275603" w14:paraId="084A029D" w14:textId="7777777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700B41"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6CB28C"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AA15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B6F0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1 815.3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F27C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5B4A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0C08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1 815.3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64AD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2E1F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4A1B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CDE9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4436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C703BB" w:rsidRPr="00275603" w14:paraId="73C9F011" w14:textId="7777777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52E5D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47B09B"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F2C2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DF27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C9E3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DB68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F8AF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2 530.3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31B9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6655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AB39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9755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836C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C703BB" w:rsidRPr="00275603" w14:paraId="2286C007" w14:textId="7777777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0BB31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E2370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5A77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6423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3 030.3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81F5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705C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56D7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3 030.3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58E0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7736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3C2E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8515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5262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C703BB" w:rsidRPr="00275603" w14:paraId="013F7F88" w14:textId="7777777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81960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662B7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E5DA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BBF5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72C6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FBBD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719E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2 530.3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A709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F16D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D28B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F5B0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3187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C703BB" w:rsidRPr="00275603" w14:paraId="130FB316" w14:textId="7777777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0C2B2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E000C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A017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64CB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2 511.9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96A8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7E44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C621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2 511.9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BC2F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3DA9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6CB8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A8B4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DF43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C703BB" w:rsidRPr="00275603" w14:paraId="0657A921" w14:textId="7777777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560E4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6DEDD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93DB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1B11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2 511.9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43CE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1AA4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D8A3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2 511.9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CD49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5B3C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E8ED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BAF9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D197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C703BB" w:rsidRPr="00275603" w14:paraId="78B318ED" w14:textId="7777777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000CDC"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FA44C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CDBF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F2E2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2 511.9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A7A7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8069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1718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2 511.9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DE58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AFB4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5C1A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32A2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568D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C703BB" w:rsidRPr="00275603" w14:paraId="7E8A42BD" w14:textId="77777777" w:rsidTr="00C703BB">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D037B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lastRenderedPageBreak/>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6CFB0"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ЗАДАЧА 2 подпрограммы 2 Обеспечение информационного обмена</w:t>
            </w:r>
          </w:p>
        </w:tc>
      </w:tr>
      <w:tr w:rsidR="00C703BB" w:rsidRPr="00275603" w14:paraId="64811105" w14:textId="7777777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F488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DD38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Основное мероприятие 1. Создание условий для использования автоматизированных систем на постоянной основе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8F19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9A20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662.7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A7EE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4186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8D3D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662.7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4210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399F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6056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9F92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Доступность систем управления процессом планирования, осуществления </w:t>
            </w:r>
            <w:proofErr w:type="gramStart"/>
            <w:r w:rsidRPr="00275603">
              <w:rPr>
                <w:rFonts w:ascii="Times New Roman" w:hAnsi="Times New Roman"/>
                <w:sz w:val="18"/>
                <w:szCs w:val="18"/>
              </w:rPr>
              <w:t>закупок  и</w:t>
            </w:r>
            <w:proofErr w:type="gramEnd"/>
            <w:r w:rsidRPr="00275603">
              <w:rPr>
                <w:rFonts w:ascii="Times New Roman" w:hAnsi="Times New Roman"/>
                <w:sz w:val="18"/>
                <w:szCs w:val="18"/>
              </w:rPr>
              <w:t xml:space="preserve"> сбора бюджетной отчетности,</w:t>
            </w:r>
            <w:r w:rsidRPr="00275603">
              <w:rPr>
                <w:rFonts w:ascii="Times New Roman" w:hAnsi="Times New Roman"/>
                <w:sz w:val="18"/>
                <w:szCs w:val="18"/>
              </w:rPr>
              <w:br/>
              <w:t>Процент</w:t>
            </w:r>
            <w:r w:rsidRPr="00275603">
              <w:rPr>
                <w:rFonts w:ascii="Times New Roman" w:hAnsi="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7A0C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Х</w:t>
            </w:r>
          </w:p>
        </w:tc>
      </w:tr>
      <w:tr w:rsidR="00C703BB" w:rsidRPr="00275603" w14:paraId="030C76E0" w14:textId="7777777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76E3A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085AA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AA27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79B5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FA9A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C635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B6A6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EBA6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2D7D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F30D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18AD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9033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100.0</w:t>
            </w:r>
          </w:p>
        </w:tc>
      </w:tr>
      <w:tr w:rsidR="00C703BB" w:rsidRPr="00275603" w14:paraId="6712D843" w14:textId="7777777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391D7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2BE02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42AE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F238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3E28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6BC3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EB1F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D340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2DE3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2E73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D655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610E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100.0</w:t>
            </w:r>
          </w:p>
        </w:tc>
      </w:tr>
      <w:tr w:rsidR="00C703BB" w:rsidRPr="00275603" w14:paraId="67991626" w14:textId="7777777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FF6F9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68A0E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104A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D1D0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EF6E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2A43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33AA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D327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5E25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9C92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7907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D621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100.0</w:t>
            </w:r>
          </w:p>
        </w:tc>
      </w:tr>
      <w:tr w:rsidR="00C703BB" w:rsidRPr="00275603" w14:paraId="14C40E8F" w14:textId="7777777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F3A20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9D0A7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6679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1044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D7A9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4130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A9AC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1B19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5F49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655A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08BA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9A6E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100.0</w:t>
            </w:r>
          </w:p>
        </w:tc>
      </w:tr>
      <w:tr w:rsidR="00C703BB" w:rsidRPr="00275603" w14:paraId="491A8AD2" w14:textId="7777777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6F515A"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90B58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0A8A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1DEE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105.2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07F5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2BE8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4B75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105.2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A13B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42E0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6796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BC9A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484E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100.0</w:t>
            </w:r>
          </w:p>
        </w:tc>
      </w:tr>
      <w:tr w:rsidR="00C703BB" w:rsidRPr="00275603" w14:paraId="00306B5E" w14:textId="77777777">
        <w:tblPrEx>
          <w:tblCellMar>
            <w:top w:w="0" w:type="dxa"/>
            <w:bottom w:w="0" w:type="dxa"/>
          </w:tblCellMar>
        </w:tblPrEx>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4C876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F2A66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765A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4CC5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105.2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09A8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5BE6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5810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105.2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4CC8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82EB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5E99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02DE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D2EF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100.0</w:t>
            </w:r>
          </w:p>
        </w:tc>
      </w:tr>
      <w:tr w:rsidR="00C703BB" w:rsidRPr="00275603" w14:paraId="7CE74479" w14:textId="77777777">
        <w:tblPrEx>
          <w:tblCellMar>
            <w:top w:w="0" w:type="dxa"/>
            <w:bottom w:w="0" w:type="dxa"/>
          </w:tblCellMar>
        </w:tblPrEx>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93A54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37799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183C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A54C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105.2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2E8B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6F54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C3FC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105.2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72B0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A89C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56AA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9085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2E27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100.0</w:t>
            </w:r>
          </w:p>
        </w:tc>
      </w:tr>
      <w:tr w:rsidR="00C703BB" w:rsidRPr="00275603" w14:paraId="1F4ECCDA" w14:textId="7777777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AD43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BF80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Мероприятие 1. Обеспечение доступа к сети Интернет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616C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4B70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662.7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E15C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660C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B012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662.7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795E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F627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1400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14FDD" w14:textId="77777777" w:rsidR="00C703BB" w:rsidRPr="00275603" w:rsidRDefault="00C703BB" w:rsidP="005C32D2">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Количество переры</w:t>
            </w:r>
            <w:r w:rsidR="005C32D2" w:rsidRPr="00275603">
              <w:rPr>
                <w:rFonts w:ascii="Times New Roman" w:hAnsi="Times New Roman"/>
                <w:sz w:val="18"/>
                <w:szCs w:val="18"/>
              </w:rPr>
              <w:t>в</w:t>
            </w:r>
            <w:r w:rsidRPr="00275603">
              <w:rPr>
                <w:rFonts w:ascii="Times New Roman" w:hAnsi="Times New Roman"/>
                <w:sz w:val="18"/>
                <w:szCs w:val="18"/>
              </w:rPr>
              <w:t>ов в работе,</w:t>
            </w:r>
            <w:r w:rsidRPr="00275603">
              <w:rPr>
                <w:rFonts w:ascii="Times New Roman" w:hAnsi="Times New Roman"/>
                <w:sz w:val="18"/>
                <w:szCs w:val="18"/>
              </w:rPr>
              <w:br/>
              <w:t>Сутки</w:t>
            </w:r>
            <w:r w:rsidRPr="00275603">
              <w:rPr>
                <w:rFonts w:ascii="Times New Roman" w:hAnsi="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1A18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X</w:t>
            </w:r>
          </w:p>
        </w:tc>
      </w:tr>
      <w:tr w:rsidR="00C703BB" w:rsidRPr="00275603" w14:paraId="6A681411" w14:textId="7777777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1596F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4E794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F349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16D9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6AA9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BA0D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77D6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3A67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55A2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1465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54BB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6243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C703BB" w:rsidRPr="00275603" w14:paraId="087D371B" w14:textId="7777777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D6B1F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75DF6C"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8D66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6E32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5E51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1FEC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8730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0F59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A378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0630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3AD2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59DA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C703BB" w:rsidRPr="00275603" w14:paraId="43A71D72" w14:textId="7777777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B7C5D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2D004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0685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0264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8522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3462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8212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D02A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AA11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20D6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9D8E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3DD2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C703BB" w:rsidRPr="00275603" w14:paraId="04553447" w14:textId="7777777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216BD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31FCC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A4B0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E5B3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DFB8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6A2C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FDCD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7626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68B1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1E4D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5DC6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47D3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C703BB" w:rsidRPr="00275603" w14:paraId="6279B852" w14:textId="7777777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C33439"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B763E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0255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4D8E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105.2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1775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C66F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74FE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105.2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1048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8281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764F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8D9F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F36E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C703BB" w:rsidRPr="00275603" w14:paraId="28B4072C" w14:textId="7777777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A1066B"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80258B"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D03E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BE73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105.2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3416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15E1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2950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105.2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B379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112E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EB00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32E3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1E17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C703BB" w:rsidRPr="00275603" w14:paraId="017208E5" w14:textId="7777777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83F48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47EAA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2EBA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83D3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105.2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13A0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AF5B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1D7B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105.2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D0D4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2299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166E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6AEB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8D4A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C703BB" w:rsidRPr="00275603" w14:paraId="74AD8D50" w14:textId="7777777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BFBF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D936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5D0B5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88987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18 104.7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4EE0B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10404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7F7FB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18 104.7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52B29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995BE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6ED0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F1B8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FCD8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r>
      <w:tr w:rsidR="00C703BB" w:rsidRPr="00275603" w14:paraId="6F9932AB" w14:textId="7777777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131B71"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108EC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41274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8CAC3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1 902.1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B81A5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D668D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80208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1 902.1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6B8AA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B3967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A1277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746D0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86989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r>
      <w:tr w:rsidR="00C703BB" w:rsidRPr="00275603" w14:paraId="37A46740" w14:textId="7777777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39CB7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3EC209"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A6A32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CD8E0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2 617.1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CF207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1DB20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446C5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2 617.1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FE559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25B2C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4970D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7AA01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5BED1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r>
      <w:tr w:rsidR="00C703BB" w:rsidRPr="00275603" w14:paraId="0B6BEB4F" w14:textId="7777777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19C37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6B7A9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4A3FE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826D5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3 117.1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A9761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239E1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7443A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3 117.1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55189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9D436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2FAB7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D3024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0A264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r>
      <w:tr w:rsidR="00C703BB" w:rsidRPr="00275603" w14:paraId="71F247FC" w14:textId="77777777">
        <w:tblPrEx>
          <w:tblCellMar>
            <w:top w:w="0" w:type="dxa"/>
            <w:bottom w:w="0" w:type="dxa"/>
          </w:tblCellMar>
        </w:tblPrEx>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2EE3E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EAFE1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21E5D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7C034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2 617.1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96E39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A6943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90D2D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2 617.1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F4E87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878C0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13BE1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7122A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4AFDA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r>
      <w:tr w:rsidR="00C703BB" w:rsidRPr="00275603" w14:paraId="4EAD2765" w14:textId="7777777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C0779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B8F58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B0513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28EA5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2 617.1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B32EB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14599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BE667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2 617.1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6D2D2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6945A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A1B20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38276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4DCC8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r>
      <w:tr w:rsidR="00C703BB" w:rsidRPr="00275603" w14:paraId="4AE51F79" w14:textId="77777777">
        <w:tblPrEx>
          <w:tblCellMar>
            <w:top w:w="0" w:type="dxa"/>
            <w:bottom w:w="0" w:type="dxa"/>
          </w:tblCellMar>
        </w:tblPrEx>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CD364A"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A8A49A"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BF7B1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E2F93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2 617.1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7F086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72EA7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9A42F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2 617.1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07756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30372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BFBBB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9217D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A8F5A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r>
      <w:tr w:rsidR="00C703BB" w:rsidRPr="00275603" w14:paraId="0E454F66" w14:textId="77777777">
        <w:tblPrEx>
          <w:tblCellMar>
            <w:top w:w="0" w:type="dxa"/>
            <w:bottom w:w="0" w:type="dxa"/>
          </w:tblCellMar>
        </w:tblPrEx>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F53F1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82694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0D1E9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5C166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2 617.1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D404B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C5F39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1DCAA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2 617.1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F4713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A7165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1070D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C55D8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A25FE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r>
    </w:tbl>
    <w:p w14:paraId="1403BDEB" w14:textId="77777777" w:rsidR="00C703BB" w:rsidRPr="00275603" w:rsidRDefault="00C703BB"/>
    <w:sectPr w:rsidR="00C703BB" w:rsidRPr="00275603" w:rsidSect="00F02E19">
      <w:pgSz w:w="16901" w:h="11950" w:orient="landscape"/>
      <w:pgMar w:top="567" w:right="567" w:bottom="567" w:left="5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5699D" w14:textId="77777777" w:rsidR="009E7C78" w:rsidRDefault="009E7C78" w:rsidP="009E6FBA">
      <w:pPr>
        <w:spacing w:after="0" w:line="240" w:lineRule="auto"/>
      </w:pPr>
      <w:r>
        <w:separator/>
      </w:r>
    </w:p>
  </w:endnote>
  <w:endnote w:type="continuationSeparator" w:id="0">
    <w:p w14:paraId="5753CEF2" w14:textId="77777777" w:rsidR="009E7C78" w:rsidRDefault="009E7C78" w:rsidP="009E6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C8AA4" w14:textId="77777777" w:rsidR="009E7C78" w:rsidRDefault="009E7C78" w:rsidP="009E6FBA">
      <w:pPr>
        <w:spacing w:after="0" w:line="240" w:lineRule="auto"/>
      </w:pPr>
      <w:r>
        <w:separator/>
      </w:r>
    </w:p>
  </w:footnote>
  <w:footnote w:type="continuationSeparator" w:id="0">
    <w:p w14:paraId="146C47DB" w14:textId="77777777" w:rsidR="009E7C78" w:rsidRDefault="009E7C78" w:rsidP="009E6F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C27E3" w14:textId="77777777" w:rsidR="00560609" w:rsidRDefault="00560609">
    <w:pPr>
      <w:pStyle w:val="a4"/>
      <w:jc w:val="center"/>
    </w:pPr>
    <w:r>
      <w:fldChar w:fldCharType="begin"/>
    </w:r>
    <w:r>
      <w:instrText>PAGE   \* MERGEFORMAT</w:instrText>
    </w:r>
    <w:r>
      <w:fldChar w:fldCharType="separate"/>
    </w:r>
    <w:r w:rsidR="00526C1C">
      <w:rPr>
        <w:noProof/>
      </w:rPr>
      <w:t>6</w:t>
    </w:r>
    <w:r>
      <w:fldChar w:fldCharType="end"/>
    </w:r>
  </w:p>
  <w:p w14:paraId="16E31332" w14:textId="77777777" w:rsidR="009E6FBA" w:rsidRDefault="009E6FBA" w:rsidP="009E6FBA">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60AAF" w14:textId="77777777" w:rsidR="009E6FBA" w:rsidRDefault="009E6FB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F59DE" w14:textId="658B74A3" w:rsidR="009E6FBA" w:rsidRPr="00BE7132" w:rsidRDefault="003F4678" w:rsidP="007C50D2">
    <w:pPr>
      <w:pStyle w:val="a4"/>
      <w:jc w:val="center"/>
    </w:pPr>
    <w:r w:rsidRPr="00231230">
      <w:rPr>
        <w:rFonts w:ascii="Times New Roman" w:hAnsi="Times New Roman"/>
      </w:rPr>
      <w:fldChar w:fldCharType="begin"/>
    </w:r>
    <w:r w:rsidRPr="00231230">
      <w:rPr>
        <w:rFonts w:ascii="Times New Roman" w:hAnsi="Times New Roman"/>
      </w:rPr>
      <w:instrText>PAGE   \* MERGEFORMAT</w:instrText>
    </w:r>
    <w:r w:rsidRPr="00231230">
      <w:rPr>
        <w:rFonts w:ascii="Times New Roman" w:hAnsi="Times New Roman"/>
      </w:rPr>
      <w:fldChar w:fldCharType="separate"/>
    </w:r>
    <w:r w:rsidR="00526C1C">
      <w:rPr>
        <w:rFonts w:ascii="Times New Roman" w:hAnsi="Times New Roman"/>
        <w:noProof/>
      </w:rPr>
      <w:t>38</w:t>
    </w:r>
    <w:r w:rsidRPr="00231230">
      <w:rPr>
        <w:rFonts w:ascii="Times New Roman" w:hAnsi="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3BB"/>
    <w:rsid w:val="000C3379"/>
    <w:rsid w:val="000F2C97"/>
    <w:rsid w:val="0011650E"/>
    <w:rsid w:val="001D7220"/>
    <w:rsid w:val="00231230"/>
    <w:rsid w:val="00232F0D"/>
    <w:rsid w:val="00275603"/>
    <w:rsid w:val="002A7016"/>
    <w:rsid w:val="002D5FFD"/>
    <w:rsid w:val="002D74B1"/>
    <w:rsid w:val="0033291D"/>
    <w:rsid w:val="00372259"/>
    <w:rsid w:val="003F4678"/>
    <w:rsid w:val="003F7F5B"/>
    <w:rsid w:val="0042027D"/>
    <w:rsid w:val="004578F4"/>
    <w:rsid w:val="00473509"/>
    <w:rsid w:val="004A4F03"/>
    <w:rsid w:val="00526C1C"/>
    <w:rsid w:val="005513CC"/>
    <w:rsid w:val="00560609"/>
    <w:rsid w:val="005C32D2"/>
    <w:rsid w:val="00667DD5"/>
    <w:rsid w:val="006E28B2"/>
    <w:rsid w:val="00783021"/>
    <w:rsid w:val="007C50D2"/>
    <w:rsid w:val="00862887"/>
    <w:rsid w:val="008A4F2C"/>
    <w:rsid w:val="008B7218"/>
    <w:rsid w:val="009E6FBA"/>
    <w:rsid w:val="009E7C78"/>
    <w:rsid w:val="00A14649"/>
    <w:rsid w:val="00AB5B5B"/>
    <w:rsid w:val="00B37E9F"/>
    <w:rsid w:val="00B41BAF"/>
    <w:rsid w:val="00BE7132"/>
    <w:rsid w:val="00C703BB"/>
    <w:rsid w:val="00CE2EE5"/>
    <w:rsid w:val="00CF02D2"/>
    <w:rsid w:val="00D818DA"/>
    <w:rsid w:val="00D90E4A"/>
    <w:rsid w:val="00DB1C20"/>
    <w:rsid w:val="00DC7731"/>
    <w:rsid w:val="00DE4C02"/>
    <w:rsid w:val="00E646AD"/>
    <w:rsid w:val="00F02E19"/>
    <w:rsid w:val="00F95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CDE245"/>
  <w14:defaultImageDpi w14:val="0"/>
  <w15:docId w15:val="{EA9CE80C-FBD9-4BD2-8424-EF53E9D07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37E9F"/>
    <w:pPr>
      <w:widowControl w:val="0"/>
      <w:autoSpaceDE w:val="0"/>
      <w:autoSpaceDN w:val="0"/>
    </w:pPr>
    <w:rPr>
      <w:b/>
      <w:sz w:val="22"/>
    </w:rPr>
  </w:style>
  <w:style w:type="character" w:styleId="a3">
    <w:name w:val="Hyperlink"/>
    <w:basedOn w:val="a0"/>
    <w:uiPriority w:val="99"/>
    <w:unhideWhenUsed/>
    <w:rsid w:val="00E646AD"/>
    <w:rPr>
      <w:rFonts w:cs="Times New Roman"/>
      <w:color w:val="0000FF"/>
      <w:u w:val="single"/>
    </w:rPr>
  </w:style>
  <w:style w:type="paragraph" w:styleId="a4">
    <w:name w:val="header"/>
    <w:basedOn w:val="a"/>
    <w:link w:val="a5"/>
    <w:uiPriority w:val="99"/>
    <w:unhideWhenUsed/>
    <w:rsid w:val="009E6FBA"/>
    <w:pPr>
      <w:tabs>
        <w:tab w:val="center" w:pos="4677"/>
        <w:tab w:val="right" w:pos="9355"/>
      </w:tabs>
    </w:pPr>
  </w:style>
  <w:style w:type="character" w:customStyle="1" w:styleId="a5">
    <w:name w:val="Верхний колонтитул Знак"/>
    <w:basedOn w:val="a0"/>
    <w:link w:val="a4"/>
    <w:uiPriority w:val="99"/>
    <w:locked/>
    <w:rsid w:val="009E6FBA"/>
    <w:rPr>
      <w:rFonts w:cs="Times New Roman"/>
    </w:rPr>
  </w:style>
  <w:style w:type="paragraph" w:styleId="a6">
    <w:name w:val="footer"/>
    <w:basedOn w:val="a"/>
    <w:link w:val="a7"/>
    <w:uiPriority w:val="99"/>
    <w:unhideWhenUsed/>
    <w:rsid w:val="009E6FBA"/>
    <w:pPr>
      <w:tabs>
        <w:tab w:val="center" w:pos="4677"/>
        <w:tab w:val="right" w:pos="9355"/>
      </w:tabs>
    </w:pPr>
  </w:style>
  <w:style w:type="character" w:customStyle="1" w:styleId="a7">
    <w:name w:val="Нижний колонтитул Знак"/>
    <w:basedOn w:val="a0"/>
    <w:link w:val="a6"/>
    <w:uiPriority w:val="99"/>
    <w:locked/>
    <w:rsid w:val="009E6FBA"/>
    <w:rPr>
      <w:rFonts w:cs="Times New Roman"/>
    </w:rPr>
  </w:style>
  <w:style w:type="paragraph" w:styleId="a8">
    <w:name w:val="No Spacing"/>
    <w:uiPriority w:val="1"/>
    <w:qFormat/>
    <w:rsid w:val="00DB1C20"/>
    <w:rPr>
      <w:rFonts w:cs="Times New Roman"/>
      <w:sz w:val="22"/>
      <w:szCs w:val="22"/>
    </w:rPr>
  </w:style>
  <w:style w:type="character" w:styleId="a9">
    <w:name w:val="Strong"/>
    <w:basedOn w:val="a0"/>
    <w:uiPriority w:val="22"/>
    <w:qFormat/>
    <w:rsid w:val="00DB1C20"/>
    <w:rPr>
      <w:rFonts w:cs="Times New Roman"/>
      <w:b/>
    </w:rPr>
  </w:style>
  <w:style w:type="paragraph" w:styleId="aa">
    <w:name w:val="Balloon Text"/>
    <w:basedOn w:val="a"/>
    <w:link w:val="ab"/>
    <w:uiPriority w:val="99"/>
    <w:semiHidden/>
    <w:unhideWhenUsed/>
    <w:rsid w:val="00D90E4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D90E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58C51-B3B0-430A-8F52-3CB48D211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37</Pages>
  <Words>12924</Words>
  <Characters>73673</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РЎРѕР·РґР°РЅ: keysystems2 25.03.2019 22:03:08; РР·РјРµРЅРµРЅ: keysystems2 05.07.2023 14:36:12</dc:subject>
  <dc:creator>Keysystems.DWH2.ReportDesigner</dc:creator>
  <cp:keywords/>
  <dc:description/>
  <cp:lastModifiedBy>Косач Алёна</cp:lastModifiedBy>
  <cp:revision>4</cp:revision>
  <cp:lastPrinted>2023-11-08T04:47:00Z</cp:lastPrinted>
  <dcterms:created xsi:type="dcterms:W3CDTF">2023-11-17T05:03:00Z</dcterms:created>
  <dcterms:modified xsi:type="dcterms:W3CDTF">2023-11-17T05:21:00Z</dcterms:modified>
</cp:coreProperties>
</file>