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B3" w:rsidRDefault="00796AB3" w:rsidP="00796AB3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</w:p>
    <w:p w:rsidR="00796AB3" w:rsidRDefault="00796AB3" w:rsidP="00796AB3">
      <w:pPr>
        <w:pStyle w:val="12"/>
        <w:spacing w:after="120"/>
      </w:pPr>
      <w:r w:rsidRPr="00831B33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524028068" r:id="rId7"/>
        </w:object>
      </w:r>
    </w:p>
    <w:p w:rsidR="00796AB3" w:rsidRDefault="00796AB3" w:rsidP="00796A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796AB3" w:rsidRDefault="00796AB3" w:rsidP="00796AB3">
      <w:pPr>
        <w:pStyle w:val="11"/>
        <w:jc w:val="center"/>
        <w:rPr>
          <w:sz w:val="20"/>
        </w:rPr>
      </w:pPr>
    </w:p>
    <w:p w:rsidR="00796AB3" w:rsidRDefault="00796AB3" w:rsidP="00796AB3">
      <w:pPr>
        <w:pStyle w:val="7"/>
        <w:ind w:right="-63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796AB3" w:rsidRDefault="00796AB3" w:rsidP="00796AB3">
      <w:pPr>
        <w:jc w:val="center"/>
      </w:pPr>
    </w:p>
    <w:p w:rsidR="00796AB3" w:rsidRPr="00012FC2" w:rsidRDefault="00796AB3" w:rsidP="00796AB3">
      <w:pPr>
        <w:pStyle w:val="1"/>
        <w:jc w:val="center"/>
        <w:rPr>
          <w:rFonts w:ascii="Times New Roman" w:hAnsi="Times New Roman"/>
        </w:rPr>
      </w:pPr>
      <w:r w:rsidRPr="00012FC2">
        <w:rPr>
          <w:rFonts w:ascii="Times New Roman" w:hAnsi="Times New Roman"/>
        </w:rPr>
        <w:t>ПОСТАНОВЛЕНИЕ</w:t>
      </w:r>
    </w:p>
    <w:p w:rsidR="00796AB3" w:rsidRDefault="00796AB3" w:rsidP="00796AB3">
      <w:pPr>
        <w:pStyle w:val="a3"/>
        <w:tabs>
          <w:tab w:val="clear" w:pos="6804"/>
          <w:tab w:val="right" w:pos="9072"/>
        </w:tabs>
        <w:spacing w:before="120" w:after="120"/>
        <w:rPr>
          <w:snapToGrid w:val="0"/>
          <w:color w:val="000000"/>
          <w:sz w:val="28"/>
          <w:szCs w:val="28"/>
        </w:rPr>
      </w:pPr>
    </w:p>
    <w:p w:rsidR="00796AB3" w:rsidRDefault="0020395D" w:rsidP="00796AB3">
      <w:pPr>
        <w:pStyle w:val="a3"/>
        <w:tabs>
          <w:tab w:val="clear" w:pos="6804"/>
          <w:tab w:val="right" w:pos="9072"/>
        </w:tabs>
        <w:spacing w:before="120" w:after="120"/>
        <w:rPr>
          <w:sz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20395D">
        <w:rPr>
          <w:snapToGrid w:val="0"/>
          <w:color w:val="000000"/>
          <w:sz w:val="28"/>
          <w:szCs w:val="28"/>
          <w:u w:val="single"/>
        </w:rPr>
        <w:t>«05</w:t>
      </w:r>
      <w:r w:rsidR="00796AB3" w:rsidRPr="0020395D">
        <w:rPr>
          <w:snapToGrid w:val="0"/>
          <w:color w:val="000000"/>
          <w:sz w:val="28"/>
          <w:szCs w:val="28"/>
          <w:u w:val="single"/>
        </w:rPr>
        <w:t>»</w:t>
      </w:r>
      <w:r w:rsidR="0047057B" w:rsidRPr="0020395D">
        <w:rPr>
          <w:snapToGrid w:val="0"/>
          <w:color w:val="000000"/>
          <w:sz w:val="28"/>
          <w:szCs w:val="28"/>
          <w:u w:val="single"/>
        </w:rPr>
        <w:t xml:space="preserve"> </w:t>
      </w:r>
      <w:r w:rsidRPr="0020395D">
        <w:rPr>
          <w:snapToGrid w:val="0"/>
          <w:color w:val="000000"/>
          <w:sz w:val="28"/>
          <w:szCs w:val="28"/>
          <w:u w:val="single"/>
        </w:rPr>
        <w:t xml:space="preserve">05  </w:t>
      </w:r>
      <w:r w:rsidR="0047057B" w:rsidRPr="0020395D">
        <w:rPr>
          <w:snapToGrid w:val="0"/>
          <w:color w:val="000000"/>
          <w:sz w:val="28"/>
          <w:szCs w:val="28"/>
          <w:u w:val="single"/>
        </w:rPr>
        <w:t>2016</w:t>
      </w:r>
      <w:r w:rsidR="00796AB3" w:rsidRPr="0020395D">
        <w:rPr>
          <w:snapToGrid w:val="0"/>
          <w:color w:val="000000"/>
          <w:sz w:val="28"/>
          <w:szCs w:val="28"/>
          <w:u w:val="single"/>
        </w:rPr>
        <w:t xml:space="preserve"> г.</w:t>
      </w:r>
      <w:r w:rsidR="00796AB3" w:rsidRPr="0020395D">
        <w:rPr>
          <w:snapToGrid w:val="0"/>
          <w:color w:val="000000"/>
          <w:sz w:val="28"/>
          <w:szCs w:val="28"/>
        </w:rPr>
        <w:t xml:space="preserve">                                              </w:t>
      </w:r>
      <w:r w:rsidR="00796AB3" w:rsidRPr="0020395D">
        <w:rPr>
          <w:sz w:val="28"/>
        </w:rPr>
        <w:t xml:space="preserve">                          </w:t>
      </w:r>
      <w:r w:rsidRPr="0020395D">
        <w:rPr>
          <w:sz w:val="28"/>
          <w:u w:val="single"/>
        </w:rPr>
        <w:t>№ 123</w:t>
      </w:r>
      <w:r w:rsidR="00796AB3">
        <w:rPr>
          <w:sz w:val="28"/>
        </w:rPr>
        <w:t xml:space="preserve"> </w:t>
      </w:r>
    </w:p>
    <w:p w:rsidR="00796AB3" w:rsidRDefault="00796AB3" w:rsidP="00796AB3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г. Томск</w:t>
      </w:r>
    </w:p>
    <w:p w:rsidR="00796AB3" w:rsidRPr="00A04787" w:rsidRDefault="00796AB3" w:rsidP="00796AB3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</w:p>
    <w:p w:rsidR="00796AB3" w:rsidRPr="00A738D8" w:rsidRDefault="00796AB3" w:rsidP="00796AB3">
      <w:pPr>
        <w:ind w:right="5811"/>
        <w:jc w:val="both"/>
        <w:rPr>
          <w:color w:val="000000"/>
          <w:sz w:val="28"/>
          <w:szCs w:val="28"/>
        </w:rPr>
      </w:pPr>
      <w:r w:rsidRPr="00A738D8">
        <w:rPr>
          <w:color w:val="000000"/>
          <w:sz w:val="28"/>
          <w:szCs w:val="28"/>
        </w:rPr>
        <w:t xml:space="preserve">О </w:t>
      </w:r>
      <w:r w:rsidRPr="0007022B">
        <w:rPr>
          <w:color w:val="000000"/>
          <w:sz w:val="28"/>
          <w:szCs w:val="28"/>
        </w:rPr>
        <w:t>проведении публичных</w:t>
      </w:r>
      <w:r w:rsidRPr="00A738D8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A738D8">
        <w:rPr>
          <w:color w:val="000000"/>
          <w:sz w:val="28"/>
          <w:szCs w:val="28"/>
        </w:rPr>
        <w:t xml:space="preserve">слушаний по проекту отчета об исполнении бюджета Томского района </w:t>
      </w:r>
      <w:r w:rsidR="00E82561">
        <w:rPr>
          <w:color w:val="000000"/>
          <w:sz w:val="28"/>
          <w:szCs w:val="28"/>
        </w:rPr>
        <w:t xml:space="preserve"> </w:t>
      </w:r>
      <w:r w:rsidRPr="00A738D8">
        <w:rPr>
          <w:color w:val="000000"/>
          <w:sz w:val="28"/>
          <w:szCs w:val="28"/>
        </w:rPr>
        <w:t>за 201</w:t>
      </w:r>
      <w:r w:rsidR="00503DB2">
        <w:rPr>
          <w:color w:val="000000"/>
          <w:sz w:val="28"/>
          <w:szCs w:val="28"/>
        </w:rPr>
        <w:t>5</w:t>
      </w:r>
      <w:r w:rsidRPr="00A738D8">
        <w:rPr>
          <w:color w:val="000000"/>
          <w:sz w:val="28"/>
          <w:szCs w:val="28"/>
        </w:rPr>
        <w:t xml:space="preserve"> год</w:t>
      </w:r>
    </w:p>
    <w:p w:rsidR="00796AB3" w:rsidRPr="00A738D8" w:rsidRDefault="00796AB3" w:rsidP="00796AB3">
      <w:pPr>
        <w:ind w:firstLine="709"/>
        <w:jc w:val="both"/>
        <w:rPr>
          <w:sz w:val="28"/>
          <w:szCs w:val="28"/>
        </w:rPr>
      </w:pPr>
    </w:p>
    <w:p w:rsidR="00796AB3" w:rsidRPr="00A738D8" w:rsidRDefault="00796AB3" w:rsidP="00796AB3">
      <w:pPr>
        <w:ind w:firstLine="851"/>
        <w:jc w:val="both"/>
        <w:rPr>
          <w:sz w:val="28"/>
          <w:szCs w:val="28"/>
        </w:rPr>
      </w:pPr>
      <w:proofErr w:type="gramStart"/>
      <w:r w:rsidRPr="00A738D8">
        <w:rPr>
          <w:sz w:val="28"/>
          <w:szCs w:val="28"/>
        </w:rPr>
        <w:t>В соответствии со ст.28 Федерального закона №131-ФЗ от 06.10.2003 "Об общих принципах организации местного самоуправления в Российской Федерации", ст.</w:t>
      </w:r>
      <w:r>
        <w:rPr>
          <w:sz w:val="28"/>
          <w:szCs w:val="28"/>
        </w:rPr>
        <w:t>39</w:t>
      </w:r>
      <w:r w:rsidRPr="00A738D8">
        <w:rPr>
          <w:sz w:val="28"/>
          <w:szCs w:val="28"/>
        </w:rPr>
        <w:t xml:space="preserve"> Положения "О бюджетном процессе в Томском районе", утвержденного решением Думы Томского района №</w:t>
      </w:r>
      <w:r w:rsidR="00503DB2">
        <w:rPr>
          <w:sz w:val="28"/>
          <w:szCs w:val="28"/>
        </w:rPr>
        <w:t xml:space="preserve"> 457</w:t>
      </w:r>
      <w:r w:rsidRPr="00A738D8">
        <w:rPr>
          <w:sz w:val="28"/>
          <w:szCs w:val="28"/>
        </w:rPr>
        <w:t xml:space="preserve"> от 2</w:t>
      </w:r>
      <w:r w:rsidR="00503DB2">
        <w:rPr>
          <w:sz w:val="28"/>
          <w:szCs w:val="28"/>
        </w:rPr>
        <w:t>3</w:t>
      </w:r>
      <w:r w:rsidRPr="00A738D8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A738D8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="00503DB2">
        <w:rPr>
          <w:sz w:val="28"/>
          <w:szCs w:val="28"/>
        </w:rPr>
        <w:t>5</w:t>
      </w:r>
      <w:r w:rsidRPr="00A738D8">
        <w:rPr>
          <w:sz w:val="28"/>
          <w:szCs w:val="28"/>
        </w:rPr>
        <w:t>, руководствуясь Положением "О Порядке организации и проведения публичных слушаний в муниципальном образовании "Томский район", утвержденным  решением Думы Томского района №52 от 29.03.2006</w:t>
      </w:r>
      <w:r>
        <w:rPr>
          <w:sz w:val="28"/>
          <w:szCs w:val="28"/>
        </w:rPr>
        <w:t xml:space="preserve"> (ред. 30.08.2012</w:t>
      </w:r>
      <w:proofErr w:type="gramEnd"/>
      <w:r>
        <w:rPr>
          <w:sz w:val="28"/>
          <w:szCs w:val="28"/>
        </w:rPr>
        <w:t>)</w:t>
      </w:r>
      <w:r w:rsidRPr="00A738D8">
        <w:rPr>
          <w:sz w:val="28"/>
          <w:szCs w:val="28"/>
        </w:rPr>
        <w:t xml:space="preserve">, в целях выяснения и учета мнения населения Томского района по вопросам местного значения при принятии муниципальных правовых актов, </w:t>
      </w:r>
    </w:p>
    <w:p w:rsidR="00796AB3" w:rsidRPr="00A738D8" w:rsidRDefault="00796AB3" w:rsidP="00796AB3">
      <w:pPr>
        <w:ind w:firstLine="851"/>
        <w:jc w:val="both"/>
        <w:rPr>
          <w:sz w:val="28"/>
          <w:szCs w:val="28"/>
        </w:rPr>
      </w:pPr>
    </w:p>
    <w:p w:rsidR="00796AB3" w:rsidRPr="00A738D8" w:rsidRDefault="00796AB3" w:rsidP="00796AB3">
      <w:pPr>
        <w:jc w:val="both"/>
        <w:rPr>
          <w:sz w:val="28"/>
          <w:szCs w:val="28"/>
        </w:rPr>
      </w:pPr>
      <w:r w:rsidRPr="00A738D8">
        <w:rPr>
          <w:sz w:val="28"/>
          <w:szCs w:val="28"/>
        </w:rPr>
        <w:t>ПОСТАНОВЛЯЮ:</w:t>
      </w:r>
    </w:p>
    <w:p w:rsidR="00796AB3" w:rsidRPr="00A738D8" w:rsidRDefault="00796AB3" w:rsidP="00796AB3">
      <w:pPr>
        <w:ind w:firstLine="851"/>
        <w:jc w:val="center"/>
        <w:rPr>
          <w:sz w:val="28"/>
          <w:szCs w:val="28"/>
        </w:rPr>
      </w:pPr>
    </w:p>
    <w:p w:rsidR="00796AB3" w:rsidRPr="00A738D8" w:rsidRDefault="00796AB3" w:rsidP="00BD7D48">
      <w:pPr>
        <w:numPr>
          <w:ilvl w:val="0"/>
          <w:numId w:val="1"/>
        </w:numPr>
        <w:tabs>
          <w:tab w:val="clear" w:pos="1288"/>
          <w:tab w:val="num" w:pos="567"/>
          <w:tab w:val="left" w:pos="851"/>
        </w:tabs>
        <w:ind w:left="0" w:firstLine="851"/>
        <w:jc w:val="both"/>
        <w:rPr>
          <w:sz w:val="28"/>
          <w:szCs w:val="28"/>
        </w:rPr>
      </w:pPr>
      <w:r w:rsidRPr="00A738D8">
        <w:rPr>
          <w:sz w:val="28"/>
          <w:szCs w:val="28"/>
        </w:rPr>
        <w:t>Назначить проведение публичных слушаний по проекту решения об утверждении отчета об исполнении бюджета Томского района за 201</w:t>
      </w:r>
      <w:r w:rsidR="00503DB2">
        <w:rPr>
          <w:sz w:val="28"/>
          <w:szCs w:val="28"/>
        </w:rPr>
        <w:t>5</w:t>
      </w:r>
      <w:r w:rsidRPr="00A738D8">
        <w:rPr>
          <w:sz w:val="28"/>
          <w:szCs w:val="28"/>
        </w:rPr>
        <w:t xml:space="preserve"> год на </w:t>
      </w:r>
      <w:r w:rsidRPr="0083077B">
        <w:rPr>
          <w:sz w:val="28"/>
          <w:szCs w:val="28"/>
        </w:rPr>
        <w:t>1</w:t>
      </w:r>
      <w:r w:rsidR="0083077B" w:rsidRPr="0083077B">
        <w:rPr>
          <w:sz w:val="28"/>
          <w:szCs w:val="28"/>
        </w:rPr>
        <w:t>9</w:t>
      </w:r>
      <w:r w:rsidRPr="0083077B">
        <w:rPr>
          <w:sz w:val="28"/>
          <w:szCs w:val="28"/>
        </w:rPr>
        <w:t>.05.201</w:t>
      </w:r>
      <w:r w:rsidR="008965FD" w:rsidRPr="0083077B">
        <w:rPr>
          <w:sz w:val="28"/>
          <w:szCs w:val="28"/>
        </w:rPr>
        <w:t>6</w:t>
      </w:r>
      <w:r w:rsidRPr="0083077B">
        <w:rPr>
          <w:sz w:val="28"/>
          <w:szCs w:val="28"/>
        </w:rPr>
        <w:t xml:space="preserve"> в </w:t>
      </w:r>
      <w:r w:rsidR="005243F8" w:rsidRPr="0083077B">
        <w:rPr>
          <w:sz w:val="28"/>
          <w:szCs w:val="28"/>
        </w:rPr>
        <w:t>1</w:t>
      </w:r>
      <w:r w:rsidR="0083077B" w:rsidRPr="0083077B">
        <w:rPr>
          <w:sz w:val="28"/>
          <w:szCs w:val="28"/>
        </w:rPr>
        <w:t>0</w:t>
      </w:r>
      <w:r w:rsidRPr="0083077B">
        <w:rPr>
          <w:sz w:val="28"/>
          <w:szCs w:val="28"/>
        </w:rPr>
        <w:t>.00 часов по адресу: 634009, г. Томск,  ул. К. Маркса, 56,</w:t>
      </w:r>
      <w:r w:rsidRPr="00A738D8">
        <w:rPr>
          <w:sz w:val="28"/>
          <w:szCs w:val="28"/>
        </w:rPr>
        <w:t xml:space="preserve"> большой зал Администрации Томского района.</w:t>
      </w:r>
    </w:p>
    <w:p w:rsidR="00796AB3" w:rsidRPr="00A738D8" w:rsidRDefault="00796AB3" w:rsidP="00BD7D48">
      <w:pPr>
        <w:numPr>
          <w:ilvl w:val="0"/>
          <w:numId w:val="1"/>
        </w:numPr>
        <w:tabs>
          <w:tab w:val="clear" w:pos="1288"/>
          <w:tab w:val="num" w:pos="567"/>
          <w:tab w:val="left" w:pos="851"/>
        </w:tabs>
        <w:ind w:left="0" w:firstLine="851"/>
        <w:jc w:val="both"/>
        <w:rPr>
          <w:sz w:val="28"/>
          <w:szCs w:val="28"/>
        </w:rPr>
      </w:pPr>
      <w:proofErr w:type="gramStart"/>
      <w:r w:rsidRPr="00A738D8">
        <w:rPr>
          <w:sz w:val="28"/>
          <w:szCs w:val="28"/>
        </w:rPr>
        <w:t>Ответственным</w:t>
      </w:r>
      <w:proofErr w:type="gramEnd"/>
      <w:r w:rsidRPr="00A738D8">
        <w:rPr>
          <w:sz w:val="28"/>
          <w:szCs w:val="28"/>
        </w:rPr>
        <w:t xml:space="preserve"> за организацию и проведение публичных слушаний назначить начальника организационно-правового отдела Управления Делами </w:t>
      </w:r>
      <w:r>
        <w:rPr>
          <w:sz w:val="28"/>
          <w:szCs w:val="28"/>
        </w:rPr>
        <w:t>Хабарову Т.А.</w:t>
      </w:r>
    </w:p>
    <w:p w:rsidR="00796AB3" w:rsidRPr="00A738D8" w:rsidRDefault="00796AB3" w:rsidP="00BD7D48">
      <w:pPr>
        <w:numPr>
          <w:ilvl w:val="0"/>
          <w:numId w:val="1"/>
        </w:numPr>
        <w:tabs>
          <w:tab w:val="clear" w:pos="1288"/>
          <w:tab w:val="num" w:pos="567"/>
          <w:tab w:val="left" w:pos="851"/>
        </w:tabs>
        <w:ind w:left="0" w:firstLine="851"/>
        <w:jc w:val="both"/>
        <w:rPr>
          <w:sz w:val="28"/>
          <w:szCs w:val="28"/>
        </w:rPr>
      </w:pPr>
      <w:r w:rsidRPr="00A738D8">
        <w:rPr>
          <w:sz w:val="28"/>
          <w:szCs w:val="28"/>
        </w:rPr>
        <w:t xml:space="preserve">Секретарем публичных слушаний назначить </w:t>
      </w:r>
      <w:r w:rsidR="00F074A2">
        <w:rPr>
          <w:sz w:val="28"/>
          <w:szCs w:val="28"/>
        </w:rPr>
        <w:t>ведущего</w:t>
      </w:r>
      <w:r w:rsidRPr="00A738D8">
        <w:rPr>
          <w:sz w:val="28"/>
          <w:szCs w:val="28"/>
        </w:rPr>
        <w:t xml:space="preserve"> специалиста по работе с</w:t>
      </w:r>
      <w:r w:rsidR="00C278CD">
        <w:rPr>
          <w:sz w:val="28"/>
          <w:szCs w:val="28"/>
        </w:rPr>
        <w:t xml:space="preserve"> органами местного самоуправления</w:t>
      </w:r>
      <w:r>
        <w:rPr>
          <w:sz w:val="28"/>
          <w:szCs w:val="28"/>
        </w:rPr>
        <w:t xml:space="preserve"> </w:t>
      </w:r>
      <w:r w:rsidR="00C278CD">
        <w:rPr>
          <w:sz w:val="28"/>
          <w:szCs w:val="28"/>
        </w:rPr>
        <w:t xml:space="preserve">организационно-правового отдела </w:t>
      </w:r>
      <w:r>
        <w:rPr>
          <w:sz w:val="28"/>
          <w:szCs w:val="28"/>
        </w:rPr>
        <w:t>Управления Делами</w:t>
      </w:r>
      <w:r w:rsidR="00C278CD">
        <w:rPr>
          <w:sz w:val="28"/>
          <w:szCs w:val="28"/>
        </w:rPr>
        <w:t xml:space="preserve"> Хохлову О.Г</w:t>
      </w:r>
      <w:r>
        <w:rPr>
          <w:sz w:val="28"/>
          <w:szCs w:val="28"/>
        </w:rPr>
        <w:t>.</w:t>
      </w:r>
      <w:r w:rsidRPr="00A738D8">
        <w:rPr>
          <w:sz w:val="28"/>
          <w:szCs w:val="28"/>
        </w:rPr>
        <w:t xml:space="preserve">  </w:t>
      </w:r>
    </w:p>
    <w:p w:rsidR="00796AB3" w:rsidRPr="00A738D8" w:rsidRDefault="00796AB3" w:rsidP="00BD7D48">
      <w:pPr>
        <w:numPr>
          <w:ilvl w:val="0"/>
          <w:numId w:val="1"/>
        </w:numPr>
        <w:tabs>
          <w:tab w:val="clear" w:pos="1288"/>
          <w:tab w:val="num" w:pos="567"/>
          <w:tab w:val="left" w:pos="851"/>
        </w:tabs>
        <w:ind w:left="0" w:firstLine="851"/>
        <w:jc w:val="both"/>
        <w:rPr>
          <w:sz w:val="28"/>
          <w:szCs w:val="28"/>
        </w:rPr>
      </w:pPr>
      <w:r w:rsidRPr="00A738D8">
        <w:rPr>
          <w:sz w:val="28"/>
          <w:szCs w:val="28"/>
        </w:rPr>
        <w:t>Секретарю обеспечить прием и учет письменных замечаний и предложений по отчету об исполнении бюджета Томского района за 201</w:t>
      </w:r>
      <w:r w:rsidR="006B7ED1">
        <w:rPr>
          <w:sz w:val="28"/>
          <w:szCs w:val="28"/>
        </w:rPr>
        <w:t>5</w:t>
      </w:r>
      <w:r w:rsidRPr="00A738D8">
        <w:rPr>
          <w:sz w:val="28"/>
          <w:szCs w:val="28"/>
        </w:rPr>
        <w:t xml:space="preserve"> год от жителей Томского района по адресу: 634009, г. Томск, ул. К. Маркса, 56, </w:t>
      </w:r>
      <w:r w:rsidRPr="00A738D8">
        <w:rPr>
          <w:sz w:val="28"/>
          <w:szCs w:val="28"/>
        </w:rPr>
        <w:lastRenderedPageBreak/>
        <w:t>каб.202, тел. 40-45-39, а также регистрацию участников публичных слушаний, ведение протокола публичных слушаний.</w:t>
      </w:r>
    </w:p>
    <w:p w:rsidR="00796AB3" w:rsidRPr="00A738D8" w:rsidRDefault="00796AB3" w:rsidP="00BD7D48">
      <w:pPr>
        <w:numPr>
          <w:ilvl w:val="0"/>
          <w:numId w:val="1"/>
        </w:numPr>
        <w:tabs>
          <w:tab w:val="clear" w:pos="1288"/>
          <w:tab w:val="num" w:pos="567"/>
          <w:tab w:val="left" w:pos="851"/>
        </w:tabs>
        <w:ind w:left="0" w:firstLine="851"/>
        <w:jc w:val="both"/>
        <w:rPr>
          <w:sz w:val="28"/>
          <w:szCs w:val="28"/>
        </w:rPr>
      </w:pPr>
      <w:r w:rsidRPr="00A738D8">
        <w:rPr>
          <w:sz w:val="28"/>
          <w:szCs w:val="28"/>
        </w:rPr>
        <w:t>Опубликовать настоящее постановление, а также проект отчета об исполнении бюджета Томского района за 201</w:t>
      </w:r>
      <w:r w:rsidR="00503DB2">
        <w:rPr>
          <w:sz w:val="28"/>
          <w:szCs w:val="28"/>
        </w:rPr>
        <w:t>5</w:t>
      </w:r>
      <w:r w:rsidRPr="00A738D8">
        <w:rPr>
          <w:sz w:val="28"/>
          <w:szCs w:val="28"/>
        </w:rPr>
        <w:t xml:space="preserve"> год в газете "Томское предместье"</w:t>
      </w:r>
      <w:r w:rsidR="00C278CD">
        <w:rPr>
          <w:sz w:val="28"/>
          <w:szCs w:val="28"/>
        </w:rPr>
        <w:t xml:space="preserve"> </w:t>
      </w:r>
      <w:r w:rsidR="00F074A2">
        <w:rPr>
          <w:sz w:val="28"/>
          <w:szCs w:val="28"/>
        </w:rPr>
        <w:t>и ра</w:t>
      </w:r>
      <w:r w:rsidR="00C278CD">
        <w:rPr>
          <w:sz w:val="28"/>
          <w:szCs w:val="28"/>
        </w:rPr>
        <w:t>зместить  на официальном сайте Т</w:t>
      </w:r>
      <w:r w:rsidR="00F074A2">
        <w:rPr>
          <w:sz w:val="28"/>
          <w:szCs w:val="28"/>
        </w:rPr>
        <w:t>омского района в сети Интернет.</w:t>
      </w:r>
    </w:p>
    <w:p w:rsidR="00796AB3" w:rsidRPr="00A738D8" w:rsidRDefault="00796AB3" w:rsidP="00BD7D48">
      <w:pPr>
        <w:numPr>
          <w:ilvl w:val="0"/>
          <w:numId w:val="1"/>
        </w:numPr>
        <w:tabs>
          <w:tab w:val="clear" w:pos="1288"/>
          <w:tab w:val="num" w:pos="567"/>
          <w:tab w:val="left" w:pos="851"/>
        </w:tabs>
        <w:ind w:left="0" w:firstLine="851"/>
        <w:jc w:val="both"/>
        <w:rPr>
          <w:sz w:val="28"/>
          <w:szCs w:val="28"/>
        </w:rPr>
      </w:pPr>
      <w:proofErr w:type="gramStart"/>
      <w:r w:rsidRPr="00A738D8">
        <w:rPr>
          <w:sz w:val="28"/>
          <w:szCs w:val="28"/>
        </w:rPr>
        <w:t>Контроль за</w:t>
      </w:r>
      <w:proofErr w:type="gramEnd"/>
      <w:r w:rsidRPr="00A738D8">
        <w:rPr>
          <w:sz w:val="28"/>
          <w:szCs w:val="28"/>
        </w:rPr>
        <w:t xml:space="preserve"> исполнением настоящего постановления </w:t>
      </w:r>
      <w:r w:rsidR="00C278CD">
        <w:rPr>
          <w:sz w:val="28"/>
          <w:szCs w:val="28"/>
        </w:rPr>
        <w:t xml:space="preserve">возложить на </w:t>
      </w:r>
      <w:r w:rsidR="008965FD">
        <w:rPr>
          <w:sz w:val="28"/>
          <w:szCs w:val="28"/>
        </w:rPr>
        <w:t>заместителя Главы Томского района</w:t>
      </w:r>
      <w:r w:rsidR="0047057B">
        <w:rPr>
          <w:sz w:val="28"/>
          <w:szCs w:val="28"/>
        </w:rPr>
        <w:t xml:space="preserve"> </w:t>
      </w:r>
      <w:r w:rsidR="008965FD">
        <w:rPr>
          <w:sz w:val="28"/>
          <w:szCs w:val="28"/>
        </w:rPr>
        <w:t xml:space="preserve">- </w:t>
      </w:r>
      <w:r w:rsidR="00C278CD">
        <w:rPr>
          <w:sz w:val="28"/>
          <w:szCs w:val="28"/>
        </w:rPr>
        <w:t xml:space="preserve">начальника Управления делами </w:t>
      </w:r>
      <w:r w:rsidR="0047057B">
        <w:rPr>
          <w:sz w:val="28"/>
          <w:szCs w:val="28"/>
        </w:rPr>
        <w:t xml:space="preserve">   </w:t>
      </w:r>
      <w:r w:rsidR="00C278CD">
        <w:rPr>
          <w:sz w:val="28"/>
          <w:szCs w:val="28"/>
        </w:rPr>
        <w:t>О.Е.</w:t>
      </w:r>
      <w:r w:rsidR="0047057B">
        <w:rPr>
          <w:sz w:val="28"/>
          <w:szCs w:val="28"/>
        </w:rPr>
        <w:t xml:space="preserve"> </w:t>
      </w:r>
      <w:r w:rsidR="00C278CD">
        <w:rPr>
          <w:sz w:val="28"/>
          <w:szCs w:val="28"/>
        </w:rPr>
        <w:t>Ефимову.</w:t>
      </w:r>
    </w:p>
    <w:p w:rsidR="00796AB3" w:rsidRDefault="00796AB3" w:rsidP="00796AB3">
      <w:pPr>
        <w:rPr>
          <w:sz w:val="28"/>
          <w:szCs w:val="28"/>
        </w:rPr>
      </w:pPr>
    </w:p>
    <w:p w:rsidR="00796AB3" w:rsidRPr="007D0EE0" w:rsidRDefault="00796AB3" w:rsidP="00796AB3">
      <w:pPr>
        <w:rPr>
          <w:sz w:val="28"/>
          <w:szCs w:val="28"/>
        </w:rPr>
      </w:pPr>
    </w:p>
    <w:p w:rsidR="00796AB3" w:rsidRDefault="00796AB3" w:rsidP="00796AB3">
      <w:pPr>
        <w:jc w:val="both"/>
        <w:rPr>
          <w:sz w:val="28"/>
          <w:szCs w:val="28"/>
        </w:rPr>
      </w:pPr>
      <w:r w:rsidRPr="007D0EE0">
        <w:rPr>
          <w:sz w:val="28"/>
          <w:szCs w:val="28"/>
        </w:rPr>
        <w:t xml:space="preserve">                                                                    </w:t>
      </w:r>
    </w:p>
    <w:p w:rsidR="00796AB3" w:rsidRDefault="00796AB3" w:rsidP="00796AB3">
      <w:pPr>
        <w:pStyle w:val="13"/>
        <w:jc w:val="both"/>
        <w:rPr>
          <w:sz w:val="28"/>
        </w:rPr>
      </w:pPr>
      <w:r>
        <w:rPr>
          <w:sz w:val="28"/>
        </w:rPr>
        <w:t>Глава Томского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7057B">
        <w:rPr>
          <w:sz w:val="28"/>
        </w:rPr>
        <w:t xml:space="preserve">    </w:t>
      </w:r>
      <w:r>
        <w:rPr>
          <w:sz w:val="28"/>
        </w:rPr>
        <w:tab/>
      </w:r>
      <w:r w:rsidR="0047057B">
        <w:rPr>
          <w:sz w:val="28"/>
        </w:rPr>
        <w:t xml:space="preserve">       </w:t>
      </w:r>
      <w:r>
        <w:rPr>
          <w:sz w:val="28"/>
        </w:rPr>
        <w:t>В.Е. Лукьянов</w:t>
      </w:r>
    </w:p>
    <w:p w:rsidR="00796AB3" w:rsidRPr="007D0EE0" w:rsidRDefault="00796AB3" w:rsidP="00796AB3">
      <w:pPr>
        <w:jc w:val="both"/>
        <w:rPr>
          <w:sz w:val="28"/>
          <w:szCs w:val="28"/>
        </w:rPr>
      </w:pPr>
    </w:p>
    <w:p w:rsidR="00796AB3" w:rsidRPr="00EE456A" w:rsidRDefault="00796AB3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796AB3" w:rsidRDefault="00796AB3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796AB3" w:rsidRDefault="00796AB3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7057B" w:rsidRDefault="0047057B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796AB3" w:rsidRDefault="00796AB3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796AB3" w:rsidRDefault="00796AB3" w:rsidP="00796AB3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796AB3" w:rsidRPr="00A214C0" w:rsidRDefault="00C278CD" w:rsidP="0047057B">
      <w:pPr>
        <w:jc w:val="both"/>
      </w:pPr>
      <w:r>
        <w:t>Н.Н. Чернов</w:t>
      </w:r>
      <w:r w:rsidR="00796AB3" w:rsidRPr="00A214C0">
        <w:t xml:space="preserve">а </w:t>
      </w:r>
    </w:p>
    <w:p w:rsidR="00796AB3" w:rsidRPr="00A214C0" w:rsidRDefault="00C278CD" w:rsidP="0047057B">
      <w:pPr>
        <w:jc w:val="both"/>
      </w:pPr>
      <w:r>
        <w:t>55-71-35</w:t>
      </w:r>
    </w:p>
    <w:p w:rsidR="005C1B31" w:rsidRDefault="005C1B31">
      <w:pPr>
        <w:spacing w:after="200" w:line="276" w:lineRule="auto"/>
        <w:rPr>
          <w:b/>
          <w:sz w:val="26"/>
          <w:szCs w:val="26"/>
        </w:rPr>
      </w:pPr>
    </w:p>
    <w:sectPr w:rsidR="005C1B31" w:rsidSect="00796AB3">
      <w:pgSz w:w="11906" w:h="16838"/>
      <w:pgMar w:top="71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27E90"/>
    <w:multiLevelType w:val="hybridMultilevel"/>
    <w:tmpl w:val="3724D302"/>
    <w:lvl w:ilvl="0" w:tplc="AD7E4B2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71540F0E">
      <w:numFmt w:val="none"/>
      <w:lvlText w:val=""/>
      <w:lvlJc w:val="left"/>
      <w:pPr>
        <w:tabs>
          <w:tab w:val="num" w:pos="360"/>
        </w:tabs>
      </w:pPr>
    </w:lvl>
    <w:lvl w:ilvl="2" w:tplc="0E6EFEE4">
      <w:numFmt w:val="none"/>
      <w:lvlText w:val=""/>
      <w:lvlJc w:val="left"/>
      <w:pPr>
        <w:tabs>
          <w:tab w:val="num" w:pos="360"/>
        </w:tabs>
      </w:pPr>
    </w:lvl>
    <w:lvl w:ilvl="3" w:tplc="FE76C322">
      <w:numFmt w:val="none"/>
      <w:lvlText w:val=""/>
      <w:lvlJc w:val="left"/>
      <w:pPr>
        <w:tabs>
          <w:tab w:val="num" w:pos="360"/>
        </w:tabs>
      </w:pPr>
    </w:lvl>
    <w:lvl w:ilvl="4" w:tplc="A32697B6">
      <w:numFmt w:val="none"/>
      <w:lvlText w:val=""/>
      <w:lvlJc w:val="left"/>
      <w:pPr>
        <w:tabs>
          <w:tab w:val="num" w:pos="360"/>
        </w:tabs>
      </w:pPr>
    </w:lvl>
    <w:lvl w:ilvl="5" w:tplc="98EE742A">
      <w:numFmt w:val="none"/>
      <w:lvlText w:val=""/>
      <w:lvlJc w:val="left"/>
      <w:pPr>
        <w:tabs>
          <w:tab w:val="num" w:pos="360"/>
        </w:tabs>
      </w:pPr>
    </w:lvl>
    <w:lvl w:ilvl="6" w:tplc="C84EFA56">
      <w:numFmt w:val="none"/>
      <w:lvlText w:val=""/>
      <w:lvlJc w:val="left"/>
      <w:pPr>
        <w:tabs>
          <w:tab w:val="num" w:pos="360"/>
        </w:tabs>
      </w:pPr>
    </w:lvl>
    <w:lvl w:ilvl="7" w:tplc="76147E6E">
      <w:numFmt w:val="none"/>
      <w:lvlText w:val=""/>
      <w:lvlJc w:val="left"/>
      <w:pPr>
        <w:tabs>
          <w:tab w:val="num" w:pos="360"/>
        </w:tabs>
      </w:pPr>
    </w:lvl>
    <w:lvl w:ilvl="8" w:tplc="B00C6A6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B3"/>
    <w:rsid w:val="0020395D"/>
    <w:rsid w:val="00307CED"/>
    <w:rsid w:val="0047057B"/>
    <w:rsid w:val="00503DB2"/>
    <w:rsid w:val="005243F8"/>
    <w:rsid w:val="005C1B31"/>
    <w:rsid w:val="00625841"/>
    <w:rsid w:val="0063690D"/>
    <w:rsid w:val="006B7ED1"/>
    <w:rsid w:val="00796AB3"/>
    <w:rsid w:val="0083077B"/>
    <w:rsid w:val="00831B33"/>
    <w:rsid w:val="0087510B"/>
    <w:rsid w:val="008965FD"/>
    <w:rsid w:val="00A21F04"/>
    <w:rsid w:val="00BD7D48"/>
    <w:rsid w:val="00C278CD"/>
    <w:rsid w:val="00DF3072"/>
    <w:rsid w:val="00E82561"/>
    <w:rsid w:val="00EA2909"/>
    <w:rsid w:val="00F074A2"/>
    <w:rsid w:val="00FB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6AB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7">
    <w:name w:val="heading 7"/>
    <w:basedOn w:val="a"/>
    <w:next w:val="a"/>
    <w:link w:val="70"/>
    <w:qFormat/>
    <w:rsid w:val="00796AB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AB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96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rsid w:val="00796AB3"/>
    <w:pPr>
      <w:tabs>
        <w:tab w:val="left" w:pos="6804"/>
      </w:tabs>
      <w:spacing w:before="360"/>
    </w:pPr>
    <w:rPr>
      <w:sz w:val="24"/>
    </w:rPr>
  </w:style>
  <w:style w:type="paragraph" w:customStyle="1" w:styleId="11">
    <w:name w:val="Основной текст1"/>
    <w:basedOn w:val="a"/>
    <w:rsid w:val="00796AB3"/>
    <w:rPr>
      <w:b/>
      <w:sz w:val="24"/>
    </w:rPr>
  </w:style>
  <w:style w:type="paragraph" w:customStyle="1" w:styleId="12">
    <w:name w:val="Название1"/>
    <w:basedOn w:val="a"/>
    <w:rsid w:val="00796AB3"/>
    <w:pPr>
      <w:jc w:val="center"/>
    </w:pPr>
    <w:rPr>
      <w:b/>
      <w:sz w:val="28"/>
    </w:rPr>
  </w:style>
  <w:style w:type="paragraph" w:customStyle="1" w:styleId="13">
    <w:name w:val="Обычный1"/>
    <w:link w:val="Normal"/>
    <w:rsid w:val="00796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3"/>
    <w:rsid w:val="00796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1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C1B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C1B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7D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D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6AB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7">
    <w:name w:val="heading 7"/>
    <w:basedOn w:val="a"/>
    <w:next w:val="a"/>
    <w:link w:val="70"/>
    <w:qFormat/>
    <w:rsid w:val="00796AB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AB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96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rsid w:val="00796AB3"/>
    <w:pPr>
      <w:tabs>
        <w:tab w:val="left" w:pos="6804"/>
      </w:tabs>
      <w:spacing w:before="360"/>
    </w:pPr>
    <w:rPr>
      <w:sz w:val="24"/>
    </w:rPr>
  </w:style>
  <w:style w:type="paragraph" w:customStyle="1" w:styleId="11">
    <w:name w:val="Основной текст1"/>
    <w:basedOn w:val="a"/>
    <w:rsid w:val="00796AB3"/>
    <w:rPr>
      <w:b/>
      <w:sz w:val="24"/>
    </w:rPr>
  </w:style>
  <w:style w:type="paragraph" w:customStyle="1" w:styleId="12">
    <w:name w:val="Название1"/>
    <w:basedOn w:val="a"/>
    <w:rsid w:val="00796AB3"/>
    <w:pPr>
      <w:jc w:val="center"/>
    </w:pPr>
    <w:rPr>
      <w:b/>
      <w:sz w:val="28"/>
    </w:rPr>
  </w:style>
  <w:style w:type="paragraph" w:customStyle="1" w:styleId="13">
    <w:name w:val="Обычный1"/>
    <w:link w:val="Normal"/>
    <w:rsid w:val="00796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3"/>
    <w:rsid w:val="00796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1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C1B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C1B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7D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D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ATR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Зоя Антоновна</dc:creator>
  <cp:lastModifiedBy>Делопроизводитель нормативно правовых актов</cp:lastModifiedBy>
  <cp:revision>2</cp:revision>
  <cp:lastPrinted>2016-05-05T08:02:00Z</cp:lastPrinted>
  <dcterms:created xsi:type="dcterms:W3CDTF">2016-05-06T02:21:00Z</dcterms:created>
  <dcterms:modified xsi:type="dcterms:W3CDTF">2016-05-06T02:21:00Z</dcterms:modified>
</cp:coreProperties>
</file>