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F5" w:rsidRDefault="00F03DF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03DF5" w:rsidRDefault="00F03DF5">
      <w:pPr>
        <w:pStyle w:val="ConsPlusNormal"/>
        <w:jc w:val="both"/>
        <w:outlineLvl w:val="0"/>
      </w:pPr>
    </w:p>
    <w:p w:rsidR="00F03DF5" w:rsidRDefault="00F03DF5">
      <w:pPr>
        <w:pStyle w:val="ConsPlusTitle"/>
        <w:jc w:val="center"/>
        <w:outlineLvl w:val="0"/>
      </w:pPr>
      <w:r>
        <w:t>МУНИЦИПАЛЬНОЕ ОБРАЗОВАНИЕ "ТОМСКИЙ РАЙОН"</w:t>
      </w:r>
    </w:p>
    <w:p w:rsidR="00F03DF5" w:rsidRDefault="00F03DF5">
      <w:pPr>
        <w:pStyle w:val="ConsPlusTitle"/>
        <w:jc w:val="center"/>
      </w:pPr>
    </w:p>
    <w:p w:rsidR="00F03DF5" w:rsidRDefault="00F03DF5">
      <w:pPr>
        <w:pStyle w:val="ConsPlusTitle"/>
        <w:jc w:val="center"/>
      </w:pPr>
      <w:r>
        <w:t>АДМИНИСТРАЦИЯ ТОМСКОГО РАЙОНА</w:t>
      </w:r>
    </w:p>
    <w:p w:rsidR="00F03DF5" w:rsidRDefault="00F03DF5">
      <w:pPr>
        <w:pStyle w:val="ConsPlusTitle"/>
        <w:jc w:val="center"/>
      </w:pPr>
    </w:p>
    <w:p w:rsidR="00F03DF5" w:rsidRDefault="00F03DF5">
      <w:pPr>
        <w:pStyle w:val="ConsPlusTitle"/>
        <w:jc w:val="center"/>
      </w:pPr>
      <w:r>
        <w:t>ПОСТАНОВЛЕНИЕ</w:t>
      </w:r>
    </w:p>
    <w:p w:rsidR="00F03DF5" w:rsidRDefault="00F03DF5">
      <w:pPr>
        <w:pStyle w:val="ConsPlusTitle"/>
        <w:jc w:val="center"/>
      </w:pPr>
      <w:r>
        <w:t>от 2 ноября 2020 г. N 394</w:t>
      </w:r>
    </w:p>
    <w:p w:rsidR="00F03DF5" w:rsidRDefault="00F03DF5">
      <w:pPr>
        <w:pStyle w:val="ConsPlusTitle"/>
        <w:jc w:val="center"/>
      </w:pPr>
    </w:p>
    <w:p w:rsidR="00F03DF5" w:rsidRDefault="00F03DF5">
      <w:pPr>
        <w:pStyle w:val="ConsPlusTitle"/>
        <w:jc w:val="center"/>
      </w:pPr>
      <w:r>
        <w:t>ОБ УТВЕРЖДЕНИИ МУНИЦИПАЛЬНОЙ ПРОГРАММЫ</w:t>
      </w:r>
    </w:p>
    <w:p w:rsidR="00F03DF5" w:rsidRDefault="00F03DF5">
      <w:pPr>
        <w:pStyle w:val="ConsPlusTitle"/>
        <w:jc w:val="center"/>
      </w:pPr>
      <w:r>
        <w:t>"УЛУЧШЕНИЕ УСЛОВИЙ И ОХРАНЫ ТРУДА В ТОМСКОМ РАЙОНЕ"</w:t>
      </w:r>
    </w:p>
    <w:p w:rsidR="00F03DF5" w:rsidRDefault="00F03D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3D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DF5" w:rsidRDefault="00F03D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DF5" w:rsidRDefault="00F03D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3DF5" w:rsidRDefault="00F03D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3DF5" w:rsidRDefault="00F03D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Томского района</w:t>
            </w:r>
            <w:proofErr w:type="gramEnd"/>
          </w:p>
          <w:p w:rsidR="00F03DF5" w:rsidRDefault="00F03DF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26.01.2022 </w:t>
            </w:r>
            <w:hyperlink r:id="rId6">
              <w:r>
                <w:rPr>
                  <w:color w:val="0000FF"/>
                </w:rPr>
                <w:t>N 21-П</w:t>
              </w:r>
            </w:hyperlink>
            <w:r>
              <w:rPr>
                <w:color w:val="392C69"/>
              </w:rPr>
              <w:t xml:space="preserve">, от 30.12.2022 </w:t>
            </w:r>
            <w:hyperlink r:id="rId7">
              <w:r>
                <w:rPr>
                  <w:color w:val="0000FF"/>
                </w:rPr>
                <w:t>N 539-П</w:t>
              </w:r>
            </w:hyperlink>
            <w:r>
              <w:rPr>
                <w:color w:val="392C69"/>
              </w:rPr>
              <w:t xml:space="preserve">, от 18.01.2024 </w:t>
            </w:r>
            <w:hyperlink r:id="rId8">
              <w:r>
                <w:rPr>
                  <w:color w:val="0000FF"/>
                </w:rPr>
                <w:t>N 9-П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DF5" w:rsidRDefault="00F03DF5">
            <w:pPr>
              <w:pStyle w:val="ConsPlusNormal"/>
            </w:pPr>
          </w:p>
        </w:tc>
      </w:tr>
    </w:tbl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ind w:firstLine="540"/>
        <w:jc w:val="both"/>
      </w:pPr>
      <w:proofErr w:type="gramStart"/>
      <w:r>
        <w:t xml:space="preserve">В целях создания безопасных условий труда, снижения производственного травматизма, защиты работников от профессиональных рисков, в соответствии с </w:t>
      </w:r>
      <w:hyperlink r:id="rId9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 Томского района, их формирования и реализации, утвержденным постановлением Администрации Томского района от 24.04.2015 N 110 и распоряжением Администрации Томского района от 31.07.2015 N 318-П "Об утверждении Перечня муниципальных программ Томского района", постановляю:</w:t>
      </w:r>
      <w:proofErr w:type="gramEnd"/>
    </w:p>
    <w:p w:rsidR="00F03DF5" w:rsidRDefault="00F03DF5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35">
        <w:r>
          <w:rPr>
            <w:color w:val="0000FF"/>
          </w:rPr>
          <w:t>программу</w:t>
        </w:r>
      </w:hyperlink>
      <w:r>
        <w:t xml:space="preserve"> "Улучшение условий и охраны труда в Томском районе" согласно приложению к настоящему постановлению.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2. Признать утратившими силу с 1 января 2021 года следующие постановления Администрации Томского района: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 xml:space="preserve">- от 05.11.2015 </w:t>
      </w:r>
      <w:hyperlink r:id="rId10">
        <w:r>
          <w:rPr>
            <w:color w:val="0000FF"/>
          </w:rPr>
          <w:t>N 336</w:t>
        </w:r>
      </w:hyperlink>
      <w:r>
        <w:t xml:space="preserve"> "Об утверждении муниципальной программы "Улучшение условий и охраны труда в Томском районе на 2016 - 2020 годы";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 xml:space="preserve">- от 10.06.2016 </w:t>
      </w:r>
      <w:hyperlink r:id="rId11">
        <w:r>
          <w:rPr>
            <w:color w:val="0000FF"/>
          </w:rPr>
          <w:t>N 181</w:t>
        </w:r>
      </w:hyperlink>
      <w:r>
        <w:t xml:space="preserve"> "О внесении изменений в постановление Администрации Томского района от 05.11.2015 N 336";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 xml:space="preserve">- от 18.01.2017 </w:t>
      </w:r>
      <w:hyperlink r:id="rId12">
        <w:r>
          <w:rPr>
            <w:color w:val="0000FF"/>
          </w:rPr>
          <w:t>N 8</w:t>
        </w:r>
      </w:hyperlink>
      <w:r>
        <w:t xml:space="preserve"> "О внесении изменений в постановление Администрации Томского района от 05.11.2015 N 336";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 xml:space="preserve">- от 03.10.2017 </w:t>
      </w:r>
      <w:hyperlink r:id="rId13">
        <w:r>
          <w:rPr>
            <w:color w:val="0000FF"/>
          </w:rPr>
          <w:t>N 212</w:t>
        </w:r>
      </w:hyperlink>
      <w:r>
        <w:t xml:space="preserve"> "О внесении изменений в постановление Администрации Томского района от 05.11.2015 N 336";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 xml:space="preserve">- от 12.01.2018 </w:t>
      </w:r>
      <w:hyperlink r:id="rId14">
        <w:r>
          <w:rPr>
            <w:color w:val="0000FF"/>
          </w:rPr>
          <w:t>N 4</w:t>
        </w:r>
      </w:hyperlink>
      <w:r>
        <w:t xml:space="preserve"> "О внесении изменений в постановление Администрации Томского района от 05.11.2015 N 336";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 xml:space="preserve">- 17.01.2019 </w:t>
      </w:r>
      <w:hyperlink r:id="rId15">
        <w:r>
          <w:rPr>
            <w:color w:val="0000FF"/>
          </w:rPr>
          <w:t>N 4</w:t>
        </w:r>
      </w:hyperlink>
      <w:r>
        <w:t xml:space="preserve"> "О внесении изменений в постановление Администрации Томского района от 05.11.2015 N 336";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 xml:space="preserve">- 16.01.2020 </w:t>
      </w:r>
      <w:hyperlink r:id="rId16">
        <w:r>
          <w:rPr>
            <w:color w:val="0000FF"/>
          </w:rPr>
          <w:t>N 6</w:t>
        </w:r>
      </w:hyperlink>
      <w:r>
        <w:t xml:space="preserve"> "О внесении изменений в постановление Администрации Томского района от 05.11.2015 N 336".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01.01.2021.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 xml:space="preserve">4. Управлению Делами Администрации Томского района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Томского района и опубликовать в газете </w:t>
      </w:r>
      <w:r>
        <w:lastRenderedPageBreak/>
        <w:t>"Томское предместье".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jc w:val="right"/>
      </w:pPr>
      <w:r>
        <w:t>Глава Томского района</w:t>
      </w:r>
    </w:p>
    <w:p w:rsidR="00F03DF5" w:rsidRDefault="00F03DF5">
      <w:pPr>
        <w:pStyle w:val="ConsPlusNormal"/>
        <w:jc w:val="right"/>
      </w:pPr>
      <w:r>
        <w:t>А.А.ТЕРЕЩЕНКО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jc w:val="right"/>
        <w:outlineLvl w:val="0"/>
      </w:pPr>
      <w:bookmarkStart w:id="0" w:name="P35"/>
      <w:bookmarkEnd w:id="0"/>
      <w:r>
        <w:t>Приложение</w:t>
      </w:r>
    </w:p>
    <w:p w:rsidR="00F03DF5" w:rsidRDefault="00F03DF5">
      <w:pPr>
        <w:pStyle w:val="ConsPlusNormal"/>
        <w:jc w:val="right"/>
      </w:pPr>
      <w:r>
        <w:t>к постановлению</w:t>
      </w:r>
    </w:p>
    <w:p w:rsidR="00F03DF5" w:rsidRDefault="00F03DF5">
      <w:pPr>
        <w:pStyle w:val="ConsPlusNormal"/>
        <w:jc w:val="right"/>
      </w:pPr>
      <w:r>
        <w:t>Администрации Томского района</w:t>
      </w:r>
    </w:p>
    <w:p w:rsidR="00F03DF5" w:rsidRDefault="00F03DF5">
      <w:pPr>
        <w:pStyle w:val="ConsPlusNormal"/>
        <w:jc w:val="right"/>
      </w:pPr>
      <w:r>
        <w:t>от 02.11.2020 N 394</w:t>
      </w:r>
    </w:p>
    <w:p w:rsidR="00F03DF5" w:rsidRDefault="00F03DF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03D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DF5" w:rsidRDefault="00F03D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DF5" w:rsidRDefault="00F03D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03DF5" w:rsidRDefault="00F03DF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03DF5" w:rsidRDefault="00F03DF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Томского района</w:t>
            </w:r>
            <w:proofErr w:type="gramEnd"/>
          </w:p>
          <w:p w:rsidR="00F03DF5" w:rsidRDefault="00F03DF5">
            <w:pPr>
              <w:pStyle w:val="ConsPlusNormal"/>
              <w:jc w:val="center"/>
            </w:pPr>
            <w:r>
              <w:rPr>
                <w:color w:val="392C69"/>
              </w:rPr>
              <w:t>от 18.01.2024 N 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DF5" w:rsidRDefault="00F03DF5">
            <w:pPr>
              <w:pStyle w:val="ConsPlusNormal"/>
            </w:pPr>
          </w:p>
        </w:tc>
      </w:tr>
    </w:tbl>
    <w:p w:rsidR="00F03DF5" w:rsidRDefault="00F03DF5">
      <w:pPr>
        <w:pStyle w:val="ConsPlusNormal"/>
        <w:jc w:val="both"/>
      </w:pPr>
    </w:p>
    <w:p w:rsidR="00F03DF5" w:rsidRDefault="00F03DF5">
      <w:pPr>
        <w:pStyle w:val="ConsPlusTitle"/>
        <w:jc w:val="center"/>
        <w:outlineLvl w:val="1"/>
      </w:pPr>
      <w:r>
        <w:t>ПАСПОРТ МУНИЦИПАЛЬНОЙ ПРОГРАММЫ "УЛУЧШЕНИЕ</w:t>
      </w:r>
    </w:p>
    <w:p w:rsidR="00F03DF5" w:rsidRDefault="00F03DF5">
      <w:pPr>
        <w:pStyle w:val="ConsPlusTitle"/>
        <w:jc w:val="center"/>
      </w:pPr>
      <w:r>
        <w:t>УСЛОВИЙ И ОХРАНЫ ТРУДА В ТОМСКОМ РАЙОНЕ"</w:t>
      </w:r>
    </w:p>
    <w:p w:rsidR="00F03DF5" w:rsidRDefault="00F03D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701"/>
        <w:gridCol w:w="784"/>
        <w:gridCol w:w="664"/>
        <w:gridCol w:w="664"/>
        <w:gridCol w:w="664"/>
        <w:gridCol w:w="664"/>
        <w:gridCol w:w="664"/>
        <w:gridCol w:w="737"/>
        <w:gridCol w:w="737"/>
      </w:tblGrid>
      <w:tr w:rsidR="00F03DF5">
        <w:tc>
          <w:tcPr>
            <w:tcW w:w="175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7279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"Улучшение условий и охраны труда в Томском районе"</w:t>
            </w:r>
          </w:p>
        </w:tc>
      </w:tr>
      <w:tr w:rsidR="00F03DF5">
        <w:tc>
          <w:tcPr>
            <w:tcW w:w="175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Ответственный исполнитель муниципальной программы</w:t>
            </w:r>
          </w:p>
        </w:tc>
        <w:tc>
          <w:tcPr>
            <w:tcW w:w="7279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Управление по экономической политике администрации Томского района</w:t>
            </w:r>
          </w:p>
        </w:tc>
      </w:tr>
      <w:tr w:rsidR="00F03DF5">
        <w:tc>
          <w:tcPr>
            <w:tcW w:w="175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Соисполнители муниципальной программы</w:t>
            </w:r>
          </w:p>
        </w:tc>
        <w:tc>
          <w:tcPr>
            <w:tcW w:w="7279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Управление по экономической политике администрации Томского района</w:t>
            </w:r>
          </w:p>
        </w:tc>
      </w:tr>
      <w:tr w:rsidR="00F03DF5">
        <w:tc>
          <w:tcPr>
            <w:tcW w:w="175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Участники муниципальной программы</w:t>
            </w:r>
          </w:p>
        </w:tc>
        <w:tc>
          <w:tcPr>
            <w:tcW w:w="7279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Управление по экономической политике администрации Томского района;</w:t>
            </w:r>
          </w:p>
          <w:p w:rsidR="00F03DF5" w:rsidRDefault="00F03DF5">
            <w:pPr>
              <w:pStyle w:val="ConsPlusNormal"/>
            </w:pPr>
            <w:r>
              <w:t>Управление по культуре, спорту, молодежной политике и туризму администрации Томского района;</w:t>
            </w:r>
          </w:p>
          <w:p w:rsidR="00F03DF5" w:rsidRDefault="00F03DF5">
            <w:pPr>
              <w:pStyle w:val="ConsPlusNormal"/>
            </w:pPr>
            <w:r>
              <w:t>Управление образования администрации Томского района.</w:t>
            </w:r>
          </w:p>
        </w:tc>
      </w:tr>
      <w:tr w:rsidR="00F03DF5">
        <w:tc>
          <w:tcPr>
            <w:tcW w:w="175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7279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F03DF5">
        <w:tc>
          <w:tcPr>
            <w:tcW w:w="175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Цель муниципальной программы</w:t>
            </w:r>
          </w:p>
        </w:tc>
        <w:tc>
          <w:tcPr>
            <w:tcW w:w="7279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Улучшение условий и охраны труда в Томском районе</w:t>
            </w:r>
          </w:p>
        </w:tc>
      </w:tr>
      <w:tr w:rsidR="00F03DF5">
        <w:tc>
          <w:tcPr>
            <w:tcW w:w="1757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70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Показатели цели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(прогноз)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(прогноз)</w:t>
            </w:r>
          </w:p>
        </w:tc>
      </w:tr>
      <w:tr w:rsidR="00F03DF5">
        <w:tc>
          <w:tcPr>
            <w:tcW w:w="175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03DF5" w:rsidRDefault="00F03DF5">
            <w:pPr>
              <w:pStyle w:val="ConsPlusNormal"/>
            </w:pPr>
            <w:r>
              <w:t>Численность пострадавших в результате несчастных случаев на производстве на 1000 работников, Процент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</w:tr>
      <w:tr w:rsidR="00F03DF5">
        <w:tc>
          <w:tcPr>
            <w:tcW w:w="175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Задачи муниципальной программы</w:t>
            </w:r>
          </w:p>
        </w:tc>
        <w:tc>
          <w:tcPr>
            <w:tcW w:w="7279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1. Увеличение количества рабочих мест соответствующих требованиям охраны труда на основе специальной оценки условий труда</w:t>
            </w:r>
            <w:proofErr w:type="gramStart"/>
            <w:r>
              <w:t>.;</w:t>
            </w:r>
          </w:p>
          <w:p w:rsidR="00F03DF5" w:rsidRDefault="00F03DF5">
            <w:pPr>
              <w:pStyle w:val="ConsPlusNormal"/>
            </w:pPr>
            <w:proofErr w:type="gramEnd"/>
            <w:r>
              <w:t>2. Снижение производственного травматизма и профессиональной заболеваемости работников организаций на территории Томского района</w:t>
            </w:r>
          </w:p>
        </w:tc>
      </w:tr>
      <w:tr w:rsidR="00F03DF5">
        <w:tc>
          <w:tcPr>
            <w:tcW w:w="175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170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Показатели задач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(прогноз)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(прогноз)</w:t>
            </w:r>
          </w:p>
        </w:tc>
      </w:tr>
      <w:tr w:rsidR="00F03DF5">
        <w:tc>
          <w:tcPr>
            <w:tcW w:w="1757" w:type="dxa"/>
            <w:vMerge w:val="restart"/>
          </w:tcPr>
          <w:p w:rsidR="00F03DF5" w:rsidRDefault="00F03DF5">
            <w:pPr>
              <w:pStyle w:val="ConsPlusNormal"/>
            </w:pPr>
          </w:p>
        </w:tc>
        <w:tc>
          <w:tcPr>
            <w:tcW w:w="7279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Задача 1 Увеличение количества рабочих мест соответствующих требованиям охраны труда на основе специальной оценки условий труда.</w:t>
            </w:r>
          </w:p>
        </w:tc>
      </w:tr>
      <w:tr w:rsidR="00F03DF5">
        <w:tc>
          <w:tcPr>
            <w:tcW w:w="175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</w:tcPr>
          <w:p w:rsidR="00F03DF5" w:rsidRDefault="00F03DF5">
            <w:pPr>
              <w:pStyle w:val="ConsPlusNormal"/>
            </w:pPr>
            <w:r>
              <w:t>Удельный вес рабочих мест, в отношении которых проведена специальная оценка условий труда, в общем количестве занятых в экономике района, Процент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50,0</w:t>
            </w:r>
          </w:p>
        </w:tc>
      </w:tr>
      <w:tr w:rsidR="00F03DF5">
        <w:tc>
          <w:tcPr>
            <w:tcW w:w="1757" w:type="dxa"/>
            <w:vMerge w:val="restart"/>
          </w:tcPr>
          <w:p w:rsidR="00F03DF5" w:rsidRDefault="00F03DF5">
            <w:pPr>
              <w:pStyle w:val="ConsPlusNormal"/>
            </w:pPr>
          </w:p>
        </w:tc>
        <w:tc>
          <w:tcPr>
            <w:tcW w:w="7279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Задача 2 Снижение производственного травматизма и профессиональной заболеваемости работников организаций на территории Томского района</w:t>
            </w:r>
          </w:p>
        </w:tc>
      </w:tr>
      <w:tr w:rsidR="00F03DF5">
        <w:tc>
          <w:tcPr>
            <w:tcW w:w="175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</w:tcPr>
          <w:p w:rsidR="00F03DF5" w:rsidRDefault="00F03DF5">
            <w:pPr>
              <w:pStyle w:val="ConsPlusNormal"/>
            </w:pPr>
            <w:r>
              <w:t>Количество случаев производственн</w:t>
            </w:r>
            <w:r>
              <w:lastRenderedPageBreak/>
              <w:t>ого травматизма и профессиональной заболеваемости на 1000 работников, Единица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1,9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</w:tr>
      <w:tr w:rsidR="00F03DF5">
        <w:tc>
          <w:tcPr>
            <w:tcW w:w="175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Подпрограммы муниципальной программы</w:t>
            </w:r>
          </w:p>
        </w:tc>
        <w:tc>
          <w:tcPr>
            <w:tcW w:w="7279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 xml:space="preserve">1. </w:t>
            </w:r>
            <w:hyperlink w:anchor="P1149">
              <w:r>
                <w:rPr>
                  <w:color w:val="0000FF"/>
                </w:rPr>
                <w:t>Приведение рабочих мест</w:t>
              </w:r>
            </w:hyperlink>
            <w:r>
              <w:t xml:space="preserve"> в соответствие с требованиями охраны труда на основе специальной оценки условий труда;</w:t>
            </w:r>
          </w:p>
          <w:p w:rsidR="00F03DF5" w:rsidRDefault="00F03DF5">
            <w:pPr>
              <w:pStyle w:val="ConsPlusNormal"/>
            </w:pPr>
            <w:r>
              <w:t xml:space="preserve">2. </w:t>
            </w:r>
            <w:hyperlink w:anchor="P1835">
              <w:r>
                <w:rPr>
                  <w:color w:val="0000FF"/>
                </w:rPr>
                <w:t>Информационное обеспечение</w:t>
              </w:r>
            </w:hyperlink>
            <w:r>
              <w:t xml:space="preserve"> и пропаганда охраны труда</w:t>
            </w:r>
          </w:p>
        </w:tc>
      </w:tr>
      <w:tr w:rsidR="00F03DF5">
        <w:tc>
          <w:tcPr>
            <w:tcW w:w="175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7279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нет</w:t>
            </w:r>
          </w:p>
        </w:tc>
      </w:tr>
      <w:tr w:rsidR="00F03DF5">
        <w:tc>
          <w:tcPr>
            <w:tcW w:w="175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Сроки реализации муниципальной программы</w:t>
            </w:r>
          </w:p>
        </w:tc>
        <w:tc>
          <w:tcPr>
            <w:tcW w:w="7279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2021 - 2025 годы и прогнозные 2026 и 2027 годы</w:t>
            </w:r>
          </w:p>
        </w:tc>
      </w:tr>
      <w:tr w:rsidR="00F03DF5">
        <w:tc>
          <w:tcPr>
            <w:tcW w:w="1757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Объем и источники финансирования МП (с детализацией по годам реализации, тыс. рублей)</w:t>
            </w:r>
          </w:p>
        </w:tc>
        <w:tc>
          <w:tcPr>
            <w:tcW w:w="170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Источники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(прогноз)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(прогноз)</w:t>
            </w:r>
          </w:p>
        </w:tc>
      </w:tr>
      <w:tr w:rsidR="00F03DF5">
        <w:tc>
          <w:tcPr>
            <w:tcW w:w="175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</w:tcPr>
          <w:p w:rsidR="00F03DF5" w:rsidRDefault="00F03DF5">
            <w:pPr>
              <w:pStyle w:val="ConsPlusNormal"/>
              <w:jc w:val="center"/>
            </w:pPr>
            <w:r>
              <w:t>Федеральный бюджет (по согласованию)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</w:tr>
      <w:tr w:rsidR="00F03DF5">
        <w:tc>
          <w:tcPr>
            <w:tcW w:w="175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</w:tcPr>
          <w:p w:rsidR="00F03DF5" w:rsidRDefault="00F03DF5">
            <w:pPr>
              <w:pStyle w:val="ConsPlusNormal"/>
              <w:jc w:val="center"/>
            </w:pPr>
            <w:r>
              <w:t>Областной бюджет (по согласованию)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</w:tr>
      <w:tr w:rsidR="00F03DF5">
        <w:tc>
          <w:tcPr>
            <w:tcW w:w="175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</w:tcPr>
          <w:p w:rsidR="00F03DF5" w:rsidRDefault="00F03DF5">
            <w:pPr>
              <w:pStyle w:val="ConsPlusNormal"/>
              <w:jc w:val="center"/>
            </w:pPr>
            <w:r>
              <w:t>бюджет Томского района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1982,6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327,5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327,5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327,5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327,5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327,5</w:t>
            </w:r>
          </w:p>
        </w:tc>
      </w:tr>
      <w:tr w:rsidR="00F03DF5">
        <w:tc>
          <w:tcPr>
            <w:tcW w:w="175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</w:tcPr>
          <w:p w:rsidR="00F03DF5" w:rsidRDefault="00F03DF5">
            <w:pPr>
              <w:pStyle w:val="ConsPlusNormal"/>
              <w:jc w:val="center"/>
            </w:pPr>
            <w:r>
              <w:t>бюджеты сельских поселений (по согласованию)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</w:tr>
      <w:tr w:rsidR="00F03DF5">
        <w:tc>
          <w:tcPr>
            <w:tcW w:w="175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</w:tcPr>
          <w:p w:rsidR="00F03DF5" w:rsidRDefault="00F03DF5">
            <w:pPr>
              <w:pStyle w:val="ConsPlusNormal"/>
              <w:jc w:val="center"/>
            </w:pPr>
            <w:r>
              <w:t>Внебюджетные источники (по согласованию)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</w:tr>
      <w:tr w:rsidR="00F03DF5">
        <w:tc>
          <w:tcPr>
            <w:tcW w:w="175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</w:tcPr>
          <w:p w:rsidR="00F03DF5" w:rsidRDefault="00F03DF5">
            <w:pPr>
              <w:pStyle w:val="ConsPlusNormal"/>
              <w:jc w:val="center"/>
            </w:pPr>
            <w:r>
              <w:t>Всего по источникам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1982,6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165,1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327,5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327,5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327,5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327,5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327,5</w:t>
            </w:r>
          </w:p>
        </w:tc>
      </w:tr>
    </w:tbl>
    <w:p w:rsidR="00F03DF5" w:rsidRDefault="00F03DF5">
      <w:pPr>
        <w:pStyle w:val="ConsPlusNormal"/>
        <w:jc w:val="both"/>
      </w:pPr>
    </w:p>
    <w:p w:rsidR="00F03DF5" w:rsidRDefault="00F03DF5">
      <w:pPr>
        <w:pStyle w:val="ConsPlusTitle"/>
        <w:jc w:val="center"/>
        <w:outlineLvl w:val="1"/>
      </w:pPr>
      <w:r>
        <w:lastRenderedPageBreak/>
        <w:t>1. ХАРАКТЕРИСТИКА ТЕКУЩЕГО СОСТОЯНИЯ</w:t>
      </w:r>
    </w:p>
    <w:p w:rsidR="00F03DF5" w:rsidRDefault="00F03DF5">
      <w:pPr>
        <w:pStyle w:val="ConsPlusTitle"/>
        <w:jc w:val="center"/>
      </w:pPr>
      <w:r>
        <w:t>СФЕРЫ РЕАЛИЗАЦИИ МУНИЦИПАЛЬНОЙ ПРОГРАММЫ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ind w:firstLine="540"/>
        <w:jc w:val="both"/>
      </w:pPr>
      <w:r>
        <w:t>Создание безопасных условий труда на каждом рабочем месте, снижение уровня производственного травматизма, переход в сфере охраны труда к управлению профессиональными рисками, экономическая мотивация улучшения работодателем условий труда, снижение доли рабочих ме</w:t>
      </w:r>
      <w:proofErr w:type="gramStart"/>
      <w:r>
        <w:t>ст с вр</w:t>
      </w:r>
      <w:proofErr w:type="gramEnd"/>
      <w:r>
        <w:t>едными и (или) опасными условиями труда являются одной из важных социально-экономических проблем.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В современных условиях резко обостряются проблемы трудовых прав граждан, которые работают в неблагоприятных условиях труда. Многие организации имеют высокую степень изношенности основных фондов, используют морально устаревшее оборудование.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Проблемы системы управления охраной труда оборачиваются серьезными финансовыми потерями в системе обязательного социального страхования.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Кроме того, в условиях, когда участники производственного процесса отдают предпочтение экономической выгоде (работодатель - получению прибыли, работники - более высокому заработку за счет доплат за вредные условия труда), на второй план уходят вопросы по улучшению условий и охраны труда, и вопросы своевременного устранения нарушений требований действующего трудового законодательства.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Все эти факторы способствуют возникновению производственного травматизма, а нездоровые условия труда создают предпосылки для профессиональных заболеваний.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В организациях (1570 единиц по данным статистики на ноябрь 2019 года), зарегистрированных на территории муниципального образования занято 12781 человек. Основное население занято в организациях, занимающихся сельским хозяйством, промышленным производством, операциями с недвижимым имуществом, образовании и государственном управлении.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Значительно изменяются показатели, характеризующие состояние условий труда на рабочих местах. Возросла численность работников, занятых на работах с вредными условиями труда, в 2017 году - составила 4869 человек, в 2018 году - 5277 человек и в 2019 году - 5894 человека.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Недостаточный уровень проведения специальной оценки условий труда не позволяет комплексно планировать и реализовывать мероприятия по улучшению условий и охраны труда, и дело не только в недостатке финансирования, но и в желании и качестве проводимой работы.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Динамика производственного травматизма со смертельным/тяжелым исходом за период 2017 - 2019 годов представлена в таблице 1.</w:t>
      </w:r>
    </w:p>
    <w:p w:rsidR="00F03DF5" w:rsidRDefault="00F03D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3"/>
        <w:gridCol w:w="1489"/>
        <w:gridCol w:w="604"/>
        <w:gridCol w:w="1489"/>
      </w:tblGrid>
      <w:tr w:rsidR="00F03DF5">
        <w:tc>
          <w:tcPr>
            <w:tcW w:w="5443" w:type="dxa"/>
          </w:tcPr>
          <w:p w:rsidR="00F03DF5" w:rsidRDefault="00F03DF5">
            <w:pPr>
              <w:pStyle w:val="ConsPlusNormal"/>
              <w:jc w:val="center"/>
            </w:pPr>
            <w:r>
              <w:t>Вид экономической деятельности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2019 год</w:t>
            </w:r>
          </w:p>
        </w:tc>
      </w:tr>
      <w:tr w:rsidR="00F03DF5">
        <w:tc>
          <w:tcPr>
            <w:tcW w:w="5443" w:type="dxa"/>
          </w:tcPr>
          <w:p w:rsidR="00F03DF5" w:rsidRDefault="00F03DF5">
            <w:pPr>
              <w:pStyle w:val="ConsPlusNormal"/>
            </w:pPr>
            <w:r>
              <w:t>Сельское хозяйство, охота и предоставление услуг в этих областях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1 (со смертельным исходом)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-</w:t>
            </w:r>
          </w:p>
        </w:tc>
      </w:tr>
      <w:tr w:rsidR="00F03DF5">
        <w:tc>
          <w:tcPr>
            <w:tcW w:w="5443" w:type="dxa"/>
          </w:tcPr>
          <w:p w:rsidR="00F03DF5" w:rsidRDefault="00F03DF5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2</w:t>
            </w:r>
          </w:p>
        </w:tc>
      </w:tr>
      <w:tr w:rsidR="00F03DF5">
        <w:tc>
          <w:tcPr>
            <w:tcW w:w="5443" w:type="dxa"/>
          </w:tcPr>
          <w:p w:rsidR="00F03DF5" w:rsidRDefault="00F03DF5">
            <w:pPr>
              <w:pStyle w:val="ConsPlusNormal"/>
            </w:pPr>
            <w:r>
              <w:t>Разработка карьера ПГС, производство гравийной смеси, фракционированного гравия, щебня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-</w:t>
            </w:r>
          </w:p>
        </w:tc>
      </w:tr>
      <w:tr w:rsidR="00F03DF5">
        <w:tc>
          <w:tcPr>
            <w:tcW w:w="5443" w:type="dxa"/>
          </w:tcPr>
          <w:p w:rsidR="00F03DF5" w:rsidRDefault="00F03DF5">
            <w:pPr>
              <w:pStyle w:val="ConsPlusNormal"/>
            </w:pPr>
            <w:r>
              <w:lastRenderedPageBreak/>
              <w:t>Ремонт и техническое обслуживание судов и лодок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</w:tr>
      <w:tr w:rsidR="00F03DF5">
        <w:tc>
          <w:tcPr>
            <w:tcW w:w="5443" w:type="dxa"/>
          </w:tcPr>
          <w:p w:rsidR="00F03DF5" w:rsidRDefault="00F03DF5">
            <w:pPr>
              <w:pStyle w:val="ConsPlusNormal"/>
            </w:pPr>
            <w:r>
              <w:t>Строительство инженерных коммуникаций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3</w:t>
            </w:r>
          </w:p>
        </w:tc>
      </w:tr>
      <w:tr w:rsidR="00F03DF5">
        <w:tc>
          <w:tcPr>
            <w:tcW w:w="5443" w:type="dxa"/>
          </w:tcPr>
          <w:p w:rsidR="00F03DF5" w:rsidRDefault="00F03DF5">
            <w:pPr>
              <w:pStyle w:val="ConsPlusNormal"/>
            </w:pPr>
            <w:r>
              <w:t>Деятельность воздушного транспорта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-</w:t>
            </w:r>
          </w:p>
        </w:tc>
      </w:tr>
      <w:tr w:rsidR="00F03DF5">
        <w:tc>
          <w:tcPr>
            <w:tcW w:w="5443" w:type="dxa"/>
          </w:tcPr>
          <w:p w:rsidR="00F03DF5" w:rsidRDefault="00F03DF5">
            <w:pPr>
              <w:pStyle w:val="ConsPlusNormal"/>
            </w:pPr>
            <w:r>
              <w:t>Вспомогательная и дополнительная транспортная деятельность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-</w:t>
            </w:r>
          </w:p>
        </w:tc>
      </w:tr>
      <w:tr w:rsidR="00F03DF5">
        <w:tc>
          <w:tcPr>
            <w:tcW w:w="5443" w:type="dxa"/>
          </w:tcPr>
          <w:p w:rsidR="00F03DF5" w:rsidRDefault="00F03DF5">
            <w:pPr>
              <w:pStyle w:val="ConsPlusNormal"/>
            </w:pPr>
            <w:r>
              <w:t>Передача электроэнергии и технологическое присоединение к распределительным электросетям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1 (со смертельным исходом)</w:t>
            </w:r>
          </w:p>
        </w:tc>
      </w:tr>
      <w:tr w:rsidR="00F03DF5">
        <w:tc>
          <w:tcPr>
            <w:tcW w:w="5443" w:type="dxa"/>
          </w:tcPr>
          <w:p w:rsidR="00F03DF5" w:rsidRDefault="00F03DF5">
            <w:pPr>
              <w:pStyle w:val="ConsPlusNormal"/>
              <w:jc w:val="center"/>
            </w:pPr>
            <w:r>
              <w:t>Итого: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3 (1 со смертельным исходом)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9" w:type="dxa"/>
          </w:tcPr>
          <w:p w:rsidR="00F03DF5" w:rsidRDefault="00F03DF5">
            <w:pPr>
              <w:pStyle w:val="ConsPlusNormal"/>
              <w:jc w:val="center"/>
            </w:pPr>
            <w:r>
              <w:t>7 (1 со смертельным исходом)</w:t>
            </w:r>
          </w:p>
        </w:tc>
      </w:tr>
    </w:tbl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ind w:firstLine="540"/>
        <w:jc w:val="both"/>
      </w:pPr>
      <w:r>
        <w:t>Неблагоприятные условия труда на рабочих местах являются одной из причин, которые снижают показатели демографической ситуации.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Сохраняются существенные диспропорции финансирования мероприятий по охране труда в организациях различных форм собственности, что не способствует росту благосостояния, повышению качества жизни населения района и улучшению демографической ситуации.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Вышеприведенный анализ свидетельствует о том, что в целях преодоления негативных тенденций в области производственного травматизма требуется применение программно-целевого метода, а именно разработка комплекса программных мероприятий, направленных на улучшение условий и охраны труда в Томском районе.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Title"/>
        <w:jc w:val="center"/>
        <w:outlineLvl w:val="1"/>
      </w:pPr>
      <w:r>
        <w:t>2. ЦЕЛЬ И ЗАДАЧИ МУНИЦИПАЛЬНОЙ ПРОГРАММЫ, ПОКАЗАТЕЛИ</w:t>
      </w:r>
    </w:p>
    <w:p w:rsidR="00F03DF5" w:rsidRDefault="00F03DF5">
      <w:pPr>
        <w:pStyle w:val="ConsPlusTitle"/>
        <w:jc w:val="center"/>
      </w:pPr>
      <w:r>
        <w:t>ЦЕЛИ И ЗАДАЧ МУНИЦИПАЛЬНОЙ ПРОГРАММЫ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ind w:firstLine="540"/>
        <w:jc w:val="both"/>
      </w:pPr>
      <w:r>
        <w:t>Целью муниципальной программы является улучшение условий и охраны труда в Томском районе. Задачи муниципальной программы: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Увеличение количества рабочих мест соответствующих требованиям охраны труда на основе специальной оценки условий труда;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Снижение производственного травматизма и профессиональной заболеваемости работников организаций на территории Томского района.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Title"/>
        <w:jc w:val="center"/>
        <w:outlineLvl w:val="2"/>
      </w:pPr>
      <w:r>
        <w:t>Перечень показателей цели и задач муниципальной программы</w:t>
      </w:r>
    </w:p>
    <w:p w:rsidR="00F03DF5" w:rsidRDefault="00F03DF5">
      <w:pPr>
        <w:pStyle w:val="ConsPlusTitle"/>
        <w:jc w:val="center"/>
      </w:pPr>
      <w:r>
        <w:t>и сведения о порядке сбора информации по показателям</w:t>
      </w:r>
    </w:p>
    <w:p w:rsidR="00F03DF5" w:rsidRDefault="00F03DF5">
      <w:pPr>
        <w:pStyle w:val="ConsPlusTitle"/>
        <w:jc w:val="center"/>
      </w:pPr>
      <w:r>
        <w:t>и методике их расчета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sectPr w:rsidR="00F03DF5" w:rsidSect="00BC4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119"/>
        <w:gridCol w:w="1204"/>
        <w:gridCol w:w="1714"/>
        <w:gridCol w:w="1714"/>
        <w:gridCol w:w="2119"/>
        <w:gridCol w:w="1669"/>
        <w:gridCol w:w="1744"/>
      </w:tblGrid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N</w:t>
            </w:r>
          </w:p>
          <w:p w:rsidR="00F03DF5" w:rsidRDefault="00F03DF5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11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Периодичность сбора данных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211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Алгоритм формирования (формула) расчета показателя</w:t>
            </w:r>
          </w:p>
        </w:tc>
        <w:tc>
          <w:tcPr>
            <w:tcW w:w="166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Метод сбора информации</w:t>
            </w:r>
          </w:p>
        </w:tc>
        <w:tc>
          <w:tcPr>
            <w:tcW w:w="174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proofErr w:type="gramStart"/>
            <w:r>
              <w:t>Ответственный за сбор данных по показателю</w:t>
            </w:r>
            <w:proofErr w:type="gramEnd"/>
          </w:p>
        </w:tc>
      </w:tr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1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6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4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</w:t>
            </w:r>
          </w:p>
        </w:tc>
      </w:tr>
      <w:tr w:rsidR="00F03DF5">
        <w:tc>
          <w:tcPr>
            <w:tcW w:w="12677" w:type="dxa"/>
            <w:gridSpan w:val="8"/>
          </w:tcPr>
          <w:p w:rsidR="00F03DF5" w:rsidRDefault="00F03DF5">
            <w:pPr>
              <w:pStyle w:val="ConsPlusNormal"/>
            </w:pPr>
            <w:r>
              <w:t>Показатели цели муниципальной программы Улучшение условий и охраны труда в Томском районе</w:t>
            </w:r>
          </w:p>
        </w:tc>
      </w:tr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F03DF5" w:rsidRDefault="00F03DF5">
            <w:pPr>
              <w:pStyle w:val="ConsPlusNormal"/>
            </w:pPr>
            <w:r>
              <w:t>Численность пострадавших в результате несчастных случаев на производстве на 1000 работников</w:t>
            </w:r>
          </w:p>
        </w:tc>
        <w:tc>
          <w:tcPr>
            <w:tcW w:w="1204" w:type="dxa"/>
          </w:tcPr>
          <w:p w:rsidR="00F03DF5" w:rsidRDefault="00F03DF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714" w:type="dxa"/>
          </w:tcPr>
          <w:p w:rsidR="00F03DF5" w:rsidRDefault="00F03DF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14" w:type="dxa"/>
          </w:tcPr>
          <w:p w:rsidR="00F03DF5" w:rsidRDefault="00F03DF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119" w:type="dxa"/>
          </w:tcPr>
          <w:p w:rsidR="00F03DF5" w:rsidRDefault="00F03DF5">
            <w:pPr>
              <w:pStyle w:val="ConsPlusNormal"/>
            </w:pPr>
            <w:r>
              <w:t>Показатель рассчитывается как отношение суммы численности пострадавших в результате несчастных случаев на производстве, к средней численности работающих. Исчисляется на 1000 работников</w:t>
            </w:r>
          </w:p>
        </w:tc>
        <w:tc>
          <w:tcPr>
            <w:tcW w:w="1669" w:type="dxa"/>
          </w:tcPr>
          <w:p w:rsidR="00F03DF5" w:rsidRDefault="00F03DF5">
            <w:pPr>
              <w:pStyle w:val="ConsPlusNormal"/>
            </w:pPr>
            <w:r>
              <w:t>Статистика</w:t>
            </w:r>
          </w:p>
        </w:tc>
        <w:tc>
          <w:tcPr>
            <w:tcW w:w="1744" w:type="dxa"/>
          </w:tcPr>
          <w:p w:rsidR="00F03DF5" w:rsidRDefault="00F03DF5">
            <w:pPr>
              <w:pStyle w:val="ConsPlusNormal"/>
            </w:pPr>
            <w:r>
              <w:t>Комитет по экономике Управления по экономической политике</w:t>
            </w:r>
          </w:p>
        </w:tc>
      </w:tr>
      <w:tr w:rsidR="00F03DF5">
        <w:tc>
          <w:tcPr>
            <w:tcW w:w="12677" w:type="dxa"/>
            <w:gridSpan w:val="8"/>
          </w:tcPr>
          <w:p w:rsidR="00F03DF5" w:rsidRDefault="00F03DF5">
            <w:pPr>
              <w:pStyle w:val="ConsPlusNormal"/>
            </w:pPr>
            <w:r>
              <w:t>Показатели задачи 1 муниципальной программы Увеличение количества рабочих мест соответствующих требованиям охраны труда на основе специальной оценки условий труда.</w:t>
            </w:r>
          </w:p>
        </w:tc>
      </w:tr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F03DF5" w:rsidRDefault="00F03DF5">
            <w:pPr>
              <w:pStyle w:val="ConsPlusNormal"/>
            </w:pPr>
            <w:r>
              <w:t>Удельный вес рабочих мест, в отношении которых проведена специальная оценка условий труда, в общем количестве занятых в экономике района</w:t>
            </w:r>
          </w:p>
        </w:tc>
        <w:tc>
          <w:tcPr>
            <w:tcW w:w="1204" w:type="dxa"/>
          </w:tcPr>
          <w:p w:rsidR="00F03DF5" w:rsidRDefault="00F03DF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714" w:type="dxa"/>
          </w:tcPr>
          <w:p w:rsidR="00F03DF5" w:rsidRDefault="00F03DF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14" w:type="dxa"/>
          </w:tcPr>
          <w:p w:rsidR="00F03DF5" w:rsidRDefault="00F03DF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119" w:type="dxa"/>
          </w:tcPr>
          <w:p w:rsidR="00F03DF5" w:rsidRDefault="00F03DF5">
            <w:pPr>
              <w:pStyle w:val="ConsPlusNormal"/>
            </w:pPr>
            <w:r>
              <w:t xml:space="preserve">Показатель рассчитывается как количество рабочих мест, в отношении которых проведена специальная оценка условий труда, к общему количеству занятых в экономике </w:t>
            </w:r>
            <w:r>
              <w:lastRenderedPageBreak/>
              <w:t>района</w:t>
            </w:r>
          </w:p>
        </w:tc>
        <w:tc>
          <w:tcPr>
            <w:tcW w:w="1669" w:type="dxa"/>
          </w:tcPr>
          <w:p w:rsidR="00F03DF5" w:rsidRDefault="00F03DF5">
            <w:pPr>
              <w:pStyle w:val="ConsPlusNormal"/>
            </w:pPr>
            <w:r>
              <w:lastRenderedPageBreak/>
              <w:t>Периодическая отчетность</w:t>
            </w:r>
          </w:p>
        </w:tc>
        <w:tc>
          <w:tcPr>
            <w:tcW w:w="1744" w:type="dxa"/>
          </w:tcPr>
          <w:p w:rsidR="00F03DF5" w:rsidRDefault="00F03DF5">
            <w:pPr>
              <w:pStyle w:val="ConsPlusNormal"/>
            </w:pPr>
            <w:r>
              <w:t>Комитет по экономике Управления по экономической политике</w:t>
            </w:r>
          </w:p>
        </w:tc>
      </w:tr>
      <w:tr w:rsidR="00F03DF5">
        <w:tc>
          <w:tcPr>
            <w:tcW w:w="12677" w:type="dxa"/>
            <w:gridSpan w:val="8"/>
          </w:tcPr>
          <w:p w:rsidR="00F03DF5" w:rsidRDefault="00F03DF5">
            <w:pPr>
              <w:pStyle w:val="ConsPlusNormal"/>
            </w:pPr>
            <w:r>
              <w:lastRenderedPageBreak/>
              <w:t>Показатели задачи 2 муниципальной программы Снижение производственного травматизма и профессиональной заболеваемости работников организаций на территории Томского района</w:t>
            </w:r>
          </w:p>
        </w:tc>
      </w:tr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F03DF5" w:rsidRDefault="00F03DF5">
            <w:pPr>
              <w:pStyle w:val="ConsPlusNormal"/>
            </w:pPr>
            <w:r>
              <w:t>Количество случаев производственного травматизма и профессиональной заболеваемости на 1000 работников</w:t>
            </w:r>
          </w:p>
        </w:tc>
        <w:tc>
          <w:tcPr>
            <w:tcW w:w="1204" w:type="dxa"/>
          </w:tcPr>
          <w:p w:rsidR="00F03DF5" w:rsidRDefault="00F03DF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714" w:type="dxa"/>
          </w:tcPr>
          <w:p w:rsidR="00F03DF5" w:rsidRDefault="00F03DF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14" w:type="dxa"/>
          </w:tcPr>
          <w:p w:rsidR="00F03DF5" w:rsidRDefault="00F03DF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119" w:type="dxa"/>
          </w:tcPr>
          <w:p w:rsidR="00F03DF5" w:rsidRDefault="00F03DF5">
            <w:pPr>
              <w:pStyle w:val="ConsPlusNormal"/>
            </w:pPr>
            <w:r>
              <w:t>Показатель рассчитывается как отношение суммы количества случаев производственного травматизма и профессиональной заболеваемости, к численности работников.</w:t>
            </w:r>
          </w:p>
          <w:p w:rsidR="00F03DF5" w:rsidRDefault="00F03DF5">
            <w:pPr>
              <w:pStyle w:val="ConsPlusNormal"/>
            </w:pPr>
            <w:r>
              <w:t>Исчисляется на 1000 работников</w:t>
            </w:r>
          </w:p>
        </w:tc>
        <w:tc>
          <w:tcPr>
            <w:tcW w:w="1669" w:type="dxa"/>
          </w:tcPr>
          <w:p w:rsidR="00F03DF5" w:rsidRDefault="00F03DF5">
            <w:pPr>
              <w:pStyle w:val="ConsPlusNormal"/>
            </w:pPr>
            <w:r>
              <w:t>Статистика</w:t>
            </w:r>
          </w:p>
        </w:tc>
        <w:tc>
          <w:tcPr>
            <w:tcW w:w="1744" w:type="dxa"/>
          </w:tcPr>
          <w:p w:rsidR="00F03DF5" w:rsidRDefault="00F03DF5">
            <w:pPr>
              <w:pStyle w:val="ConsPlusNormal"/>
            </w:pPr>
            <w:r>
              <w:t>Комитет по экономике Управления по экономической политике</w:t>
            </w:r>
          </w:p>
        </w:tc>
      </w:tr>
    </w:tbl>
    <w:p w:rsidR="00F03DF5" w:rsidRDefault="00F03DF5">
      <w:pPr>
        <w:pStyle w:val="ConsPlusNormal"/>
        <w:sectPr w:rsidR="00F03DF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Title"/>
        <w:jc w:val="center"/>
        <w:outlineLvl w:val="1"/>
      </w:pPr>
      <w:r>
        <w:t>РЕСУРСНОЕ ОБЕСПЕЧЕНИЕ МУНИЦИПАЛЬНОЙ ПРОГРАММЫ</w:t>
      </w:r>
    </w:p>
    <w:p w:rsidR="00F03DF5" w:rsidRDefault="00F03DF5">
      <w:pPr>
        <w:pStyle w:val="ConsPlusTitle"/>
        <w:jc w:val="center"/>
      </w:pPr>
      <w:r>
        <w:t>"УЛУЧШЕНИЕ УСЛОВИЙ И ОХРАНЫ ТРУДА В ТОМСКОМ РАЙОНЕ"</w:t>
      </w:r>
    </w:p>
    <w:p w:rsidR="00F03DF5" w:rsidRDefault="00F03D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587"/>
        <w:gridCol w:w="737"/>
        <w:gridCol w:w="907"/>
        <w:gridCol w:w="680"/>
        <w:gridCol w:w="737"/>
        <w:gridCol w:w="850"/>
        <w:gridCol w:w="794"/>
        <w:gridCol w:w="737"/>
        <w:gridCol w:w="1531"/>
      </w:tblGrid>
      <w:tr w:rsidR="00F03DF5">
        <w:tc>
          <w:tcPr>
            <w:tcW w:w="4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Наименование задачи муниципальной программы, подпрограммы</w:t>
            </w:r>
          </w:p>
        </w:tc>
        <w:tc>
          <w:tcPr>
            <w:tcW w:w="737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907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3798" w:type="dxa"/>
            <w:gridSpan w:val="5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53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Соисполнитель</w:t>
            </w: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90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федерального бюджета (по согласованию)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областного бюджета (по согласованию)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бюджета Томского района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бюджетов сельских поселений (по согласованию)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внебюджетных источников (по согласованию)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F03DF5" w:rsidRDefault="00F03D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10</w:t>
            </w:r>
          </w:p>
        </w:tc>
      </w:tr>
      <w:tr w:rsidR="00F03DF5">
        <w:tc>
          <w:tcPr>
            <w:tcW w:w="4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0" w:type="dxa"/>
            <w:gridSpan w:val="9"/>
          </w:tcPr>
          <w:p w:rsidR="00F03DF5" w:rsidRDefault="00F03DF5">
            <w:pPr>
              <w:pStyle w:val="ConsPlusNormal"/>
            </w:pPr>
            <w:r>
              <w:t>Задача муниципальной программы 1. Увеличение количества рабочих мест соответствующих требованиям охраны труда на основе специальной оценки условий труда.</w:t>
            </w:r>
          </w:p>
        </w:tc>
      </w:tr>
      <w:tr w:rsidR="00F03DF5">
        <w:tc>
          <w:tcPr>
            <w:tcW w:w="4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587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hyperlink w:anchor="P1149">
              <w:r>
                <w:rPr>
                  <w:color w:val="0000FF"/>
                </w:rPr>
                <w:t>Подпрограмма 1</w:t>
              </w:r>
            </w:hyperlink>
            <w:r>
              <w:t>. Приведение рабочих мест в соответствие с требованиями охраны труда на основе специальной оценки условий труда</w:t>
            </w: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1282,9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1282,6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Управление по экономической политике Администрации Томского района</w:t>
            </w: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0" w:type="dxa"/>
            <w:gridSpan w:val="9"/>
          </w:tcPr>
          <w:p w:rsidR="00F03DF5" w:rsidRDefault="00F03DF5">
            <w:pPr>
              <w:pStyle w:val="ConsPlusNormal"/>
            </w:pPr>
            <w:r>
              <w:t>Задача муниципальной программы 2. Снижение производственного травматизма и профессиональной заболеваемости работников организаций на территории Томского района</w:t>
            </w:r>
          </w:p>
        </w:tc>
      </w:tr>
      <w:tr w:rsidR="00F03DF5">
        <w:tc>
          <w:tcPr>
            <w:tcW w:w="4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587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hyperlink w:anchor="P1835">
              <w:r>
                <w:rPr>
                  <w:color w:val="0000FF"/>
                </w:rPr>
                <w:t xml:space="preserve">Подпрограмма </w:t>
              </w:r>
              <w:r>
                <w:rPr>
                  <w:color w:val="0000FF"/>
                </w:rPr>
                <w:lastRenderedPageBreak/>
                <w:t>2</w:t>
              </w:r>
            </w:hyperlink>
            <w:r>
              <w:t>. Информационное обеспечение и пропаганда охраны труда</w:t>
            </w: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 xml:space="preserve">Управление по </w:t>
            </w:r>
            <w:r>
              <w:lastRenderedPageBreak/>
              <w:t>экономической политике Администрации Томского района</w:t>
            </w: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 w:val="restart"/>
            <w:vAlign w:val="center"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Итого по муниципальной программе</w:t>
            </w: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1982,6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1982,6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165,1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165,1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327,5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327,5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327,5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327,5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327,5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327,5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327,5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327,5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  <w:tr w:rsidR="00F03DF5">
        <w:tc>
          <w:tcPr>
            <w:tcW w:w="4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37" w:type="dxa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327,5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327,5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</w:tr>
    </w:tbl>
    <w:p w:rsidR="00F03DF5" w:rsidRDefault="00F03DF5">
      <w:pPr>
        <w:pStyle w:val="ConsPlusNormal"/>
        <w:jc w:val="both"/>
      </w:pPr>
    </w:p>
    <w:p w:rsidR="00F03DF5" w:rsidRDefault="00F03DF5">
      <w:pPr>
        <w:pStyle w:val="ConsPlusTitle"/>
        <w:jc w:val="center"/>
        <w:outlineLvl w:val="2"/>
      </w:pPr>
      <w:r>
        <w:t>Ресурсное обеспечение реализации муниципальной программы</w:t>
      </w:r>
    </w:p>
    <w:p w:rsidR="00F03DF5" w:rsidRDefault="00F03DF5">
      <w:pPr>
        <w:pStyle w:val="ConsPlusTitle"/>
        <w:jc w:val="center"/>
      </w:pPr>
      <w:r>
        <w:t>за счет средств бюджета Томского района и целевых</w:t>
      </w:r>
    </w:p>
    <w:p w:rsidR="00F03DF5" w:rsidRDefault="00F03DF5">
      <w:pPr>
        <w:pStyle w:val="ConsPlusTitle"/>
        <w:jc w:val="center"/>
      </w:pPr>
      <w:r>
        <w:t>межбюджетных трансфертов из федерального/областного бюджета</w:t>
      </w:r>
    </w:p>
    <w:p w:rsidR="00F03DF5" w:rsidRDefault="00F03DF5">
      <w:pPr>
        <w:pStyle w:val="ConsPlusTitle"/>
        <w:jc w:val="center"/>
      </w:pPr>
      <w:r>
        <w:t>по главным распорядителям средств "Улучшение условий</w:t>
      </w:r>
    </w:p>
    <w:p w:rsidR="00F03DF5" w:rsidRDefault="00F03DF5">
      <w:pPr>
        <w:pStyle w:val="ConsPlusTitle"/>
        <w:jc w:val="center"/>
      </w:pPr>
      <w:r>
        <w:lastRenderedPageBreak/>
        <w:t>и охраны труда в Томском районе"</w:t>
      </w:r>
    </w:p>
    <w:p w:rsidR="00F03DF5" w:rsidRDefault="00F03D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089"/>
        <w:gridCol w:w="1077"/>
        <w:gridCol w:w="1531"/>
        <w:gridCol w:w="1191"/>
        <w:gridCol w:w="1361"/>
        <w:gridCol w:w="1020"/>
      </w:tblGrid>
      <w:tr w:rsidR="00F03DF5">
        <w:tc>
          <w:tcPr>
            <w:tcW w:w="784" w:type="dxa"/>
            <w:vMerge w:val="restart"/>
            <w:vAlign w:val="center"/>
          </w:tcPr>
          <w:p w:rsidR="00F03DF5" w:rsidRDefault="00F03DF5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89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Наименование задачи, мероприятия муниципальной программы</w:t>
            </w:r>
          </w:p>
        </w:tc>
        <w:tc>
          <w:tcPr>
            <w:tcW w:w="1077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153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proofErr w:type="gramStart"/>
            <w: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3572" w:type="dxa"/>
            <w:gridSpan w:val="3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Участники - главные распорядители средств бюджета Томского района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Управление образования Администрации Томского района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Управление по культуре, спорту, молодежной политике и туризму Администрации Томского района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Администрация Томского района</w:t>
            </w:r>
          </w:p>
        </w:tc>
      </w:tr>
      <w:tr w:rsidR="00F03DF5">
        <w:tc>
          <w:tcPr>
            <w:tcW w:w="784" w:type="dxa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89" w:type="dxa"/>
          </w:tcPr>
          <w:p w:rsidR="00F03DF5" w:rsidRDefault="00F03D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7</w:t>
            </w:r>
          </w:p>
        </w:tc>
      </w:tr>
      <w:tr w:rsidR="00F03DF5"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269" w:type="dxa"/>
            <w:gridSpan w:val="6"/>
            <w:vAlign w:val="center"/>
          </w:tcPr>
          <w:p w:rsidR="00F03DF5" w:rsidRDefault="00F03DF5">
            <w:pPr>
              <w:pStyle w:val="ConsPlusNormal"/>
            </w:pPr>
            <w:r>
              <w:t>Подпрограмма 1. Приведение рабочих мест в соответствие с требованиями охраны труда на основе специальной оценки условий труда</w:t>
            </w:r>
          </w:p>
        </w:tc>
      </w:tr>
      <w:tr w:rsidR="00F03DF5"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8269" w:type="dxa"/>
            <w:gridSpan w:val="6"/>
            <w:vAlign w:val="center"/>
          </w:tcPr>
          <w:p w:rsidR="00F03DF5" w:rsidRDefault="00F03DF5">
            <w:pPr>
              <w:pStyle w:val="ConsPlusNormal"/>
            </w:pPr>
            <w:r>
              <w:t>Задача 1 подпрограммы 1. Проведение мероприятий по специальной оценке условий труда в организациях бюджетной сферы</w:t>
            </w:r>
          </w:p>
        </w:tc>
      </w:tr>
      <w:tr w:rsidR="00F03DF5">
        <w:tc>
          <w:tcPr>
            <w:tcW w:w="7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089" w:type="dxa"/>
            <w:vMerge w:val="restart"/>
            <w:vAlign w:val="center"/>
          </w:tcPr>
          <w:p w:rsidR="00F03DF5" w:rsidRDefault="00F03DF5">
            <w:pPr>
              <w:pStyle w:val="ConsPlusNormal"/>
            </w:pPr>
            <w:r>
              <w:t>Основное мероприятие 1. Проведение работы по специальной оценке условий труда в организациях бюджетной сферы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1282,6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1207,6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164,5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215,5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1.1.1.1</w:t>
            </w:r>
          </w:p>
        </w:tc>
        <w:tc>
          <w:tcPr>
            <w:tcW w:w="2089" w:type="dxa"/>
            <w:vMerge w:val="restart"/>
            <w:vAlign w:val="center"/>
          </w:tcPr>
          <w:p w:rsidR="00F03DF5" w:rsidRDefault="00F03DF5">
            <w:pPr>
              <w:pStyle w:val="ConsPlusNormal"/>
            </w:pPr>
            <w:r>
              <w:t xml:space="preserve">Мероприятие 1. Проведение работы по специальной оценке условий труда в Управлении образования и учреждениях, подведомственных Управлению </w:t>
            </w:r>
            <w:r>
              <w:lastRenderedPageBreak/>
              <w:t>образованию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1207,6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1207,6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164,5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164,5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215,5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215,5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1.1.1.2</w:t>
            </w:r>
          </w:p>
        </w:tc>
        <w:tc>
          <w:tcPr>
            <w:tcW w:w="2089" w:type="dxa"/>
            <w:vMerge w:val="restart"/>
            <w:vAlign w:val="center"/>
          </w:tcPr>
          <w:p w:rsidR="00F03DF5" w:rsidRDefault="00F03DF5">
            <w:pPr>
              <w:pStyle w:val="ConsPlusNormal"/>
            </w:pPr>
            <w:r>
              <w:t>Мероприятие 2. Проведение работы по специальной оценке условий труда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1.1.1.3</w:t>
            </w:r>
          </w:p>
        </w:tc>
        <w:tc>
          <w:tcPr>
            <w:tcW w:w="2089" w:type="dxa"/>
            <w:vMerge w:val="restart"/>
            <w:vAlign w:val="center"/>
          </w:tcPr>
          <w:p w:rsidR="00F03DF5" w:rsidRDefault="00F03DF5">
            <w:pPr>
              <w:pStyle w:val="ConsPlusNormal"/>
            </w:pPr>
            <w:r>
              <w:t>Мероприятие 3. Оказание консультационной помощи организациям района, проводящим специальную оценку условий труда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1.1.1.4</w:t>
            </w:r>
          </w:p>
        </w:tc>
        <w:tc>
          <w:tcPr>
            <w:tcW w:w="2089" w:type="dxa"/>
            <w:vMerge w:val="restart"/>
            <w:vAlign w:val="center"/>
          </w:tcPr>
          <w:p w:rsidR="00F03DF5" w:rsidRDefault="00F03DF5">
            <w:pPr>
              <w:pStyle w:val="ConsPlusNormal"/>
            </w:pPr>
            <w:r>
              <w:t>Мероприятие 4. Общественный контроль в сфере охраны труда в связи с проведением специальной оценки труда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 xml:space="preserve">2027 год </w:t>
            </w:r>
            <w:r>
              <w:lastRenderedPageBreak/>
              <w:t>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 w:val="restart"/>
            <w:vAlign w:val="center"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 xml:space="preserve">Итого по </w:t>
            </w:r>
            <w:hyperlink w:anchor="P1149">
              <w:r>
                <w:rPr>
                  <w:color w:val="0000FF"/>
                </w:rPr>
                <w:t>подпрограмме 1</w:t>
              </w:r>
            </w:hyperlink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1282,6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1207,6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164,5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215,5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69" w:type="dxa"/>
            <w:gridSpan w:val="6"/>
            <w:vAlign w:val="center"/>
          </w:tcPr>
          <w:p w:rsidR="00F03DF5" w:rsidRDefault="00F03DF5">
            <w:pPr>
              <w:pStyle w:val="ConsPlusNormal"/>
            </w:pPr>
            <w:r>
              <w:t>Подпрограмма 2. Информационное обеспечение и пропаганда охраны труда</w:t>
            </w:r>
          </w:p>
        </w:tc>
      </w:tr>
      <w:tr w:rsidR="00F03DF5"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8269" w:type="dxa"/>
            <w:gridSpan w:val="6"/>
            <w:vAlign w:val="center"/>
          </w:tcPr>
          <w:p w:rsidR="00F03DF5" w:rsidRDefault="00F03DF5">
            <w:pPr>
              <w:pStyle w:val="ConsPlusNormal"/>
            </w:pPr>
            <w:r>
              <w:t>Задача 1 подпрограммы 2. Проведение мероприятий по информированию и пропаганде охраны труда</w:t>
            </w:r>
          </w:p>
        </w:tc>
      </w:tr>
      <w:tr w:rsidR="00F03DF5">
        <w:tc>
          <w:tcPr>
            <w:tcW w:w="7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089" w:type="dxa"/>
            <w:vMerge w:val="restart"/>
            <w:vAlign w:val="center"/>
          </w:tcPr>
          <w:p w:rsidR="00F03DF5" w:rsidRDefault="00F03DF5">
            <w:pPr>
              <w:pStyle w:val="ConsPlusNormal"/>
            </w:pPr>
            <w:r>
              <w:t>Основное мероприятие 1. Информирование и пропаганда охраны труда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700,0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2.1.1.1</w:t>
            </w:r>
          </w:p>
        </w:tc>
        <w:tc>
          <w:tcPr>
            <w:tcW w:w="2089" w:type="dxa"/>
            <w:vMerge w:val="restart"/>
            <w:vAlign w:val="center"/>
          </w:tcPr>
          <w:p w:rsidR="00F03DF5" w:rsidRDefault="00F03DF5">
            <w:pPr>
              <w:pStyle w:val="ConsPlusNormal"/>
            </w:pPr>
            <w:r>
              <w:t>Мероприятие 1. Информирование и консультирование по вопросам охраны и условий труда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2.1.1.2</w:t>
            </w:r>
          </w:p>
        </w:tc>
        <w:tc>
          <w:tcPr>
            <w:tcW w:w="2089" w:type="dxa"/>
            <w:vMerge w:val="restart"/>
            <w:vAlign w:val="center"/>
          </w:tcPr>
          <w:p w:rsidR="00F03DF5" w:rsidRDefault="00F03DF5">
            <w:pPr>
              <w:pStyle w:val="ConsPlusNormal"/>
            </w:pPr>
            <w:r>
              <w:t>Мероприятие 2. Подготовка и проведение заседаний Координационной комиссии (совета) по проблемам охраны труда, в том числе рассмотрение отчетов о состоянии условий и охраны труда в Томском районе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2.1.1.3</w:t>
            </w:r>
          </w:p>
        </w:tc>
        <w:tc>
          <w:tcPr>
            <w:tcW w:w="2089" w:type="dxa"/>
            <w:vMerge w:val="restart"/>
            <w:vAlign w:val="center"/>
          </w:tcPr>
          <w:p w:rsidR="00F03DF5" w:rsidRDefault="00F03DF5">
            <w:pPr>
              <w:pStyle w:val="ConsPlusNormal"/>
            </w:pPr>
            <w:r>
              <w:t>Мероприятие 3. Разработка проектов и внесение изменений в нормативные правовые акты по охране труда, в том числе Положения о районном смотре-конкурсе по улучшению условий и охраны труда в организациях района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2.1.1.4</w:t>
            </w:r>
          </w:p>
        </w:tc>
        <w:tc>
          <w:tcPr>
            <w:tcW w:w="2089" w:type="dxa"/>
            <w:vMerge w:val="restart"/>
            <w:vAlign w:val="center"/>
          </w:tcPr>
          <w:p w:rsidR="00F03DF5" w:rsidRDefault="00F03DF5">
            <w:pPr>
              <w:pStyle w:val="ConsPlusNormal"/>
            </w:pPr>
            <w:r>
              <w:t>Мероприятие 4. Районное совещание по охране труда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</w:tr>
      <w:tr w:rsidR="00F03DF5">
        <w:tc>
          <w:tcPr>
            <w:tcW w:w="7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2.1.1.5</w:t>
            </w:r>
          </w:p>
        </w:tc>
        <w:tc>
          <w:tcPr>
            <w:tcW w:w="2089" w:type="dxa"/>
            <w:vMerge w:val="restart"/>
            <w:vAlign w:val="center"/>
          </w:tcPr>
          <w:p w:rsidR="00F03DF5" w:rsidRDefault="00F03DF5">
            <w:pPr>
              <w:pStyle w:val="ConsPlusNormal"/>
            </w:pPr>
            <w:r>
              <w:t xml:space="preserve">Мероприятие 5. </w:t>
            </w:r>
            <w:r>
              <w:lastRenderedPageBreak/>
              <w:t>Районный смотр-конкурс по охране труда среди организаций района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700,0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 w:val="restart"/>
            <w:vAlign w:val="center"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 xml:space="preserve">Итого по </w:t>
            </w:r>
            <w:hyperlink w:anchor="P1835">
              <w:r>
                <w:rPr>
                  <w:color w:val="0000FF"/>
                </w:rPr>
                <w:t>подпрограмме 2</w:t>
              </w:r>
            </w:hyperlink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700,0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 w:val="restart"/>
            <w:vAlign w:val="center"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Итого по муниципальной программе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1982,6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1207,1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700,0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180,0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165,1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327,5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164,5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327,5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327,5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215,5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327,5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  <w:tr w:rsidR="00F03DF5">
        <w:tc>
          <w:tcPr>
            <w:tcW w:w="7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208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right"/>
            </w:pPr>
            <w:r>
              <w:t>327,5</w:t>
            </w:r>
          </w:p>
        </w:tc>
        <w:tc>
          <w:tcPr>
            <w:tcW w:w="1191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1361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2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</w:tr>
    </w:tbl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ind w:firstLine="540"/>
        <w:jc w:val="both"/>
      </w:pPr>
      <w:r>
        <w:t>Источником финансирования реализации муниципальной программы "Улучшение условий и охраны труда в Томском районе" являются исключительно средства бюджета Томского района.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Объем бюджетных ассигнований на реализацию Программы утверждается решением Думы Томского района о бюджете Томского района на очередной финансовый год.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Title"/>
        <w:jc w:val="center"/>
        <w:outlineLvl w:val="1"/>
      </w:pPr>
      <w:r>
        <w:lastRenderedPageBreak/>
        <w:t xml:space="preserve">4. УПРАВЛЕНИЕ И </w:t>
      </w:r>
      <w:proofErr w:type="gramStart"/>
      <w:r>
        <w:t>КОНТРОЛЬ ЗА</w:t>
      </w:r>
      <w:proofErr w:type="gramEnd"/>
      <w:r>
        <w:t xml:space="preserve"> РЕАЛИЗАЦИЕЙ МУНИЦИПАЛЬНОЙ</w:t>
      </w:r>
    </w:p>
    <w:p w:rsidR="00F03DF5" w:rsidRDefault="00F03DF5">
      <w:pPr>
        <w:pStyle w:val="ConsPlusTitle"/>
        <w:jc w:val="center"/>
      </w:pPr>
      <w:r>
        <w:t>ПРОГРАММЫ, В ТОМ ЧИСЛЕ АНАЛИЗ РИСКОВ РЕАЛИЗАЦИИ</w:t>
      </w:r>
    </w:p>
    <w:p w:rsidR="00F03DF5" w:rsidRDefault="00F03DF5">
      <w:pPr>
        <w:pStyle w:val="ConsPlusTitle"/>
        <w:jc w:val="center"/>
      </w:pPr>
      <w:r>
        <w:t>МУНИЦИПАЛЬНОЙ ПРОГРАММЫ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ind w:firstLine="540"/>
        <w:jc w:val="both"/>
      </w:pPr>
      <w:r>
        <w:t>Реализация муниципальной программы осуществляется Управлением по экономической политике Администрации Томского района при взаимодействии с Управлением образованием Администрации Томского района, Управлением по культуре, спорту, молодежной политике и туризму Администрации Томского района.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Управление по экономической политике как ответственный исполнитель программы: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формирует перечень подпрограмм, соисполнителей, участников и участников мероприятий, определяет задачи муниципальной программы;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разрабатывает паспорт, текстовую часть муниципальной программы, приложения к муниципальной программе;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организует разработку проектов изменений в муниципальную программу и их согласование;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организует реализацию муниципальной программы, координирует деятельность соисполнителей и участников;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осуществляет мониторинг реализации муниципальной программы;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готовит отчеты о реализации муниципальной программы, в том числе запрашивает у соисполнителей информацию о ходе реализации муниципальной программы; представляет их в Управление по экономической политике и муниципальным ресурсам;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обеспечивает размещение муниципальной программы и годового отчета о реализации муниципальной программы на официальном сайте Администрации Томского района.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реализацией муниципальной программы осуществляется Управлением по экономической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 xml:space="preserve">В целях </w:t>
      </w:r>
      <w:proofErr w:type="gramStart"/>
      <w:r>
        <w:t>проведения оценки эффективности реализации муниципальной программы</w:t>
      </w:r>
      <w:proofErr w:type="gramEnd"/>
      <w:r>
        <w:t xml:space="preserve"> Комитет по экономике Управления по экономической политике готовит годовой отчет о реализации МП в соответствии с порядком, установленным постановлением Администрации Томского района.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Возможные риски при реализации муниципальной программы определяется следующими факторами: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несвоевременное и недостаточное финансирование мероприятий муниципальной программы;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недостаточность нормативной базы в области условий и охраны труда;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изменение законодательства по вопросам труда.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 xml:space="preserve">В целях минимизации указанных рисков в процессе реализации муниципальной программы предусматривается проведение мониторинга выполнения программных мероприятий и при необходимости корректировка мероприятий и плановых значений показателей муниципальной </w:t>
      </w:r>
      <w:r>
        <w:lastRenderedPageBreak/>
        <w:t>программы в зависимости от объемов финансирования.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Title"/>
        <w:jc w:val="center"/>
        <w:outlineLvl w:val="1"/>
      </w:pPr>
      <w:bookmarkStart w:id="1" w:name="P1149"/>
      <w:bookmarkEnd w:id="1"/>
      <w:r>
        <w:t>ПАСПОРТ ПОДПРОГРАММЫ 1 "ПРИВЕДЕНИЕ РАБОЧИХ МЕСТ</w:t>
      </w:r>
    </w:p>
    <w:p w:rsidR="00F03DF5" w:rsidRDefault="00F03DF5">
      <w:pPr>
        <w:pStyle w:val="ConsPlusTitle"/>
        <w:jc w:val="center"/>
      </w:pPr>
      <w:r>
        <w:t>В СООТВЕТСТВИЕ С ТРЕБОВАНИЯМИ ОХРАНЫ ТРУДА НА ОСНОВЕ</w:t>
      </w:r>
    </w:p>
    <w:p w:rsidR="00F03DF5" w:rsidRDefault="00F03DF5">
      <w:pPr>
        <w:pStyle w:val="ConsPlusTitle"/>
        <w:jc w:val="center"/>
      </w:pPr>
      <w:r>
        <w:t>СПЕЦИАЛЬНОЙ ОЦЕНКИ УСЛОВИЙ ТРУДА"</w:t>
      </w:r>
    </w:p>
    <w:p w:rsidR="00F03DF5" w:rsidRDefault="00F03D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701"/>
        <w:gridCol w:w="784"/>
        <w:gridCol w:w="604"/>
        <w:gridCol w:w="604"/>
        <w:gridCol w:w="664"/>
        <w:gridCol w:w="664"/>
        <w:gridCol w:w="664"/>
        <w:gridCol w:w="737"/>
        <w:gridCol w:w="680"/>
      </w:tblGrid>
      <w:tr w:rsidR="00F03DF5">
        <w:tc>
          <w:tcPr>
            <w:tcW w:w="1928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Наименование подпрограммы 1</w:t>
            </w:r>
          </w:p>
        </w:tc>
        <w:tc>
          <w:tcPr>
            <w:tcW w:w="7102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Приведение рабочих мест в соответствие с требованиями охраны труда на основе специальной оценки условий труда</w:t>
            </w:r>
          </w:p>
        </w:tc>
      </w:tr>
      <w:tr w:rsidR="00F03DF5">
        <w:tc>
          <w:tcPr>
            <w:tcW w:w="1928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Соисполнитель муниципальной программы (ответственный за подпрограмму)</w:t>
            </w:r>
          </w:p>
        </w:tc>
        <w:tc>
          <w:tcPr>
            <w:tcW w:w="7102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Управление по экономической политике Администрации Томского района</w:t>
            </w:r>
          </w:p>
        </w:tc>
      </w:tr>
      <w:tr w:rsidR="00F03DF5">
        <w:tc>
          <w:tcPr>
            <w:tcW w:w="1928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Участники подпрограммы</w:t>
            </w:r>
          </w:p>
        </w:tc>
        <w:tc>
          <w:tcPr>
            <w:tcW w:w="7102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Управление по экономической политике Администрации Томского района;</w:t>
            </w:r>
          </w:p>
          <w:p w:rsidR="00F03DF5" w:rsidRDefault="00F03DF5">
            <w:pPr>
              <w:pStyle w:val="ConsPlusNormal"/>
            </w:pPr>
            <w:r>
              <w:t>Управление по культуре, спорту, молодежной политике и туризму Администрации Томского района;</w:t>
            </w:r>
          </w:p>
          <w:p w:rsidR="00F03DF5" w:rsidRDefault="00F03DF5">
            <w:pPr>
              <w:pStyle w:val="ConsPlusNormal"/>
            </w:pPr>
            <w:r>
              <w:t>Управление образования Администрации Томского района.</w:t>
            </w:r>
          </w:p>
        </w:tc>
      </w:tr>
      <w:tr w:rsidR="00F03DF5">
        <w:tc>
          <w:tcPr>
            <w:tcW w:w="1928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Цель подпрограммы</w:t>
            </w:r>
          </w:p>
        </w:tc>
        <w:tc>
          <w:tcPr>
            <w:tcW w:w="7102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Увеличение количества рабочих мест соответствующих требованиям охраны труда на основе специальной оценки условий труда</w:t>
            </w:r>
          </w:p>
        </w:tc>
      </w:tr>
      <w:tr w:rsidR="00F03DF5">
        <w:tc>
          <w:tcPr>
            <w:tcW w:w="1928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70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Показатели цели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(прогноз)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(прогноз)</w:t>
            </w:r>
          </w:p>
        </w:tc>
      </w:tr>
      <w:tr w:rsidR="00F03DF5">
        <w:tc>
          <w:tcPr>
            <w:tcW w:w="1928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03DF5" w:rsidRDefault="00F03DF5">
            <w:pPr>
              <w:pStyle w:val="ConsPlusNormal"/>
            </w:pPr>
            <w:r>
              <w:t>Показатель 1 Удельный вес рабочих мест, в отношении которых проведена специальная оценка условий труда, в общем количестве занятых в экономике района, Процент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46,0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47,0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50,0</w:t>
            </w:r>
          </w:p>
        </w:tc>
      </w:tr>
      <w:tr w:rsidR="00F03DF5">
        <w:tc>
          <w:tcPr>
            <w:tcW w:w="1928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102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1. Проведение мероприятий по специальной оценке условий труда в организациях бюджетной сферы</w:t>
            </w:r>
          </w:p>
        </w:tc>
      </w:tr>
      <w:tr w:rsidR="00F03DF5">
        <w:tc>
          <w:tcPr>
            <w:tcW w:w="1928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Показатели задач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(прогноз)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(прогноз)</w:t>
            </w:r>
          </w:p>
        </w:tc>
      </w:tr>
      <w:tr w:rsidR="00F03DF5">
        <w:tc>
          <w:tcPr>
            <w:tcW w:w="1928" w:type="dxa"/>
            <w:vMerge w:val="restart"/>
          </w:tcPr>
          <w:p w:rsidR="00F03DF5" w:rsidRDefault="00F03DF5">
            <w:pPr>
              <w:pStyle w:val="ConsPlusNormal"/>
            </w:pPr>
          </w:p>
        </w:tc>
        <w:tc>
          <w:tcPr>
            <w:tcW w:w="7102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Задача 1 Проведение мероприятий по специальной оценке условий труда в организациях бюджетной сферы</w:t>
            </w:r>
          </w:p>
        </w:tc>
      </w:tr>
      <w:tr w:rsidR="00F03DF5">
        <w:tc>
          <w:tcPr>
            <w:tcW w:w="1928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</w:tcPr>
          <w:p w:rsidR="00F03DF5" w:rsidRDefault="00F03DF5">
            <w:pPr>
              <w:pStyle w:val="ConsPlusNormal"/>
            </w:pPr>
            <w:r>
              <w:t xml:space="preserve">Показатель 1 Количество </w:t>
            </w:r>
            <w:r>
              <w:lastRenderedPageBreak/>
              <w:t>рабочих мест, на которых проведена специальная оценка условий труда, Единица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80,0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227,0</w:t>
            </w:r>
          </w:p>
        </w:tc>
      </w:tr>
      <w:tr w:rsidR="00F03DF5">
        <w:tc>
          <w:tcPr>
            <w:tcW w:w="1928" w:type="dxa"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</w:tcPr>
          <w:p w:rsidR="00F03DF5" w:rsidRDefault="00F03DF5">
            <w:pPr>
              <w:pStyle w:val="ConsPlusNormal"/>
            </w:pPr>
            <w:r>
              <w:t>Показатель 2 Удельный вес рабочих мест, на которых проведена специальная оценка условий труда, в общем количестве рабочих мест, муниципальных учреждений Томского района, Процент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89,0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90,0</w:t>
            </w:r>
          </w:p>
        </w:tc>
      </w:tr>
      <w:tr w:rsidR="00F03DF5">
        <w:tc>
          <w:tcPr>
            <w:tcW w:w="1928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102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нет</w:t>
            </w:r>
          </w:p>
        </w:tc>
      </w:tr>
      <w:tr w:rsidR="00F03DF5">
        <w:tc>
          <w:tcPr>
            <w:tcW w:w="1928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Сроки реализации подпрограммы</w:t>
            </w:r>
          </w:p>
        </w:tc>
        <w:tc>
          <w:tcPr>
            <w:tcW w:w="7102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2021 - 2025 годы и прогнозные 2026 и 2027 годы</w:t>
            </w:r>
          </w:p>
        </w:tc>
      </w:tr>
      <w:tr w:rsidR="00F03DF5">
        <w:tc>
          <w:tcPr>
            <w:tcW w:w="1928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70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Источники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(прогноз)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(прогноз)</w:t>
            </w:r>
          </w:p>
        </w:tc>
      </w:tr>
      <w:tr w:rsidR="00F03DF5">
        <w:tc>
          <w:tcPr>
            <w:tcW w:w="1928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</w:tcPr>
          <w:p w:rsidR="00F03DF5" w:rsidRDefault="00F03DF5">
            <w:pPr>
              <w:pStyle w:val="ConsPlusNormal"/>
              <w:jc w:val="center"/>
            </w:pPr>
            <w:r>
              <w:t>Федеральный бюджет (по согласованию)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</w:tr>
      <w:tr w:rsidR="00F03DF5">
        <w:tc>
          <w:tcPr>
            <w:tcW w:w="1928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</w:tcPr>
          <w:p w:rsidR="00F03DF5" w:rsidRDefault="00F03DF5">
            <w:pPr>
              <w:pStyle w:val="ConsPlusNormal"/>
              <w:jc w:val="center"/>
            </w:pPr>
            <w:r>
              <w:t>Областной бюджет (по согласованию)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</w:tr>
      <w:tr w:rsidR="00F03DF5">
        <w:tc>
          <w:tcPr>
            <w:tcW w:w="1928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</w:tcPr>
          <w:p w:rsidR="00F03DF5" w:rsidRDefault="00F03DF5">
            <w:pPr>
              <w:pStyle w:val="ConsPlusNormal"/>
              <w:jc w:val="center"/>
            </w:pPr>
            <w:r>
              <w:t>бюджет Томского района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1282,6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227,5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227,5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227,5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227,5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227,5</w:t>
            </w:r>
          </w:p>
        </w:tc>
      </w:tr>
      <w:tr w:rsidR="00F03DF5">
        <w:tc>
          <w:tcPr>
            <w:tcW w:w="1928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</w:tcPr>
          <w:p w:rsidR="00F03DF5" w:rsidRDefault="00F03DF5">
            <w:pPr>
              <w:pStyle w:val="ConsPlusNormal"/>
              <w:jc w:val="center"/>
            </w:pPr>
            <w:r>
              <w:t>бюджеты сельских поселений (по согласованию)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</w:tr>
      <w:tr w:rsidR="00F03DF5">
        <w:tc>
          <w:tcPr>
            <w:tcW w:w="1928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</w:tcPr>
          <w:p w:rsidR="00F03DF5" w:rsidRDefault="00F03DF5">
            <w:pPr>
              <w:pStyle w:val="ConsPlusNormal"/>
              <w:jc w:val="center"/>
            </w:pPr>
            <w:r>
              <w:t xml:space="preserve">Внебюджетные </w:t>
            </w:r>
            <w:r>
              <w:lastRenderedPageBreak/>
              <w:t>источники (по согласованию)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</w:tr>
      <w:tr w:rsidR="00F03DF5">
        <w:tc>
          <w:tcPr>
            <w:tcW w:w="1928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01" w:type="dxa"/>
          </w:tcPr>
          <w:p w:rsidR="00F03DF5" w:rsidRDefault="00F03DF5">
            <w:pPr>
              <w:pStyle w:val="ConsPlusNormal"/>
              <w:jc w:val="center"/>
            </w:pPr>
            <w:r>
              <w:t>Всего по источникам</w:t>
            </w:r>
          </w:p>
        </w:tc>
        <w:tc>
          <w:tcPr>
            <w:tcW w:w="7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1282,6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6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227,5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227,5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227,5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227,5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227,5</w:t>
            </w:r>
          </w:p>
        </w:tc>
      </w:tr>
    </w:tbl>
    <w:p w:rsidR="00F03DF5" w:rsidRDefault="00F03DF5">
      <w:pPr>
        <w:pStyle w:val="ConsPlusNormal"/>
        <w:jc w:val="both"/>
      </w:pPr>
    </w:p>
    <w:p w:rsidR="00F03DF5" w:rsidRDefault="00F03DF5">
      <w:pPr>
        <w:pStyle w:val="ConsPlusTitle"/>
        <w:jc w:val="center"/>
        <w:outlineLvl w:val="1"/>
      </w:pPr>
      <w:r>
        <w:t>ХАРАКТЕРИСТИКА ТЕКУЩЕГО СОСТОЯНИЯ СФЕРЫ</w:t>
      </w:r>
    </w:p>
    <w:p w:rsidR="00F03DF5" w:rsidRDefault="00F03DF5">
      <w:pPr>
        <w:pStyle w:val="ConsPlusTitle"/>
        <w:jc w:val="center"/>
      </w:pPr>
      <w:r>
        <w:t>РЕАЛИЗАЦИИ ПОДПРОГРАММЫ 1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ind w:firstLine="540"/>
        <w:jc w:val="both"/>
      </w:pPr>
      <w:r>
        <w:t>Основой стабильного социального и экономического развития Томского района являются трудовые ресурсы. Обеспечение экономики квалифицированными кадрами, привлечение молодежи требует повышения качества и комфортности рабочих мест путем улучшения условий труда и обеспечения безопасности, занятых на них работников.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Создание здоровых и безопасных условий труда на производстве следует рассматривать как форму сохранения трудового потенциала и репродуктивного здоровья работающего населения Томского района.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Важным механизмом стимулирования работодателей к контролю и улучшению условий труда на рабочих местах, а также созданию эффективных рабочих мест с безопасными условиями труда является специальная оценка условий труда на рабочих местах.</w:t>
      </w:r>
    </w:p>
    <w:p w:rsidR="00F03DF5" w:rsidRDefault="00F03D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7"/>
        <w:gridCol w:w="604"/>
        <w:gridCol w:w="604"/>
        <w:gridCol w:w="724"/>
      </w:tblGrid>
      <w:tr w:rsidR="00F03DF5">
        <w:tc>
          <w:tcPr>
            <w:tcW w:w="7087" w:type="dxa"/>
            <w:vMerge w:val="restart"/>
          </w:tcPr>
          <w:p w:rsidR="00F03DF5" w:rsidRDefault="00F03DF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32" w:type="dxa"/>
            <w:gridSpan w:val="3"/>
          </w:tcPr>
          <w:p w:rsidR="00F03DF5" w:rsidRDefault="00F03DF5">
            <w:pPr>
              <w:pStyle w:val="ConsPlusNormal"/>
              <w:jc w:val="center"/>
            </w:pPr>
            <w:r>
              <w:t>Годы</w:t>
            </w:r>
          </w:p>
        </w:tc>
      </w:tr>
      <w:tr w:rsidR="00F03DF5">
        <w:tc>
          <w:tcPr>
            <w:tcW w:w="708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724" w:type="dxa"/>
          </w:tcPr>
          <w:p w:rsidR="00F03DF5" w:rsidRDefault="00F03DF5">
            <w:pPr>
              <w:pStyle w:val="ConsPlusNormal"/>
              <w:jc w:val="center"/>
            </w:pPr>
            <w:r>
              <w:t>2019</w:t>
            </w:r>
          </w:p>
        </w:tc>
      </w:tr>
      <w:tr w:rsidR="00F03DF5">
        <w:tc>
          <w:tcPr>
            <w:tcW w:w="7087" w:type="dxa"/>
          </w:tcPr>
          <w:p w:rsidR="00F03DF5" w:rsidRDefault="00F03DF5">
            <w:pPr>
              <w:pStyle w:val="ConsPlusNormal"/>
              <w:jc w:val="both"/>
            </w:pPr>
            <w:r>
              <w:t>Количество рабочих мест, на которых проведена специальная оценка условий труда, ед.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6429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9234</w:t>
            </w:r>
          </w:p>
        </w:tc>
        <w:tc>
          <w:tcPr>
            <w:tcW w:w="724" w:type="dxa"/>
          </w:tcPr>
          <w:p w:rsidR="00F03DF5" w:rsidRDefault="00F03DF5">
            <w:pPr>
              <w:pStyle w:val="ConsPlusNormal"/>
              <w:jc w:val="center"/>
            </w:pPr>
            <w:r>
              <w:t>11536</w:t>
            </w:r>
          </w:p>
        </w:tc>
      </w:tr>
      <w:tr w:rsidR="00F03DF5">
        <w:tc>
          <w:tcPr>
            <w:tcW w:w="7087" w:type="dxa"/>
          </w:tcPr>
          <w:p w:rsidR="00F03DF5" w:rsidRDefault="00F03DF5">
            <w:pPr>
              <w:pStyle w:val="ConsPlusNormal"/>
              <w:jc w:val="both"/>
            </w:pPr>
            <w:r>
              <w:t>в том числе с вредными условиями труда, ед.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2962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3347</w:t>
            </w:r>
          </w:p>
        </w:tc>
        <w:tc>
          <w:tcPr>
            <w:tcW w:w="724" w:type="dxa"/>
          </w:tcPr>
          <w:p w:rsidR="00F03DF5" w:rsidRDefault="00F03DF5">
            <w:pPr>
              <w:pStyle w:val="ConsPlusNormal"/>
              <w:jc w:val="center"/>
            </w:pPr>
            <w:r>
              <w:t>3939</w:t>
            </w:r>
          </w:p>
        </w:tc>
      </w:tr>
    </w:tbl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ind w:firstLine="540"/>
        <w:jc w:val="both"/>
      </w:pPr>
      <w:r>
        <w:t>Анализ проведения специальной оценки условий труда в 2017 - 2019 годах позволяет сделать следующие выводы: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- 11536 человек занято на 3939 рабочих местах, на которых проведена специальная оценка условий труда, при этом происходит увеличение количества аттестованных рабочих мест;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в 255 организациях района действует специальная оценка условий труда, при этом ежегодно число организаций, участвующих в процессе, растет: в 2017 г. - 89, в 2018 г. - 128 и в 2019 г. - 255, в том числе за счет субъектов малого предпринимательства.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Title"/>
        <w:jc w:val="center"/>
        <w:outlineLvl w:val="1"/>
      </w:pPr>
      <w:r>
        <w:t>ЦЕЛИ И ЗАДАЧИ ПОДПРОГРАММЫ 1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ind w:firstLine="540"/>
        <w:jc w:val="both"/>
      </w:pPr>
      <w:r>
        <w:t>Целью подпрограммы 1 является Увеличение количества рабочих мест соответствующих требованиям охраны труда на основе специальной оценки условий труда.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Задача подпрограммы 1 является - проведение мероприятий по специальной оценке условий труда в организациях бюджетной сферы.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Title"/>
        <w:jc w:val="center"/>
        <w:outlineLvl w:val="2"/>
      </w:pPr>
      <w:r>
        <w:t>Перечень показателей цели и задач подпрограммы 1 и сведения</w:t>
      </w:r>
    </w:p>
    <w:p w:rsidR="00F03DF5" w:rsidRDefault="00F03DF5">
      <w:pPr>
        <w:pStyle w:val="ConsPlusTitle"/>
        <w:jc w:val="center"/>
      </w:pPr>
      <w:r>
        <w:t>о порядке сбора информации по показателям</w:t>
      </w:r>
    </w:p>
    <w:p w:rsidR="00F03DF5" w:rsidRDefault="00F03DF5">
      <w:pPr>
        <w:pStyle w:val="ConsPlusTitle"/>
        <w:jc w:val="center"/>
      </w:pPr>
      <w:r>
        <w:t>и методике их расчета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sectPr w:rsidR="00F03DF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789"/>
        <w:gridCol w:w="1204"/>
        <w:gridCol w:w="1714"/>
        <w:gridCol w:w="1714"/>
        <w:gridCol w:w="1789"/>
        <w:gridCol w:w="1669"/>
        <w:gridCol w:w="1744"/>
      </w:tblGrid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N</w:t>
            </w:r>
          </w:p>
          <w:p w:rsidR="00F03DF5" w:rsidRDefault="00F03DF5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178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Периодичность сбора данных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178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Алгоритм формирования (формула) расчета показателя</w:t>
            </w:r>
          </w:p>
        </w:tc>
        <w:tc>
          <w:tcPr>
            <w:tcW w:w="166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Метод сбора информации</w:t>
            </w:r>
          </w:p>
        </w:tc>
        <w:tc>
          <w:tcPr>
            <w:tcW w:w="174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proofErr w:type="gramStart"/>
            <w:r>
              <w:t>Ответственный за сбор данных по показателю</w:t>
            </w:r>
            <w:proofErr w:type="gramEnd"/>
          </w:p>
        </w:tc>
      </w:tr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8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6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4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</w:t>
            </w:r>
          </w:p>
        </w:tc>
      </w:tr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</w:pPr>
          </w:p>
        </w:tc>
        <w:tc>
          <w:tcPr>
            <w:tcW w:w="11623" w:type="dxa"/>
            <w:gridSpan w:val="7"/>
            <w:vAlign w:val="center"/>
          </w:tcPr>
          <w:p w:rsidR="00F03DF5" w:rsidRDefault="00F03DF5">
            <w:pPr>
              <w:pStyle w:val="ConsPlusNormal"/>
            </w:pPr>
            <w:r>
              <w:t>Показатели цели подпрограммы 1 Увеличение количества рабочих мест соответствующих требованиям охраны труда на основе специальной оценки условий труда</w:t>
            </w:r>
          </w:p>
        </w:tc>
      </w:tr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9" w:type="dxa"/>
            <w:vAlign w:val="center"/>
          </w:tcPr>
          <w:p w:rsidR="00F03DF5" w:rsidRDefault="00F03DF5">
            <w:pPr>
              <w:pStyle w:val="ConsPlusNormal"/>
            </w:pPr>
            <w:r>
              <w:t>Удельный вес рабочих мест, в отношении которых проведена специальная оценка условий труда, в общем количестве занятых в экономике района</w:t>
            </w:r>
          </w:p>
        </w:tc>
        <w:tc>
          <w:tcPr>
            <w:tcW w:w="12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789" w:type="dxa"/>
            <w:vAlign w:val="center"/>
          </w:tcPr>
          <w:p w:rsidR="00F03DF5" w:rsidRDefault="00F03DF5">
            <w:pPr>
              <w:pStyle w:val="ConsPlusNormal"/>
            </w:pPr>
            <w:r>
              <w:t>Показатель рассчитывается как количество рабочих мест, в отношении которых проведена специальная оценка условий труда, к общему количеству занятых в экономике района</w:t>
            </w:r>
          </w:p>
        </w:tc>
        <w:tc>
          <w:tcPr>
            <w:tcW w:w="166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Периодическая отчетность</w:t>
            </w:r>
          </w:p>
        </w:tc>
        <w:tc>
          <w:tcPr>
            <w:tcW w:w="174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Комитет по экономике Управления по экономической политике</w:t>
            </w:r>
          </w:p>
        </w:tc>
      </w:tr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623" w:type="dxa"/>
            <w:gridSpan w:val="7"/>
            <w:vAlign w:val="center"/>
          </w:tcPr>
          <w:p w:rsidR="00F03DF5" w:rsidRDefault="00F03DF5">
            <w:pPr>
              <w:pStyle w:val="ConsPlusNormal"/>
            </w:pPr>
            <w:r>
              <w:t>Показатели задачи 1 подпрограммы 1 Проведение мероприятий по специальной оценке условий труда в организациях бюджетной сферы</w:t>
            </w:r>
          </w:p>
        </w:tc>
      </w:tr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89" w:type="dxa"/>
            <w:vAlign w:val="center"/>
          </w:tcPr>
          <w:p w:rsidR="00F03DF5" w:rsidRDefault="00F03DF5">
            <w:pPr>
              <w:pStyle w:val="ConsPlusNormal"/>
            </w:pPr>
            <w:r>
              <w:t xml:space="preserve">Количество рабочих мест, на которых проведена специальная оценка условий </w:t>
            </w:r>
            <w:r>
              <w:lastRenderedPageBreak/>
              <w:t>труда</w:t>
            </w:r>
          </w:p>
        </w:tc>
        <w:tc>
          <w:tcPr>
            <w:tcW w:w="12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Единица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789" w:type="dxa"/>
            <w:vAlign w:val="center"/>
          </w:tcPr>
          <w:p w:rsidR="00F03DF5" w:rsidRDefault="00F03DF5">
            <w:pPr>
              <w:pStyle w:val="ConsPlusNormal"/>
            </w:pPr>
            <w:r>
              <w:t xml:space="preserve">Показатель рассчитывается как сумма количества рабочих мест, на которых </w:t>
            </w:r>
            <w:r>
              <w:lastRenderedPageBreak/>
              <w:t>проведена специальная оценка условий труда</w:t>
            </w:r>
          </w:p>
        </w:tc>
        <w:tc>
          <w:tcPr>
            <w:tcW w:w="166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Периодическая отчетность</w:t>
            </w:r>
          </w:p>
        </w:tc>
        <w:tc>
          <w:tcPr>
            <w:tcW w:w="174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Комитет по экономике Управления по экономической политике</w:t>
            </w:r>
          </w:p>
        </w:tc>
      </w:tr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89" w:type="dxa"/>
            <w:vAlign w:val="center"/>
          </w:tcPr>
          <w:p w:rsidR="00F03DF5" w:rsidRDefault="00F03DF5">
            <w:pPr>
              <w:pStyle w:val="ConsPlusNormal"/>
            </w:pPr>
            <w:r>
              <w:t>Удельный вес рабочих мест, на которых проведена специальная оценка условий труда, в общем количестве рабочих мест, муниципальных учреждений Томского района</w:t>
            </w:r>
          </w:p>
        </w:tc>
        <w:tc>
          <w:tcPr>
            <w:tcW w:w="12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789" w:type="dxa"/>
            <w:vAlign w:val="center"/>
          </w:tcPr>
          <w:p w:rsidR="00F03DF5" w:rsidRDefault="00F03DF5">
            <w:pPr>
              <w:pStyle w:val="ConsPlusNormal"/>
            </w:pPr>
            <w:r>
              <w:t>Показатель рассчитывается как количество рабочих мест, на которых проведена специальная оценка условий труда, к общему количеству рабочих мест, муниципальных учреждений Томского района</w:t>
            </w:r>
          </w:p>
        </w:tc>
        <w:tc>
          <w:tcPr>
            <w:tcW w:w="166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Периодическая отчетность</w:t>
            </w:r>
          </w:p>
        </w:tc>
        <w:tc>
          <w:tcPr>
            <w:tcW w:w="174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Комитет по экономике Управления по экономической политике</w:t>
            </w:r>
          </w:p>
        </w:tc>
      </w:tr>
    </w:tbl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ind w:firstLine="540"/>
        <w:jc w:val="both"/>
      </w:pPr>
      <w:r>
        <w:t>Подпрограмма 1 предусматривает реализацию скоординированных действий по следующим основным направлениям: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проводить работу по специальной оценке условий труда;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оказывать консультационную помощь организациям района, проводящим специальную оценку условий труда;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осуществлять общественный контроль в сфере охраны труда в связи с проведением специальной оценки труда.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Ответственным исполнителем подпрограммы 1 является Управление по экономической политике Администрации Томского района.</w:t>
      </w:r>
    </w:p>
    <w:p w:rsidR="00F03DF5" w:rsidRDefault="00F03DF5">
      <w:pPr>
        <w:pStyle w:val="ConsPlusNormal"/>
        <w:spacing w:before="220"/>
        <w:ind w:firstLine="540"/>
        <w:jc w:val="both"/>
      </w:pPr>
      <w:proofErr w:type="gramStart"/>
      <w:r>
        <w:t xml:space="preserve">Исполнители программных мероприятий обеспечивают их своевременное выполнение, приобретают в порядке, установленном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оборудование и другие средства материального обеспечения, отвечают за эффективное и целевое использование выделяемых на реализацию финансовых средств.</w:t>
      </w:r>
      <w:proofErr w:type="gramEnd"/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Title"/>
        <w:jc w:val="center"/>
        <w:outlineLvl w:val="2"/>
      </w:pPr>
      <w:r>
        <w:lastRenderedPageBreak/>
        <w:t>Перечень ведомственных целевых программ, основных</w:t>
      </w:r>
    </w:p>
    <w:p w:rsidR="00F03DF5" w:rsidRDefault="00F03DF5">
      <w:pPr>
        <w:pStyle w:val="ConsPlusTitle"/>
        <w:jc w:val="center"/>
      </w:pPr>
      <w:r>
        <w:t>мероприятий и ресурсное обеспечение реализации подпрограммы</w:t>
      </w:r>
    </w:p>
    <w:p w:rsidR="00F03DF5" w:rsidRDefault="00F03DF5">
      <w:pPr>
        <w:pStyle w:val="ConsPlusTitle"/>
        <w:jc w:val="center"/>
      </w:pPr>
      <w:r>
        <w:t>1 "Приведение рабочих мест в соответствие с требованиями</w:t>
      </w:r>
    </w:p>
    <w:p w:rsidR="00F03DF5" w:rsidRDefault="00F03DF5">
      <w:pPr>
        <w:pStyle w:val="ConsPlusTitle"/>
        <w:jc w:val="center"/>
      </w:pPr>
      <w:r>
        <w:t>охраны труда на основе специальной оценки условий труда"</w:t>
      </w:r>
    </w:p>
    <w:p w:rsidR="00F03DF5" w:rsidRDefault="00F03D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984"/>
        <w:gridCol w:w="1077"/>
        <w:gridCol w:w="850"/>
        <w:gridCol w:w="907"/>
        <w:gridCol w:w="850"/>
        <w:gridCol w:w="850"/>
        <w:gridCol w:w="964"/>
        <w:gridCol w:w="850"/>
        <w:gridCol w:w="1984"/>
        <w:gridCol w:w="1871"/>
        <w:gridCol w:w="794"/>
      </w:tblGrid>
      <w:tr w:rsidR="00F03DF5">
        <w:tc>
          <w:tcPr>
            <w:tcW w:w="60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77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850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4421" w:type="dxa"/>
            <w:gridSpan w:val="5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9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Участник/участники мероприятия</w:t>
            </w:r>
          </w:p>
        </w:tc>
        <w:tc>
          <w:tcPr>
            <w:tcW w:w="2665" w:type="dxa"/>
            <w:gridSpan w:val="2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федерального бюджета (по согласованию)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областного бюджета (по согласованию)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бюджета Томского района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бюджетов сельских поселений (по согласованию)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внебюджетных источников (по согласованию)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</w:tr>
      <w:tr w:rsidR="00F03DF5"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03DF5" w:rsidRDefault="00F03D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7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12</w:t>
            </w:r>
          </w:p>
        </w:tc>
      </w:tr>
      <w:tr w:rsidR="00F03DF5">
        <w:tc>
          <w:tcPr>
            <w:tcW w:w="604" w:type="dxa"/>
          </w:tcPr>
          <w:p w:rsidR="00F03DF5" w:rsidRDefault="00F03DF5">
            <w:pPr>
              <w:pStyle w:val="ConsPlusNormal"/>
            </w:pPr>
          </w:p>
        </w:tc>
        <w:tc>
          <w:tcPr>
            <w:tcW w:w="12981" w:type="dxa"/>
            <w:gridSpan w:val="11"/>
            <w:vAlign w:val="center"/>
          </w:tcPr>
          <w:p w:rsidR="00F03DF5" w:rsidRDefault="00F03DF5">
            <w:pPr>
              <w:pStyle w:val="ConsPlusNormal"/>
            </w:pPr>
            <w:r>
              <w:t>Подпрограмма 1 Приведение рабочих мест в соответствие с требованиями охраны труда на основе специальной оценки условий труда</w:t>
            </w:r>
          </w:p>
        </w:tc>
      </w:tr>
      <w:tr w:rsidR="00F03DF5"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81" w:type="dxa"/>
            <w:gridSpan w:val="11"/>
            <w:vAlign w:val="center"/>
          </w:tcPr>
          <w:p w:rsidR="00F03DF5" w:rsidRDefault="00F03DF5">
            <w:pPr>
              <w:pStyle w:val="ConsPlusNormal"/>
            </w:pPr>
            <w:r>
              <w:t>Задача 1 подпрограммы 1 Проведение мероприятий по специальной оценке условий труда в организациях бюджетной сферы</w:t>
            </w:r>
          </w:p>
        </w:tc>
      </w:tr>
      <w:tr w:rsidR="00F03DF5">
        <w:tc>
          <w:tcPr>
            <w:tcW w:w="60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 xml:space="preserve">Основное мероприятие 1. Проведение </w:t>
            </w:r>
            <w:r>
              <w:lastRenderedPageBreak/>
              <w:t>работы по специальной оценке условий труда в организациях бюджетной сферы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1282,6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1282,6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 xml:space="preserve">Управление по экономической политике </w:t>
            </w:r>
            <w:r>
              <w:lastRenderedPageBreak/>
              <w:t>Администрации Томского района,</w:t>
            </w:r>
          </w:p>
          <w:p w:rsidR="00F03DF5" w:rsidRDefault="00F03DF5">
            <w:pPr>
              <w:pStyle w:val="ConsPlusNormal"/>
              <w:jc w:val="center"/>
            </w:pPr>
            <w:r>
              <w:t>Управление по культуре, спорту, молодежной политике и туризму, Управление образования, муниципальные учреждения, подведомственные Управлению образования и Управлению по культуре, спорту, молодежной политике и туризму</w:t>
            </w:r>
          </w:p>
        </w:tc>
        <w:tc>
          <w:tcPr>
            <w:tcW w:w="187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 xml:space="preserve">Количество рабочих мест, на которых </w:t>
            </w:r>
            <w:r>
              <w:lastRenderedPageBreak/>
              <w:t>проведена специальная оценка условий труда, Единица Удельный вес рабочих мест, на которых проведена специальная оценка условий труда, в общем количестве рабочих мест, муниципальных учреждений Томского района, Процент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Х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80,0</w:t>
            </w:r>
          </w:p>
          <w:p w:rsidR="00F03DF5" w:rsidRDefault="00F03DF5">
            <w:pPr>
              <w:pStyle w:val="ConsPlusNormal"/>
              <w:jc w:val="center"/>
            </w:pPr>
            <w:r>
              <w:t>85,0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65,0</w:t>
            </w:r>
          </w:p>
          <w:p w:rsidR="00F03DF5" w:rsidRDefault="00F03DF5">
            <w:pPr>
              <w:pStyle w:val="ConsPlusNormal"/>
              <w:jc w:val="center"/>
            </w:pPr>
            <w:r>
              <w:t>85,0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227,0</w:t>
            </w:r>
          </w:p>
          <w:p w:rsidR="00F03DF5" w:rsidRDefault="00F03DF5">
            <w:pPr>
              <w:pStyle w:val="ConsPlusNormal"/>
              <w:jc w:val="center"/>
            </w:pPr>
            <w:r>
              <w:t>86,0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227,0</w:t>
            </w:r>
          </w:p>
          <w:p w:rsidR="00F03DF5" w:rsidRDefault="00F03DF5">
            <w:pPr>
              <w:pStyle w:val="ConsPlusNormal"/>
              <w:jc w:val="center"/>
            </w:pPr>
            <w:r>
              <w:t>87,0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227,0</w:t>
            </w:r>
          </w:p>
          <w:p w:rsidR="00F03DF5" w:rsidRDefault="00F03DF5">
            <w:pPr>
              <w:pStyle w:val="ConsPlusNormal"/>
              <w:jc w:val="center"/>
            </w:pPr>
            <w:r>
              <w:t>88,0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227,0</w:t>
            </w:r>
          </w:p>
          <w:p w:rsidR="00F03DF5" w:rsidRDefault="00F03DF5">
            <w:pPr>
              <w:pStyle w:val="ConsPlusNormal"/>
              <w:jc w:val="center"/>
            </w:pPr>
            <w:r>
              <w:t>89,0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227,0</w:t>
            </w:r>
          </w:p>
          <w:p w:rsidR="00F03DF5" w:rsidRDefault="00F03DF5">
            <w:pPr>
              <w:pStyle w:val="ConsPlusNormal"/>
              <w:jc w:val="center"/>
            </w:pPr>
            <w:r>
              <w:t>90,0</w:t>
            </w:r>
          </w:p>
        </w:tc>
      </w:tr>
      <w:tr w:rsidR="00F03DF5">
        <w:tc>
          <w:tcPr>
            <w:tcW w:w="60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9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Мероприятие 1. Проведение работы по специальной оценке условий труда в Управлении образования и учреждениях, подведомственных Управлению образованию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1207,6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1207,6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Управление образования, муниципальные учреждения, подведомственные Управлению образования</w:t>
            </w:r>
          </w:p>
        </w:tc>
        <w:tc>
          <w:tcPr>
            <w:tcW w:w="187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Количество рабочих мест, на которых проведена специальная оценка условий труда, Единица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X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80,0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65,0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164,5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164,5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164,0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215,5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215,5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215,0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 xml:space="preserve">2027 год </w:t>
            </w:r>
            <w:r>
              <w:lastRenderedPageBreak/>
              <w:t>(прогноз)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lastRenderedPageBreak/>
              <w:t>227,5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227,0</w:t>
            </w:r>
          </w:p>
        </w:tc>
      </w:tr>
      <w:tr w:rsidR="00F03DF5">
        <w:tc>
          <w:tcPr>
            <w:tcW w:w="60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1.1.2</w:t>
            </w:r>
          </w:p>
        </w:tc>
        <w:tc>
          <w:tcPr>
            <w:tcW w:w="19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Мероприятие 2. Проведение работы по специальной оценке условий труда в Управлении по культуре, спорту, молодежной политике и туризму и учреждениях, подведомственных Управлению по культуре, спорту, молодежной политике и туризму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Управление по культуре, спорту, молодежной политике и туризму, муниципальные учреждения, подведомственные Управлению по культуре, спорту, молодежной политике и туризму</w:t>
            </w:r>
          </w:p>
        </w:tc>
        <w:tc>
          <w:tcPr>
            <w:tcW w:w="187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Количество рабочих мест, на которых проведена специальная оценка условий труда, Единица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X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63,0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63,0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12,0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12,0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</w:tr>
      <w:tr w:rsidR="00F03DF5">
        <w:tc>
          <w:tcPr>
            <w:tcW w:w="60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19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Мероприятие 3. Оказание консультационной помощи организациям района, проводящим специальную оценку условий труда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Управление по экономической политике Администрации Томского района</w:t>
            </w:r>
          </w:p>
        </w:tc>
        <w:tc>
          <w:tcPr>
            <w:tcW w:w="187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Количество организаций, которым оказана консультационная помощь, Единиц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X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 xml:space="preserve">2027 год </w:t>
            </w:r>
            <w:r>
              <w:lastRenderedPageBreak/>
              <w:t>(прогноз)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7,0</w:t>
            </w:r>
          </w:p>
        </w:tc>
      </w:tr>
      <w:tr w:rsidR="00F03DF5">
        <w:tc>
          <w:tcPr>
            <w:tcW w:w="60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1.1.4</w:t>
            </w:r>
          </w:p>
        </w:tc>
        <w:tc>
          <w:tcPr>
            <w:tcW w:w="19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Мероприятие 4. Общественный контроль в сфере охраны труда в связи с проведением специальной оценки труда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Профсоюзные комитеты организаций района</w:t>
            </w:r>
          </w:p>
        </w:tc>
        <w:tc>
          <w:tcPr>
            <w:tcW w:w="187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Количество мероприятий общественного контроля, Единиц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X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 w:val="restart"/>
            <w:vAlign w:val="center"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Итого по подпрограмме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1282,6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1282,6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87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65,1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98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227,5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984" w:type="dxa"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794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</w:tr>
    </w:tbl>
    <w:p w:rsidR="00F03DF5" w:rsidRDefault="00F03DF5">
      <w:pPr>
        <w:pStyle w:val="ConsPlusNormal"/>
        <w:sectPr w:rsidR="00F03DF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Title"/>
        <w:jc w:val="center"/>
        <w:outlineLvl w:val="1"/>
      </w:pPr>
      <w:bookmarkStart w:id="2" w:name="P1835"/>
      <w:bookmarkEnd w:id="2"/>
      <w:r>
        <w:t>ПАСПОРТ ПОДПРОГРАММЫ 2 "</w:t>
      </w:r>
      <w:proofErr w:type="gramStart"/>
      <w:r>
        <w:t>ИНФОРМАЦИОННОЕ</w:t>
      </w:r>
      <w:proofErr w:type="gramEnd"/>
    </w:p>
    <w:p w:rsidR="00F03DF5" w:rsidRDefault="00F03DF5">
      <w:pPr>
        <w:pStyle w:val="ConsPlusTitle"/>
        <w:jc w:val="center"/>
      </w:pPr>
      <w:r>
        <w:t>ОБЕСПЕЧЕНИЕ И ПРОПАГАНДА ОХРАНЫ ТРУДА"</w:t>
      </w:r>
    </w:p>
    <w:p w:rsidR="00F03DF5" w:rsidRDefault="00F03D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1757"/>
        <w:gridCol w:w="694"/>
        <w:gridCol w:w="664"/>
        <w:gridCol w:w="664"/>
        <w:gridCol w:w="664"/>
        <w:gridCol w:w="664"/>
        <w:gridCol w:w="664"/>
        <w:gridCol w:w="737"/>
        <w:gridCol w:w="680"/>
      </w:tblGrid>
      <w:tr w:rsidR="00F03DF5">
        <w:tc>
          <w:tcPr>
            <w:tcW w:w="184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Наименование подпрограммы 2</w:t>
            </w:r>
          </w:p>
        </w:tc>
        <w:tc>
          <w:tcPr>
            <w:tcW w:w="7188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Информационное обеспечение и пропаганда охраны труда</w:t>
            </w:r>
          </w:p>
        </w:tc>
      </w:tr>
      <w:tr w:rsidR="00F03DF5">
        <w:tc>
          <w:tcPr>
            <w:tcW w:w="184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Соисполнитель муниципальной программы (ответственный за подпрограмму)</w:t>
            </w:r>
          </w:p>
        </w:tc>
        <w:tc>
          <w:tcPr>
            <w:tcW w:w="7188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Управление по экономической политике Администрации Томского района</w:t>
            </w:r>
          </w:p>
        </w:tc>
      </w:tr>
      <w:tr w:rsidR="00F03DF5">
        <w:tc>
          <w:tcPr>
            <w:tcW w:w="184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Участники подпрограммы</w:t>
            </w:r>
          </w:p>
        </w:tc>
        <w:tc>
          <w:tcPr>
            <w:tcW w:w="7188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Управление по экономической политике Администрации Томского района</w:t>
            </w:r>
          </w:p>
        </w:tc>
      </w:tr>
      <w:tr w:rsidR="00F03DF5">
        <w:tc>
          <w:tcPr>
            <w:tcW w:w="184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Цель подпрограммы</w:t>
            </w:r>
          </w:p>
        </w:tc>
        <w:tc>
          <w:tcPr>
            <w:tcW w:w="7188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Снижение производственного травматизма и профессиональной заболеваемости работников организаций на территории Томского района</w:t>
            </w:r>
          </w:p>
        </w:tc>
      </w:tr>
      <w:tr w:rsidR="00F03DF5">
        <w:tc>
          <w:tcPr>
            <w:tcW w:w="1849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75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Показатели цели</w:t>
            </w:r>
          </w:p>
        </w:tc>
        <w:tc>
          <w:tcPr>
            <w:tcW w:w="6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(прогноз)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(прогноз)</w:t>
            </w:r>
          </w:p>
        </w:tc>
      </w:tr>
      <w:tr w:rsidR="00F03DF5">
        <w:tc>
          <w:tcPr>
            <w:tcW w:w="184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F03DF5" w:rsidRDefault="00F03DF5">
            <w:pPr>
              <w:pStyle w:val="ConsPlusNormal"/>
            </w:pPr>
            <w:r>
              <w:t>Показатель 1 Количество случаев производственного травматизма и профессиональной заболеваемости на 1000 работников, Единица</w:t>
            </w:r>
          </w:p>
        </w:tc>
        <w:tc>
          <w:tcPr>
            <w:tcW w:w="6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1,9</w:t>
            </w:r>
          </w:p>
        </w:tc>
      </w:tr>
      <w:tr w:rsidR="00F03DF5">
        <w:tc>
          <w:tcPr>
            <w:tcW w:w="184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7188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1. Проведение мероприятий по информированию и пропаганде охраны труда</w:t>
            </w:r>
          </w:p>
        </w:tc>
      </w:tr>
      <w:tr w:rsidR="00F03DF5">
        <w:tc>
          <w:tcPr>
            <w:tcW w:w="184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5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Показатели задач</w:t>
            </w:r>
          </w:p>
        </w:tc>
        <w:tc>
          <w:tcPr>
            <w:tcW w:w="6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(прогноз)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(прогноз)</w:t>
            </w:r>
          </w:p>
        </w:tc>
      </w:tr>
      <w:tr w:rsidR="00F03DF5">
        <w:tc>
          <w:tcPr>
            <w:tcW w:w="1849" w:type="dxa"/>
            <w:vMerge w:val="restart"/>
          </w:tcPr>
          <w:p w:rsidR="00F03DF5" w:rsidRDefault="00F03DF5">
            <w:pPr>
              <w:pStyle w:val="ConsPlusNormal"/>
            </w:pPr>
          </w:p>
        </w:tc>
        <w:tc>
          <w:tcPr>
            <w:tcW w:w="7188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Задача 1 Проведение мероприятий по информированию и пропаганде охраны труда</w:t>
            </w:r>
          </w:p>
        </w:tc>
      </w:tr>
      <w:tr w:rsidR="00F03DF5">
        <w:tc>
          <w:tcPr>
            <w:tcW w:w="184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57" w:type="dxa"/>
          </w:tcPr>
          <w:p w:rsidR="00F03DF5" w:rsidRDefault="00F03DF5">
            <w:pPr>
              <w:pStyle w:val="ConsPlusNormal"/>
            </w:pPr>
            <w:r>
              <w:t>Показатель 1 Количество организаций, охваченных мероприятиями по пропаганде охраны труда, Единица</w:t>
            </w:r>
          </w:p>
        </w:tc>
        <w:tc>
          <w:tcPr>
            <w:tcW w:w="6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114,0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116,0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118,0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121,0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122,0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124,0</w:t>
            </w:r>
          </w:p>
        </w:tc>
      </w:tr>
      <w:tr w:rsidR="00F03DF5">
        <w:tc>
          <w:tcPr>
            <w:tcW w:w="184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188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нет</w:t>
            </w:r>
          </w:p>
        </w:tc>
      </w:tr>
      <w:tr w:rsidR="00F03DF5">
        <w:tc>
          <w:tcPr>
            <w:tcW w:w="184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Сроки реализации подпрограммы</w:t>
            </w:r>
          </w:p>
        </w:tc>
        <w:tc>
          <w:tcPr>
            <w:tcW w:w="7188" w:type="dxa"/>
            <w:gridSpan w:val="9"/>
            <w:vAlign w:val="center"/>
          </w:tcPr>
          <w:p w:rsidR="00F03DF5" w:rsidRDefault="00F03DF5">
            <w:pPr>
              <w:pStyle w:val="ConsPlusNormal"/>
            </w:pPr>
            <w:r>
              <w:t>2021 - 2025 годы и прогнозные 2026 и 2027 годы</w:t>
            </w:r>
          </w:p>
        </w:tc>
      </w:tr>
      <w:tr w:rsidR="00F03DF5">
        <w:tc>
          <w:tcPr>
            <w:tcW w:w="1849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75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Источники</w:t>
            </w:r>
          </w:p>
        </w:tc>
        <w:tc>
          <w:tcPr>
            <w:tcW w:w="6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(прогноз)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(прогноз)</w:t>
            </w:r>
          </w:p>
        </w:tc>
      </w:tr>
      <w:tr w:rsidR="00F03DF5">
        <w:tc>
          <w:tcPr>
            <w:tcW w:w="184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57" w:type="dxa"/>
          </w:tcPr>
          <w:p w:rsidR="00F03DF5" w:rsidRDefault="00F03DF5">
            <w:pPr>
              <w:pStyle w:val="ConsPlusNormal"/>
              <w:jc w:val="center"/>
            </w:pPr>
            <w:r>
              <w:t>Федеральный бюджет (по согласованию)</w:t>
            </w:r>
          </w:p>
        </w:tc>
        <w:tc>
          <w:tcPr>
            <w:tcW w:w="6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</w:tr>
      <w:tr w:rsidR="00F03DF5">
        <w:tc>
          <w:tcPr>
            <w:tcW w:w="184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57" w:type="dxa"/>
          </w:tcPr>
          <w:p w:rsidR="00F03DF5" w:rsidRDefault="00F03DF5">
            <w:pPr>
              <w:pStyle w:val="ConsPlusNormal"/>
              <w:jc w:val="center"/>
            </w:pPr>
            <w:r>
              <w:t>Областной бюджет (по согласованию)</w:t>
            </w:r>
          </w:p>
        </w:tc>
        <w:tc>
          <w:tcPr>
            <w:tcW w:w="6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</w:tr>
      <w:tr w:rsidR="00F03DF5">
        <w:tc>
          <w:tcPr>
            <w:tcW w:w="184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57" w:type="dxa"/>
          </w:tcPr>
          <w:p w:rsidR="00F03DF5" w:rsidRDefault="00F03DF5">
            <w:pPr>
              <w:pStyle w:val="ConsPlusNormal"/>
              <w:jc w:val="center"/>
            </w:pPr>
            <w:r>
              <w:t>бюджет Томского района</w:t>
            </w:r>
          </w:p>
        </w:tc>
        <w:tc>
          <w:tcPr>
            <w:tcW w:w="6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100,0</w:t>
            </w:r>
          </w:p>
        </w:tc>
      </w:tr>
      <w:tr w:rsidR="00F03DF5">
        <w:tc>
          <w:tcPr>
            <w:tcW w:w="184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57" w:type="dxa"/>
          </w:tcPr>
          <w:p w:rsidR="00F03DF5" w:rsidRDefault="00F03DF5">
            <w:pPr>
              <w:pStyle w:val="ConsPlusNormal"/>
              <w:jc w:val="center"/>
            </w:pPr>
            <w:r>
              <w:t>бюджеты сельских поселений (по согласованию)</w:t>
            </w:r>
          </w:p>
        </w:tc>
        <w:tc>
          <w:tcPr>
            <w:tcW w:w="6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</w:tr>
      <w:tr w:rsidR="00F03DF5">
        <w:tc>
          <w:tcPr>
            <w:tcW w:w="184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57" w:type="dxa"/>
          </w:tcPr>
          <w:p w:rsidR="00F03DF5" w:rsidRDefault="00F03DF5">
            <w:pPr>
              <w:pStyle w:val="ConsPlusNormal"/>
              <w:jc w:val="center"/>
            </w:pPr>
            <w:r>
              <w:t>Внебюджетные источники (по согласованию)</w:t>
            </w:r>
          </w:p>
        </w:tc>
        <w:tc>
          <w:tcPr>
            <w:tcW w:w="6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0,0</w:t>
            </w:r>
          </w:p>
        </w:tc>
      </w:tr>
      <w:tr w:rsidR="00F03DF5">
        <w:tc>
          <w:tcPr>
            <w:tcW w:w="1849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757" w:type="dxa"/>
          </w:tcPr>
          <w:p w:rsidR="00F03DF5" w:rsidRDefault="00F03DF5">
            <w:pPr>
              <w:pStyle w:val="ConsPlusNormal"/>
              <w:jc w:val="center"/>
            </w:pPr>
            <w:r>
              <w:t>Всего по источникам</w:t>
            </w:r>
          </w:p>
        </w:tc>
        <w:tc>
          <w:tcPr>
            <w:tcW w:w="6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3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68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100,0</w:t>
            </w:r>
          </w:p>
        </w:tc>
      </w:tr>
    </w:tbl>
    <w:p w:rsidR="00F03DF5" w:rsidRDefault="00F03DF5">
      <w:pPr>
        <w:pStyle w:val="ConsPlusNormal"/>
        <w:jc w:val="both"/>
      </w:pPr>
    </w:p>
    <w:p w:rsidR="00F03DF5" w:rsidRDefault="00F03DF5">
      <w:pPr>
        <w:pStyle w:val="ConsPlusTitle"/>
        <w:jc w:val="center"/>
        <w:outlineLvl w:val="1"/>
      </w:pPr>
      <w:r>
        <w:t>ХАРАКТЕРИСТИКА ТЕКУЩЕГО СОСТОЯНИЯ СФЕРЫ</w:t>
      </w:r>
    </w:p>
    <w:p w:rsidR="00F03DF5" w:rsidRDefault="00F03DF5">
      <w:pPr>
        <w:pStyle w:val="ConsPlusTitle"/>
        <w:jc w:val="center"/>
      </w:pPr>
      <w:r>
        <w:t>РЕАЛИЗАЦИИ ПОДПРОГРАММЫ 2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ind w:firstLine="540"/>
        <w:jc w:val="both"/>
      </w:pPr>
      <w:r>
        <w:t xml:space="preserve">В организациях Томского района проводится работа по улучшению условий и охраны труда, обеспечивается системный подход к решению вопросов охраны труда. Увеличивается количество организаций, завершивших специальную оценку условий труда, в том числе в муниципальных учреждениях Томского района, а также число руководителей и специалистов, прошедших </w:t>
      </w:r>
      <w:proofErr w:type="gramStart"/>
      <w:r>
        <w:t>обучение по охране</w:t>
      </w:r>
      <w:proofErr w:type="gramEnd"/>
      <w:r>
        <w:t xml:space="preserve"> труда, в производственных организациях растут затраты на мероприятия по охране труда.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Статистические данные свидетельствуют о том, что в течение последних лет показатели производственного травматизма в Томском районе имеют тенденцию сохранения:</w:t>
      </w:r>
    </w:p>
    <w:p w:rsidR="00F03DF5" w:rsidRDefault="00F03D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6860"/>
        <w:gridCol w:w="604"/>
        <w:gridCol w:w="604"/>
        <w:gridCol w:w="604"/>
      </w:tblGrid>
      <w:tr w:rsidR="00F03DF5">
        <w:tc>
          <w:tcPr>
            <w:tcW w:w="394" w:type="dxa"/>
            <w:vMerge w:val="restart"/>
          </w:tcPr>
          <w:p w:rsidR="00F03DF5" w:rsidRDefault="00F03DF5">
            <w:pPr>
              <w:pStyle w:val="ConsPlusNormal"/>
              <w:jc w:val="both"/>
            </w:pPr>
            <w:r>
              <w:t>N</w:t>
            </w:r>
          </w:p>
          <w:p w:rsidR="00F03DF5" w:rsidRDefault="00F03DF5">
            <w:pPr>
              <w:pStyle w:val="ConsPlusNormal"/>
              <w:jc w:val="both"/>
            </w:pPr>
            <w:r>
              <w:lastRenderedPageBreak/>
              <w:t>пп</w:t>
            </w:r>
          </w:p>
        </w:tc>
        <w:tc>
          <w:tcPr>
            <w:tcW w:w="6860" w:type="dxa"/>
            <w:vMerge w:val="restart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1812" w:type="dxa"/>
            <w:gridSpan w:val="3"/>
          </w:tcPr>
          <w:p w:rsidR="00F03DF5" w:rsidRDefault="00F03DF5">
            <w:pPr>
              <w:pStyle w:val="ConsPlusNormal"/>
              <w:jc w:val="center"/>
            </w:pPr>
            <w:r>
              <w:t>Годы</w:t>
            </w:r>
          </w:p>
        </w:tc>
      </w:tr>
      <w:tr w:rsidR="00F03DF5">
        <w:tc>
          <w:tcPr>
            <w:tcW w:w="39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6860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2019</w:t>
            </w:r>
          </w:p>
        </w:tc>
      </w:tr>
      <w:tr w:rsidR="00F03DF5">
        <w:tc>
          <w:tcPr>
            <w:tcW w:w="394" w:type="dxa"/>
          </w:tcPr>
          <w:p w:rsidR="00F03DF5" w:rsidRDefault="00F03DF5">
            <w:pPr>
              <w:pStyle w:val="ConsPlusNormal"/>
              <w:jc w:val="both"/>
            </w:pPr>
            <w:r>
              <w:lastRenderedPageBreak/>
              <w:t>1</w:t>
            </w:r>
          </w:p>
        </w:tc>
        <w:tc>
          <w:tcPr>
            <w:tcW w:w="6860" w:type="dxa"/>
          </w:tcPr>
          <w:p w:rsidR="00F03DF5" w:rsidRDefault="00F03DF5">
            <w:pPr>
              <w:pStyle w:val="ConsPlusNormal"/>
              <w:jc w:val="both"/>
            </w:pPr>
            <w:r>
              <w:t>Численность пострадавших в результате несчастных случаев на производстве со смертельным исходом в 2017 - 2019 годах, ед.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</w:tr>
      <w:tr w:rsidR="00F03DF5">
        <w:tc>
          <w:tcPr>
            <w:tcW w:w="394" w:type="dxa"/>
          </w:tcPr>
          <w:p w:rsidR="00F03DF5" w:rsidRDefault="00F03DF5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6860" w:type="dxa"/>
          </w:tcPr>
          <w:p w:rsidR="00F03DF5" w:rsidRDefault="00F03DF5">
            <w:pPr>
              <w:pStyle w:val="ConsPlusNormal"/>
              <w:jc w:val="both"/>
            </w:pPr>
            <w:r>
              <w:t>Численность пострадавших в результате несчастных случаев на производстве с утратой трудоспособности на 1 рабочий день и более в 2017 - 2019 годах, ед.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45</w:t>
            </w:r>
          </w:p>
        </w:tc>
      </w:tr>
    </w:tbl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ind w:firstLine="540"/>
        <w:jc w:val="both"/>
      </w:pPr>
      <w:r>
        <w:t>Самыми травмоопасными видами экономической деятельности в районе остаются сельское хозяйство и перерабатывающее производство.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Недостаточное внимание со стороны работодателей к реконструкции и модернизации производства, соблюдению сроков проведения ремонта и замены устаревшего оборудования, соблюдению требований норм и правил охраны труда при проектировании оборудования и технологических процессов приводит к несчастным случаям на производстве.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Наряду с техническими причинами несчастных случаев на производстве, устранение которых требует значительных материально-технических затрат, более половины несчастных случаев (групповые, с тяжелым и смертельным исходом) связаны с организацией труда. Это неудовлетворительное обеспечение безопасности производства работ и рабочих мест, допуск к руководству работами и к работе должностных лиц и работников, не прошедших обучение и проверку знаний требований охраны труда, не изучивших требования инструкций по охране труда, нарушение трудовой и производственной дисциплины.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Важным направлением деятельности по предупреждению производственного травматизма и профессиональной заболеваемости является широкое информирование населения по вопросам трудового законодательства. С этой целью проводятся семинары и совещания по вопросам охраны труда.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В информировании по вопросам охраны труда применяются Интернет-ресурсы.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Важную роль в распространении положительного опыта по созданию здоровых и безопасных условий труда играют ежегодно проводимый смотр-конкурс по охране труда. В Томском районе в поддержку инициативы Международной организации труда ежегодно проводятся мероприятия, приуроченные к Всемирному дню охраны труда.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Прогноз состояния производственного травматизма, профессиональной заболеваемости, условий труда, позволяет ожидать стабильное положение в сфере условий и охраны труда.</w:t>
      </w:r>
    </w:p>
    <w:p w:rsidR="00F03DF5" w:rsidRDefault="00F03DF5">
      <w:pPr>
        <w:pStyle w:val="ConsPlusNormal"/>
        <w:spacing w:before="220"/>
        <w:ind w:firstLine="540"/>
        <w:jc w:val="both"/>
      </w:pPr>
      <w:proofErr w:type="gramStart"/>
      <w:r>
        <w:t>Решение проблем в снижении производственного травматизма работников организаций на территории Томского района посредством информирования и пропаганды охраны труда наиболее целесообразно осуществлять с использованием программно-целевого метода, поскольку они требуют комплексного подхода, имеют особую значимость для общества, не могут быть решены в течение одного финансового года и требуют бюджетных расходов в течение нескольких лет.</w:t>
      </w:r>
      <w:proofErr w:type="gramEnd"/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Title"/>
        <w:jc w:val="center"/>
        <w:outlineLvl w:val="1"/>
      </w:pPr>
      <w:r>
        <w:t>ЦЕЛИ И ЗАДАЧИ ПОДПРОГРАММЫ 2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ind w:firstLine="540"/>
        <w:jc w:val="both"/>
      </w:pPr>
      <w:r>
        <w:t>Целью подпрограммы 2 является снижение производственного травматизма и профессиональной заболеваемости работников организаций на территории Томского района.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Задача подпрограммы 2 является - проведение мероприятий по информированию и пропаганде охраны труда.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Title"/>
        <w:jc w:val="center"/>
        <w:outlineLvl w:val="2"/>
      </w:pPr>
      <w:r>
        <w:lastRenderedPageBreak/>
        <w:t>Перечень показателей цели и задач подпрограммы 2 и сведения</w:t>
      </w:r>
    </w:p>
    <w:p w:rsidR="00F03DF5" w:rsidRDefault="00F03DF5">
      <w:pPr>
        <w:pStyle w:val="ConsPlusTitle"/>
        <w:jc w:val="center"/>
      </w:pPr>
      <w:r>
        <w:t>о порядке сбора информации по показателям</w:t>
      </w:r>
    </w:p>
    <w:p w:rsidR="00F03DF5" w:rsidRDefault="00F03DF5">
      <w:pPr>
        <w:pStyle w:val="ConsPlusTitle"/>
        <w:jc w:val="center"/>
      </w:pPr>
      <w:r>
        <w:t>и методике их расчета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sectPr w:rsidR="00F03DF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2119"/>
        <w:gridCol w:w="1204"/>
        <w:gridCol w:w="1714"/>
        <w:gridCol w:w="1714"/>
        <w:gridCol w:w="2119"/>
        <w:gridCol w:w="1429"/>
        <w:gridCol w:w="1744"/>
      </w:tblGrid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N</w:t>
            </w:r>
          </w:p>
          <w:p w:rsidR="00F03DF5" w:rsidRDefault="00F03DF5">
            <w:pPr>
              <w:pStyle w:val="ConsPlusNormal"/>
              <w:jc w:val="center"/>
            </w:pPr>
            <w:r>
              <w:t>пп</w:t>
            </w:r>
          </w:p>
        </w:tc>
        <w:tc>
          <w:tcPr>
            <w:tcW w:w="211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Периодичность сбора данных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Временные характеристики показателя</w:t>
            </w:r>
          </w:p>
        </w:tc>
        <w:tc>
          <w:tcPr>
            <w:tcW w:w="211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Алгоритм формирования (формула) расчета показателя</w:t>
            </w:r>
          </w:p>
        </w:tc>
        <w:tc>
          <w:tcPr>
            <w:tcW w:w="142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Метод сбора информации</w:t>
            </w:r>
          </w:p>
        </w:tc>
        <w:tc>
          <w:tcPr>
            <w:tcW w:w="174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proofErr w:type="gramStart"/>
            <w:r>
              <w:t>Ответственный за сбор данных по показателю</w:t>
            </w:r>
            <w:proofErr w:type="gramEnd"/>
          </w:p>
        </w:tc>
      </w:tr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1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2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4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</w:t>
            </w:r>
          </w:p>
        </w:tc>
      </w:tr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</w:pPr>
          </w:p>
        </w:tc>
        <w:tc>
          <w:tcPr>
            <w:tcW w:w="12043" w:type="dxa"/>
            <w:gridSpan w:val="7"/>
            <w:vAlign w:val="center"/>
          </w:tcPr>
          <w:p w:rsidR="00F03DF5" w:rsidRDefault="00F03DF5">
            <w:pPr>
              <w:pStyle w:val="ConsPlusNormal"/>
            </w:pPr>
            <w:r>
              <w:t>Показатели цели подпрограммы 2 Снижение производственного травматизма и профессиональной заболеваемости работников организаций на территории Томского района</w:t>
            </w:r>
          </w:p>
        </w:tc>
      </w:tr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9" w:type="dxa"/>
            <w:vAlign w:val="center"/>
          </w:tcPr>
          <w:p w:rsidR="00F03DF5" w:rsidRDefault="00F03DF5">
            <w:pPr>
              <w:pStyle w:val="ConsPlusNormal"/>
            </w:pPr>
            <w:r>
              <w:t>Количество случаев производственного травматизма и профессиональной заболеваемости на 1000 работников</w:t>
            </w:r>
          </w:p>
        </w:tc>
        <w:tc>
          <w:tcPr>
            <w:tcW w:w="12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119" w:type="dxa"/>
            <w:vAlign w:val="center"/>
          </w:tcPr>
          <w:p w:rsidR="00F03DF5" w:rsidRDefault="00F03DF5">
            <w:pPr>
              <w:pStyle w:val="ConsPlusNormal"/>
            </w:pPr>
            <w:r>
              <w:t>Показатель рассчитывается как отношение суммы количества случаев производственного травматизма и профессиональной заболеваемости, к численности работников.</w:t>
            </w:r>
          </w:p>
          <w:p w:rsidR="00F03DF5" w:rsidRDefault="00F03DF5">
            <w:pPr>
              <w:pStyle w:val="ConsPlusNormal"/>
            </w:pPr>
            <w:r>
              <w:t>Исчисляется на 1000 работников</w:t>
            </w:r>
          </w:p>
        </w:tc>
        <w:tc>
          <w:tcPr>
            <w:tcW w:w="142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Статистика</w:t>
            </w:r>
          </w:p>
        </w:tc>
        <w:tc>
          <w:tcPr>
            <w:tcW w:w="174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Комитет по экономике Управления по экономической политике</w:t>
            </w:r>
          </w:p>
        </w:tc>
      </w:tr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3" w:type="dxa"/>
            <w:gridSpan w:val="7"/>
            <w:vAlign w:val="center"/>
          </w:tcPr>
          <w:p w:rsidR="00F03DF5" w:rsidRDefault="00F03DF5">
            <w:pPr>
              <w:pStyle w:val="ConsPlusNormal"/>
            </w:pPr>
            <w:r>
              <w:t>Показатели задачи 1 подпрограммы 2 Проведение мероприятий по информированию и пропаганде охраны труда</w:t>
            </w:r>
          </w:p>
        </w:tc>
      </w:tr>
      <w:tr w:rsidR="00F03DF5">
        <w:tc>
          <w:tcPr>
            <w:tcW w:w="39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9" w:type="dxa"/>
            <w:vAlign w:val="center"/>
          </w:tcPr>
          <w:p w:rsidR="00F03DF5" w:rsidRDefault="00F03DF5">
            <w:pPr>
              <w:pStyle w:val="ConsPlusNormal"/>
            </w:pPr>
            <w:r>
              <w:t>Количество организаций, охваченных мероприятиями по пропаганде охраны труда</w:t>
            </w:r>
          </w:p>
        </w:tc>
        <w:tc>
          <w:tcPr>
            <w:tcW w:w="120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17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2119" w:type="dxa"/>
            <w:vAlign w:val="center"/>
          </w:tcPr>
          <w:p w:rsidR="00F03DF5" w:rsidRDefault="00F03DF5">
            <w:pPr>
              <w:pStyle w:val="ConsPlusNormal"/>
            </w:pPr>
            <w:r>
              <w:t>Показатель рассчитывается как сумма количества организаций, охваченных мероприятиями по пропаганде охраны труда</w:t>
            </w:r>
          </w:p>
        </w:tc>
        <w:tc>
          <w:tcPr>
            <w:tcW w:w="1429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Итоги наблюдения</w:t>
            </w:r>
          </w:p>
        </w:tc>
        <w:tc>
          <w:tcPr>
            <w:tcW w:w="174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Комитет по экономике Управления по экономической политике</w:t>
            </w:r>
          </w:p>
        </w:tc>
      </w:tr>
    </w:tbl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ind w:firstLine="540"/>
        <w:jc w:val="both"/>
      </w:pPr>
      <w:r>
        <w:t>Подпрограмма 2 предусматривает реализацию скоординированных действий по следующим основным направлениям: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lastRenderedPageBreak/>
        <w:t>- организация работы по информированию и консультированию по вопросам охраны и условий труда;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обеспечивать подготовку и проведение заседаний Координационной комиссии (совета) по проблемам охраны труда;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разрабатывать проекты и изменять нормативные правовые акты по охране труда;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разрабатывать проект Положения о районном смотре-конкурсе по улучшению условий и охраны труда в организациях района;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подготавливать и рассматривать на заседании Координационной комиссии (совета) по проблемам охраны труда отчетов о состоянии условий и охраны труда в Томском районе;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проводить районное совещание по охране труда;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принимать участие в областном месячнике охраны труда посвященного Всемирному дню охраны труда;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- проводить районный смотр-конкурс по охране труда среди организаций района.</w:t>
      </w:r>
    </w:p>
    <w:p w:rsidR="00F03DF5" w:rsidRDefault="00F03DF5">
      <w:pPr>
        <w:pStyle w:val="ConsPlusNormal"/>
        <w:spacing w:before="220"/>
        <w:ind w:firstLine="540"/>
        <w:jc w:val="both"/>
      </w:pPr>
      <w:r>
        <w:t>Ответственным исполнителем подпрограммы 2 является Управление по экономической политике Администрации Томского района.</w:t>
      </w: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Title"/>
        <w:jc w:val="center"/>
        <w:outlineLvl w:val="2"/>
      </w:pPr>
      <w:r>
        <w:t>Перечень ведомственных целевых программ, основных</w:t>
      </w:r>
    </w:p>
    <w:p w:rsidR="00F03DF5" w:rsidRDefault="00F03DF5">
      <w:pPr>
        <w:pStyle w:val="ConsPlusTitle"/>
        <w:jc w:val="center"/>
      </w:pPr>
      <w:r>
        <w:t>мероприятий и ресурсное обеспечение реализации подпрограммы</w:t>
      </w:r>
    </w:p>
    <w:p w:rsidR="00F03DF5" w:rsidRDefault="00F03DF5">
      <w:pPr>
        <w:pStyle w:val="ConsPlusTitle"/>
        <w:jc w:val="center"/>
      </w:pPr>
      <w:r>
        <w:t>2 "Информационное обеспечение и пропаганда охраны труда"</w:t>
      </w:r>
    </w:p>
    <w:p w:rsidR="00F03DF5" w:rsidRDefault="00F03D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1871"/>
        <w:gridCol w:w="1077"/>
        <w:gridCol w:w="964"/>
        <w:gridCol w:w="964"/>
        <w:gridCol w:w="907"/>
        <w:gridCol w:w="850"/>
        <w:gridCol w:w="1077"/>
        <w:gridCol w:w="1077"/>
        <w:gridCol w:w="1814"/>
        <w:gridCol w:w="1531"/>
        <w:gridCol w:w="850"/>
      </w:tblGrid>
      <w:tr w:rsidR="00F03DF5">
        <w:tc>
          <w:tcPr>
            <w:tcW w:w="60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77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96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Объем финансирования (тыс. рублей)</w:t>
            </w:r>
          </w:p>
        </w:tc>
        <w:tc>
          <w:tcPr>
            <w:tcW w:w="4875" w:type="dxa"/>
            <w:gridSpan w:val="5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  <w:tc>
          <w:tcPr>
            <w:tcW w:w="181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Участник/участники мероприятия</w:t>
            </w:r>
          </w:p>
        </w:tc>
        <w:tc>
          <w:tcPr>
            <w:tcW w:w="2381" w:type="dxa"/>
            <w:gridSpan w:val="2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96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федерального бюджета (по согласованию)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областного бюджета (по согласованию)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бюджета Томского района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бюджетов сельских поселений (по согласованию)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внебюджетных источников (по согласованию)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наименование и единица измерения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значения по годам реализации</w:t>
            </w:r>
          </w:p>
        </w:tc>
      </w:tr>
      <w:tr w:rsidR="00F03DF5"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F03DF5" w:rsidRDefault="00F03D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12</w:t>
            </w:r>
          </w:p>
        </w:tc>
      </w:tr>
      <w:tr w:rsidR="00F03DF5">
        <w:tc>
          <w:tcPr>
            <w:tcW w:w="604" w:type="dxa"/>
          </w:tcPr>
          <w:p w:rsidR="00F03DF5" w:rsidRDefault="00F03DF5">
            <w:pPr>
              <w:pStyle w:val="ConsPlusNormal"/>
            </w:pPr>
          </w:p>
        </w:tc>
        <w:tc>
          <w:tcPr>
            <w:tcW w:w="12982" w:type="dxa"/>
            <w:gridSpan w:val="11"/>
            <w:vAlign w:val="center"/>
          </w:tcPr>
          <w:p w:rsidR="00F03DF5" w:rsidRDefault="00F03DF5">
            <w:pPr>
              <w:pStyle w:val="ConsPlusNormal"/>
            </w:pPr>
            <w:r>
              <w:t>Подпрограмма 2 Информационное обеспечение и пропаганда охраны труда</w:t>
            </w:r>
          </w:p>
        </w:tc>
      </w:tr>
      <w:tr w:rsidR="00F03DF5">
        <w:tc>
          <w:tcPr>
            <w:tcW w:w="604" w:type="dxa"/>
          </w:tcPr>
          <w:p w:rsidR="00F03DF5" w:rsidRDefault="00F03D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82" w:type="dxa"/>
            <w:gridSpan w:val="11"/>
            <w:vAlign w:val="center"/>
          </w:tcPr>
          <w:p w:rsidR="00F03DF5" w:rsidRDefault="00F03DF5">
            <w:pPr>
              <w:pStyle w:val="ConsPlusNormal"/>
            </w:pPr>
            <w:r>
              <w:t>Задача 1 подпрограммы 2 Проведение мероприятий по информированию и пропаганде охраны труда</w:t>
            </w:r>
          </w:p>
        </w:tc>
      </w:tr>
      <w:tr w:rsidR="00F03DF5">
        <w:tc>
          <w:tcPr>
            <w:tcW w:w="60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7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Основное мероприятие 1. Информирование и пропаганда охраны труда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Управление по экономической политике Администрации Томского района</w:t>
            </w:r>
          </w:p>
        </w:tc>
        <w:tc>
          <w:tcPr>
            <w:tcW w:w="153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Количество организаций, участвующих в смотре-конкурсе, Единица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55,0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56,0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57,0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58,0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59,0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60,0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60,0</w:t>
            </w:r>
          </w:p>
        </w:tc>
      </w:tr>
      <w:tr w:rsidR="00F03DF5">
        <w:tc>
          <w:tcPr>
            <w:tcW w:w="60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87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 xml:space="preserve">Мероприятие 1. Информирование </w:t>
            </w:r>
            <w:r>
              <w:lastRenderedPageBreak/>
              <w:t>и консультирование по вопросам охраны и условий труда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 xml:space="preserve">Управление по экономической </w:t>
            </w:r>
            <w:r>
              <w:lastRenderedPageBreak/>
              <w:t>политике Администрации Томского района</w:t>
            </w:r>
          </w:p>
        </w:tc>
        <w:tc>
          <w:tcPr>
            <w:tcW w:w="153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 xml:space="preserve">Количество организаций, </w:t>
            </w:r>
            <w:r>
              <w:lastRenderedPageBreak/>
              <w:t>охваченных мероприятиями по пропаганде охраны труда, Единиц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X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116,0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118,0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120,0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121,0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122,0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123,0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124,0</w:t>
            </w:r>
          </w:p>
        </w:tc>
      </w:tr>
      <w:tr w:rsidR="00F03DF5">
        <w:tc>
          <w:tcPr>
            <w:tcW w:w="60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87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Мероприятие 2. Подготовка и проведение заседаний Координационной комиссии (совета) по проблемам охраны труда, в том числе рассмотрение отчетов о состоянии условий и охраны труда в Томском районе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Координационная комиссия (совет) по проблемам охраны труда;</w:t>
            </w:r>
          </w:p>
        </w:tc>
        <w:tc>
          <w:tcPr>
            <w:tcW w:w="153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Количество заседаний Координационной комиссии (совета), Единица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X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4,0</w:t>
            </w:r>
          </w:p>
        </w:tc>
      </w:tr>
      <w:tr w:rsidR="00F03DF5">
        <w:tc>
          <w:tcPr>
            <w:tcW w:w="60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187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 xml:space="preserve">Мероприятие 3. Разработка </w:t>
            </w:r>
            <w:r>
              <w:lastRenderedPageBreak/>
              <w:t>проектов и внесение изменений в нормативные правовые акты по охране труда, в том числе Положения о районном смотре-конкурсе по улучшению условий и охраны труда в организациях района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 xml:space="preserve">Управление по экономической </w:t>
            </w:r>
            <w:r>
              <w:lastRenderedPageBreak/>
              <w:t>политике Администрации Томского района, Координационная комиссия (совет) по проблемам охраны труда</w:t>
            </w:r>
          </w:p>
        </w:tc>
        <w:tc>
          <w:tcPr>
            <w:tcW w:w="153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Количество разработанны</w:t>
            </w:r>
            <w:r>
              <w:lastRenderedPageBreak/>
              <w:t>х проектов, Единица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X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187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Мероприятие 4. Районное совещание по охране труда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Управление по экономической политике Администрации Томского района, Координационная комиссия (совет) по проблемам</w:t>
            </w:r>
          </w:p>
        </w:tc>
        <w:tc>
          <w:tcPr>
            <w:tcW w:w="153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Количество проведенных районных совещаний, Единица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X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1,0</w:t>
            </w:r>
          </w:p>
        </w:tc>
      </w:tr>
      <w:tr w:rsidR="00F03DF5">
        <w:tc>
          <w:tcPr>
            <w:tcW w:w="60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187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 xml:space="preserve">Мероприятие 5. </w:t>
            </w:r>
            <w:r>
              <w:lastRenderedPageBreak/>
              <w:t>Районный смотр-конкурс по охране труда среди организаций района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 xml:space="preserve">Управление по </w:t>
            </w:r>
            <w:r>
              <w:lastRenderedPageBreak/>
              <w:t>экономической политике Администрации Томского района, Координационная комиссия (совет) по проблемам охраны труда</w:t>
            </w:r>
          </w:p>
        </w:tc>
        <w:tc>
          <w:tcPr>
            <w:tcW w:w="153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организаций, участвующих в смотре-конкурсе, Единица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lastRenderedPageBreak/>
              <w:t>X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55,0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56,0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57,0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58,0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59,0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60,0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  <w:vAlign w:val="center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60,0</w:t>
            </w:r>
          </w:p>
        </w:tc>
      </w:tr>
      <w:tr w:rsidR="00F03DF5">
        <w:tc>
          <w:tcPr>
            <w:tcW w:w="604" w:type="dxa"/>
            <w:vMerge w:val="restart"/>
            <w:vAlign w:val="center"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 w:val="restart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Итого по подпрограмме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531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  <w:vAlign w:val="center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bookmarkStart w:id="3" w:name="_GoBack"/>
        <w:bookmarkEnd w:id="3"/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2026 год (прогноз)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</w:tr>
      <w:tr w:rsidR="00F03DF5">
        <w:tc>
          <w:tcPr>
            <w:tcW w:w="604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871" w:type="dxa"/>
            <w:vMerge/>
          </w:tcPr>
          <w:p w:rsidR="00F03DF5" w:rsidRDefault="00F03DF5">
            <w:pPr>
              <w:pStyle w:val="ConsPlusNormal"/>
            </w:pP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center"/>
            </w:pPr>
            <w:r>
              <w:t>2027 год (прогноз)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964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0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77" w:type="dxa"/>
          </w:tcPr>
          <w:p w:rsidR="00F03DF5" w:rsidRDefault="00F03DF5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814" w:type="dxa"/>
          </w:tcPr>
          <w:p w:rsidR="00F03DF5" w:rsidRDefault="00F03DF5">
            <w:pPr>
              <w:pStyle w:val="ConsPlusNormal"/>
            </w:pPr>
          </w:p>
        </w:tc>
        <w:tc>
          <w:tcPr>
            <w:tcW w:w="1531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850" w:type="dxa"/>
          </w:tcPr>
          <w:p w:rsidR="00F03DF5" w:rsidRDefault="00F03DF5">
            <w:pPr>
              <w:pStyle w:val="ConsPlusNormal"/>
              <w:jc w:val="center"/>
            </w:pPr>
            <w:r>
              <w:t>х</w:t>
            </w:r>
          </w:p>
        </w:tc>
      </w:tr>
    </w:tbl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jc w:val="both"/>
      </w:pPr>
    </w:p>
    <w:p w:rsidR="00F03DF5" w:rsidRDefault="00F03D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1AAA" w:rsidRDefault="004A1AAA"/>
    <w:sectPr w:rsidR="004A1AA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F5"/>
    <w:rsid w:val="004A1AAA"/>
    <w:rsid w:val="00F0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D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03D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03D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03D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03D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03D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03D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03D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D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03D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03D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03D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03D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03D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03D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03D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0527&amp;dst=100006" TargetMode="External"/><Relationship Id="rId13" Type="http://schemas.openxmlformats.org/officeDocument/2006/relationships/hyperlink" Target="https://login.consultant.ru/link/?req=doc&amp;base=RLAW091&amp;n=113705" TargetMode="External"/><Relationship Id="rId18" Type="http://schemas.openxmlformats.org/officeDocument/2006/relationships/hyperlink" Target="https://login.consultant.ru/link/?req=doc&amp;base=LAW&amp;n=4659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1&amp;n=170561&amp;dst=100006" TargetMode="External"/><Relationship Id="rId12" Type="http://schemas.openxmlformats.org/officeDocument/2006/relationships/hyperlink" Target="https://login.consultant.ru/link/?req=doc&amp;base=RLAW091&amp;n=106959" TargetMode="External"/><Relationship Id="rId17" Type="http://schemas.openxmlformats.org/officeDocument/2006/relationships/hyperlink" Target="https://login.consultant.ru/link/?req=doc&amp;base=RLAW091&amp;n=180527&amp;dst=1000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1&amp;n=13921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62471&amp;dst=100006" TargetMode="External"/><Relationship Id="rId11" Type="http://schemas.openxmlformats.org/officeDocument/2006/relationships/hyperlink" Target="https://login.consultant.ru/link/?req=doc&amp;base=RLAW091&amp;n=100414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91&amp;n=128019" TargetMode="External"/><Relationship Id="rId10" Type="http://schemas.openxmlformats.org/officeDocument/2006/relationships/hyperlink" Target="https://login.consultant.ru/link/?req=doc&amp;base=RLAW091&amp;n=14016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1&amp;n=177146&amp;dst=100590" TargetMode="External"/><Relationship Id="rId14" Type="http://schemas.openxmlformats.org/officeDocument/2006/relationships/hyperlink" Target="https://login.consultant.ru/link/?req=doc&amp;base=RLAW091&amp;n=117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7565</Words>
  <Characters>43125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Ольга</dc:creator>
  <cp:lastModifiedBy>Королева Ольга</cp:lastModifiedBy>
  <cp:revision>1</cp:revision>
  <dcterms:created xsi:type="dcterms:W3CDTF">2024-04-02T02:32:00Z</dcterms:created>
  <dcterms:modified xsi:type="dcterms:W3CDTF">2024-04-02T02:33:00Z</dcterms:modified>
</cp:coreProperties>
</file>