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C2" w:rsidRDefault="00CB69C2" w:rsidP="00CB69C2">
      <w:pPr>
        <w:pStyle w:val="13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7" o:title=""/>
          </v:shape>
          <o:OLEObject Type="Embed" ProgID="Word.Picture.8" ShapeID="_x0000_i1025" DrawAspect="Content" ObjectID="_1737267424" r:id="rId8"/>
        </w:object>
      </w:r>
    </w:p>
    <w:p w:rsidR="00CB69C2" w:rsidRDefault="00CB69C2" w:rsidP="00CB69C2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CB69C2" w:rsidRDefault="00CB69C2" w:rsidP="00CB69C2">
      <w:pPr>
        <w:pStyle w:val="12"/>
        <w:jc w:val="center"/>
        <w:rPr>
          <w:sz w:val="20"/>
        </w:rPr>
      </w:pPr>
    </w:p>
    <w:p w:rsidR="005A6895" w:rsidRDefault="00CB69C2" w:rsidP="005A6895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                </w:t>
      </w:r>
      <w:proofErr w:type="gramStart"/>
      <w:r w:rsidR="005A6895">
        <w:rPr>
          <w:b/>
          <w:sz w:val="28"/>
          <w:szCs w:val="28"/>
        </w:rPr>
        <w:t>ГЛАВА  ТОМСКОГО</w:t>
      </w:r>
      <w:proofErr w:type="gramEnd"/>
      <w:r w:rsidR="005A6895">
        <w:rPr>
          <w:b/>
          <w:sz w:val="28"/>
          <w:szCs w:val="28"/>
        </w:rPr>
        <w:t xml:space="preserve">  РАЙОНА</w:t>
      </w:r>
    </w:p>
    <w:p w:rsidR="005A6895" w:rsidRDefault="005A6895" w:rsidP="005A6895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ГЛАВА  АДМИНИСТРАЦИИ</w:t>
      </w:r>
      <w:proofErr w:type="gramEnd"/>
      <w:r>
        <w:rPr>
          <w:b/>
          <w:sz w:val="28"/>
          <w:szCs w:val="28"/>
        </w:rPr>
        <w:t>)</w:t>
      </w:r>
    </w:p>
    <w:p w:rsidR="00CB69C2" w:rsidRDefault="00CB69C2" w:rsidP="00CB69C2">
      <w:pPr>
        <w:pStyle w:val="7"/>
        <w:rPr>
          <w:b/>
          <w:sz w:val="28"/>
        </w:rPr>
      </w:pPr>
    </w:p>
    <w:p w:rsidR="00CB69C2" w:rsidRDefault="00CB69C2" w:rsidP="00CB69C2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69C2" w:rsidRPr="008B0653" w:rsidRDefault="00CB69C2" w:rsidP="00CB69C2">
      <w:pPr>
        <w:pStyle w:val="10"/>
        <w:widowControl w:val="0"/>
        <w:ind w:firstLine="360"/>
        <w:jc w:val="both"/>
        <w:rPr>
          <w:snapToGrid w:val="0"/>
          <w:color w:val="000000"/>
          <w:sz w:val="26"/>
          <w:szCs w:val="26"/>
        </w:rPr>
      </w:pPr>
    </w:p>
    <w:p w:rsidR="00CB69C2" w:rsidRPr="008B0653" w:rsidRDefault="007956B0" w:rsidP="00CB69C2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6"/>
          <w:szCs w:val="26"/>
        </w:rPr>
      </w:pPr>
      <w:r>
        <w:rPr>
          <w:sz w:val="26"/>
          <w:szCs w:val="26"/>
        </w:rPr>
        <w:t>20 мая 2010</w:t>
      </w:r>
      <w:r w:rsidR="00CB69C2" w:rsidRPr="008B0653">
        <w:rPr>
          <w:sz w:val="26"/>
          <w:szCs w:val="26"/>
        </w:rPr>
        <w:t xml:space="preserve"> г.</w:t>
      </w:r>
      <w:r w:rsidR="00CB69C2" w:rsidRPr="008B0653">
        <w:rPr>
          <w:sz w:val="26"/>
          <w:szCs w:val="26"/>
        </w:rPr>
        <w:tab/>
        <w:t xml:space="preserve"> № </w:t>
      </w:r>
      <w:r>
        <w:rPr>
          <w:sz w:val="26"/>
          <w:szCs w:val="26"/>
        </w:rPr>
        <w:t>121</w:t>
      </w:r>
      <w:r w:rsidR="00CB69C2" w:rsidRPr="008B0653">
        <w:rPr>
          <w:sz w:val="26"/>
          <w:szCs w:val="26"/>
        </w:rPr>
        <w:t xml:space="preserve">           </w:t>
      </w:r>
    </w:p>
    <w:p w:rsidR="00CB69C2" w:rsidRDefault="00CB69C2" w:rsidP="00CB69C2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г. Томск</w:t>
      </w:r>
    </w:p>
    <w:p w:rsidR="00BC023B" w:rsidRPr="00BC023B" w:rsidRDefault="003552B4" w:rsidP="00317BC9">
      <w:pPr>
        <w:autoSpaceDE w:val="0"/>
        <w:autoSpaceDN w:val="0"/>
        <w:adjustRightInd w:val="0"/>
        <w:jc w:val="center"/>
        <w:rPr>
          <w:rFonts w:eastAsiaTheme="minorHAnsi"/>
          <w:i/>
          <w:sz w:val="24"/>
          <w:szCs w:val="24"/>
          <w:lang w:eastAsia="en-US"/>
        </w:rPr>
      </w:pPr>
      <w:r w:rsidRPr="00BC023B">
        <w:rPr>
          <w:rFonts w:eastAsiaTheme="minorHAnsi"/>
          <w:i/>
          <w:sz w:val="24"/>
          <w:szCs w:val="24"/>
          <w:lang w:eastAsia="en-US"/>
        </w:rPr>
        <w:t>(</w:t>
      </w:r>
      <w:proofErr w:type="gramStart"/>
      <w:r w:rsidR="00BC023B" w:rsidRPr="00BC023B">
        <w:rPr>
          <w:rFonts w:eastAsiaTheme="minorHAnsi"/>
          <w:i/>
          <w:sz w:val="24"/>
          <w:szCs w:val="24"/>
          <w:lang w:eastAsia="en-US"/>
        </w:rPr>
        <w:t>в</w:t>
      </w:r>
      <w:proofErr w:type="gramEnd"/>
      <w:r w:rsidR="00BC023B" w:rsidRPr="00BC023B">
        <w:rPr>
          <w:rFonts w:eastAsiaTheme="minorHAnsi"/>
          <w:i/>
          <w:sz w:val="24"/>
          <w:szCs w:val="24"/>
          <w:lang w:eastAsia="en-US"/>
        </w:rPr>
        <w:t xml:space="preserve"> ред. постановлений Администрации Томского района</w:t>
      </w:r>
    </w:p>
    <w:p w:rsidR="00BC023B" w:rsidRPr="00BC023B" w:rsidRDefault="00BC023B" w:rsidP="00317BC9">
      <w:pPr>
        <w:autoSpaceDE w:val="0"/>
        <w:autoSpaceDN w:val="0"/>
        <w:adjustRightInd w:val="0"/>
        <w:jc w:val="center"/>
        <w:rPr>
          <w:rFonts w:eastAsiaTheme="minorHAnsi"/>
          <w:i/>
          <w:sz w:val="24"/>
          <w:szCs w:val="24"/>
          <w:lang w:eastAsia="en-US"/>
        </w:rPr>
      </w:pPr>
      <w:r w:rsidRPr="00BC023B">
        <w:rPr>
          <w:rFonts w:eastAsiaTheme="minorHAnsi"/>
          <w:i/>
          <w:sz w:val="24"/>
          <w:szCs w:val="24"/>
          <w:lang w:eastAsia="en-US"/>
        </w:rPr>
        <w:t xml:space="preserve">от 02.03.2011 </w:t>
      </w:r>
      <w:hyperlink r:id="rId9" w:history="1">
        <w:r>
          <w:rPr>
            <w:rFonts w:eastAsiaTheme="minorHAnsi"/>
            <w:i/>
            <w:sz w:val="24"/>
            <w:szCs w:val="24"/>
            <w:lang w:eastAsia="en-US"/>
          </w:rPr>
          <w:t>№</w:t>
        </w:r>
        <w:r w:rsidRPr="00BC023B">
          <w:rPr>
            <w:rFonts w:eastAsiaTheme="minorHAnsi"/>
            <w:i/>
            <w:sz w:val="24"/>
            <w:szCs w:val="24"/>
            <w:lang w:eastAsia="en-US"/>
          </w:rPr>
          <w:t xml:space="preserve"> 40</w:t>
        </w:r>
      </w:hyperlink>
      <w:r w:rsidRPr="00BC023B">
        <w:rPr>
          <w:rFonts w:eastAsiaTheme="minorHAnsi"/>
          <w:i/>
          <w:sz w:val="24"/>
          <w:szCs w:val="24"/>
          <w:lang w:eastAsia="en-US"/>
        </w:rPr>
        <w:t xml:space="preserve">, от 05.07.2011 </w:t>
      </w:r>
      <w:hyperlink r:id="rId10" w:history="1">
        <w:r>
          <w:rPr>
            <w:rFonts w:eastAsiaTheme="minorHAnsi"/>
            <w:i/>
            <w:sz w:val="24"/>
            <w:szCs w:val="24"/>
            <w:lang w:eastAsia="en-US"/>
          </w:rPr>
          <w:t>№</w:t>
        </w:r>
        <w:r w:rsidRPr="00BC023B">
          <w:rPr>
            <w:rFonts w:eastAsiaTheme="minorHAnsi"/>
            <w:i/>
            <w:sz w:val="24"/>
            <w:szCs w:val="24"/>
            <w:lang w:eastAsia="en-US"/>
          </w:rPr>
          <w:t>164</w:t>
        </w:r>
      </w:hyperlink>
      <w:r w:rsidRPr="00BC023B">
        <w:rPr>
          <w:rFonts w:eastAsiaTheme="minorHAnsi"/>
          <w:i/>
          <w:sz w:val="24"/>
          <w:szCs w:val="24"/>
          <w:lang w:eastAsia="en-US"/>
        </w:rPr>
        <w:t xml:space="preserve">, от 19.10.2011 </w:t>
      </w:r>
      <w:hyperlink r:id="rId11" w:history="1">
        <w:r>
          <w:rPr>
            <w:rFonts w:eastAsiaTheme="minorHAnsi"/>
            <w:i/>
            <w:sz w:val="24"/>
            <w:szCs w:val="24"/>
            <w:lang w:eastAsia="en-US"/>
          </w:rPr>
          <w:t>№</w:t>
        </w:r>
        <w:r w:rsidRPr="00BC023B">
          <w:rPr>
            <w:rFonts w:eastAsiaTheme="minorHAnsi"/>
            <w:i/>
            <w:sz w:val="24"/>
            <w:szCs w:val="24"/>
            <w:lang w:eastAsia="en-US"/>
          </w:rPr>
          <w:t xml:space="preserve"> 270</w:t>
        </w:r>
      </w:hyperlink>
      <w:r w:rsidRPr="00BC023B">
        <w:rPr>
          <w:rFonts w:eastAsiaTheme="minorHAnsi"/>
          <w:i/>
          <w:sz w:val="24"/>
          <w:szCs w:val="24"/>
          <w:lang w:eastAsia="en-US"/>
        </w:rPr>
        <w:t>,</w:t>
      </w:r>
    </w:p>
    <w:p w:rsidR="00BC023B" w:rsidRPr="00BC023B" w:rsidRDefault="00BC023B" w:rsidP="00317BC9">
      <w:pPr>
        <w:autoSpaceDE w:val="0"/>
        <w:autoSpaceDN w:val="0"/>
        <w:adjustRightInd w:val="0"/>
        <w:jc w:val="center"/>
        <w:rPr>
          <w:rFonts w:eastAsiaTheme="minorHAnsi"/>
          <w:i/>
          <w:sz w:val="24"/>
          <w:szCs w:val="24"/>
          <w:lang w:eastAsia="en-US"/>
        </w:rPr>
      </w:pPr>
      <w:r w:rsidRPr="00BC023B">
        <w:rPr>
          <w:rFonts w:eastAsiaTheme="minorHAnsi"/>
          <w:i/>
          <w:sz w:val="24"/>
          <w:szCs w:val="24"/>
          <w:lang w:eastAsia="en-US"/>
        </w:rPr>
        <w:t xml:space="preserve">от 21.06.2013 </w:t>
      </w:r>
      <w:hyperlink r:id="rId12" w:history="1">
        <w:r>
          <w:rPr>
            <w:rFonts w:eastAsiaTheme="minorHAnsi"/>
            <w:i/>
            <w:sz w:val="24"/>
            <w:szCs w:val="24"/>
            <w:lang w:eastAsia="en-US"/>
          </w:rPr>
          <w:t>№</w:t>
        </w:r>
        <w:r w:rsidRPr="00BC023B">
          <w:rPr>
            <w:rFonts w:eastAsiaTheme="minorHAnsi"/>
            <w:i/>
            <w:sz w:val="24"/>
            <w:szCs w:val="24"/>
            <w:lang w:eastAsia="en-US"/>
          </w:rPr>
          <w:t xml:space="preserve"> 174</w:t>
        </w:r>
      </w:hyperlink>
      <w:r w:rsidRPr="00BC023B">
        <w:rPr>
          <w:rFonts w:eastAsiaTheme="minorHAnsi"/>
          <w:i/>
          <w:sz w:val="24"/>
          <w:szCs w:val="24"/>
          <w:lang w:eastAsia="en-US"/>
        </w:rPr>
        <w:t xml:space="preserve">, от 07.10.2013 </w:t>
      </w:r>
      <w:hyperlink r:id="rId13" w:history="1">
        <w:r>
          <w:rPr>
            <w:rFonts w:eastAsiaTheme="minorHAnsi"/>
            <w:i/>
            <w:sz w:val="24"/>
            <w:szCs w:val="24"/>
            <w:lang w:eastAsia="en-US"/>
          </w:rPr>
          <w:t>№</w:t>
        </w:r>
        <w:r w:rsidRPr="00BC023B">
          <w:rPr>
            <w:rFonts w:eastAsiaTheme="minorHAnsi"/>
            <w:i/>
            <w:sz w:val="24"/>
            <w:szCs w:val="24"/>
            <w:lang w:eastAsia="en-US"/>
          </w:rPr>
          <w:t xml:space="preserve"> 310</w:t>
        </w:r>
      </w:hyperlink>
      <w:r w:rsidRPr="00BC023B">
        <w:rPr>
          <w:rFonts w:eastAsiaTheme="minorHAnsi"/>
          <w:i/>
          <w:sz w:val="24"/>
          <w:szCs w:val="24"/>
          <w:lang w:eastAsia="en-US"/>
        </w:rPr>
        <w:t xml:space="preserve">, от 01.07.2014 </w:t>
      </w:r>
      <w:hyperlink r:id="rId14" w:history="1">
        <w:r>
          <w:rPr>
            <w:rFonts w:eastAsiaTheme="minorHAnsi"/>
            <w:i/>
            <w:sz w:val="24"/>
            <w:szCs w:val="24"/>
            <w:lang w:eastAsia="en-US"/>
          </w:rPr>
          <w:t>№</w:t>
        </w:r>
        <w:r w:rsidRPr="00BC023B">
          <w:rPr>
            <w:rFonts w:eastAsiaTheme="minorHAnsi"/>
            <w:i/>
            <w:sz w:val="24"/>
            <w:szCs w:val="24"/>
            <w:lang w:eastAsia="en-US"/>
          </w:rPr>
          <w:t xml:space="preserve"> 187</w:t>
        </w:r>
      </w:hyperlink>
      <w:r w:rsidRPr="00BC023B">
        <w:rPr>
          <w:rFonts w:eastAsiaTheme="minorHAnsi"/>
          <w:i/>
          <w:sz w:val="24"/>
          <w:szCs w:val="24"/>
          <w:lang w:eastAsia="en-US"/>
        </w:rPr>
        <w:t>,</w:t>
      </w:r>
    </w:p>
    <w:p w:rsidR="00945F1A" w:rsidRPr="00BC023B" w:rsidRDefault="00BC023B" w:rsidP="00317BC9">
      <w:pPr>
        <w:autoSpaceDE w:val="0"/>
        <w:autoSpaceDN w:val="0"/>
        <w:adjustRightInd w:val="0"/>
        <w:jc w:val="center"/>
        <w:rPr>
          <w:rFonts w:eastAsiaTheme="minorHAnsi"/>
          <w:i/>
          <w:sz w:val="24"/>
          <w:szCs w:val="24"/>
          <w:lang w:eastAsia="en-US"/>
        </w:rPr>
      </w:pPr>
      <w:r w:rsidRPr="00BC023B">
        <w:rPr>
          <w:rFonts w:eastAsiaTheme="minorHAnsi"/>
          <w:i/>
          <w:sz w:val="24"/>
          <w:szCs w:val="24"/>
          <w:lang w:eastAsia="en-US"/>
        </w:rPr>
        <w:t xml:space="preserve">от 18.12.2014 </w:t>
      </w:r>
      <w:hyperlink r:id="rId15" w:history="1">
        <w:r>
          <w:rPr>
            <w:rFonts w:eastAsiaTheme="minorHAnsi"/>
            <w:i/>
            <w:sz w:val="24"/>
            <w:szCs w:val="24"/>
            <w:lang w:eastAsia="en-US"/>
          </w:rPr>
          <w:t>№</w:t>
        </w:r>
        <w:r w:rsidRPr="00BC023B">
          <w:rPr>
            <w:rFonts w:eastAsiaTheme="minorHAnsi"/>
            <w:i/>
            <w:sz w:val="24"/>
            <w:szCs w:val="24"/>
            <w:lang w:eastAsia="en-US"/>
          </w:rPr>
          <w:t>351</w:t>
        </w:r>
      </w:hyperlink>
      <w:r w:rsidRPr="00BC023B">
        <w:rPr>
          <w:rFonts w:eastAsiaTheme="minorHAnsi"/>
          <w:i/>
          <w:sz w:val="24"/>
          <w:szCs w:val="24"/>
          <w:lang w:eastAsia="en-US"/>
        </w:rPr>
        <w:t xml:space="preserve">, от 15.02.2017 </w:t>
      </w:r>
      <w:hyperlink r:id="rId16" w:history="1">
        <w:r w:rsidRPr="00BC023B">
          <w:rPr>
            <w:rFonts w:eastAsiaTheme="minorHAnsi"/>
            <w:i/>
            <w:sz w:val="24"/>
            <w:szCs w:val="24"/>
            <w:lang w:eastAsia="en-US"/>
          </w:rPr>
          <w:t>N 31</w:t>
        </w:r>
      </w:hyperlink>
      <w:r w:rsidRPr="00BC023B">
        <w:rPr>
          <w:rFonts w:eastAsiaTheme="minorHAnsi"/>
          <w:i/>
          <w:sz w:val="24"/>
          <w:szCs w:val="24"/>
          <w:lang w:eastAsia="en-US"/>
        </w:rPr>
        <w:t xml:space="preserve">, от 30.04.2019 </w:t>
      </w:r>
      <w:hyperlink r:id="rId17" w:history="1">
        <w:r>
          <w:rPr>
            <w:rFonts w:eastAsiaTheme="minorHAnsi"/>
            <w:i/>
            <w:sz w:val="24"/>
            <w:szCs w:val="24"/>
            <w:lang w:eastAsia="en-US"/>
          </w:rPr>
          <w:t>№</w:t>
        </w:r>
        <w:r w:rsidRPr="00BC023B">
          <w:rPr>
            <w:rFonts w:eastAsiaTheme="minorHAnsi"/>
            <w:i/>
            <w:sz w:val="24"/>
            <w:szCs w:val="24"/>
            <w:lang w:eastAsia="en-US"/>
          </w:rPr>
          <w:t xml:space="preserve"> 155</w:t>
        </w:r>
      </w:hyperlink>
      <w:r w:rsidRPr="00BC023B">
        <w:rPr>
          <w:rFonts w:eastAsiaTheme="minorHAnsi"/>
          <w:i/>
          <w:sz w:val="24"/>
          <w:szCs w:val="24"/>
          <w:lang w:eastAsia="en-US"/>
        </w:rPr>
        <w:t>,</w:t>
      </w:r>
      <w:r w:rsidR="00317BC9" w:rsidRPr="008E7ADC">
        <w:rPr>
          <w:rFonts w:eastAsiaTheme="minorHAnsi"/>
          <w:i/>
          <w:sz w:val="24"/>
          <w:szCs w:val="24"/>
          <w:lang w:eastAsia="en-US"/>
        </w:rPr>
        <w:t xml:space="preserve"> </w:t>
      </w:r>
      <w:r w:rsidR="00317BC9" w:rsidRPr="00317BC9">
        <w:rPr>
          <w:rFonts w:eastAsiaTheme="minorHAnsi"/>
          <w:i/>
          <w:sz w:val="24"/>
          <w:szCs w:val="24"/>
          <w:lang w:eastAsia="en-US"/>
        </w:rPr>
        <w:t xml:space="preserve">от </w:t>
      </w:r>
      <w:r w:rsidR="00317BC9" w:rsidRPr="00642052">
        <w:rPr>
          <w:rFonts w:eastAsiaTheme="minorHAnsi"/>
          <w:i/>
          <w:sz w:val="24"/>
          <w:szCs w:val="24"/>
          <w:lang w:eastAsia="en-US"/>
        </w:rPr>
        <w:t>25.10.2019 № 394</w:t>
      </w:r>
      <w:r w:rsidR="00317BC9">
        <w:rPr>
          <w:rFonts w:eastAsiaTheme="minorHAnsi"/>
          <w:i/>
          <w:sz w:val="24"/>
          <w:szCs w:val="24"/>
          <w:lang w:eastAsia="en-US"/>
        </w:rPr>
        <w:t xml:space="preserve">, </w:t>
      </w:r>
      <w:r w:rsidR="00317BC9" w:rsidRPr="00592107">
        <w:rPr>
          <w:rFonts w:eastAsiaTheme="minorHAnsi"/>
          <w:i/>
          <w:sz w:val="24"/>
          <w:szCs w:val="24"/>
          <w:lang w:eastAsia="en-US"/>
        </w:rPr>
        <w:t>от 26.10.2020 № 382</w:t>
      </w:r>
      <w:r w:rsidR="00317BC9">
        <w:rPr>
          <w:rFonts w:eastAsiaTheme="minorHAnsi"/>
          <w:i/>
          <w:sz w:val="24"/>
          <w:szCs w:val="24"/>
          <w:lang w:eastAsia="en-US"/>
        </w:rPr>
        <w:t>,</w:t>
      </w:r>
      <w:r w:rsidR="00832F1E">
        <w:rPr>
          <w:rFonts w:eastAsiaTheme="minorHAnsi"/>
          <w:i/>
          <w:sz w:val="24"/>
          <w:szCs w:val="24"/>
          <w:lang w:eastAsia="en-US"/>
        </w:rPr>
        <w:t>от 21.07.2022 № 299-П</w:t>
      </w:r>
      <w:r w:rsidR="007F3E0B">
        <w:rPr>
          <w:rFonts w:eastAsiaTheme="minorHAnsi"/>
          <w:i/>
          <w:sz w:val="24"/>
          <w:szCs w:val="24"/>
          <w:lang w:eastAsia="en-US"/>
        </w:rPr>
        <w:t>,</w:t>
      </w:r>
      <w:r w:rsidR="008E7ADC" w:rsidRPr="008E7ADC">
        <w:rPr>
          <w:rFonts w:eastAsiaTheme="minorHAnsi"/>
          <w:i/>
          <w:sz w:val="24"/>
          <w:szCs w:val="24"/>
          <w:lang w:eastAsia="en-US"/>
        </w:rPr>
        <w:t xml:space="preserve"> от 31.01.2023 № 39-П</w:t>
      </w:r>
      <w:r w:rsidR="008E7ADC">
        <w:rPr>
          <w:rFonts w:eastAsiaTheme="minorHAnsi"/>
          <w:i/>
          <w:sz w:val="24"/>
          <w:szCs w:val="24"/>
          <w:lang w:eastAsia="en-US"/>
        </w:rPr>
        <w:t>,</w:t>
      </w:r>
      <w:r w:rsidR="00317BC9">
        <w:rPr>
          <w:rFonts w:eastAsiaTheme="minorHAnsi"/>
          <w:i/>
          <w:sz w:val="24"/>
          <w:szCs w:val="24"/>
          <w:lang w:eastAsia="en-US"/>
        </w:rPr>
        <w:t xml:space="preserve"> </w:t>
      </w:r>
      <w:r w:rsidRPr="00BC023B">
        <w:rPr>
          <w:rFonts w:eastAsiaTheme="minorHAnsi"/>
          <w:i/>
          <w:sz w:val="24"/>
          <w:szCs w:val="24"/>
          <w:lang w:eastAsia="en-US"/>
        </w:rPr>
        <w:t xml:space="preserve">с изм., внесенными </w:t>
      </w:r>
      <w:hyperlink r:id="rId18" w:history="1">
        <w:r w:rsidRPr="00BC023B">
          <w:rPr>
            <w:rFonts w:eastAsiaTheme="minorHAnsi"/>
            <w:i/>
            <w:sz w:val="24"/>
            <w:szCs w:val="24"/>
            <w:lang w:eastAsia="en-US"/>
          </w:rPr>
          <w:t>постановлением</w:t>
        </w:r>
      </w:hyperlink>
      <w:r w:rsidRPr="00BC023B">
        <w:rPr>
          <w:rFonts w:eastAsiaTheme="minorHAnsi"/>
          <w:i/>
          <w:sz w:val="24"/>
          <w:szCs w:val="24"/>
          <w:lang w:eastAsia="en-US"/>
        </w:rPr>
        <w:t xml:space="preserve"> Администрации </w:t>
      </w:r>
      <w:r w:rsidR="00317BC9">
        <w:rPr>
          <w:rFonts w:eastAsiaTheme="minorHAnsi"/>
          <w:i/>
          <w:sz w:val="24"/>
          <w:szCs w:val="24"/>
          <w:lang w:eastAsia="en-US"/>
        </w:rPr>
        <w:t xml:space="preserve"> </w:t>
      </w:r>
      <w:r w:rsidRPr="00BC023B">
        <w:rPr>
          <w:rFonts w:eastAsiaTheme="minorHAnsi"/>
          <w:i/>
          <w:sz w:val="24"/>
          <w:szCs w:val="24"/>
          <w:lang w:eastAsia="en-US"/>
        </w:rPr>
        <w:t xml:space="preserve">Томского района от 21.11.2012 </w:t>
      </w:r>
      <w:r>
        <w:rPr>
          <w:rFonts w:eastAsiaTheme="minorHAnsi"/>
          <w:i/>
          <w:sz w:val="24"/>
          <w:szCs w:val="24"/>
          <w:lang w:eastAsia="en-US"/>
        </w:rPr>
        <w:t>№</w:t>
      </w:r>
      <w:r w:rsidRPr="00BC023B">
        <w:rPr>
          <w:rFonts w:eastAsiaTheme="minorHAnsi"/>
          <w:i/>
          <w:sz w:val="24"/>
          <w:szCs w:val="24"/>
          <w:lang w:eastAsia="en-US"/>
        </w:rPr>
        <w:t xml:space="preserve"> 298)</w:t>
      </w:r>
    </w:p>
    <w:p w:rsidR="00CB69C2" w:rsidRDefault="003552B4" w:rsidP="003552B4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 w:rsidRPr="00E60B5A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767436" wp14:editId="36550C77">
                <wp:simplePos x="0" y="0"/>
                <wp:positionH relativeFrom="column">
                  <wp:posOffset>-81915</wp:posOffset>
                </wp:positionH>
                <wp:positionV relativeFrom="paragraph">
                  <wp:posOffset>239395</wp:posOffset>
                </wp:positionV>
                <wp:extent cx="3466465" cy="1247775"/>
                <wp:effectExtent l="0" t="0" r="63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646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23B" w:rsidRDefault="00BC023B" w:rsidP="00BC023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 xml:space="preserve">Об утверждении Положения о системе оплаты труда работников муниципальных учреждений культуры Томского района и о внесении изменений в постановление Главы Томского района (Главы Администрации) от 15.10.2009 </w:t>
                            </w:r>
                            <w:r w:rsidRPr="00BC023B"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  <w:t>№</w:t>
                            </w:r>
                            <w:r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 xml:space="preserve"> 228</w:t>
                            </w:r>
                          </w:p>
                          <w:p w:rsidR="00BC023B" w:rsidRPr="008B0653" w:rsidRDefault="00BC023B" w:rsidP="002739C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:rsidR="00BC023B" w:rsidRPr="00926EE6" w:rsidRDefault="00BC023B" w:rsidP="00CB69C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:rsidR="00BC023B" w:rsidRPr="008B6B16" w:rsidRDefault="00BC023B" w:rsidP="00CB69C2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6743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.45pt;margin-top:18.85pt;width:272.95pt;height:9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" stroked="f">
                <v:textbox>
                  <w:txbxContent>
                    <w:p w:rsidR="00BC023B" w:rsidRDefault="00BC023B" w:rsidP="00BC023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</w:pPr>
                      <w:r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 xml:space="preserve">Об утверждении Положения о системе оплаты труда работников муниципальных учреждений культуры Томского района и о внесении изменений в постановление Главы Томского района (Главы Администрации) от 15.10.2009 </w:t>
                      </w:r>
                      <w:r w:rsidRPr="00BC023B"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  <w:t>№</w:t>
                      </w:r>
                      <w:r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 xml:space="preserve"> 228</w:t>
                      </w:r>
                    </w:p>
                    <w:p w:rsidR="00BC023B" w:rsidRPr="008B0653" w:rsidRDefault="00BC023B" w:rsidP="002739C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:rsidR="00BC023B" w:rsidRPr="00926EE6" w:rsidRDefault="00BC023B" w:rsidP="00CB69C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</w:pPr>
                    </w:p>
                    <w:p w:rsidR="00BC023B" w:rsidRPr="008B6B16" w:rsidRDefault="00BC023B" w:rsidP="00CB69C2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3552B4" w:rsidRDefault="003552B4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BC023B" w:rsidRDefault="00BC023B" w:rsidP="00C43C4E">
      <w:pPr>
        <w:spacing w:line="260" w:lineRule="atLeast"/>
        <w:ind w:firstLine="540"/>
        <w:jc w:val="both"/>
        <w:rPr>
          <w:sz w:val="26"/>
        </w:rPr>
      </w:pPr>
      <w:r w:rsidRPr="00C43C4E">
        <w:rPr>
          <w:sz w:val="26"/>
        </w:rPr>
        <w:t xml:space="preserve">В соответствии с Трудовым </w:t>
      </w:r>
      <w:hyperlink r:id="rId19" w:history="1">
        <w:r w:rsidRPr="00C43C4E">
          <w:rPr>
            <w:sz w:val="26"/>
          </w:rPr>
          <w:t>кодексом</w:t>
        </w:r>
      </w:hyperlink>
      <w:r w:rsidRPr="00C43C4E">
        <w:rPr>
          <w:sz w:val="26"/>
        </w:rPr>
        <w:t xml:space="preserve"> Российской Федерации, </w:t>
      </w:r>
      <w:hyperlink r:id="rId20" w:history="1">
        <w:r w:rsidRPr="00C43C4E">
          <w:rPr>
            <w:sz w:val="26"/>
          </w:rPr>
          <w:t>постановлением</w:t>
        </w:r>
      </w:hyperlink>
      <w:r w:rsidRPr="00C43C4E">
        <w:rPr>
          <w:sz w:val="26"/>
        </w:rPr>
        <w:t xml:space="preserve"> Главы Томского района (Главы Администрации) от 20.11.2008 </w:t>
      </w:r>
      <w:r w:rsidRPr="00C43C4E">
        <w:rPr>
          <w:rFonts w:eastAsiaTheme="minorHAnsi"/>
          <w:sz w:val="24"/>
          <w:szCs w:val="24"/>
          <w:lang w:eastAsia="en-US"/>
        </w:rPr>
        <w:t>№</w:t>
      </w:r>
      <w:r w:rsidRPr="00C43C4E">
        <w:rPr>
          <w:sz w:val="26"/>
        </w:rPr>
        <w:t xml:space="preserve"> 316 «О новых системах оплаты труда работников муниципальных учреждений муниципального образования </w:t>
      </w:r>
      <w:r w:rsidR="00C43C4E">
        <w:rPr>
          <w:sz w:val="26"/>
        </w:rPr>
        <w:t>«</w:t>
      </w:r>
      <w:r w:rsidRPr="00C43C4E">
        <w:rPr>
          <w:sz w:val="26"/>
        </w:rPr>
        <w:t xml:space="preserve">Томский район» </w:t>
      </w:r>
    </w:p>
    <w:p w:rsidR="002F40A3" w:rsidRDefault="002F40A3" w:rsidP="00C43C4E">
      <w:pPr>
        <w:spacing w:line="260" w:lineRule="atLeast"/>
        <w:ind w:firstLine="540"/>
        <w:jc w:val="both"/>
        <w:rPr>
          <w:sz w:val="26"/>
        </w:rPr>
      </w:pPr>
    </w:p>
    <w:p w:rsidR="00BC023B" w:rsidRPr="00C43C4E" w:rsidRDefault="00BC023B" w:rsidP="00C43C4E">
      <w:pPr>
        <w:spacing w:line="260" w:lineRule="atLeast"/>
        <w:ind w:firstLine="540"/>
        <w:jc w:val="both"/>
        <w:rPr>
          <w:b/>
          <w:sz w:val="26"/>
          <w:szCs w:val="26"/>
        </w:rPr>
      </w:pPr>
      <w:r w:rsidRPr="00C43C4E">
        <w:rPr>
          <w:b/>
          <w:sz w:val="26"/>
          <w:szCs w:val="26"/>
        </w:rPr>
        <w:t>ПОСТАНОВЛЯЮ: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b/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 xml:space="preserve">1. Утвердить </w:t>
      </w:r>
      <w:hyperlink w:anchor="P45" w:history="1">
        <w:r w:rsidRPr="00C43C4E">
          <w:rPr>
            <w:sz w:val="26"/>
            <w:szCs w:val="26"/>
          </w:rPr>
          <w:t>Положение</w:t>
        </w:r>
      </w:hyperlink>
      <w:r w:rsidRPr="00C43C4E">
        <w:rPr>
          <w:sz w:val="26"/>
          <w:szCs w:val="26"/>
        </w:rPr>
        <w:t xml:space="preserve"> о системе оплаты труда работников муниципальных учреждений культуры Томского района согласно приложению к настоящему постановлению.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 xml:space="preserve">2. Внести в </w:t>
      </w:r>
      <w:hyperlink r:id="rId21" w:history="1">
        <w:r w:rsidRPr="00C43C4E">
          <w:rPr>
            <w:sz w:val="26"/>
            <w:szCs w:val="26"/>
          </w:rPr>
          <w:t>постановление</w:t>
        </w:r>
      </w:hyperlink>
      <w:r w:rsidRPr="00C43C4E">
        <w:rPr>
          <w:sz w:val="26"/>
          <w:szCs w:val="26"/>
        </w:rPr>
        <w:t xml:space="preserve"> Главы Томского района (Главы Администрации) от 15.10.2009 </w:t>
      </w:r>
      <w:r w:rsidRPr="00C43C4E">
        <w:rPr>
          <w:rFonts w:eastAsiaTheme="minorHAnsi"/>
          <w:sz w:val="26"/>
          <w:szCs w:val="26"/>
          <w:lang w:eastAsia="en-US"/>
        </w:rPr>
        <w:t>№</w:t>
      </w:r>
      <w:r w:rsidRPr="00C43C4E">
        <w:rPr>
          <w:sz w:val="26"/>
          <w:szCs w:val="26"/>
        </w:rPr>
        <w:t xml:space="preserve"> 228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 Томского района</w:t>
      </w:r>
      <w:r w:rsidR="00C43C4E" w:rsidRPr="00C43C4E">
        <w:rPr>
          <w:sz w:val="26"/>
          <w:szCs w:val="26"/>
        </w:rPr>
        <w:t>»</w:t>
      </w:r>
      <w:r w:rsidRPr="00C43C4E">
        <w:rPr>
          <w:sz w:val="26"/>
          <w:szCs w:val="26"/>
        </w:rPr>
        <w:t xml:space="preserve"> следующие изменения: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 xml:space="preserve">1) </w:t>
      </w:r>
      <w:hyperlink r:id="rId22" w:history="1">
        <w:r w:rsidRPr="00C43C4E">
          <w:rPr>
            <w:sz w:val="26"/>
            <w:szCs w:val="26"/>
          </w:rPr>
          <w:t>подпункт 2) пункта 2</w:t>
        </w:r>
      </w:hyperlink>
      <w:r w:rsidRPr="00C43C4E">
        <w:rPr>
          <w:sz w:val="26"/>
          <w:szCs w:val="26"/>
        </w:rPr>
        <w:t xml:space="preserve"> дополнить знаком </w:t>
      </w:r>
      <w:proofErr w:type="gramStart"/>
      <w:r w:rsidRPr="00C43C4E">
        <w:rPr>
          <w:sz w:val="26"/>
          <w:szCs w:val="26"/>
        </w:rPr>
        <w:t xml:space="preserve">препинания </w:t>
      </w:r>
      <w:r w:rsidR="00C43C4E" w:rsidRPr="00C43C4E">
        <w:rPr>
          <w:sz w:val="26"/>
          <w:szCs w:val="26"/>
        </w:rPr>
        <w:t>»</w:t>
      </w:r>
      <w:proofErr w:type="gramEnd"/>
      <w:r w:rsidRPr="00C43C4E">
        <w:rPr>
          <w:sz w:val="26"/>
          <w:szCs w:val="26"/>
        </w:rPr>
        <w:t>;</w:t>
      </w:r>
      <w:r w:rsidR="00C43C4E" w:rsidRPr="00C43C4E">
        <w:rPr>
          <w:sz w:val="26"/>
          <w:szCs w:val="26"/>
        </w:rPr>
        <w:t xml:space="preserve"> »</w:t>
      </w:r>
      <w:r w:rsidRPr="00C43C4E">
        <w:rPr>
          <w:sz w:val="26"/>
          <w:szCs w:val="26"/>
        </w:rPr>
        <w:t>;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 xml:space="preserve">2) </w:t>
      </w:r>
      <w:hyperlink r:id="rId23" w:history="1">
        <w:r w:rsidRPr="00C43C4E">
          <w:rPr>
            <w:sz w:val="26"/>
            <w:szCs w:val="26"/>
          </w:rPr>
          <w:t>пункт 2</w:t>
        </w:r>
      </w:hyperlink>
      <w:r w:rsidRPr="00C43C4E">
        <w:rPr>
          <w:sz w:val="26"/>
          <w:szCs w:val="26"/>
        </w:rPr>
        <w:t xml:space="preserve"> дополнить подпунктом 3) следующего содержания: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«3) в муниципальных учреждениях культуры.</w:t>
      </w:r>
      <w:r w:rsidR="00C43C4E" w:rsidRPr="00C43C4E">
        <w:rPr>
          <w:sz w:val="26"/>
          <w:szCs w:val="26"/>
        </w:rPr>
        <w:t xml:space="preserve"> »</w:t>
      </w:r>
      <w:r w:rsidRPr="00C43C4E">
        <w:rPr>
          <w:sz w:val="26"/>
          <w:szCs w:val="26"/>
        </w:rPr>
        <w:t>.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i/>
          <w:sz w:val="24"/>
          <w:szCs w:val="24"/>
        </w:rPr>
      </w:pPr>
      <w:r w:rsidRPr="00C43C4E">
        <w:rPr>
          <w:sz w:val="26"/>
          <w:szCs w:val="26"/>
        </w:rPr>
        <w:t xml:space="preserve">3. Утратил силу. - </w:t>
      </w:r>
      <w:hyperlink r:id="rId24" w:history="1">
        <w:r w:rsidRPr="00C43C4E">
          <w:rPr>
            <w:i/>
            <w:sz w:val="24"/>
            <w:szCs w:val="24"/>
          </w:rPr>
          <w:t>Постановление</w:t>
        </w:r>
      </w:hyperlink>
      <w:r w:rsidRPr="00C43C4E">
        <w:rPr>
          <w:i/>
          <w:sz w:val="24"/>
          <w:szCs w:val="24"/>
        </w:rPr>
        <w:t xml:space="preserve"> Администрации Томского района от 02.03.2011 </w:t>
      </w:r>
      <w:r w:rsidRPr="00C43C4E">
        <w:rPr>
          <w:rFonts w:eastAsiaTheme="minorHAnsi"/>
          <w:i/>
          <w:sz w:val="24"/>
          <w:szCs w:val="24"/>
          <w:lang w:eastAsia="en-US"/>
        </w:rPr>
        <w:t>№</w:t>
      </w:r>
      <w:r w:rsidRPr="00C43C4E">
        <w:rPr>
          <w:i/>
          <w:sz w:val="24"/>
          <w:szCs w:val="24"/>
        </w:rPr>
        <w:t xml:space="preserve"> 40.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lastRenderedPageBreak/>
        <w:t>4. Директору муниципального учреждения «</w:t>
      </w:r>
      <w:proofErr w:type="spellStart"/>
      <w:r w:rsidRPr="00C43C4E">
        <w:rPr>
          <w:sz w:val="26"/>
          <w:szCs w:val="26"/>
        </w:rPr>
        <w:t>Межпоселенческая</w:t>
      </w:r>
      <w:proofErr w:type="spellEnd"/>
      <w:r w:rsidRPr="00C43C4E">
        <w:rPr>
          <w:sz w:val="26"/>
          <w:szCs w:val="26"/>
        </w:rPr>
        <w:t xml:space="preserve"> центральная библиотека Томского района</w:t>
      </w:r>
      <w:r w:rsidR="00C43C4E" w:rsidRPr="00C43C4E">
        <w:rPr>
          <w:sz w:val="26"/>
          <w:szCs w:val="26"/>
        </w:rPr>
        <w:t>»</w:t>
      </w:r>
      <w:r w:rsidRPr="00C43C4E">
        <w:rPr>
          <w:sz w:val="26"/>
          <w:szCs w:val="26"/>
        </w:rPr>
        <w:t xml:space="preserve"> </w:t>
      </w:r>
      <w:proofErr w:type="spellStart"/>
      <w:r w:rsidRPr="00C43C4E">
        <w:rPr>
          <w:sz w:val="26"/>
          <w:szCs w:val="26"/>
        </w:rPr>
        <w:t>М.Г.Никифоровой</w:t>
      </w:r>
      <w:proofErr w:type="spellEnd"/>
      <w:r w:rsidRPr="00C43C4E">
        <w:rPr>
          <w:sz w:val="26"/>
          <w:szCs w:val="26"/>
        </w:rPr>
        <w:t xml:space="preserve"> привести условия оплаты труда работников в соответствие с </w:t>
      </w:r>
      <w:hyperlink w:anchor="P45" w:history="1">
        <w:r w:rsidRPr="00C43C4E">
          <w:rPr>
            <w:sz w:val="26"/>
            <w:szCs w:val="26"/>
          </w:rPr>
          <w:t>Положением</w:t>
        </w:r>
      </w:hyperlink>
      <w:r w:rsidRPr="00C43C4E">
        <w:rPr>
          <w:sz w:val="26"/>
          <w:szCs w:val="26"/>
        </w:rPr>
        <w:t>, указанным в пункте 1 настоящего постановления.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5. Настоящее постановление вступает в силу с 1 июня 2010 года.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6. Контроль за исполнением настоящего постановления возложить на заместителя Главы Администрации - начальника Управления по социальной политике.</w:t>
      </w:r>
    </w:p>
    <w:p w:rsidR="00BC023B" w:rsidRPr="00C43C4E" w:rsidRDefault="00BC023B" w:rsidP="00C43C4E">
      <w:pPr>
        <w:spacing w:line="260" w:lineRule="atLeast"/>
        <w:jc w:val="both"/>
        <w:rPr>
          <w:i/>
          <w:sz w:val="24"/>
          <w:szCs w:val="24"/>
        </w:rPr>
      </w:pPr>
      <w:r w:rsidRPr="00C43C4E">
        <w:rPr>
          <w:i/>
          <w:sz w:val="24"/>
          <w:szCs w:val="24"/>
        </w:rPr>
        <w:t xml:space="preserve">(в ред. </w:t>
      </w:r>
      <w:hyperlink r:id="rId25" w:history="1">
        <w:r w:rsidRPr="00C43C4E">
          <w:rPr>
            <w:i/>
            <w:sz w:val="24"/>
            <w:szCs w:val="24"/>
          </w:rPr>
          <w:t>постановления</w:t>
        </w:r>
      </w:hyperlink>
      <w:r w:rsidRPr="00C43C4E">
        <w:rPr>
          <w:i/>
          <w:sz w:val="24"/>
          <w:szCs w:val="24"/>
        </w:rPr>
        <w:t xml:space="preserve"> Администрации Томского района от 30.04.2019 </w:t>
      </w:r>
      <w:r w:rsidRPr="00C43C4E">
        <w:rPr>
          <w:rFonts w:eastAsiaTheme="minorHAnsi"/>
          <w:i/>
          <w:sz w:val="24"/>
          <w:szCs w:val="24"/>
          <w:lang w:eastAsia="en-US"/>
        </w:rPr>
        <w:t>№</w:t>
      </w:r>
      <w:r w:rsidRPr="00C43C4E">
        <w:rPr>
          <w:i/>
          <w:sz w:val="24"/>
          <w:szCs w:val="24"/>
        </w:rPr>
        <w:t xml:space="preserve"> 155)</w:t>
      </w: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jc w:val="right"/>
        <w:rPr>
          <w:sz w:val="26"/>
          <w:szCs w:val="26"/>
        </w:rPr>
      </w:pPr>
      <w:r w:rsidRPr="00C43C4E">
        <w:rPr>
          <w:sz w:val="26"/>
          <w:szCs w:val="26"/>
        </w:rPr>
        <w:t>А.Н.КАПЛУНОВ</w:t>
      </w: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BC023B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C43C4E" w:rsidRPr="00C43C4E" w:rsidRDefault="00C43C4E" w:rsidP="00C43C4E">
      <w:pPr>
        <w:spacing w:line="260" w:lineRule="atLeast"/>
        <w:jc w:val="both"/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jc w:val="right"/>
        <w:outlineLvl w:val="0"/>
        <w:rPr>
          <w:sz w:val="26"/>
          <w:szCs w:val="26"/>
        </w:rPr>
      </w:pPr>
      <w:r w:rsidRPr="00C43C4E">
        <w:rPr>
          <w:sz w:val="26"/>
          <w:szCs w:val="26"/>
        </w:rPr>
        <w:lastRenderedPageBreak/>
        <w:t>Приложение</w:t>
      </w:r>
    </w:p>
    <w:p w:rsidR="00BC023B" w:rsidRPr="00C43C4E" w:rsidRDefault="00BC023B" w:rsidP="00C43C4E">
      <w:pPr>
        <w:spacing w:line="260" w:lineRule="atLeast"/>
        <w:jc w:val="right"/>
        <w:rPr>
          <w:sz w:val="26"/>
          <w:szCs w:val="26"/>
        </w:rPr>
      </w:pPr>
      <w:r w:rsidRPr="00C43C4E">
        <w:rPr>
          <w:sz w:val="26"/>
          <w:szCs w:val="26"/>
        </w:rPr>
        <w:t>к постановлению</w:t>
      </w:r>
    </w:p>
    <w:p w:rsidR="00BC023B" w:rsidRPr="00C43C4E" w:rsidRDefault="00BC023B" w:rsidP="00C43C4E">
      <w:pPr>
        <w:spacing w:line="260" w:lineRule="atLeast"/>
        <w:jc w:val="right"/>
        <w:rPr>
          <w:sz w:val="26"/>
          <w:szCs w:val="26"/>
        </w:rPr>
      </w:pPr>
      <w:r w:rsidRPr="00C43C4E">
        <w:rPr>
          <w:sz w:val="26"/>
          <w:szCs w:val="26"/>
        </w:rPr>
        <w:t>Главы Томского района</w:t>
      </w:r>
    </w:p>
    <w:p w:rsidR="00BC023B" w:rsidRPr="00C43C4E" w:rsidRDefault="00BC023B" w:rsidP="00C43C4E">
      <w:pPr>
        <w:spacing w:line="260" w:lineRule="atLeast"/>
        <w:jc w:val="right"/>
        <w:rPr>
          <w:sz w:val="26"/>
          <w:szCs w:val="26"/>
        </w:rPr>
      </w:pPr>
      <w:r w:rsidRPr="00C43C4E">
        <w:rPr>
          <w:sz w:val="26"/>
          <w:szCs w:val="26"/>
        </w:rPr>
        <w:t>(Главы Администрации)</w:t>
      </w:r>
    </w:p>
    <w:p w:rsidR="00BC023B" w:rsidRPr="00C43C4E" w:rsidRDefault="00BC023B" w:rsidP="00C43C4E">
      <w:pPr>
        <w:spacing w:line="260" w:lineRule="atLeast"/>
        <w:jc w:val="right"/>
        <w:rPr>
          <w:sz w:val="26"/>
          <w:szCs w:val="26"/>
        </w:rPr>
      </w:pPr>
      <w:r w:rsidRPr="00C43C4E">
        <w:rPr>
          <w:sz w:val="26"/>
          <w:szCs w:val="26"/>
        </w:rPr>
        <w:t xml:space="preserve">от 20.05.2010 </w:t>
      </w:r>
      <w:r w:rsidRPr="00C43C4E">
        <w:rPr>
          <w:rFonts w:eastAsiaTheme="minorHAnsi"/>
          <w:sz w:val="26"/>
          <w:szCs w:val="26"/>
          <w:lang w:eastAsia="en-US"/>
        </w:rPr>
        <w:t>№</w:t>
      </w:r>
      <w:r w:rsidRPr="00C43C4E">
        <w:rPr>
          <w:sz w:val="26"/>
          <w:szCs w:val="26"/>
        </w:rPr>
        <w:t xml:space="preserve"> 121</w:t>
      </w: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jc w:val="center"/>
        <w:rPr>
          <w:sz w:val="26"/>
          <w:szCs w:val="26"/>
        </w:rPr>
      </w:pPr>
      <w:bookmarkStart w:id="0" w:name="P45"/>
      <w:bookmarkEnd w:id="0"/>
      <w:r w:rsidRPr="00C43C4E">
        <w:rPr>
          <w:b/>
          <w:sz w:val="26"/>
          <w:szCs w:val="26"/>
        </w:rPr>
        <w:t>ПОЛОЖЕНИЕ</w:t>
      </w:r>
    </w:p>
    <w:p w:rsidR="00BC023B" w:rsidRPr="00C43C4E" w:rsidRDefault="00BC023B" w:rsidP="00C43C4E">
      <w:pPr>
        <w:spacing w:line="260" w:lineRule="atLeast"/>
        <w:jc w:val="center"/>
        <w:rPr>
          <w:sz w:val="26"/>
          <w:szCs w:val="26"/>
        </w:rPr>
      </w:pPr>
      <w:r w:rsidRPr="00C43C4E">
        <w:rPr>
          <w:b/>
          <w:sz w:val="26"/>
          <w:szCs w:val="26"/>
        </w:rPr>
        <w:t>О СИСТЕМЕ ОПЛАТЫ ТРУДА РАБОТНИКОВ МУНИЦИПАЛЬНЫХ</w:t>
      </w:r>
    </w:p>
    <w:p w:rsidR="00BC023B" w:rsidRPr="00C43C4E" w:rsidRDefault="00BC023B" w:rsidP="00C43C4E">
      <w:pPr>
        <w:spacing w:line="260" w:lineRule="atLeast"/>
        <w:jc w:val="center"/>
        <w:rPr>
          <w:sz w:val="26"/>
          <w:szCs w:val="26"/>
        </w:rPr>
      </w:pPr>
      <w:r w:rsidRPr="00C43C4E">
        <w:rPr>
          <w:b/>
          <w:sz w:val="26"/>
          <w:szCs w:val="26"/>
        </w:rPr>
        <w:t>УЧРЕЖДЕНИЙ КУЛЬТУРЫ ТОМСКОГО РАЙОНА</w:t>
      </w:r>
    </w:p>
    <w:p w:rsidR="00C43C4E" w:rsidRPr="00C43C4E" w:rsidRDefault="00C43C4E" w:rsidP="00C43C4E">
      <w:pPr>
        <w:spacing w:line="260" w:lineRule="atLeast"/>
        <w:jc w:val="center"/>
        <w:rPr>
          <w:i/>
          <w:sz w:val="24"/>
          <w:szCs w:val="24"/>
        </w:rPr>
      </w:pPr>
      <w:r w:rsidRPr="00C43C4E">
        <w:rPr>
          <w:i/>
          <w:sz w:val="24"/>
          <w:szCs w:val="24"/>
        </w:rPr>
        <w:t xml:space="preserve">(в ред. постановлений Администрации Томского района от 05.07.2011 </w:t>
      </w:r>
      <w:hyperlink r:id="rId26" w:history="1">
        <w:r w:rsidRPr="00C43C4E">
          <w:rPr>
            <w:rFonts w:eastAsiaTheme="minorHAnsi"/>
            <w:i/>
            <w:sz w:val="24"/>
            <w:szCs w:val="24"/>
            <w:lang w:eastAsia="en-US"/>
          </w:rPr>
          <w:t>№</w:t>
        </w:r>
        <w:r w:rsidRPr="00C43C4E">
          <w:rPr>
            <w:i/>
            <w:sz w:val="24"/>
            <w:szCs w:val="24"/>
          </w:rPr>
          <w:t xml:space="preserve"> 164</w:t>
        </w:r>
      </w:hyperlink>
      <w:r w:rsidRPr="00C43C4E">
        <w:rPr>
          <w:i/>
          <w:sz w:val="24"/>
          <w:szCs w:val="24"/>
        </w:rPr>
        <w:t xml:space="preserve">, </w:t>
      </w:r>
    </w:p>
    <w:p w:rsidR="00C43C4E" w:rsidRPr="00C43C4E" w:rsidRDefault="00C43C4E" w:rsidP="00C43C4E">
      <w:pPr>
        <w:spacing w:line="260" w:lineRule="atLeast"/>
        <w:jc w:val="center"/>
        <w:rPr>
          <w:i/>
          <w:sz w:val="24"/>
          <w:szCs w:val="24"/>
        </w:rPr>
      </w:pPr>
      <w:r w:rsidRPr="00C43C4E">
        <w:rPr>
          <w:i/>
          <w:sz w:val="24"/>
          <w:szCs w:val="24"/>
        </w:rPr>
        <w:t xml:space="preserve">от 19.10.2011 </w:t>
      </w:r>
      <w:hyperlink r:id="rId27" w:history="1">
        <w:r w:rsidRPr="00C43C4E">
          <w:rPr>
            <w:rFonts w:eastAsiaTheme="minorHAnsi"/>
            <w:i/>
            <w:sz w:val="24"/>
            <w:szCs w:val="24"/>
            <w:lang w:eastAsia="en-US"/>
          </w:rPr>
          <w:t>№</w:t>
        </w:r>
        <w:r w:rsidRPr="00C43C4E">
          <w:rPr>
            <w:i/>
            <w:sz w:val="24"/>
            <w:szCs w:val="24"/>
          </w:rPr>
          <w:t xml:space="preserve"> 270</w:t>
        </w:r>
      </w:hyperlink>
      <w:r w:rsidRPr="00C43C4E">
        <w:rPr>
          <w:i/>
          <w:sz w:val="24"/>
          <w:szCs w:val="24"/>
        </w:rPr>
        <w:t xml:space="preserve">, от 21.06.2013 </w:t>
      </w:r>
      <w:hyperlink r:id="rId28" w:history="1">
        <w:r w:rsidRPr="00C43C4E">
          <w:rPr>
            <w:rFonts w:eastAsiaTheme="minorHAnsi"/>
            <w:i/>
            <w:sz w:val="24"/>
            <w:szCs w:val="24"/>
            <w:lang w:eastAsia="en-US"/>
          </w:rPr>
          <w:t>№</w:t>
        </w:r>
        <w:r w:rsidRPr="00C43C4E">
          <w:rPr>
            <w:i/>
            <w:sz w:val="24"/>
            <w:szCs w:val="24"/>
          </w:rPr>
          <w:t xml:space="preserve"> 174</w:t>
        </w:r>
      </w:hyperlink>
      <w:r w:rsidRPr="00C43C4E">
        <w:rPr>
          <w:i/>
          <w:sz w:val="24"/>
          <w:szCs w:val="24"/>
        </w:rPr>
        <w:t xml:space="preserve">, от 07.10.2013 </w:t>
      </w:r>
      <w:hyperlink r:id="rId29" w:history="1">
        <w:r w:rsidRPr="00C43C4E">
          <w:rPr>
            <w:rFonts w:eastAsiaTheme="minorHAnsi"/>
            <w:i/>
            <w:sz w:val="24"/>
            <w:szCs w:val="24"/>
            <w:lang w:eastAsia="en-US"/>
          </w:rPr>
          <w:t>№</w:t>
        </w:r>
        <w:r w:rsidRPr="00C43C4E">
          <w:rPr>
            <w:i/>
            <w:sz w:val="24"/>
            <w:szCs w:val="24"/>
          </w:rPr>
          <w:t xml:space="preserve"> 310</w:t>
        </w:r>
      </w:hyperlink>
      <w:r w:rsidRPr="00C43C4E">
        <w:rPr>
          <w:i/>
          <w:sz w:val="24"/>
          <w:szCs w:val="24"/>
        </w:rPr>
        <w:t xml:space="preserve">, </w:t>
      </w:r>
    </w:p>
    <w:p w:rsidR="00BC023B" w:rsidRPr="00C43C4E" w:rsidRDefault="00C43C4E" w:rsidP="00C43C4E">
      <w:pPr>
        <w:spacing w:line="260" w:lineRule="atLeast"/>
        <w:jc w:val="center"/>
        <w:rPr>
          <w:i/>
          <w:sz w:val="24"/>
          <w:szCs w:val="24"/>
        </w:rPr>
      </w:pPr>
      <w:r w:rsidRPr="00C43C4E">
        <w:rPr>
          <w:i/>
          <w:sz w:val="24"/>
          <w:szCs w:val="24"/>
        </w:rPr>
        <w:t xml:space="preserve">от 01.07.2014 </w:t>
      </w:r>
      <w:hyperlink r:id="rId30" w:history="1">
        <w:r w:rsidRPr="00C43C4E">
          <w:rPr>
            <w:rFonts w:eastAsiaTheme="minorHAnsi"/>
            <w:i/>
            <w:sz w:val="24"/>
            <w:szCs w:val="24"/>
            <w:lang w:eastAsia="en-US"/>
          </w:rPr>
          <w:t>№</w:t>
        </w:r>
        <w:r w:rsidRPr="00C43C4E">
          <w:rPr>
            <w:i/>
            <w:sz w:val="24"/>
            <w:szCs w:val="24"/>
          </w:rPr>
          <w:t xml:space="preserve"> 187</w:t>
        </w:r>
      </w:hyperlink>
      <w:r w:rsidRPr="00C43C4E">
        <w:rPr>
          <w:i/>
          <w:sz w:val="24"/>
          <w:szCs w:val="24"/>
        </w:rPr>
        <w:t xml:space="preserve">, от 18.12.2014 </w:t>
      </w:r>
      <w:hyperlink r:id="rId31" w:history="1">
        <w:r w:rsidRPr="00C43C4E">
          <w:rPr>
            <w:rFonts w:eastAsiaTheme="minorHAnsi"/>
            <w:i/>
            <w:sz w:val="24"/>
            <w:szCs w:val="24"/>
            <w:lang w:eastAsia="en-US"/>
          </w:rPr>
          <w:t>№</w:t>
        </w:r>
        <w:r w:rsidRPr="00C43C4E">
          <w:rPr>
            <w:i/>
            <w:sz w:val="24"/>
            <w:szCs w:val="24"/>
          </w:rPr>
          <w:t xml:space="preserve"> 351</w:t>
        </w:r>
      </w:hyperlink>
      <w:r w:rsidRPr="00C43C4E">
        <w:rPr>
          <w:i/>
          <w:sz w:val="24"/>
          <w:szCs w:val="24"/>
        </w:rPr>
        <w:t xml:space="preserve">, от 15.02.2017 </w:t>
      </w:r>
      <w:hyperlink r:id="rId32" w:history="1">
        <w:r w:rsidRPr="00C43C4E">
          <w:rPr>
            <w:rFonts w:eastAsiaTheme="minorHAnsi"/>
            <w:i/>
            <w:sz w:val="24"/>
            <w:szCs w:val="24"/>
            <w:lang w:eastAsia="en-US"/>
          </w:rPr>
          <w:t>№</w:t>
        </w:r>
        <w:r w:rsidRPr="00C43C4E">
          <w:rPr>
            <w:i/>
            <w:sz w:val="24"/>
            <w:szCs w:val="24"/>
          </w:rPr>
          <w:t xml:space="preserve"> 31</w:t>
        </w:r>
      </w:hyperlink>
      <w:r w:rsidRPr="00C43C4E">
        <w:rPr>
          <w:i/>
          <w:sz w:val="24"/>
          <w:szCs w:val="24"/>
        </w:rPr>
        <w:t xml:space="preserve">, от 30.04.2019 </w:t>
      </w:r>
      <w:hyperlink r:id="rId33" w:history="1">
        <w:r w:rsidRPr="00C43C4E">
          <w:rPr>
            <w:rFonts w:eastAsiaTheme="minorHAnsi"/>
            <w:i/>
            <w:sz w:val="24"/>
            <w:szCs w:val="24"/>
            <w:lang w:eastAsia="en-US"/>
          </w:rPr>
          <w:t>№</w:t>
        </w:r>
        <w:r w:rsidRPr="00C43C4E">
          <w:rPr>
            <w:i/>
            <w:sz w:val="24"/>
            <w:szCs w:val="24"/>
          </w:rPr>
          <w:t xml:space="preserve"> 155</w:t>
        </w:r>
      </w:hyperlink>
      <w:r w:rsidR="00FD5634">
        <w:rPr>
          <w:i/>
          <w:sz w:val="24"/>
          <w:szCs w:val="24"/>
        </w:rPr>
        <w:t>,</w:t>
      </w:r>
      <w:r w:rsidR="00FD5634" w:rsidRPr="00FD5634">
        <w:rPr>
          <w:rFonts w:eastAsiaTheme="minorHAnsi"/>
          <w:i/>
          <w:sz w:val="24"/>
          <w:szCs w:val="24"/>
          <w:lang w:eastAsia="en-US"/>
        </w:rPr>
        <w:t xml:space="preserve"> </w:t>
      </w:r>
      <w:r w:rsidR="00FD5634" w:rsidRPr="00642052">
        <w:rPr>
          <w:rFonts w:eastAsiaTheme="minorHAnsi"/>
          <w:i/>
          <w:sz w:val="24"/>
          <w:szCs w:val="24"/>
          <w:lang w:eastAsia="en-US"/>
        </w:rPr>
        <w:t>25.10.2019 № 394</w:t>
      </w:r>
      <w:r w:rsidR="00317BC9">
        <w:rPr>
          <w:rFonts w:eastAsiaTheme="minorHAnsi"/>
          <w:i/>
          <w:sz w:val="24"/>
          <w:szCs w:val="24"/>
          <w:lang w:eastAsia="en-US"/>
        </w:rPr>
        <w:t>,</w:t>
      </w:r>
      <w:r w:rsidR="00317BC9" w:rsidRPr="00317BC9">
        <w:rPr>
          <w:rFonts w:eastAsiaTheme="minorHAnsi"/>
          <w:i/>
          <w:sz w:val="24"/>
          <w:szCs w:val="24"/>
          <w:lang w:eastAsia="en-US"/>
        </w:rPr>
        <w:t xml:space="preserve"> </w:t>
      </w:r>
      <w:r w:rsidR="00317BC9" w:rsidRPr="00592107">
        <w:rPr>
          <w:rFonts w:eastAsiaTheme="minorHAnsi"/>
          <w:i/>
          <w:sz w:val="24"/>
          <w:szCs w:val="24"/>
          <w:lang w:eastAsia="en-US"/>
        </w:rPr>
        <w:t>от 26.10.2020 № 382</w:t>
      </w:r>
      <w:r w:rsidR="00817E9F">
        <w:rPr>
          <w:rFonts w:eastAsiaTheme="minorHAnsi"/>
          <w:i/>
          <w:sz w:val="24"/>
          <w:szCs w:val="24"/>
          <w:lang w:eastAsia="en-US"/>
        </w:rPr>
        <w:t xml:space="preserve">, </w:t>
      </w:r>
      <w:r w:rsidR="00832F1E">
        <w:rPr>
          <w:rFonts w:eastAsiaTheme="minorHAnsi"/>
          <w:i/>
          <w:sz w:val="24"/>
          <w:szCs w:val="24"/>
          <w:lang w:eastAsia="en-US"/>
        </w:rPr>
        <w:t>, от 21.07.2022 № 299-П</w:t>
      </w:r>
      <w:r w:rsidR="008E7ADC">
        <w:rPr>
          <w:rFonts w:eastAsiaTheme="minorHAnsi"/>
          <w:i/>
          <w:sz w:val="24"/>
          <w:szCs w:val="24"/>
          <w:lang w:eastAsia="en-US"/>
        </w:rPr>
        <w:t xml:space="preserve">, </w:t>
      </w:r>
      <w:r w:rsidR="008E7ADC" w:rsidRPr="008E7ADC">
        <w:rPr>
          <w:rFonts w:eastAsiaTheme="minorHAnsi"/>
          <w:i/>
          <w:sz w:val="24"/>
          <w:szCs w:val="24"/>
          <w:lang w:eastAsia="en-US"/>
        </w:rPr>
        <w:t>от 31.01.2023 № 39-П</w:t>
      </w:r>
      <w:r w:rsidRPr="00C43C4E">
        <w:rPr>
          <w:i/>
          <w:sz w:val="24"/>
          <w:szCs w:val="24"/>
        </w:rPr>
        <w:t>)</w:t>
      </w:r>
    </w:p>
    <w:p w:rsidR="00C43C4E" w:rsidRDefault="00C43C4E" w:rsidP="00C43C4E">
      <w:pPr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jc w:val="center"/>
        <w:outlineLvl w:val="1"/>
        <w:rPr>
          <w:sz w:val="26"/>
          <w:szCs w:val="26"/>
        </w:rPr>
      </w:pPr>
      <w:r w:rsidRPr="00C43C4E">
        <w:rPr>
          <w:b/>
          <w:sz w:val="26"/>
          <w:szCs w:val="26"/>
        </w:rPr>
        <w:t>1. ОБЩИЕ ПОЛОЖЕНИЯ</w:t>
      </w: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1. Настоящее Положение определяет систему оплаты труда работников муниципальных учреждений культуры Томского района, устанавливая: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размеры должностных окладов;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наименования, условия осуществления и размеры компенсационных выплат;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наименования, условия осуществления и размеры стимулирующих выплат.</w:t>
      </w:r>
    </w:p>
    <w:p w:rsidR="00BC023B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 xml:space="preserve">2. </w:t>
      </w:r>
      <w:r w:rsidR="00317BC9" w:rsidRPr="00317BC9">
        <w:rPr>
          <w:sz w:val="26"/>
          <w:szCs w:val="26"/>
        </w:rPr>
        <w:t xml:space="preserve">Оплата труда по общеотраслевым должностям руководителей, специалистов, служащих, общеотраслевым профессиям рабочих и отдельным должностям, не отнесенным ни к одной профессиональной квалификационной группе в муниципальных образовательных учреждениях Томского района осуществляется в соответствии с </w:t>
      </w:r>
      <w:hyperlink r:id="rId34" w:history="1">
        <w:r w:rsidR="00317BC9" w:rsidRPr="00317BC9">
          <w:rPr>
            <w:sz w:val="26"/>
            <w:szCs w:val="26"/>
          </w:rPr>
          <w:t>постановлением</w:t>
        </w:r>
      </w:hyperlink>
      <w:r w:rsidR="00317BC9" w:rsidRPr="00317BC9">
        <w:rPr>
          <w:sz w:val="26"/>
          <w:szCs w:val="26"/>
        </w:rPr>
        <w:t xml:space="preserve"> Главы Томского района (Главы Администрации) от 15.10.2009 № 228 «Об утверждении размеров окладов (должностных окладов) и надбавок стимулирующего характера работников муниципальных учреждений Томского района по общеотраслевым должностям руководителей, специалистов, служащих, общеотраслевым профессиям рабочих и отдельным должностям, не отнесенным ни к одной профессиональной квалификационной группе».</w:t>
      </w:r>
      <w:r w:rsidRPr="00C43C4E">
        <w:rPr>
          <w:sz w:val="26"/>
          <w:szCs w:val="26"/>
        </w:rPr>
        <w:t xml:space="preserve"> Кроме того, работникам, выполняющим трудовую функцию по указанным должностям и профессиям, устанавливаются выплаты компенсационного и стимулирующего характера, предусмотренные </w:t>
      </w:r>
      <w:hyperlink w:anchor="P149" w:history="1">
        <w:r w:rsidRPr="00C43C4E">
          <w:rPr>
            <w:sz w:val="26"/>
            <w:szCs w:val="26"/>
          </w:rPr>
          <w:t>главой 3</w:t>
        </w:r>
      </w:hyperlink>
      <w:r w:rsidRPr="00C43C4E">
        <w:rPr>
          <w:sz w:val="26"/>
          <w:szCs w:val="26"/>
        </w:rPr>
        <w:t xml:space="preserve"> и </w:t>
      </w:r>
      <w:hyperlink w:anchor="P175" w:history="1">
        <w:r w:rsidRPr="00C43C4E">
          <w:rPr>
            <w:sz w:val="26"/>
            <w:szCs w:val="26"/>
          </w:rPr>
          <w:t>пунктами 17</w:t>
        </w:r>
      </w:hyperlink>
      <w:r w:rsidRPr="00C43C4E">
        <w:rPr>
          <w:sz w:val="26"/>
          <w:szCs w:val="26"/>
        </w:rPr>
        <w:t xml:space="preserve"> - </w:t>
      </w:r>
      <w:hyperlink w:anchor="P181" w:history="1">
        <w:r w:rsidRPr="00C43C4E">
          <w:rPr>
            <w:sz w:val="26"/>
            <w:szCs w:val="26"/>
          </w:rPr>
          <w:t>21</w:t>
        </w:r>
      </w:hyperlink>
      <w:r w:rsidRPr="00C43C4E">
        <w:rPr>
          <w:sz w:val="26"/>
          <w:szCs w:val="26"/>
        </w:rPr>
        <w:t xml:space="preserve"> настоящего Положения, при наличии соответствующих оснований.</w:t>
      </w:r>
    </w:p>
    <w:p w:rsidR="00317BC9" w:rsidRPr="0014121F" w:rsidRDefault="00317BC9" w:rsidP="00317BC9">
      <w:pPr>
        <w:autoSpaceDE w:val="0"/>
        <w:autoSpaceDN w:val="0"/>
        <w:adjustRightInd w:val="0"/>
        <w:jc w:val="both"/>
        <w:rPr>
          <w:rFonts w:eastAsiaTheme="minorHAnsi"/>
          <w:i/>
          <w:sz w:val="26"/>
          <w:szCs w:val="26"/>
          <w:lang w:eastAsia="en-US"/>
        </w:rPr>
      </w:pPr>
      <w:r w:rsidRPr="0014121F">
        <w:rPr>
          <w:rFonts w:eastAsiaTheme="minorHAnsi"/>
          <w:i/>
          <w:sz w:val="26"/>
          <w:szCs w:val="26"/>
          <w:lang w:eastAsia="en-US"/>
        </w:rPr>
        <w:t>(</w:t>
      </w:r>
      <w:proofErr w:type="gramStart"/>
      <w:r w:rsidRPr="0014121F">
        <w:rPr>
          <w:rFonts w:eastAsiaTheme="minorHAnsi"/>
          <w:i/>
          <w:sz w:val="26"/>
          <w:szCs w:val="26"/>
          <w:lang w:eastAsia="en-US"/>
        </w:rPr>
        <w:t>первое</w:t>
      </w:r>
      <w:proofErr w:type="gramEnd"/>
      <w:r w:rsidRPr="0014121F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Pr="0014121F">
        <w:rPr>
          <w:rFonts w:eastAsiaTheme="minorHAnsi"/>
          <w:i/>
          <w:sz w:val="26"/>
          <w:szCs w:val="26"/>
          <w:lang w:eastAsia="en-US"/>
        </w:rPr>
        <w:t>предл</w:t>
      </w:r>
      <w:proofErr w:type="spellEnd"/>
      <w:r w:rsidRPr="0014121F">
        <w:rPr>
          <w:rFonts w:eastAsiaTheme="minorHAnsi"/>
          <w:i/>
          <w:sz w:val="26"/>
          <w:szCs w:val="26"/>
          <w:lang w:eastAsia="en-US"/>
        </w:rPr>
        <w:t xml:space="preserve">. в ред. </w:t>
      </w:r>
      <w:hyperlink r:id="rId35" w:history="1">
        <w:r w:rsidRPr="0014121F">
          <w:rPr>
            <w:rFonts w:eastAsiaTheme="minorHAnsi"/>
            <w:i/>
            <w:sz w:val="26"/>
            <w:szCs w:val="26"/>
            <w:lang w:eastAsia="en-US"/>
          </w:rPr>
          <w:t>постановления</w:t>
        </w:r>
      </w:hyperlink>
      <w:r w:rsidRPr="0014121F">
        <w:rPr>
          <w:rFonts w:eastAsiaTheme="minorHAnsi"/>
          <w:i/>
          <w:sz w:val="26"/>
          <w:szCs w:val="26"/>
          <w:lang w:eastAsia="en-US"/>
        </w:rPr>
        <w:t xml:space="preserve"> Администрации Томского района </w:t>
      </w:r>
      <w:r>
        <w:rPr>
          <w:rFonts w:eastAsiaTheme="minorHAnsi"/>
          <w:i/>
          <w:sz w:val="26"/>
          <w:szCs w:val="26"/>
          <w:lang w:eastAsia="en-US"/>
        </w:rPr>
        <w:t>от 26.10.2020 № 382)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3. Оплата труда руководителей муниципальных учреждений культуры Томского района осуществляется в порядке и размерах, установленных постановлением Главы Томского района (Главы Администрации).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4. Обеспечение расходов на выплату заработной платы осуществляется в пределах бюджетных ассигнований, выделенных муниципальным учреждениям культуры Томского района на соответствующий финансовый год, а также средств, полученных муниципальными учреждениями культуры Томского района от приносящей доход деятельности.</w:t>
      </w:r>
    </w:p>
    <w:p w:rsidR="00BC023B" w:rsidRPr="00C43C4E" w:rsidRDefault="00BC023B" w:rsidP="00C43C4E">
      <w:pPr>
        <w:spacing w:line="260" w:lineRule="atLeast"/>
        <w:jc w:val="both"/>
        <w:rPr>
          <w:i/>
          <w:sz w:val="24"/>
          <w:szCs w:val="24"/>
        </w:rPr>
      </w:pPr>
      <w:r w:rsidRPr="00C43C4E">
        <w:rPr>
          <w:i/>
          <w:sz w:val="24"/>
          <w:szCs w:val="24"/>
        </w:rPr>
        <w:t xml:space="preserve">(п. 4 в ред. </w:t>
      </w:r>
      <w:hyperlink r:id="rId36" w:history="1">
        <w:r w:rsidRPr="00C43C4E">
          <w:rPr>
            <w:i/>
            <w:sz w:val="24"/>
            <w:szCs w:val="24"/>
          </w:rPr>
          <w:t>постановления</w:t>
        </w:r>
      </w:hyperlink>
      <w:r w:rsidRPr="00C43C4E">
        <w:rPr>
          <w:i/>
          <w:sz w:val="24"/>
          <w:szCs w:val="24"/>
        </w:rPr>
        <w:t xml:space="preserve"> Администрации Томского района от 30.04.2019 </w:t>
      </w:r>
      <w:r w:rsidRPr="00C43C4E">
        <w:rPr>
          <w:rFonts w:eastAsiaTheme="minorHAnsi"/>
          <w:i/>
          <w:sz w:val="24"/>
          <w:szCs w:val="24"/>
          <w:lang w:eastAsia="en-US"/>
        </w:rPr>
        <w:t>№</w:t>
      </w:r>
      <w:r w:rsidRPr="00C43C4E">
        <w:rPr>
          <w:i/>
          <w:sz w:val="24"/>
          <w:szCs w:val="24"/>
        </w:rPr>
        <w:t xml:space="preserve"> 155)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 xml:space="preserve">5. При установлении отдельным работникам размеров составных частей заработной платы необходимо руководствоваться </w:t>
      </w:r>
      <w:hyperlink r:id="rId37" w:history="1">
        <w:r w:rsidRPr="00C43C4E">
          <w:rPr>
            <w:sz w:val="26"/>
            <w:szCs w:val="26"/>
          </w:rPr>
          <w:t>абзацем 6 части 2 статьи 22</w:t>
        </w:r>
      </w:hyperlink>
      <w:r w:rsidRPr="00C43C4E">
        <w:rPr>
          <w:sz w:val="26"/>
          <w:szCs w:val="26"/>
        </w:rPr>
        <w:t xml:space="preserve"> Трудового кодекса Российской Федерации.</w:t>
      </w: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jc w:val="center"/>
        <w:outlineLvl w:val="1"/>
        <w:rPr>
          <w:sz w:val="26"/>
          <w:szCs w:val="26"/>
        </w:rPr>
      </w:pPr>
      <w:r w:rsidRPr="00C43C4E">
        <w:rPr>
          <w:b/>
          <w:sz w:val="26"/>
          <w:szCs w:val="26"/>
        </w:rPr>
        <w:t>2. ДОЛЖНОСТНЫЕ ОКЛАДЫ</w:t>
      </w: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lastRenderedPageBreak/>
        <w:t xml:space="preserve">6. Работникам, занимающим должности, относящиеся к профессиональным квалификационным </w:t>
      </w:r>
      <w:hyperlink r:id="rId38" w:history="1">
        <w:r w:rsidRPr="00C43C4E">
          <w:rPr>
            <w:sz w:val="26"/>
            <w:szCs w:val="26"/>
          </w:rPr>
          <w:t>группам</w:t>
        </w:r>
      </w:hyperlink>
      <w:r w:rsidRPr="00C43C4E">
        <w:rPr>
          <w:sz w:val="26"/>
          <w:szCs w:val="26"/>
        </w:rPr>
        <w:t xml:space="preserve"> (далее - ПКГ) должностей работников культуры, искусства и кинематографии, утвержденным Приказом Министерства здравоохранения и социального развития Российской Федерации от 31.08.2007 </w:t>
      </w:r>
      <w:r w:rsidRPr="00C43C4E">
        <w:rPr>
          <w:rFonts w:eastAsiaTheme="minorHAnsi"/>
          <w:sz w:val="26"/>
          <w:szCs w:val="26"/>
          <w:lang w:eastAsia="en-US"/>
        </w:rPr>
        <w:t>№</w:t>
      </w:r>
      <w:r w:rsidRPr="00C43C4E">
        <w:rPr>
          <w:sz w:val="26"/>
          <w:szCs w:val="26"/>
        </w:rPr>
        <w:t xml:space="preserve"> 570 «Об утверждении профессиональных квалификационных групп должностей работников культуры, искусства и кинематографии</w:t>
      </w:r>
      <w:r w:rsidR="00C43C4E" w:rsidRPr="00C43C4E">
        <w:rPr>
          <w:sz w:val="26"/>
          <w:szCs w:val="26"/>
        </w:rPr>
        <w:t>»</w:t>
      </w:r>
      <w:r w:rsidRPr="00C43C4E">
        <w:rPr>
          <w:sz w:val="26"/>
          <w:szCs w:val="26"/>
        </w:rPr>
        <w:t>, устанавливаются должностные оклады в следующих размерах: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94"/>
        <w:gridCol w:w="3801"/>
      </w:tblGrid>
      <w:tr w:rsidR="008E7ADC" w:rsidRPr="001E2A22" w:rsidTr="008E7ADC">
        <w:trPr>
          <w:trHeight w:val="609"/>
        </w:trPr>
        <w:tc>
          <w:tcPr>
            <w:tcW w:w="3136" w:type="pct"/>
            <w:vAlign w:val="center"/>
          </w:tcPr>
          <w:p w:rsidR="008E7ADC" w:rsidRPr="001E2A22" w:rsidRDefault="008E7ADC" w:rsidP="009D50AB">
            <w:pPr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A22">
              <w:rPr>
                <w:rFonts w:eastAsiaTheme="minorHAnsi"/>
                <w:sz w:val="26"/>
                <w:szCs w:val="26"/>
                <w:lang w:eastAsia="en-US"/>
              </w:rPr>
              <w:t>Должности, относящиеся к:</w:t>
            </w:r>
          </w:p>
        </w:tc>
        <w:tc>
          <w:tcPr>
            <w:tcW w:w="1864" w:type="pct"/>
            <w:vAlign w:val="center"/>
          </w:tcPr>
          <w:p w:rsidR="008E7ADC" w:rsidRPr="001E2A22" w:rsidRDefault="008E7ADC" w:rsidP="009D50A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A22">
              <w:rPr>
                <w:rFonts w:eastAsiaTheme="minorHAnsi"/>
                <w:sz w:val="26"/>
                <w:szCs w:val="26"/>
                <w:lang w:eastAsia="en-US"/>
              </w:rPr>
              <w:t>Размер должностного оклада (рублей)</w:t>
            </w:r>
          </w:p>
        </w:tc>
      </w:tr>
      <w:tr w:rsidR="008E7ADC" w:rsidRPr="001E2A22" w:rsidTr="008E7ADC">
        <w:trPr>
          <w:trHeight w:val="290"/>
        </w:trPr>
        <w:tc>
          <w:tcPr>
            <w:tcW w:w="3136" w:type="pct"/>
            <w:vAlign w:val="center"/>
          </w:tcPr>
          <w:p w:rsidR="008E7ADC" w:rsidRPr="0073201E" w:rsidRDefault="008E7ADC" w:rsidP="008E7ADC">
            <w:pPr>
              <w:ind w:hanging="3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ПКГ «Должности технических исполнителей и артистов вспомогательного состава»</w:t>
            </w:r>
          </w:p>
        </w:tc>
        <w:tc>
          <w:tcPr>
            <w:tcW w:w="1864" w:type="pct"/>
            <w:vAlign w:val="center"/>
          </w:tcPr>
          <w:p w:rsidR="008E7ADC" w:rsidRPr="008939BB" w:rsidRDefault="008E7ADC" w:rsidP="008E7ADC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8939BB">
              <w:rPr>
                <w:sz w:val="26"/>
                <w:szCs w:val="26"/>
              </w:rPr>
              <w:t xml:space="preserve">8064 </w:t>
            </w:r>
            <w:r w:rsidRPr="008939BB">
              <w:rPr>
                <w:sz w:val="26"/>
                <w:szCs w:val="26"/>
                <w:lang w:val="en-US"/>
              </w:rPr>
              <w:t>–</w:t>
            </w:r>
            <w:r w:rsidRPr="008939BB">
              <w:rPr>
                <w:sz w:val="26"/>
                <w:szCs w:val="26"/>
              </w:rPr>
              <w:t xml:space="preserve"> 8721</w:t>
            </w:r>
          </w:p>
        </w:tc>
      </w:tr>
      <w:tr w:rsidR="008E7ADC" w:rsidRPr="001E2A22" w:rsidTr="008E7ADC">
        <w:trPr>
          <w:trHeight w:val="625"/>
        </w:trPr>
        <w:tc>
          <w:tcPr>
            <w:tcW w:w="3136" w:type="pct"/>
            <w:vAlign w:val="center"/>
          </w:tcPr>
          <w:p w:rsidR="008E7ADC" w:rsidRPr="0073201E" w:rsidRDefault="008E7ADC" w:rsidP="008E7ADC">
            <w:pPr>
              <w:ind w:hanging="3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ПКГ «Должности работников культуры, искусства и кинематографии среднего звена»</w:t>
            </w:r>
          </w:p>
        </w:tc>
        <w:tc>
          <w:tcPr>
            <w:tcW w:w="1864" w:type="pct"/>
            <w:vAlign w:val="center"/>
          </w:tcPr>
          <w:p w:rsidR="008E7ADC" w:rsidRPr="008939BB" w:rsidRDefault="008E7ADC" w:rsidP="008E7ADC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8939BB">
              <w:rPr>
                <w:sz w:val="26"/>
                <w:szCs w:val="26"/>
              </w:rPr>
              <w:t xml:space="preserve">11306 </w:t>
            </w:r>
            <w:r w:rsidRPr="008939BB">
              <w:rPr>
                <w:sz w:val="26"/>
                <w:szCs w:val="26"/>
                <w:lang w:val="en-US"/>
              </w:rPr>
              <w:t>-</w:t>
            </w:r>
            <w:r w:rsidRPr="008939BB">
              <w:rPr>
                <w:sz w:val="26"/>
                <w:szCs w:val="26"/>
              </w:rPr>
              <w:t xml:space="preserve"> 12346</w:t>
            </w:r>
          </w:p>
        </w:tc>
      </w:tr>
      <w:tr w:rsidR="008E7ADC" w:rsidRPr="001E2A22" w:rsidTr="008E7ADC">
        <w:trPr>
          <w:trHeight w:val="640"/>
        </w:trPr>
        <w:tc>
          <w:tcPr>
            <w:tcW w:w="3136" w:type="pct"/>
            <w:vAlign w:val="center"/>
          </w:tcPr>
          <w:p w:rsidR="008E7ADC" w:rsidRPr="0073201E" w:rsidRDefault="008E7ADC" w:rsidP="008E7ADC">
            <w:pPr>
              <w:ind w:hanging="145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ПКГ «Должности работников культуры, искусства и кинематографии ведущего звена»</w:t>
            </w:r>
          </w:p>
        </w:tc>
        <w:tc>
          <w:tcPr>
            <w:tcW w:w="1864" w:type="pct"/>
            <w:vAlign w:val="center"/>
          </w:tcPr>
          <w:p w:rsidR="008E7ADC" w:rsidRPr="008939BB" w:rsidRDefault="008E7ADC" w:rsidP="008E7ADC">
            <w:pPr>
              <w:spacing w:line="260" w:lineRule="atLeast"/>
              <w:jc w:val="center"/>
              <w:rPr>
                <w:sz w:val="26"/>
                <w:szCs w:val="26"/>
                <w:lang w:val="en-US"/>
              </w:rPr>
            </w:pPr>
            <w:r w:rsidRPr="008939BB">
              <w:rPr>
                <w:sz w:val="26"/>
                <w:szCs w:val="26"/>
              </w:rPr>
              <w:t>11519</w:t>
            </w:r>
            <w:r w:rsidRPr="008939BB">
              <w:rPr>
                <w:sz w:val="26"/>
                <w:szCs w:val="26"/>
                <w:lang w:val="en-US"/>
              </w:rPr>
              <w:t xml:space="preserve"> - 1</w:t>
            </w:r>
            <w:r w:rsidRPr="008939BB">
              <w:rPr>
                <w:sz w:val="26"/>
                <w:szCs w:val="26"/>
              </w:rPr>
              <w:t>5141</w:t>
            </w:r>
            <w:r w:rsidRPr="008939BB">
              <w:rPr>
                <w:sz w:val="26"/>
                <w:szCs w:val="26"/>
                <w:lang w:val="en-US"/>
              </w:rPr>
              <w:t xml:space="preserve"> </w:t>
            </w:r>
          </w:p>
        </w:tc>
      </w:tr>
      <w:tr w:rsidR="008E7ADC" w:rsidRPr="001E2A22" w:rsidTr="008E7ADC">
        <w:trPr>
          <w:trHeight w:val="312"/>
        </w:trPr>
        <w:tc>
          <w:tcPr>
            <w:tcW w:w="3136" w:type="pct"/>
            <w:vAlign w:val="center"/>
          </w:tcPr>
          <w:p w:rsidR="008E7ADC" w:rsidRPr="0073201E" w:rsidRDefault="008E7ADC" w:rsidP="008E7ADC">
            <w:pPr>
              <w:ind w:hanging="3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Библиотекарь</w:t>
            </w:r>
          </w:p>
        </w:tc>
        <w:tc>
          <w:tcPr>
            <w:tcW w:w="1864" w:type="pct"/>
            <w:vAlign w:val="center"/>
          </w:tcPr>
          <w:p w:rsidR="008E7ADC" w:rsidRPr="008939BB" w:rsidRDefault="008E7ADC" w:rsidP="008E7ADC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8939BB">
              <w:rPr>
                <w:sz w:val="26"/>
                <w:szCs w:val="26"/>
              </w:rPr>
              <w:t>10264</w:t>
            </w:r>
            <w:r w:rsidRPr="008939BB">
              <w:rPr>
                <w:sz w:val="26"/>
                <w:szCs w:val="26"/>
                <w:lang w:val="en-US"/>
              </w:rPr>
              <w:t xml:space="preserve"> - </w:t>
            </w:r>
            <w:r w:rsidRPr="008939BB">
              <w:rPr>
                <w:sz w:val="26"/>
                <w:szCs w:val="26"/>
              </w:rPr>
              <w:t>10708</w:t>
            </w:r>
          </w:p>
        </w:tc>
      </w:tr>
      <w:tr w:rsidR="008E7ADC" w:rsidRPr="001E2A22" w:rsidTr="008E7ADC">
        <w:trPr>
          <w:trHeight w:val="953"/>
        </w:trPr>
        <w:tc>
          <w:tcPr>
            <w:tcW w:w="3136" w:type="pct"/>
            <w:vAlign w:val="center"/>
          </w:tcPr>
          <w:p w:rsidR="008E7ADC" w:rsidRPr="0073201E" w:rsidRDefault="008E7ADC" w:rsidP="008E7ADC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ПКГ «Должности руководящего состава учреждений культуры, искусства и кинематографии»</w:t>
            </w:r>
          </w:p>
        </w:tc>
        <w:tc>
          <w:tcPr>
            <w:tcW w:w="1864" w:type="pct"/>
            <w:vAlign w:val="center"/>
          </w:tcPr>
          <w:p w:rsidR="008E7ADC" w:rsidRPr="008939BB" w:rsidRDefault="008E7ADC" w:rsidP="008E7ADC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8939BB">
              <w:rPr>
                <w:sz w:val="26"/>
                <w:szCs w:val="26"/>
              </w:rPr>
              <w:t>14817 – 15798</w:t>
            </w:r>
          </w:p>
        </w:tc>
      </w:tr>
    </w:tbl>
    <w:p w:rsidR="00BC023B" w:rsidRPr="00C43C4E" w:rsidRDefault="00BC023B" w:rsidP="00C43C4E">
      <w:pPr>
        <w:spacing w:line="260" w:lineRule="atLeast"/>
        <w:jc w:val="both"/>
        <w:rPr>
          <w:i/>
          <w:sz w:val="24"/>
          <w:szCs w:val="24"/>
        </w:rPr>
      </w:pPr>
      <w:r w:rsidRPr="00C43C4E">
        <w:rPr>
          <w:i/>
          <w:sz w:val="24"/>
          <w:szCs w:val="24"/>
        </w:rPr>
        <w:t>(</w:t>
      </w:r>
      <w:proofErr w:type="gramStart"/>
      <w:r w:rsidRPr="00C43C4E">
        <w:rPr>
          <w:i/>
          <w:sz w:val="24"/>
          <w:szCs w:val="24"/>
        </w:rPr>
        <w:t>таблица</w:t>
      </w:r>
      <w:proofErr w:type="gramEnd"/>
      <w:r w:rsidRPr="00C43C4E">
        <w:rPr>
          <w:i/>
          <w:sz w:val="24"/>
          <w:szCs w:val="24"/>
        </w:rPr>
        <w:t xml:space="preserve"> в ред. </w:t>
      </w:r>
      <w:hyperlink r:id="rId39" w:history="1">
        <w:r w:rsidRPr="00C43C4E">
          <w:rPr>
            <w:i/>
            <w:sz w:val="24"/>
            <w:szCs w:val="24"/>
          </w:rPr>
          <w:t>постановления</w:t>
        </w:r>
      </w:hyperlink>
      <w:r w:rsidRPr="00C43C4E">
        <w:rPr>
          <w:i/>
          <w:sz w:val="24"/>
          <w:szCs w:val="24"/>
        </w:rPr>
        <w:t xml:space="preserve"> Администрации Томского района от 30.04.2019 </w:t>
      </w:r>
      <w:r w:rsidRPr="00C43C4E">
        <w:rPr>
          <w:rFonts w:eastAsiaTheme="minorHAnsi"/>
          <w:i/>
          <w:sz w:val="24"/>
          <w:szCs w:val="24"/>
          <w:lang w:eastAsia="en-US"/>
        </w:rPr>
        <w:t>№</w:t>
      </w:r>
      <w:r w:rsidRPr="00C43C4E">
        <w:rPr>
          <w:i/>
          <w:sz w:val="24"/>
          <w:szCs w:val="24"/>
        </w:rPr>
        <w:t xml:space="preserve"> 155</w:t>
      </w:r>
      <w:r w:rsidR="00FD5634">
        <w:rPr>
          <w:i/>
          <w:sz w:val="24"/>
          <w:szCs w:val="24"/>
        </w:rPr>
        <w:t>,</w:t>
      </w:r>
      <w:r w:rsidR="00FD5634" w:rsidRPr="00FD5634">
        <w:rPr>
          <w:rFonts w:eastAsiaTheme="minorHAnsi"/>
          <w:i/>
          <w:sz w:val="24"/>
          <w:szCs w:val="24"/>
          <w:lang w:eastAsia="en-US"/>
        </w:rPr>
        <w:t xml:space="preserve"> </w:t>
      </w:r>
      <w:r w:rsidR="00FD5634" w:rsidRPr="00642052">
        <w:rPr>
          <w:rFonts w:eastAsiaTheme="minorHAnsi"/>
          <w:i/>
          <w:sz w:val="24"/>
          <w:szCs w:val="24"/>
          <w:lang w:eastAsia="en-US"/>
        </w:rPr>
        <w:t>25.10.2019 № 394</w:t>
      </w:r>
      <w:r w:rsidR="00817E9F">
        <w:rPr>
          <w:rFonts w:eastAsiaTheme="minorHAnsi"/>
          <w:i/>
          <w:sz w:val="24"/>
          <w:szCs w:val="24"/>
          <w:lang w:eastAsia="en-US"/>
        </w:rPr>
        <w:t>,</w:t>
      </w:r>
      <w:r w:rsidR="00832F1E">
        <w:rPr>
          <w:rFonts w:eastAsiaTheme="minorHAnsi"/>
          <w:i/>
          <w:sz w:val="24"/>
          <w:szCs w:val="24"/>
          <w:lang w:eastAsia="en-US"/>
        </w:rPr>
        <w:t xml:space="preserve"> от 21.07.2022 № 299-П</w:t>
      </w:r>
      <w:r w:rsidR="008E7ADC">
        <w:rPr>
          <w:rFonts w:eastAsiaTheme="minorHAnsi"/>
          <w:i/>
          <w:sz w:val="24"/>
          <w:szCs w:val="24"/>
          <w:lang w:eastAsia="en-US"/>
        </w:rPr>
        <w:t>,</w:t>
      </w:r>
      <w:r w:rsidR="008E7ADC" w:rsidRPr="008E7ADC">
        <w:rPr>
          <w:rFonts w:eastAsiaTheme="minorHAnsi"/>
          <w:i/>
          <w:sz w:val="24"/>
          <w:szCs w:val="24"/>
          <w:lang w:eastAsia="en-US"/>
        </w:rPr>
        <w:t xml:space="preserve"> от 31.01.2023 № 39-П</w:t>
      </w:r>
      <w:r w:rsidRPr="00C43C4E">
        <w:rPr>
          <w:i/>
          <w:sz w:val="24"/>
          <w:szCs w:val="24"/>
        </w:rPr>
        <w:t>)</w:t>
      </w: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6.1 Должностные оклады работников культуры и искусства, должности которых не включены в ПКГ, устанавливаются в следующих размерах: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19"/>
        <w:gridCol w:w="3676"/>
      </w:tblGrid>
      <w:tr w:rsidR="008E7ADC" w:rsidRPr="001E2A22" w:rsidTr="008939BB">
        <w:tc>
          <w:tcPr>
            <w:tcW w:w="3197" w:type="pct"/>
            <w:vAlign w:val="center"/>
          </w:tcPr>
          <w:p w:rsidR="008E7ADC" w:rsidRPr="001E2A22" w:rsidRDefault="008E7ADC" w:rsidP="009D50AB">
            <w:pPr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A22">
              <w:rPr>
                <w:rFonts w:eastAsiaTheme="minorHAnsi"/>
                <w:sz w:val="26"/>
                <w:szCs w:val="26"/>
                <w:lang w:eastAsia="en-US"/>
              </w:rPr>
              <w:t>Наименование должности</w:t>
            </w:r>
          </w:p>
        </w:tc>
        <w:tc>
          <w:tcPr>
            <w:tcW w:w="1803" w:type="pct"/>
            <w:vAlign w:val="center"/>
          </w:tcPr>
          <w:p w:rsidR="008E7ADC" w:rsidRPr="001E2A22" w:rsidRDefault="008E7ADC" w:rsidP="009D50A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A22">
              <w:rPr>
                <w:rFonts w:eastAsiaTheme="minorHAnsi"/>
                <w:sz w:val="26"/>
                <w:szCs w:val="26"/>
                <w:lang w:eastAsia="en-US"/>
              </w:rPr>
              <w:t>Размер должностного оклада (рублей)</w:t>
            </w:r>
          </w:p>
        </w:tc>
      </w:tr>
      <w:tr w:rsidR="008E7ADC" w:rsidRPr="001E2A22" w:rsidTr="008939BB">
        <w:trPr>
          <w:trHeight w:val="279"/>
        </w:trPr>
        <w:tc>
          <w:tcPr>
            <w:tcW w:w="3197" w:type="pct"/>
            <w:vAlign w:val="center"/>
          </w:tcPr>
          <w:p w:rsidR="008E7ADC" w:rsidRPr="001E2A22" w:rsidRDefault="008E7ADC" w:rsidP="009D50A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A22">
              <w:rPr>
                <w:rFonts w:eastAsiaTheme="minorHAnsi"/>
                <w:sz w:val="26"/>
                <w:szCs w:val="26"/>
                <w:lang w:eastAsia="en-US"/>
              </w:rPr>
              <w:t>Художественный руководитель (клубного учреждения, парка культуры и отдыха, научно-методического центра, центра культуры (культуры и досуга) и других аналогичных организаций)</w:t>
            </w:r>
          </w:p>
        </w:tc>
        <w:tc>
          <w:tcPr>
            <w:tcW w:w="1803" w:type="pct"/>
            <w:vAlign w:val="center"/>
          </w:tcPr>
          <w:p w:rsidR="008E7ADC" w:rsidRPr="008939BB" w:rsidRDefault="008E7ADC" w:rsidP="00D32DBB">
            <w:pPr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939BB">
              <w:rPr>
                <w:rFonts w:eastAsiaTheme="minorHAnsi"/>
                <w:sz w:val="26"/>
                <w:szCs w:val="26"/>
                <w:lang w:eastAsia="en-US"/>
              </w:rPr>
              <w:t>14817</w:t>
            </w:r>
            <w:r w:rsidRPr="008939BB">
              <w:rPr>
                <w:rFonts w:eastAsiaTheme="minorHAnsi"/>
                <w:sz w:val="26"/>
                <w:szCs w:val="26"/>
                <w:lang w:val="en-US" w:eastAsia="en-US"/>
              </w:rPr>
              <w:t xml:space="preserve"> - </w:t>
            </w:r>
            <w:r w:rsidRPr="008939BB">
              <w:rPr>
                <w:rFonts w:eastAsiaTheme="minorHAnsi"/>
                <w:sz w:val="26"/>
                <w:szCs w:val="26"/>
                <w:lang w:eastAsia="en-US"/>
              </w:rPr>
              <w:t>15798</w:t>
            </w:r>
          </w:p>
        </w:tc>
      </w:tr>
    </w:tbl>
    <w:p w:rsidR="00BC023B" w:rsidRPr="00C43C4E" w:rsidRDefault="00BC023B" w:rsidP="00C43C4E">
      <w:pPr>
        <w:spacing w:line="260" w:lineRule="atLeast"/>
        <w:jc w:val="both"/>
        <w:rPr>
          <w:i/>
          <w:sz w:val="26"/>
          <w:szCs w:val="26"/>
        </w:rPr>
      </w:pPr>
      <w:r w:rsidRPr="00C43C4E">
        <w:rPr>
          <w:i/>
          <w:sz w:val="26"/>
          <w:szCs w:val="26"/>
        </w:rPr>
        <w:t>(</w:t>
      </w:r>
      <w:proofErr w:type="gramStart"/>
      <w:r w:rsidRPr="00C43C4E">
        <w:rPr>
          <w:i/>
          <w:sz w:val="26"/>
          <w:szCs w:val="26"/>
        </w:rPr>
        <w:t>п.</w:t>
      </w:r>
      <w:proofErr w:type="gramEnd"/>
      <w:r w:rsidRPr="00C43C4E">
        <w:rPr>
          <w:i/>
          <w:sz w:val="26"/>
          <w:szCs w:val="26"/>
        </w:rPr>
        <w:t xml:space="preserve"> 6.1 введен </w:t>
      </w:r>
      <w:hyperlink r:id="rId40" w:history="1">
        <w:r w:rsidRPr="00C43C4E">
          <w:rPr>
            <w:i/>
            <w:sz w:val="26"/>
            <w:szCs w:val="26"/>
          </w:rPr>
          <w:t>постановлением</w:t>
        </w:r>
      </w:hyperlink>
      <w:r w:rsidRPr="00C43C4E">
        <w:rPr>
          <w:i/>
          <w:sz w:val="26"/>
          <w:szCs w:val="26"/>
        </w:rPr>
        <w:t xml:space="preserve"> Администрации Томского района от 30.04.2019 </w:t>
      </w:r>
      <w:r w:rsidRPr="00C43C4E">
        <w:rPr>
          <w:rFonts w:eastAsiaTheme="minorHAnsi"/>
          <w:i/>
          <w:sz w:val="26"/>
          <w:szCs w:val="26"/>
          <w:lang w:eastAsia="en-US"/>
        </w:rPr>
        <w:t>№</w:t>
      </w:r>
      <w:r w:rsidRPr="00C43C4E">
        <w:rPr>
          <w:i/>
          <w:sz w:val="26"/>
          <w:szCs w:val="26"/>
        </w:rPr>
        <w:t xml:space="preserve"> 155</w:t>
      </w:r>
      <w:r w:rsidR="00FD5634">
        <w:rPr>
          <w:i/>
          <w:sz w:val="26"/>
          <w:szCs w:val="26"/>
        </w:rPr>
        <w:t>,</w:t>
      </w:r>
      <w:r w:rsidR="00FD5634" w:rsidRPr="00FD5634">
        <w:rPr>
          <w:rFonts w:eastAsiaTheme="minorHAnsi"/>
          <w:i/>
          <w:sz w:val="24"/>
          <w:szCs w:val="24"/>
          <w:lang w:eastAsia="en-US"/>
        </w:rPr>
        <w:t xml:space="preserve"> </w:t>
      </w:r>
      <w:r w:rsidR="00FD5634" w:rsidRPr="00642052">
        <w:rPr>
          <w:rFonts w:eastAsiaTheme="minorHAnsi"/>
          <w:i/>
          <w:sz w:val="24"/>
          <w:szCs w:val="24"/>
          <w:lang w:eastAsia="en-US"/>
        </w:rPr>
        <w:t>25.10.2019 № 394</w:t>
      </w:r>
      <w:r w:rsidR="00832F1E">
        <w:rPr>
          <w:rFonts w:eastAsiaTheme="minorHAnsi"/>
          <w:i/>
          <w:sz w:val="24"/>
          <w:szCs w:val="24"/>
          <w:lang w:eastAsia="en-US"/>
        </w:rPr>
        <w:t>, от 21.07.2022 № 299-П</w:t>
      </w:r>
      <w:r w:rsidR="008E7ADC">
        <w:rPr>
          <w:rFonts w:eastAsiaTheme="minorHAnsi"/>
          <w:i/>
          <w:sz w:val="24"/>
          <w:szCs w:val="24"/>
          <w:lang w:eastAsia="en-US"/>
        </w:rPr>
        <w:t xml:space="preserve">, </w:t>
      </w:r>
      <w:r w:rsidR="008E7ADC" w:rsidRPr="008E7ADC">
        <w:rPr>
          <w:rFonts w:eastAsiaTheme="minorHAnsi"/>
          <w:i/>
          <w:sz w:val="24"/>
          <w:szCs w:val="24"/>
          <w:lang w:eastAsia="en-US"/>
        </w:rPr>
        <w:t>от 31.01.2023 № 39-П</w:t>
      </w:r>
      <w:r w:rsidRPr="00C43C4E">
        <w:rPr>
          <w:i/>
          <w:sz w:val="26"/>
          <w:szCs w:val="26"/>
        </w:rPr>
        <w:t>)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 xml:space="preserve">6.2 Оклады по профессиям рабочих культуры, искусства и кинематографии, указанным в </w:t>
      </w:r>
      <w:hyperlink r:id="rId41" w:history="1">
        <w:r w:rsidRPr="00C43C4E">
          <w:rPr>
            <w:sz w:val="26"/>
            <w:szCs w:val="26"/>
          </w:rPr>
          <w:t>Приказе</w:t>
        </w:r>
      </w:hyperlink>
      <w:r w:rsidRPr="00C43C4E">
        <w:rPr>
          <w:sz w:val="26"/>
          <w:szCs w:val="26"/>
        </w:rPr>
        <w:t xml:space="preserve"> Министерства здравоохранения и социального развития Российской Федерации от 14.03.2008 </w:t>
      </w:r>
      <w:r w:rsidRPr="00C43C4E">
        <w:rPr>
          <w:rFonts w:eastAsiaTheme="minorHAnsi"/>
          <w:sz w:val="26"/>
          <w:szCs w:val="26"/>
          <w:lang w:eastAsia="en-US"/>
        </w:rPr>
        <w:t>№</w:t>
      </w:r>
      <w:r w:rsidRPr="00C43C4E">
        <w:rPr>
          <w:sz w:val="26"/>
          <w:szCs w:val="26"/>
        </w:rPr>
        <w:t xml:space="preserve"> 121н «Об утверждении профессиональных квалификационных групп профессий рабочих культуры, искусства и кинематографии</w:t>
      </w:r>
      <w:r w:rsidR="00C43C4E" w:rsidRPr="00C43C4E">
        <w:rPr>
          <w:sz w:val="26"/>
          <w:szCs w:val="26"/>
        </w:rPr>
        <w:t>»</w:t>
      </w:r>
      <w:r w:rsidRPr="00C43C4E">
        <w:rPr>
          <w:sz w:val="26"/>
          <w:szCs w:val="26"/>
        </w:rPr>
        <w:t>, устанавливаются в следующих размерах:</w:t>
      </w:r>
    </w:p>
    <w:tbl>
      <w:tblPr>
        <w:tblW w:w="4974" w:type="pct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1"/>
        <w:gridCol w:w="3801"/>
      </w:tblGrid>
      <w:tr w:rsidR="008E7ADC" w:rsidRPr="001E2A22" w:rsidTr="008E7ADC">
        <w:trPr>
          <w:trHeight w:val="467"/>
        </w:trPr>
        <w:tc>
          <w:tcPr>
            <w:tcW w:w="3126" w:type="pct"/>
            <w:vAlign w:val="center"/>
          </w:tcPr>
          <w:p w:rsidR="008E7ADC" w:rsidRPr="001E2A22" w:rsidRDefault="008E7ADC" w:rsidP="009D50AB">
            <w:pPr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A22">
              <w:rPr>
                <w:rFonts w:eastAsiaTheme="minorHAnsi"/>
                <w:sz w:val="26"/>
                <w:szCs w:val="26"/>
                <w:lang w:eastAsia="en-US"/>
              </w:rPr>
              <w:t xml:space="preserve">Разряд работ в соответствии с ЕТКС </w:t>
            </w:r>
          </w:p>
        </w:tc>
        <w:tc>
          <w:tcPr>
            <w:tcW w:w="1874" w:type="pct"/>
            <w:vAlign w:val="center"/>
          </w:tcPr>
          <w:p w:rsidR="008E7ADC" w:rsidRPr="001E2A22" w:rsidRDefault="008E7ADC" w:rsidP="009D50A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A22">
              <w:rPr>
                <w:rFonts w:eastAsiaTheme="minorHAnsi"/>
                <w:sz w:val="26"/>
                <w:szCs w:val="26"/>
                <w:lang w:eastAsia="en-US"/>
              </w:rPr>
              <w:t>Размер оклада (рублей)</w:t>
            </w:r>
          </w:p>
        </w:tc>
      </w:tr>
      <w:tr w:rsidR="008E7ADC" w:rsidRPr="001E2A22" w:rsidTr="008E7ADC">
        <w:trPr>
          <w:trHeight w:val="441"/>
        </w:trPr>
        <w:tc>
          <w:tcPr>
            <w:tcW w:w="5000" w:type="pct"/>
            <w:gridSpan w:val="2"/>
          </w:tcPr>
          <w:p w:rsidR="008E7ADC" w:rsidRPr="001E2A22" w:rsidRDefault="008E7ADC" w:rsidP="009D50A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A22">
              <w:rPr>
                <w:rFonts w:eastAsiaTheme="minorHAnsi"/>
                <w:sz w:val="26"/>
                <w:szCs w:val="26"/>
                <w:lang w:eastAsia="en-US"/>
              </w:rPr>
              <w:t xml:space="preserve">Профессии, относящиеся к </w:t>
            </w:r>
            <w:hyperlink r:id="rId42" w:history="1">
              <w:r w:rsidRPr="001E2A22">
                <w:rPr>
                  <w:rFonts w:eastAsiaTheme="minorHAnsi"/>
                  <w:sz w:val="26"/>
                  <w:szCs w:val="26"/>
                  <w:lang w:eastAsia="en-US"/>
                </w:rPr>
                <w:t>ПКГ</w:t>
              </w:r>
            </w:hyperlink>
            <w:r w:rsidRPr="001E2A22">
              <w:rPr>
                <w:rFonts w:eastAsiaTheme="minorHAnsi"/>
                <w:sz w:val="26"/>
                <w:szCs w:val="26"/>
                <w:lang w:eastAsia="en-US"/>
              </w:rPr>
              <w:t xml:space="preserve"> «Профессии рабочих культуры, искусства и кинематографии первого уровня»</w:t>
            </w:r>
          </w:p>
        </w:tc>
      </w:tr>
      <w:tr w:rsidR="008E7ADC" w:rsidRPr="001E2A22" w:rsidTr="008E7ADC">
        <w:trPr>
          <w:trHeight w:val="309"/>
        </w:trPr>
        <w:tc>
          <w:tcPr>
            <w:tcW w:w="3126" w:type="pct"/>
            <w:vAlign w:val="center"/>
          </w:tcPr>
          <w:p w:rsidR="008E7ADC" w:rsidRPr="0073201E" w:rsidRDefault="008E7ADC" w:rsidP="008E7ADC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1 разряд</w:t>
            </w:r>
          </w:p>
        </w:tc>
        <w:tc>
          <w:tcPr>
            <w:tcW w:w="1874" w:type="pct"/>
          </w:tcPr>
          <w:p w:rsidR="008E7ADC" w:rsidRPr="008939BB" w:rsidRDefault="008E7ADC" w:rsidP="008E7ADC">
            <w:pPr>
              <w:ind w:firstLine="78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39BB">
              <w:rPr>
                <w:rFonts w:eastAsiaTheme="minorHAnsi"/>
                <w:sz w:val="26"/>
                <w:szCs w:val="26"/>
                <w:lang w:eastAsia="en-US"/>
              </w:rPr>
              <w:t>6947 - 7177</w:t>
            </w:r>
          </w:p>
        </w:tc>
      </w:tr>
      <w:tr w:rsidR="008E7ADC" w:rsidRPr="001E2A22" w:rsidTr="008E7ADC">
        <w:trPr>
          <w:trHeight w:val="203"/>
        </w:trPr>
        <w:tc>
          <w:tcPr>
            <w:tcW w:w="3126" w:type="pct"/>
            <w:vAlign w:val="center"/>
          </w:tcPr>
          <w:p w:rsidR="008E7ADC" w:rsidRPr="0073201E" w:rsidRDefault="008E7ADC" w:rsidP="008E7ADC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>2 разряд</w:t>
            </w:r>
          </w:p>
        </w:tc>
        <w:tc>
          <w:tcPr>
            <w:tcW w:w="1874" w:type="pct"/>
          </w:tcPr>
          <w:p w:rsidR="008E7ADC" w:rsidRPr="008939BB" w:rsidRDefault="008E7ADC" w:rsidP="008E7ADC">
            <w:pPr>
              <w:ind w:firstLine="78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39BB">
              <w:rPr>
                <w:rFonts w:eastAsiaTheme="minorHAnsi"/>
                <w:sz w:val="26"/>
                <w:szCs w:val="26"/>
                <w:lang w:eastAsia="en-US"/>
              </w:rPr>
              <w:t>7177 - 7407</w:t>
            </w:r>
          </w:p>
        </w:tc>
      </w:tr>
      <w:tr w:rsidR="008E7ADC" w:rsidRPr="001E2A22" w:rsidTr="008E7ADC">
        <w:trPr>
          <w:trHeight w:val="253"/>
        </w:trPr>
        <w:tc>
          <w:tcPr>
            <w:tcW w:w="3126" w:type="pct"/>
            <w:vAlign w:val="center"/>
          </w:tcPr>
          <w:p w:rsidR="008E7ADC" w:rsidRPr="0073201E" w:rsidRDefault="008E7ADC" w:rsidP="008E7ADC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3 разряд</w:t>
            </w:r>
          </w:p>
        </w:tc>
        <w:tc>
          <w:tcPr>
            <w:tcW w:w="1874" w:type="pct"/>
          </w:tcPr>
          <w:p w:rsidR="008E7ADC" w:rsidRPr="008939BB" w:rsidRDefault="008E7ADC" w:rsidP="008E7ADC">
            <w:pPr>
              <w:ind w:firstLine="78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39BB">
              <w:rPr>
                <w:rFonts w:eastAsiaTheme="minorHAnsi"/>
                <w:sz w:val="26"/>
                <w:szCs w:val="26"/>
                <w:lang w:eastAsia="en-US"/>
              </w:rPr>
              <w:t>7407 - 7645</w:t>
            </w:r>
          </w:p>
        </w:tc>
      </w:tr>
      <w:tr w:rsidR="008E7ADC" w:rsidRPr="001E2A22" w:rsidTr="008E7ADC">
        <w:trPr>
          <w:trHeight w:val="148"/>
        </w:trPr>
        <w:tc>
          <w:tcPr>
            <w:tcW w:w="3126" w:type="pct"/>
            <w:vAlign w:val="center"/>
          </w:tcPr>
          <w:p w:rsidR="008E7ADC" w:rsidRPr="0073201E" w:rsidRDefault="008E7ADC" w:rsidP="008E7ADC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4 разряд</w:t>
            </w:r>
          </w:p>
        </w:tc>
        <w:tc>
          <w:tcPr>
            <w:tcW w:w="1874" w:type="pct"/>
          </w:tcPr>
          <w:p w:rsidR="008E7ADC" w:rsidRPr="008939BB" w:rsidRDefault="008E7ADC" w:rsidP="008E7ADC">
            <w:pPr>
              <w:ind w:firstLine="78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39BB">
              <w:rPr>
                <w:rFonts w:eastAsiaTheme="minorHAnsi"/>
                <w:sz w:val="26"/>
                <w:szCs w:val="26"/>
                <w:lang w:eastAsia="en-US"/>
              </w:rPr>
              <w:t>9988 - 10215</w:t>
            </w:r>
          </w:p>
        </w:tc>
      </w:tr>
      <w:tr w:rsidR="008E7ADC" w:rsidRPr="001E2A22" w:rsidTr="008E7ADC">
        <w:trPr>
          <w:trHeight w:val="198"/>
        </w:trPr>
        <w:tc>
          <w:tcPr>
            <w:tcW w:w="3126" w:type="pct"/>
            <w:vAlign w:val="center"/>
          </w:tcPr>
          <w:p w:rsidR="008E7ADC" w:rsidRPr="0073201E" w:rsidRDefault="008E7ADC" w:rsidP="008E7ADC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5 разряд</w:t>
            </w:r>
          </w:p>
        </w:tc>
        <w:tc>
          <w:tcPr>
            <w:tcW w:w="1874" w:type="pct"/>
          </w:tcPr>
          <w:p w:rsidR="008E7ADC" w:rsidRPr="008939BB" w:rsidRDefault="008E7ADC" w:rsidP="008E7ADC">
            <w:pPr>
              <w:ind w:firstLine="78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39BB">
              <w:rPr>
                <w:rFonts w:eastAsiaTheme="minorHAnsi"/>
                <w:sz w:val="26"/>
                <w:szCs w:val="26"/>
                <w:lang w:eastAsia="en-US"/>
              </w:rPr>
              <w:t>10215 - 10479</w:t>
            </w:r>
          </w:p>
        </w:tc>
      </w:tr>
      <w:tr w:rsidR="008E7ADC" w:rsidRPr="001E2A22" w:rsidTr="008E7ADC">
        <w:trPr>
          <w:trHeight w:val="92"/>
        </w:trPr>
        <w:tc>
          <w:tcPr>
            <w:tcW w:w="3126" w:type="pct"/>
            <w:vAlign w:val="center"/>
          </w:tcPr>
          <w:p w:rsidR="008E7ADC" w:rsidRPr="0073201E" w:rsidRDefault="008E7ADC" w:rsidP="008E7ADC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6 разряд</w:t>
            </w:r>
          </w:p>
        </w:tc>
        <w:tc>
          <w:tcPr>
            <w:tcW w:w="1874" w:type="pct"/>
          </w:tcPr>
          <w:p w:rsidR="008E7ADC" w:rsidRPr="008939BB" w:rsidRDefault="008E7ADC" w:rsidP="008E7ADC">
            <w:pPr>
              <w:ind w:firstLine="78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39BB">
              <w:rPr>
                <w:rFonts w:eastAsiaTheme="minorHAnsi"/>
                <w:sz w:val="26"/>
                <w:szCs w:val="26"/>
                <w:lang w:eastAsia="en-US"/>
              </w:rPr>
              <w:t>10479 - 10713</w:t>
            </w:r>
          </w:p>
        </w:tc>
      </w:tr>
      <w:tr w:rsidR="008E7ADC" w:rsidRPr="001E2A22" w:rsidTr="008E7ADC">
        <w:trPr>
          <w:trHeight w:val="142"/>
        </w:trPr>
        <w:tc>
          <w:tcPr>
            <w:tcW w:w="3126" w:type="pct"/>
            <w:vAlign w:val="center"/>
          </w:tcPr>
          <w:p w:rsidR="008E7ADC" w:rsidRPr="0073201E" w:rsidRDefault="008E7ADC" w:rsidP="008E7ADC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7 разряд</w:t>
            </w:r>
          </w:p>
        </w:tc>
        <w:tc>
          <w:tcPr>
            <w:tcW w:w="1874" w:type="pct"/>
          </w:tcPr>
          <w:p w:rsidR="008E7ADC" w:rsidRPr="008939BB" w:rsidRDefault="008E7ADC" w:rsidP="008E7ADC">
            <w:pPr>
              <w:ind w:firstLine="78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39BB">
              <w:rPr>
                <w:rFonts w:eastAsiaTheme="minorHAnsi"/>
                <w:sz w:val="26"/>
                <w:szCs w:val="26"/>
                <w:lang w:eastAsia="en-US"/>
              </w:rPr>
              <w:t>10713 – 11001</w:t>
            </w:r>
          </w:p>
        </w:tc>
      </w:tr>
      <w:tr w:rsidR="008E7ADC" w:rsidRPr="001E2A22" w:rsidTr="008E7ADC">
        <w:trPr>
          <w:trHeight w:val="36"/>
        </w:trPr>
        <w:tc>
          <w:tcPr>
            <w:tcW w:w="3126" w:type="pct"/>
            <w:vAlign w:val="center"/>
          </w:tcPr>
          <w:p w:rsidR="008E7ADC" w:rsidRPr="0073201E" w:rsidRDefault="008E7ADC" w:rsidP="008E7ADC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8 разряд</w:t>
            </w:r>
          </w:p>
        </w:tc>
        <w:tc>
          <w:tcPr>
            <w:tcW w:w="1874" w:type="pct"/>
          </w:tcPr>
          <w:p w:rsidR="008E7ADC" w:rsidRPr="008939BB" w:rsidRDefault="008E7ADC" w:rsidP="008E7ADC">
            <w:pPr>
              <w:ind w:firstLine="78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39BB">
              <w:rPr>
                <w:rFonts w:eastAsiaTheme="minorHAnsi"/>
                <w:sz w:val="26"/>
                <w:szCs w:val="26"/>
                <w:lang w:eastAsia="en-US"/>
              </w:rPr>
              <w:t>11001 - 11289</w:t>
            </w:r>
          </w:p>
        </w:tc>
      </w:tr>
      <w:tr w:rsidR="008E7ADC" w:rsidRPr="001E2A22" w:rsidTr="008E7ADC">
        <w:trPr>
          <w:trHeight w:val="313"/>
        </w:trPr>
        <w:tc>
          <w:tcPr>
            <w:tcW w:w="5000" w:type="pct"/>
            <w:gridSpan w:val="2"/>
          </w:tcPr>
          <w:p w:rsidR="008E7ADC" w:rsidRPr="001E2A22" w:rsidRDefault="002E2EE5" w:rsidP="009D50AB">
            <w:pPr>
              <w:ind w:hanging="61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hyperlink r:id="rId43" w:history="1">
              <w:r w:rsidR="008E7ADC" w:rsidRPr="001E2A22">
                <w:rPr>
                  <w:rFonts w:eastAsiaTheme="minorHAnsi"/>
                  <w:sz w:val="26"/>
                  <w:szCs w:val="26"/>
                  <w:lang w:eastAsia="en-US"/>
                </w:rPr>
                <w:t>ПКГ</w:t>
              </w:r>
            </w:hyperlink>
            <w:r w:rsidR="008E7ADC" w:rsidRPr="001E2A22">
              <w:rPr>
                <w:rFonts w:eastAsiaTheme="minorHAnsi"/>
                <w:sz w:val="26"/>
                <w:szCs w:val="26"/>
                <w:lang w:eastAsia="en-US"/>
              </w:rPr>
              <w:t xml:space="preserve"> «Профессии рабочих культуры, искусства и кинематографии второго уровня»</w:t>
            </w:r>
          </w:p>
        </w:tc>
      </w:tr>
      <w:tr w:rsidR="008E7ADC" w:rsidRPr="001E2A22" w:rsidTr="008E7ADC">
        <w:trPr>
          <w:trHeight w:val="225"/>
        </w:trPr>
        <w:tc>
          <w:tcPr>
            <w:tcW w:w="3126" w:type="pct"/>
          </w:tcPr>
          <w:p w:rsidR="008E7ADC" w:rsidRPr="001E2A22" w:rsidRDefault="008E7ADC" w:rsidP="008E7ADC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bookmarkStart w:id="1" w:name="_GoBack" w:colFirst="1" w:colLast="1"/>
            <w:r w:rsidRPr="001E2A22">
              <w:rPr>
                <w:rFonts w:eastAsiaTheme="minorHAnsi"/>
                <w:sz w:val="26"/>
                <w:szCs w:val="26"/>
                <w:lang w:eastAsia="en-US"/>
              </w:rPr>
              <w:t>1 квалификационный уровень, с 1 по 8 разряды</w:t>
            </w:r>
          </w:p>
        </w:tc>
        <w:tc>
          <w:tcPr>
            <w:tcW w:w="1874" w:type="pct"/>
          </w:tcPr>
          <w:p w:rsidR="008E7ADC" w:rsidRPr="008939BB" w:rsidRDefault="008E7ADC" w:rsidP="008E7AD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39BB">
              <w:rPr>
                <w:rFonts w:eastAsiaTheme="minorHAnsi"/>
                <w:sz w:val="26"/>
                <w:szCs w:val="26"/>
                <w:lang w:eastAsia="en-US"/>
              </w:rPr>
              <w:t>6947 - 11289</w:t>
            </w:r>
          </w:p>
        </w:tc>
      </w:tr>
      <w:tr w:rsidR="008E7ADC" w:rsidRPr="001E2A22" w:rsidTr="008E7ADC">
        <w:trPr>
          <w:trHeight w:val="275"/>
        </w:trPr>
        <w:tc>
          <w:tcPr>
            <w:tcW w:w="3126" w:type="pct"/>
          </w:tcPr>
          <w:p w:rsidR="008E7ADC" w:rsidRPr="001E2A22" w:rsidRDefault="008E7ADC" w:rsidP="008E7ADC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A22">
              <w:rPr>
                <w:rFonts w:eastAsiaTheme="minorHAnsi"/>
                <w:sz w:val="26"/>
                <w:szCs w:val="26"/>
                <w:lang w:eastAsia="en-US"/>
              </w:rPr>
              <w:t>2 квалификационный уровень, с 6 по 8 разряды</w:t>
            </w:r>
          </w:p>
        </w:tc>
        <w:tc>
          <w:tcPr>
            <w:tcW w:w="1874" w:type="pct"/>
          </w:tcPr>
          <w:p w:rsidR="008E7ADC" w:rsidRPr="008939BB" w:rsidRDefault="008E7ADC" w:rsidP="008E7AD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39BB">
              <w:rPr>
                <w:rFonts w:eastAsiaTheme="minorHAnsi"/>
                <w:sz w:val="26"/>
                <w:szCs w:val="26"/>
                <w:lang w:eastAsia="en-US"/>
              </w:rPr>
              <w:t>10479 - 11289</w:t>
            </w:r>
          </w:p>
        </w:tc>
      </w:tr>
      <w:tr w:rsidR="008E7ADC" w:rsidRPr="001E2A22" w:rsidTr="008E7ADC">
        <w:trPr>
          <w:trHeight w:val="169"/>
        </w:trPr>
        <w:tc>
          <w:tcPr>
            <w:tcW w:w="3126" w:type="pct"/>
          </w:tcPr>
          <w:p w:rsidR="008E7ADC" w:rsidRPr="001E2A22" w:rsidRDefault="008E7ADC" w:rsidP="008E7ADC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A22">
              <w:rPr>
                <w:rFonts w:eastAsiaTheme="minorHAnsi"/>
                <w:sz w:val="26"/>
                <w:szCs w:val="26"/>
                <w:lang w:eastAsia="en-US"/>
              </w:rPr>
              <w:t>3 квалификационный уровень,8 разряд</w:t>
            </w:r>
          </w:p>
        </w:tc>
        <w:tc>
          <w:tcPr>
            <w:tcW w:w="1874" w:type="pct"/>
          </w:tcPr>
          <w:p w:rsidR="008E7ADC" w:rsidRPr="008939BB" w:rsidRDefault="008E7ADC" w:rsidP="008E7AD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39BB">
              <w:rPr>
                <w:rFonts w:eastAsiaTheme="minorHAnsi"/>
                <w:sz w:val="26"/>
                <w:szCs w:val="26"/>
                <w:lang w:eastAsia="en-US"/>
              </w:rPr>
              <w:t>11001 - 11289</w:t>
            </w:r>
          </w:p>
        </w:tc>
      </w:tr>
      <w:tr w:rsidR="008E7ADC" w:rsidRPr="001E2A22" w:rsidTr="008E7ADC">
        <w:trPr>
          <w:trHeight w:val="361"/>
        </w:trPr>
        <w:tc>
          <w:tcPr>
            <w:tcW w:w="3126" w:type="pct"/>
          </w:tcPr>
          <w:p w:rsidR="008E7ADC" w:rsidRPr="001E2A22" w:rsidRDefault="008E7ADC" w:rsidP="008E7ADC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A22">
              <w:rPr>
                <w:rFonts w:eastAsiaTheme="minorHAnsi"/>
                <w:sz w:val="26"/>
                <w:szCs w:val="26"/>
                <w:lang w:eastAsia="en-US"/>
              </w:rPr>
              <w:t>4 квалификационный уровень</w:t>
            </w:r>
          </w:p>
        </w:tc>
        <w:tc>
          <w:tcPr>
            <w:tcW w:w="1874" w:type="pct"/>
          </w:tcPr>
          <w:p w:rsidR="008E7ADC" w:rsidRPr="008939BB" w:rsidRDefault="008E7ADC" w:rsidP="008E7AD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39BB">
              <w:rPr>
                <w:rFonts w:eastAsiaTheme="minorHAnsi"/>
                <w:sz w:val="26"/>
                <w:szCs w:val="26"/>
                <w:lang w:eastAsia="en-US"/>
              </w:rPr>
              <w:t>11289 - 11489</w:t>
            </w:r>
          </w:p>
        </w:tc>
      </w:tr>
    </w:tbl>
    <w:bookmarkEnd w:id="1"/>
    <w:p w:rsidR="00BC023B" w:rsidRPr="00C43C4E" w:rsidRDefault="00BC023B" w:rsidP="00C43C4E">
      <w:pPr>
        <w:spacing w:line="260" w:lineRule="atLeast"/>
        <w:jc w:val="both"/>
        <w:rPr>
          <w:i/>
          <w:sz w:val="24"/>
          <w:szCs w:val="24"/>
        </w:rPr>
      </w:pPr>
      <w:r w:rsidRPr="00C43C4E">
        <w:rPr>
          <w:i/>
          <w:sz w:val="24"/>
          <w:szCs w:val="24"/>
        </w:rPr>
        <w:t>(</w:t>
      </w:r>
      <w:proofErr w:type="gramStart"/>
      <w:r w:rsidRPr="00C43C4E">
        <w:rPr>
          <w:i/>
          <w:sz w:val="24"/>
          <w:szCs w:val="24"/>
        </w:rPr>
        <w:t>п.</w:t>
      </w:r>
      <w:proofErr w:type="gramEnd"/>
      <w:r w:rsidRPr="00C43C4E">
        <w:rPr>
          <w:i/>
          <w:sz w:val="24"/>
          <w:szCs w:val="24"/>
        </w:rPr>
        <w:t xml:space="preserve"> 6.2 введен </w:t>
      </w:r>
      <w:hyperlink r:id="rId44" w:history="1">
        <w:r w:rsidRPr="00C43C4E">
          <w:rPr>
            <w:i/>
            <w:sz w:val="24"/>
            <w:szCs w:val="24"/>
          </w:rPr>
          <w:t>постановлением</w:t>
        </w:r>
      </w:hyperlink>
      <w:r w:rsidRPr="00C43C4E">
        <w:rPr>
          <w:i/>
          <w:sz w:val="24"/>
          <w:szCs w:val="24"/>
        </w:rPr>
        <w:t xml:space="preserve"> Администрации Томского района от 30.04.2019 </w:t>
      </w:r>
      <w:r w:rsidRPr="00C43C4E">
        <w:rPr>
          <w:rFonts w:eastAsiaTheme="minorHAnsi"/>
          <w:i/>
          <w:sz w:val="24"/>
          <w:szCs w:val="24"/>
          <w:lang w:eastAsia="en-US"/>
        </w:rPr>
        <w:t>№</w:t>
      </w:r>
      <w:r w:rsidRPr="00C43C4E">
        <w:rPr>
          <w:i/>
          <w:sz w:val="24"/>
          <w:szCs w:val="24"/>
        </w:rPr>
        <w:t xml:space="preserve"> 155</w:t>
      </w:r>
      <w:r w:rsidR="00FD5634">
        <w:rPr>
          <w:i/>
          <w:sz w:val="24"/>
          <w:szCs w:val="24"/>
        </w:rPr>
        <w:t>,</w:t>
      </w:r>
      <w:r w:rsidR="00FD5634" w:rsidRPr="00FD5634">
        <w:rPr>
          <w:rFonts w:eastAsiaTheme="minorHAnsi"/>
          <w:i/>
          <w:sz w:val="24"/>
          <w:szCs w:val="24"/>
          <w:lang w:eastAsia="en-US"/>
        </w:rPr>
        <w:t xml:space="preserve"> </w:t>
      </w:r>
      <w:r w:rsidR="00FD5634" w:rsidRPr="00642052">
        <w:rPr>
          <w:rFonts w:eastAsiaTheme="minorHAnsi"/>
          <w:i/>
          <w:sz w:val="24"/>
          <w:szCs w:val="24"/>
          <w:lang w:eastAsia="en-US"/>
        </w:rPr>
        <w:t>25.10.2019 № 394</w:t>
      </w:r>
      <w:r w:rsidR="00832F1E">
        <w:rPr>
          <w:rFonts w:eastAsiaTheme="minorHAnsi"/>
          <w:i/>
          <w:sz w:val="24"/>
          <w:szCs w:val="24"/>
          <w:lang w:eastAsia="en-US"/>
        </w:rPr>
        <w:t>, от 21.07.2022 № 299-П</w:t>
      </w:r>
      <w:r w:rsidR="008E7ADC">
        <w:rPr>
          <w:rFonts w:eastAsiaTheme="minorHAnsi"/>
          <w:i/>
          <w:sz w:val="24"/>
          <w:szCs w:val="24"/>
          <w:lang w:eastAsia="en-US"/>
        </w:rPr>
        <w:t xml:space="preserve">, </w:t>
      </w:r>
      <w:r w:rsidR="008E7ADC" w:rsidRPr="008E7ADC">
        <w:rPr>
          <w:rFonts w:eastAsiaTheme="minorHAnsi"/>
          <w:i/>
          <w:sz w:val="24"/>
          <w:szCs w:val="24"/>
          <w:lang w:eastAsia="en-US"/>
        </w:rPr>
        <w:t>от 31.01.2023 № 39-П</w:t>
      </w:r>
      <w:r w:rsidRPr="00C43C4E">
        <w:rPr>
          <w:i/>
          <w:sz w:val="24"/>
          <w:szCs w:val="24"/>
        </w:rPr>
        <w:t>)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7. Должностные оклады заместителей руководителей структурных подразделений учреждений устанавливаются на 5 - 10% ниже окладов соответствующих руководителей.</w:t>
      </w: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jc w:val="center"/>
        <w:outlineLvl w:val="1"/>
        <w:rPr>
          <w:sz w:val="26"/>
          <w:szCs w:val="26"/>
        </w:rPr>
      </w:pPr>
      <w:bookmarkStart w:id="2" w:name="P149"/>
      <w:bookmarkEnd w:id="2"/>
      <w:r w:rsidRPr="00C43C4E">
        <w:rPr>
          <w:b/>
          <w:sz w:val="26"/>
          <w:szCs w:val="26"/>
        </w:rPr>
        <w:t>3. КОМПЕНСАЦИОННЫЕ ВЫПЛАТЫ</w:t>
      </w: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bookmarkStart w:id="3" w:name="P151"/>
      <w:bookmarkEnd w:id="3"/>
      <w:r w:rsidRPr="00C43C4E">
        <w:rPr>
          <w:sz w:val="26"/>
          <w:szCs w:val="26"/>
        </w:rPr>
        <w:t>8. Работникам муниципальных учреждений культуры Томского района в соответствии с трудовым законодательством и иными нормативными правовыми актами, содержащими нормы трудового права, устанавливаются следующие компенсационные выплаты: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1) выплаты работникам, занятым на работах с вредными и (или) опасными условиями труда;</w:t>
      </w:r>
    </w:p>
    <w:p w:rsidR="00BC023B" w:rsidRPr="00C43C4E" w:rsidRDefault="00BC023B" w:rsidP="00C43C4E">
      <w:pPr>
        <w:spacing w:line="260" w:lineRule="atLeast"/>
        <w:jc w:val="both"/>
        <w:rPr>
          <w:i/>
          <w:sz w:val="24"/>
          <w:szCs w:val="24"/>
        </w:rPr>
      </w:pPr>
      <w:r w:rsidRPr="00C43C4E">
        <w:rPr>
          <w:i/>
          <w:sz w:val="24"/>
          <w:szCs w:val="24"/>
        </w:rPr>
        <w:t>(</w:t>
      </w:r>
      <w:proofErr w:type="spellStart"/>
      <w:r w:rsidRPr="00C43C4E">
        <w:rPr>
          <w:i/>
          <w:sz w:val="24"/>
          <w:szCs w:val="24"/>
        </w:rPr>
        <w:t>пп</w:t>
      </w:r>
      <w:proofErr w:type="spellEnd"/>
      <w:r w:rsidRPr="00C43C4E">
        <w:rPr>
          <w:i/>
          <w:sz w:val="24"/>
          <w:szCs w:val="24"/>
        </w:rPr>
        <w:t xml:space="preserve">. 1 в ред. </w:t>
      </w:r>
      <w:hyperlink r:id="rId45" w:history="1">
        <w:r w:rsidRPr="00C43C4E">
          <w:rPr>
            <w:i/>
            <w:sz w:val="24"/>
            <w:szCs w:val="24"/>
          </w:rPr>
          <w:t>постановления</w:t>
        </w:r>
      </w:hyperlink>
      <w:r w:rsidRPr="00C43C4E">
        <w:rPr>
          <w:i/>
          <w:sz w:val="24"/>
          <w:szCs w:val="24"/>
        </w:rPr>
        <w:t xml:space="preserve"> Администрации Томского района от 30.04.2019 </w:t>
      </w:r>
      <w:r w:rsidRPr="00C43C4E">
        <w:rPr>
          <w:rFonts w:eastAsiaTheme="minorHAnsi"/>
          <w:i/>
          <w:sz w:val="24"/>
          <w:szCs w:val="24"/>
          <w:lang w:eastAsia="en-US"/>
        </w:rPr>
        <w:t>№</w:t>
      </w:r>
      <w:r w:rsidRPr="00C43C4E">
        <w:rPr>
          <w:i/>
          <w:sz w:val="24"/>
          <w:szCs w:val="24"/>
        </w:rPr>
        <w:t xml:space="preserve"> 155)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2) доплата за совмещение профессий (должностей);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3) доплата за расширение зон обслуживания;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4)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5) повышенная оплата за работу в ночное время;</w:t>
      </w:r>
    </w:p>
    <w:p w:rsidR="00BC023B" w:rsidRPr="00C43C4E" w:rsidRDefault="00BC023B" w:rsidP="00C43C4E">
      <w:pPr>
        <w:spacing w:line="260" w:lineRule="atLeast"/>
        <w:jc w:val="both"/>
        <w:rPr>
          <w:i/>
          <w:sz w:val="24"/>
          <w:szCs w:val="24"/>
        </w:rPr>
      </w:pPr>
      <w:r w:rsidRPr="00C43C4E">
        <w:rPr>
          <w:i/>
          <w:sz w:val="24"/>
          <w:szCs w:val="24"/>
        </w:rPr>
        <w:t>(</w:t>
      </w:r>
      <w:proofErr w:type="spellStart"/>
      <w:r w:rsidRPr="00C43C4E">
        <w:rPr>
          <w:i/>
          <w:sz w:val="24"/>
          <w:szCs w:val="24"/>
        </w:rPr>
        <w:t>пп</w:t>
      </w:r>
      <w:proofErr w:type="spellEnd"/>
      <w:r w:rsidRPr="00C43C4E">
        <w:rPr>
          <w:i/>
          <w:sz w:val="24"/>
          <w:szCs w:val="24"/>
        </w:rPr>
        <w:t xml:space="preserve">. 5 в ред. </w:t>
      </w:r>
      <w:hyperlink r:id="rId46" w:history="1">
        <w:r w:rsidRPr="00C43C4E">
          <w:rPr>
            <w:i/>
            <w:sz w:val="24"/>
            <w:szCs w:val="24"/>
          </w:rPr>
          <w:t>постановления</w:t>
        </w:r>
      </w:hyperlink>
      <w:r w:rsidRPr="00C43C4E">
        <w:rPr>
          <w:i/>
          <w:sz w:val="24"/>
          <w:szCs w:val="24"/>
        </w:rPr>
        <w:t xml:space="preserve"> Администрации Томского района от 30.04.2019 </w:t>
      </w:r>
      <w:r w:rsidRPr="00C43C4E">
        <w:rPr>
          <w:rFonts w:eastAsiaTheme="minorHAnsi"/>
          <w:i/>
          <w:sz w:val="24"/>
          <w:szCs w:val="24"/>
          <w:lang w:eastAsia="en-US"/>
        </w:rPr>
        <w:t>№</w:t>
      </w:r>
      <w:r w:rsidRPr="00C43C4E">
        <w:rPr>
          <w:i/>
          <w:sz w:val="24"/>
          <w:szCs w:val="24"/>
        </w:rPr>
        <w:t xml:space="preserve"> 155)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6) повышенная оплата за работу в выходные и нерабочие праздничные дни;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7) повышенная оплата сверхурочной работы;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8) районный коэффициент.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 xml:space="preserve">9. Если в соответствии с трудовым законодательством и иными нормативными правовыми актами, содержащими нормы трудового права, выплата работникам, занятым на работах с вредными и (или) опасными условиями труда, не должна быть установлена в ином размере, руководителям муниципальных учреждений культуры Томского района при разработке проектов локальных нормативных актов, коллективных договоров, а также трудовых договоров рекомендуется предусматривать размер указанной выплаты не менее </w:t>
      </w:r>
      <w:r w:rsidRPr="00C43C4E">
        <w:rPr>
          <w:sz w:val="26"/>
          <w:szCs w:val="26"/>
        </w:rPr>
        <w:lastRenderedPageBreak/>
        <w:t>4% и не более 5% оклада (должностного оклада) работника в зависимости от класса условий труда по результатам специальной оценки условий труда (аттестации рабочих мест).</w:t>
      </w:r>
    </w:p>
    <w:p w:rsidR="00BC023B" w:rsidRPr="00C43C4E" w:rsidRDefault="00BC023B" w:rsidP="00C43C4E">
      <w:pPr>
        <w:spacing w:line="260" w:lineRule="atLeast"/>
        <w:jc w:val="both"/>
        <w:rPr>
          <w:i/>
          <w:sz w:val="24"/>
          <w:szCs w:val="24"/>
        </w:rPr>
      </w:pPr>
      <w:r w:rsidRPr="00C43C4E">
        <w:rPr>
          <w:i/>
          <w:sz w:val="24"/>
          <w:szCs w:val="24"/>
        </w:rPr>
        <w:t xml:space="preserve">(в ред. постановлений Администрации Томского района от 01.07.2014 </w:t>
      </w:r>
      <w:hyperlink r:id="rId47" w:history="1">
        <w:r w:rsidRPr="00C43C4E">
          <w:rPr>
            <w:rFonts w:eastAsiaTheme="minorHAnsi"/>
            <w:i/>
            <w:sz w:val="24"/>
            <w:szCs w:val="24"/>
            <w:lang w:eastAsia="en-US"/>
          </w:rPr>
          <w:t>№</w:t>
        </w:r>
        <w:r w:rsidRPr="00C43C4E">
          <w:rPr>
            <w:i/>
            <w:sz w:val="24"/>
            <w:szCs w:val="24"/>
          </w:rPr>
          <w:t xml:space="preserve"> 187</w:t>
        </w:r>
      </w:hyperlink>
      <w:r w:rsidRPr="00C43C4E">
        <w:rPr>
          <w:i/>
          <w:sz w:val="24"/>
          <w:szCs w:val="24"/>
        </w:rPr>
        <w:t xml:space="preserve">, от 30.04.2019 </w:t>
      </w:r>
      <w:hyperlink r:id="rId48" w:history="1">
        <w:r w:rsidRPr="00C43C4E">
          <w:rPr>
            <w:rFonts w:eastAsiaTheme="minorHAnsi"/>
            <w:i/>
            <w:sz w:val="24"/>
            <w:szCs w:val="24"/>
            <w:lang w:eastAsia="en-US"/>
          </w:rPr>
          <w:t>№</w:t>
        </w:r>
        <w:r w:rsidRPr="00C43C4E">
          <w:rPr>
            <w:i/>
            <w:sz w:val="24"/>
            <w:szCs w:val="24"/>
          </w:rPr>
          <w:t xml:space="preserve"> 155</w:t>
        </w:r>
      </w:hyperlink>
      <w:r w:rsidRPr="00C43C4E">
        <w:rPr>
          <w:i/>
          <w:sz w:val="24"/>
          <w:szCs w:val="24"/>
        </w:rPr>
        <w:t>)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10. Каждый час работы в ночное время оплачивается в повышенном размере по сравнению с работой в нормальных условиях, но не менее 20% оклада (должностного оклада), рассчитанного за час работы), если в соответствии с трудовым законодательством и иными нормативными правовыми актами, содержащими нормы трудового права не установлен иной размер повышения оплаты труда за работу в ночное время. Ночным считается время с 22 часов до 6 часов.</w:t>
      </w:r>
    </w:p>
    <w:p w:rsidR="00BC023B" w:rsidRPr="00C43C4E" w:rsidRDefault="00BC023B" w:rsidP="00C43C4E">
      <w:pPr>
        <w:spacing w:line="260" w:lineRule="atLeast"/>
        <w:jc w:val="both"/>
        <w:rPr>
          <w:i/>
          <w:sz w:val="24"/>
          <w:szCs w:val="24"/>
        </w:rPr>
      </w:pPr>
      <w:r w:rsidRPr="00C43C4E">
        <w:rPr>
          <w:i/>
          <w:sz w:val="24"/>
          <w:szCs w:val="24"/>
        </w:rPr>
        <w:t xml:space="preserve">(п. 10 в ред. </w:t>
      </w:r>
      <w:hyperlink r:id="rId49" w:history="1">
        <w:r w:rsidRPr="00C43C4E">
          <w:rPr>
            <w:i/>
            <w:sz w:val="24"/>
            <w:szCs w:val="24"/>
          </w:rPr>
          <w:t>постановления</w:t>
        </w:r>
      </w:hyperlink>
      <w:r w:rsidRPr="00C43C4E">
        <w:rPr>
          <w:i/>
          <w:sz w:val="24"/>
          <w:szCs w:val="24"/>
        </w:rPr>
        <w:t xml:space="preserve"> Администрации Томского района от 30.04.2019 </w:t>
      </w:r>
      <w:r w:rsidRPr="00C43C4E">
        <w:rPr>
          <w:rFonts w:eastAsiaTheme="minorHAnsi"/>
          <w:i/>
          <w:sz w:val="24"/>
          <w:szCs w:val="24"/>
          <w:lang w:eastAsia="en-US"/>
        </w:rPr>
        <w:t>№</w:t>
      </w:r>
      <w:r w:rsidRPr="00C43C4E">
        <w:rPr>
          <w:i/>
          <w:sz w:val="24"/>
          <w:szCs w:val="24"/>
        </w:rPr>
        <w:t xml:space="preserve"> 155)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bookmarkStart w:id="4" w:name="P166"/>
      <w:bookmarkEnd w:id="4"/>
      <w:r w:rsidRPr="00C43C4E">
        <w:rPr>
          <w:sz w:val="26"/>
          <w:szCs w:val="26"/>
        </w:rPr>
        <w:t xml:space="preserve">11. Дополнительно к компенсационным выплатам, указанным в </w:t>
      </w:r>
      <w:hyperlink w:anchor="P151" w:history="1">
        <w:r w:rsidRPr="00C43C4E">
          <w:rPr>
            <w:sz w:val="26"/>
            <w:szCs w:val="26"/>
          </w:rPr>
          <w:t>пункте 8</w:t>
        </w:r>
      </w:hyperlink>
      <w:r w:rsidRPr="00C43C4E">
        <w:rPr>
          <w:sz w:val="26"/>
          <w:szCs w:val="26"/>
        </w:rPr>
        <w:t xml:space="preserve"> настоящего Положения, работникам учреждений устанавливается компенсационная выплата за работу в учреждении (структурном подразделении учреждения), расположенном в сельской местности, в диапазоне от 445 до 1580 рублей.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 xml:space="preserve">12. </w:t>
      </w:r>
      <w:hyperlink w:anchor="P213" w:history="1">
        <w:r w:rsidRPr="00C43C4E">
          <w:rPr>
            <w:sz w:val="26"/>
            <w:szCs w:val="26"/>
          </w:rPr>
          <w:t>Перечень</w:t>
        </w:r>
      </w:hyperlink>
      <w:r w:rsidRPr="00C43C4E">
        <w:rPr>
          <w:sz w:val="26"/>
          <w:szCs w:val="26"/>
        </w:rPr>
        <w:t xml:space="preserve"> должностей работников учреждений, которым устанавливается компенсационная выплата за работу в учреждении (структурном подразделении учреждения), расположенном в сельской местности, определен в приложении к настоящему Положению.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 xml:space="preserve">13. Размеры компенсационной выплаты за работу в учреждении (структурном подразделении учреждения), расположенном в сельской местности, устанавливаются локальным нормативным актом, принимаемым с учетом мнения представительного органа работников, или коллективным договором в пределах диапазона, установленного в </w:t>
      </w:r>
      <w:hyperlink w:anchor="P166" w:history="1">
        <w:r w:rsidRPr="00C43C4E">
          <w:rPr>
            <w:sz w:val="26"/>
            <w:szCs w:val="26"/>
          </w:rPr>
          <w:t>пункте 11</w:t>
        </w:r>
      </w:hyperlink>
      <w:r w:rsidRPr="00C43C4E">
        <w:rPr>
          <w:sz w:val="26"/>
          <w:szCs w:val="26"/>
        </w:rPr>
        <w:t xml:space="preserve"> настоящего Положения.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14. Оклад (должностной оклад) и компенсационная выплата за работу в учреждении (структурном подразделении учреждения), расположенном в сельской местности, не образуют новый оклад (должностной оклад).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15. Компенсационная выплата за работу в учреждении (структурном подразделении учреждения), расположенном в сельской местности, не учитывается при начислении иных компенсационных и стимулирующих выплат, за исключением начисления районного коэффициента к заработной плате.</w:t>
      </w: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jc w:val="center"/>
        <w:outlineLvl w:val="1"/>
        <w:rPr>
          <w:sz w:val="26"/>
          <w:szCs w:val="26"/>
        </w:rPr>
      </w:pPr>
      <w:r w:rsidRPr="00C43C4E">
        <w:rPr>
          <w:b/>
          <w:sz w:val="26"/>
          <w:szCs w:val="26"/>
        </w:rPr>
        <w:t>4. СТИМУЛИРУЮЩИЕ ВЫПЛАТЫ</w:t>
      </w: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ind w:firstLine="540"/>
        <w:jc w:val="both"/>
        <w:rPr>
          <w:i/>
          <w:sz w:val="24"/>
          <w:szCs w:val="24"/>
        </w:rPr>
      </w:pPr>
      <w:r w:rsidRPr="00C43C4E">
        <w:rPr>
          <w:sz w:val="26"/>
          <w:szCs w:val="26"/>
        </w:rPr>
        <w:t xml:space="preserve">16. Исключен. </w:t>
      </w:r>
      <w:r w:rsidRPr="00C43C4E">
        <w:rPr>
          <w:i/>
          <w:sz w:val="24"/>
          <w:szCs w:val="24"/>
        </w:rPr>
        <w:t xml:space="preserve">- </w:t>
      </w:r>
      <w:hyperlink r:id="rId50" w:history="1">
        <w:r w:rsidRPr="00C43C4E">
          <w:rPr>
            <w:i/>
            <w:sz w:val="24"/>
            <w:szCs w:val="24"/>
          </w:rPr>
          <w:t>Постановление</w:t>
        </w:r>
      </w:hyperlink>
      <w:r w:rsidRPr="00C43C4E">
        <w:rPr>
          <w:i/>
          <w:sz w:val="24"/>
          <w:szCs w:val="24"/>
        </w:rPr>
        <w:t xml:space="preserve"> Администрации Томского района от 30.04.2019 </w:t>
      </w:r>
      <w:r w:rsidRPr="00C43C4E">
        <w:rPr>
          <w:rFonts w:eastAsiaTheme="minorHAnsi"/>
          <w:i/>
          <w:sz w:val="24"/>
          <w:szCs w:val="24"/>
          <w:lang w:eastAsia="en-US"/>
        </w:rPr>
        <w:t>№</w:t>
      </w:r>
      <w:r w:rsidRPr="00C43C4E">
        <w:rPr>
          <w:i/>
          <w:sz w:val="24"/>
          <w:szCs w:val="24"/>
        </w:rPr>
        <w:t xml:space="preserve"> 155.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bookmarkStart w:id="5" w:name="P175"/>
      <w:bookmarkEnd w:id="5"/>
      <w:r w:rsidRPr="00C43C4E">
        <w:rPr>
          <w:sz w:val="26"/>
          <w:szCs w:val="26"/>
        </w:rPr>
        <w:t>17. Ежемесячная надбавка стимулирующего характера за ученую степень устанавливается работникам учреждений, имеющим соответствующую профилю выполняемой работы по основной должности ученую степень: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кандидата наук - в размере 300 рублей;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доктора наук - в размере 500 рублей.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18. Ежемесячная надбавка стимулирующего характера за ученую степень устанавливается после принятия решения Высшим аттестационным комитетом Российской Федерации о выдаче соответствующего диплома и выплачивается с даты принятия диссертационным советом решения о присуждении ученой степени.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19. Ежемесячная надбавка стимулирующего характера за ученую степень выплачивается по основной должности.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 xml:space="preserve">20. Библиотечным работникам учреждений устанавливаются надбавки к должностному окладу, предусмотренные </w:t>
      </w:r>
      <w:hyperlink r:id="rId51" w:history="1">
        <w:r w:rsidRPr="00C43C4E">
          <w:rPr>
            <w:sz w:val="26"/>
            <w:szCs w:val="26"/>
          </w:rPr>
          <w:t>Законом</w:t>
        </w:r>
      </w:hyperlink>
      <w:r w:rsidRPr="00C43C4E">
        <w:rPr>
          <w:sz w:val="26"/>
          <w:szCs w:val="26"/>
        </w:rPr>
        <w:t xml:space="preserve"> Томской области «О библиотечном деле и обязательном экземпляре документов в Томской области</w:t>
      </w:r>
      <w:r w:rsidR="00C43C4E" w:rsidRPr="00C43C4E">
        <w:rPr>
          <w:sz w:val="26"/>
          <w:szCs w:val="26"/>
        </w:rPr>
        <w:t>»,</w:t>
      </w:r>
      <w:r w:rsidRPr="00C43C4E">
        <w:rPr>
          <w:sz w:val="26"/>
          <w:szCs w:val="26"/>
        </w:rPr>
        <w:t xml:space="preserve"> принятым решением Государственной Думы Томской области от 09.10.97 </w:t>
      </w:r>
      <w:r w:rsidRPr="00C43C4E">
        <w:rPr>
          <w:rFonts w:eastAsiaTheme="minorHAnsi"/>
          <w:sz w:val="26"/>
          <w:szCs w:val="26"/>
          <w:lang w:eastAsia="en-US"/>
        </w:rPr>
        <w:t>№</w:t>
      </w:r>
      <w:r w:rsidRPr="00C43C4E">
        <w:rPr>
          <w:sz w:val="26"/>
          <w:szCs w:val="26"/>
        </w:rPr>
        <w:t xml:space="preserve"> 573, при наличии указанных в данном </w:t>
      </w:r>
      <w:hyperlink r:id="rId52" w:history="1">
        <w:r w:rsidRPr="00C43C4E">
          <w:rPr>
            <w:sz w:val="26"/>
            <w:szCs w:val="26"/>
          </w:rPr>
          <w:t>Законе</w:t>
        </w:r>
      </w:hyperlink>
      <w:r w:rsidRPr="00C43C4E">
        <w:rPr>
          <w:sz w:val="26"/>
          <w:szCs w:val="26"/>
        </w:rPr>
        <w:t xml:space="preserve"> оснований.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bookmarkStart w:id="6" w:name="P181"/>
      <w:bookmarkEnd w:id="6"/>
      <w:r w:rsidRPr="00C43C4E">
        <w:rPr>
          <w:sz w:val="26"/>
          <w:szCs w:val="26"/>
        </w:rPr>
        <w:t>21. Работникам учреждений устанавливаются следующие премии: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lastRenderedPageBreak/>
        <w:t>премия за выполненную работу по итогам работы за месяц, квартал, полугодие, девять месяцев, год;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премия за качество выполняемых работ;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премия за выполнение особо важных и срочных работ.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Система показателей и условия премирования работников разрабатываются учреждением самостоятельно и устанавливаются в локальном нормативном акте учреждения, принимаемом учреждением с учетом мнения представительного органа работников, или в коллективном договоре.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При определении показателей и условий премирования учитываются следующие критерии: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высокие результаты и качество выполняемых работ;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инициатива, творчество и применение в работе современных форм и методов организации труда;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качественная подготовка и проведение мероприятий, связанных с уставной деятельностью учреждения;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участие в выполнении особо важных работ и мероприятий;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другие критерии, устанавливаемые локальным нормативным актом учреждения, принимаемым учреждением с учетом мнения представительного органа работников, или коллективным договором.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22. Оклад (должностной оклад) и стимулирующие выплаты, указанные в настоящей главе настоящего Положения, не образуют новый должностной оклад.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23. Стимулирующие выплаты, указанные в настоящей главе настоящего Положения, не учитываются при начислении иных стимулирующих и компенсационных выплат, за исключением начисления районного коэффициента к заработной плате.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24. Работникам, занятым по совместительству, а также на условиях неполного рабочего времени, начисление надбавок стимулирующего характера, указанных в настоящей главе настоящего Положения, производится пропорционально отработанному времени либо на других условиях, определенных трудовым договором.</w:t>
      </w: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jc w:val="center"/>
        <w:outlineLvl w:val="1"/>
        <w:rPr>
          <w:sz w:val="26"/>
          <w:szCs w:val="26"/>
        </w:rPr>
      </w:pPr>
      <w:r w:rsidRPr="00C43C4E">
        <w:rPr>
          <w:b/>
          <w:sz w:val="26"/>
          <w:szCs w:val="26"/>
        </w:rPr>
        <w:t>5. МАТЕРИАЛЬНАЯ ПОМОЩЬ</w:t>
      </w: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25. При наличии экономии фонда оплаты труда работникам учреждений может быть оказана материальная помощь. Решение об оказании материальной помощи и ее конкретных размерах принимает руководитель учреждения на основании письменного заявления работника.</w:t>
      </w:r>
    </w:p>
    <w:p w:rsidR="00BC023B" w:rsidRPr="00C43C4E" w:rsidRDefault="00BC023B" w:rsidP="00C43C4E">
      <w:pPr>
        <w:spacing w:line="260" w:lineRule="atLeast"/>
        <w:jc w:val="both"/>
        <w:rPr>
          <w:i/>
          <w:sz w:val="24"/>
          <w:szCs w:val="24"/>
        </w:rPr>
      </w:pPr>
      <w:r w:rsidRPr="00C43C4E">
        <w:rPr>
          <w:i/>
          <w:sz w:val="24"/>
          <w:szCs w:val="24"/>
        </w:rPr>
        <w:t xml:space="preserve">(в ред. </w:t>
      </w:r>
      <w:hyperlink r:id="rId53" w:history="1">
        <w:r w:rsidRPr="00C43C4E">
          <w:rPr>
            <w:i/>
            <w:sz w:val="24"/>
            <w:szCs w:val="24"/>
          </w:rPr>
          <w:t>постановления</w:t>
        </w:r>
      </w:hyperlink>
      <w:r w:rsidRPr="00C43C4E">
        <w:rPr>
          <w:i/>
          <w:sz w:val="24"/>
          <w:szCs w:val="24"/>
        </w:rPr>
        <w:t xml:space="preserve"> Администрации Томского района от 30.04.2019 </w:t>
      </w:r>
      <w:r w:rsidRPr="00C43C4E">
        <w:rPr>
          <w:rFonts w:eastAsiaTheme="minorHAnsi"/>
          <w:i/>
          <w:sz w:val="24"/>
          <w:szCs w:val="24"/>
          <w:lang w:eastAsia="en-US"/>
        </w:rPr>
        <w:t>№</w:t>
      </w:r>
      <w:r w:rsidRPr="00C43C4E">
        <w:rPr>
          <w:i/>
          <w:sz w:val="24"/>
          <w:szCs w:val="24"/>
        </w:rPr>
        <w:t xml:space="preserve"> 155)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Порядок и основания оказания материальной помощи работникам определяются в локальном нормативном акте, принимаемом учреждением с учетом мнения представительного органа работников, или в коллективном договоре.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26. Материальная помощь не является составной частью заработной платы работника.</w:t>
      </w: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right"/>
        <w:outlineLvl w:val="1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right"/>
        <w:outlineLvl w:val="1"/>
        <w:rPr>
          <w:sz w:val="26"/>
          <w:szCs w:val="26"/>
        </w:rPr>
      </w:pPr>
    </w:p>
    <w:p w:rsidR="00C43C4E" w:rsidRDefault="00C43C4E" w:rsidP="00C43C4E">
      <w:pPr>
        <w:spacing w:line="260" w:lineRule="atLeast"/>
        <w:jc w:val="right"/>
        <w:outlineLvl w:val="1"/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jc w:val="right"/>
        <w:outlineLvl w:val="1"/>
        <w:rPr>
          <w:sz w:val="26"/>
          <w:szCs w:val="26"/>
        </w:rPr>
      </w:pPr>
      <w:r w:rsidRPr="00C43C4E">
        <w:rPr>
          <w:sz w:val="26"/>
          <w:szCs w:val="26"/>
        </w:rPr>
        <w:lastRenderedPageBreak/>
        <w:t>Приложение</w:t>
      </w:r>
    </w:p>
    <w:p w:rsidR="00BC023B" w:rsidRPr="00C43C4E" w:rsidRDefault="00BC023B" w:rsidP="00C43C4E">
      <w:pPr>
        <w:spacing w:line="260" w:lineRule="atLeast"/>
        <w:jc w:val="right"/>
        <w:rPr>
          <w:sz w:val="26"/>
          <w:szCs w:val="26"/>
        </w:rPr>
      </w:pPr>
      <w:r w:rsidRPr="00C43C4E">
        <w:rPr>
          <w:sz w:val="26"/>
          <w:szCs w:val="26"/>
        </w:rPr>
        <w:t>к Положению</w:t>
      </w:r>
    </w:p>
    <w:p w:rsidR="00BC023B" w:rsidRPr="00C43C4E" w:rsidRDefault="00BC023B" w:rsidP="00C43C4E">
      <w:pPr>
        <w:spacing w:line="260" w:lineRule="atLeast"/>
        <w:jc w:val="right"/>
        <w:rPr>
          <w:sz w:val="26"/>
          <w:szCs w:val="26"/>
        </w:rPr>
      </w:pPr>
      <w:r w:rsidRPr="00C43C4E">
        <w:rPr>
          <w:sz w:val="26"/>
          <w:szCs w:val="26"/>
        </w:rPr>
        <w:t>о системе оплаты труда работников муниципальных</w:t>
      </w:r>
    </w:p>
    <w:p w:rsidR="00BC023B" w:rsidRPr="00C43C4E" w:rsidRDefault="00BC023B" w:rsidP="00C43C4E">
      <w:pPr>
        <w:spacing w:line="260" w:lineRule="atLeast"/>
        <w:jc w:val="right"/>
        <w:rPr>
          <w:sz w:val="26"/>
          <w:szCs w:val="26"/>
        </w:rPr>
      </w:pPr>
      <w:r w:rsidRPr="00C43C4E">
        <w:rPr>
          <w:sz w:val="26"/>
          <w:szCs w:val="26"/>
        </w:rPr>
        <w:t>учреждений культуры Томского района</w:t>
      </w: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jc w:val="center"/>
        <w:rPr>
          <w:sz w:val="26"/>
          <w:szCs w:val="26"/>
        </w:rPr>
      </w:pPr>
      <w:bookmarkStart w:id="7" w:name="P213"/>
      <w:bookmarkEnd w:id="7"/>
      <w:r w:rsidRPr="00C43C4E">
        <w:rPr>
          <w:b/>
          <w:sz w:val="26"/>
          <w:szCs w:val="26"/>
        </w:rPr>
        <w:t>ПЕРЕЧЕНЬ</w:t>
      </w:r>
    </w:p>
    <w:p w:rsidR="00BC023B" w:rsidRPr="00C43C4E" w:rsidRDefault="00BC023B" w:rsidP="00C43C4E">
      <w:pPr>
        <w:spacing w:line="260" w:lineRule="atLeast"/>
        <w:jc w:val="center"/>
        <w:rPr>
          <w:sz w:val="26"/>
          <w:szCs w:val="26"/>
        </w:rPr>
      </w:pPr>
      <w:r w:rsidRPr="00C43C4E">
        <w:rPr>
          <w:b/>
          <w:sz w:val="26"/>
          <w:szCs w:val="26"/>
        </w:rPr>
        <w:t>ДОЛЖНОСТЕЙ РАБОТНИКОВ МУНИЦИПАЛЬНЫХ УЧРЕЖДЕНИЙ</w:t>
      </w:r>
    </w:p>
    <w:p w:rsidR="00BC023B" w:rsidRPr="00C43C4E" w:rsidRDefault="00BC023B" w:rsidP="00C43C4E">
      <w:pPr>
        <w:spacing w:line="260" w:lineRule="atLeast"/>
        <w:jc w:val="center"/>
        <w:rPr>
          <w:sz w:val="26"/>
          <w:szCs w:val="26"/>
        </w:rPr>
      </w:pPr>
      <w:r w:rsidRPr="00C43C4E">
        <w:rPr>
          <w:b/>
          <w:sz w:val="26"/>
          <w:szCs w:val="26"/>
        </w:rPr>
        <w:t>КУЛЬТУРЫ ТОМСКОГО РАЙОНА, РАБОТАЮЩИХ НА СЕЛЕ, ПО КОТОРЫМ</w:t>
      </w:r>
    </w:p>
    <w:p w:rsidR="00BC023B" w:rsidRPr="00C43C4E" w:rsidRDefault="00BC023B" w:rsidP="00C43C4E">
      <w:pPr>
        <w:spacing w:line="260" w:lineRule="atLeast"/>
        <w:jc w:val="center"/>
        <w:rPr>
          <w:sz w:val="26"/>
          <w:szCs w:val="26"/>
        </w:rPr>
      </w:pPr>
      <w:r w:rsidRPr="00C43C4E">
        <w:rPr>
          <w:b/>
          <w:sz w:val="26"/>
          <w:szCs w:val="26"/>
        </w:rPr>
        <w:t>УСТАНАВЛИВАЕТСЯ КОМПЕНСАЦИОННАЯ ВЫПЛАТА ЗА РАБОТУ</w:t>
      </w:r>
    </w:p>
    <w:p w:rsidR="00BC023B" w:rsidRPr="00C43C4E" w:rsidRDefault="00BC023B" w:rsidP="00C43C4E">
      <w:pPr>
        <w:spacing w:line="260" w:lineRule="atLeast"/>
        <w:jc w:val="center"/>
        <w:rPr>
          <w:sz w:val="26"/>
          <w:szCs w:val="26"/>
        </w:rPr>
      </w:pPr>
      <w:r w:rsidRPr="00C43C4E">
        <w:rPr>
          <w:b/>
          <w:sz w:val="26"/>
          <w:szCs w:val="26"/>
        </w:rPr>
        <w:t>В УЧРЕЖДЕНИИ (СТРУКТУРНОМ ПОДРАЗДЕЛЕНИИ УЧРЕЖДЕНИЯ),</w:t>
      </w:r>
    </w:p>
    <w:p w:rsidR="00BC023B" w:rsidRPr="00C43C4E" w:rsidRDefault="00BC023B" w:rsidP="00C43C4E">
      <w:pPr>
        <w:spacing w:line="260" w:lineRule="atLeast"/>
        <w:jc w:val="center"/>
        <w:rPr>
          <w:sz w:val="26"/>
          <w:szCs w:val="26"/>
        </w:rPr>
      </w:pPr>
      <w:r w:rsidRPr="00C43C4E">
        <w:rPr>
          <w:b/>
          <w:sz w:val="26"/>
          <w:szCs w:val="26"/>
        </w:rPr>
        <w:t>РАСПОЛОЖЕННОМ В СЕЛЬСКОЙ МЕСТНОСТИ</w:t>
      </w:r>
    </w:p>
    <w:p w:rsidR="00C43C4E" w:rsidRDefault="00C43C4E" w:rsidP="00C43C4E">
      <w:pPr>
        <w:spacing w:line="260" w:lineRule="atLeast"/>
        <w:jc w:val="center"/>
        <w:rPr>
          <w:i/>
          <w:sz w:val="24"/>
          <w:szCs w:val="24"/>
        </w:rPr>
      </w:pPr>
      <w:r w:rsidRPr="00C43C4E">
        <w:rPr>
          <w:i/>
          <w:sz w:val="24"/>
          <w:szCs w:val="24"/>
        </w:rPr>
        <w:t xml:space="preserve">(в ред. </w:t>
      </w:r>
      <w:hyperlink r:id="rId54" w:history="1">
        <w:r w:rsidRPr="00C43C4E">
          <w:rPr>
            <w:i/>
            <w:sz w:val="24"/>
            <w:szCs w:val="24"/>
          </w:rPr>
          <w:t>постановления</w:t>
        </w:r>
      </w:hyperlink>
      <w:r w:rsidRPr="00C43C4E">
        <w:rPr>
          <w:i/>
          <w:sz w:val="24"/>
          <w:szCs w:val="24"/>
        </w:rPr>
        <w:t xml:space="preserve"> Администрации Томского района </w:t>
      </w:r>
    </w:p>
    <w:p w:rsidR="00BC023B" w:rsidRPr="00C43C4E" w:rsidRDefault="00C43C4E" w:rsidP="00C43C4E">
      <w:pPr>
        <w:spacing w:line="260" w:lineRule="atLeast"/>
        <w:jc w:val="center"/>
        <w:rPr>
          <w:i/>
          <w:sz w:val="24"/>
          <w:szCs w:val="24"/>
        </w:rPr>
      </w:pPr>
      <w:r w:rsidRPr="00C43C4E">
        <w:rPr>
          <w:i/>
          <w:sz w:val="24"/>
          <w:szCs w:val="24"/>
        </w:rPr>
        <w:t xml:space="preserve">от 30.04.2019 </w:t>
      </w:r>
      <w:r w:rsidRPr="00C43C4E">
        <w:rPr>
          <w:rFonts w:eastAsiaTheme="minorHAnsi"/>
          <w:i/>
          <w:sz w:val="24"/>
          <w:szCs w:val="24"/>
          <w:lang w:eastAsia="en-US"/>
        </w:rPr>
        <w:t xml:space="preserve">№ </w:t>
      </w:r>
      <w:r w:rsidRPr="00C43C4E">
        <w:rPr>
          <w:i/>
          <w:sz w:val="24"/>
          <w:szCs w:val="24"/>
        </w:rPr>
        <w:t>155)</w:t>
      </w:r>
    </w:p>
    <w:p w:rsidR="00BC023B" w:rsidRPr="00C43C4E" w:rsidRDefault="00BC023B" w:rsidP="00C43C4E">
      <w:pPr>
        <w:spacing w:line="260" w:lineRule="atLeast"/>
        <w:jc w:val="both"/>
        <w:rPr>
          <w:i/>
          <w:sz w:val="24"/>
          <w:szCs w:val="24"/>
        </w:rPr>
      </w:pPr>
    </w:p>
    <w:p w:rsidR="00BC023B" w:rsidRPr="00C43C4E" w:rsidRDefault="00BC023B" w:rsidP="00C43C4E">
      <w:pPr>
        <w:spacing w:line="260" w:lineRule="atLeast"/>
        <w:jc w:val="center"/>
        <w:outlineLvl w:val="2"/>
        <w:rPr>
          <w:sz w:val="26"/>
          <w:szCs w:val="26"/>
        </w:rPr>
      </w:pPr>
      <w:r w:rsidRPr="00C43C4E">
        <w:rPr>
          <w:b/>
          <w:sz w:val="26"/>
          <w:szCs w:val="26"/>
        </w:rPr>
        <w:t>1. Руководители</w:t>
      </w:r>
    </w:p>
    <w:p w:rsidR="00BC023B" w:rsidRPr="00C43C4E" w:rsidRDefault="00BC023B" w:rsidP="00C43C4E">
      <w:pPr>
        <w:spacing w:line="260" w:lineRule="atLeast"/>
        <w:jc w:val="center"/>
        <w:rPr>
          <w:i/>
          <w:sz w:val="24"/>
          <w:szCs w:val="24"/>
        </w:rPr>
      </w:pPr>
      <w:r w:rsidRPr="00C43C4E">
        <w:rPr>
          <w:i/>
          <w:sz w:val="24"/>
          <w:szCs w:val="24"/>
        </w:rPr>
        <w:t xml:space="preserve">(в ред. </w:t>
      </w:r>
      <w:hyperlink r:id="rId55" w:history="1">
        <w:r w:rsidRPr="00C43C4E">
          <w:rPr>
            <w:i/>
            <w:sz w:val="24"/>
            <w:szCs w:val="24"/>
          </w:rPr>
          <w:t>постановления</w:t>
        </w:r>
      </w:hyperlink>
      <w:r w:rsidRPr="00C43C4E">
        <w:rPr>
          <w:i/>
          <w:sz w:val="24"/>
          <w:szCs w:val="24"/>
        </w:rPr>
        <w:t xml:space="preserve"> Администрации Томского района</w:t>
      </w:r>
    </w:p>
    <w:p w:rsidR="00BC023B" w:rsidRPr="00C43C4E" w:rsidRDefault="00BC023B" w:rsidP="00C43C4E">
      <w:pPr>
        <w:spacing w:line="260" w:lineRule="atLeast"/>
        <w:jc w:val="center"/>
        <w:rPr>
          <w:i/>
          <w:sz w:val="24"/>
          <w:szCs w:val="24"/>
        </w:rPr>
      </w:pPr>
      <w:r w:rsidRPr="00C43C4E">
        <w:rPr>
          <w:i/>
          <w:sz w:val="24"/>
          <w:szCs w:val="24"/>
        </w:rPr>
        <w:t xml:space="preserve">от 30.04.2019 </w:t>
      </w:r>
      <w:r w:rsidRPr="00C43C4E">
        <w:rPr>
          <w:rFonts w:eastAsiaTheme="minorHAnsi"/>
          <w:i/>
          <w:sz w:val="24"/>
          <w:szCs w:val="24"/>
          <w:lang w:eastAsia="en-US"/>
        </w:rPr>
        <w:t>№</w:t>
      </w:r>
      <w:r w:rsidRPr="00C43C4E">
        <w:rPr>
          <w:i/>
          <w:sz w:val="24"/>
          <w:szCs w:val="24"/>
        </w:rPr>
        <w:t xml:space="preserve"> 155)</w:t>
      </w: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Начальники (заведующие) отделов.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Заведующие: сектором, филиалом, службой, объектом досуговой работы.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Главные: инженер, хранитель фондов, художник, архитектор, дирижер, режиссер, хормейстер, балетмейстер, библиотекарь, библиограф, администратор.</w:t>
      </w: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Художественный руководитель.</w:t>
      </w: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jc w:val="center"/>
        <w:outlineLvl w:val="2"/>
        <w:rPr>
          <w:sz w:val="26"/>
          <w:szCs w:val="26"/>
        </w:rPr>
      </w:pPr>
      <w:r w:rsidRPr="00C43C4E">
        <w:rPr>
          <w:b/>
          <w:sz w:val="26"/>
          <w:szCs w:val="26"/>
        </w:rPr>
        <w:t>2. Специалисты всех категорий</w:t>
      </w:r>
    </w:p>
    <w:p w:rsidR="00BC023B" w:rsidRPr="00C43C4E" w:rsidRDefault="00BC023B" w:rsidP="00C43C4E">
      <w:pPr>
        <w:spacing w:line="260" w:lineRule="atLeast"/>
        <w:jc w:val="center"/>
        <w:rPr>
          <w:i/>
          <w:sz w:val="24"/>
          <w:szCs w:val="24"/>
        </w:rPr>
      </w:pPr>
      <w:r w:rsidRPr="00C43C4E">
        <w:rPr>
          <w:i/>
          <w:sz w:val="24"/>
          <w:szCs w:val="24"/>
        </w:rPr>
        <w:t xml:space="preserve">(в ред. </w:t>
      </w:r>
      <w:hyperlink r:id="rId56" w:history="1">
        <w:r w:rsidRPr="00C43C4E">
          <w:rPr>
            <w:i/>
            <w:sz w:val="24"/>
            <w:szCs w:val="24"/>
          </w:rPr>
          <w:t>постановления</w:t>
        </w:r>
      </w:hyperlink>
      <w:r w:rsidRPr="00C43C4E">
        <w:rPr>
          <w:i/>
          <w:sz w:val="24"/>
          <w:szCs w:val="24"/>
        </w:rPr>
        <w:t xml:space="preserve"> Администрации Томского района</w:t>
      </w:r>
    </w:p>
    <w:p w:rsidR="00BC023B" w:rsidRPr="00C43C4E" w:rsidRDefault="00BC023B" w:rsidP="00C43C4E">
      <w:pPr>
        <w:spacing w:line="260" w:lineRule="atLeast"/>
        <w:jc w:val="center"/>
        <w:rPr>
          <w:i/>
          <w:sz w:val="24"/>
          <w:szCs w:val="24"/>
        </w:rPr>
      </w:pPr>
      <w:r w:rsidRPr="00C43C4E">
        <w:rPr>
          <w:i/>
          <w:sz w:val="24"/>
          <w:szCs w:val="24"/>
        </w:rPr>
        <w:t xml:space="preserve">от 30.04.2019 </w:t>
      </w:r>
      <w:r w:rsidRPr="00C43C4E">
        <w:rPr>
          <w:rFonts w:eastAsiaTheme="minorHAnsi"/>
          <w:i/>
          <w:sz w:val="24"/>
          <w:szCs w:val="24"/>
          <w:lang w:eastAsia="en-US"/>
        </w:rPr>
        <w:t>№</w:t>
      </w:r>
      <w:r w:rsidRPr="00C43C4E">
        <w:rPr>
          <w:i/>
          <w:sz w:val="24"/>
          <w:szCs w:val="24"/>
        </w:rPr>
        <w:t xml:space="preserve"> 155)</w:t>
      </w:r>
    </w:p>
    <w:p w:rsidR="00BC023B" w:rsidRPr="00C43C4E" w:rsidRDefault="00BC023B" w:rsidP="00C43C4E">
      <w:pPr>
        <w:spacing w:line="260" w:lineRule="atLeast"/>
        <w:jc w:val="both"/>
        <w:rPr>
          <w:i/>
          <w:sz w:val="24"/>
          <w:szCs w:val="24"/>
        </w:rPr>
      </w:pP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 xml:space="preserve">Методист, редактор, библиотекарь, библиограф, лектор, экскурсовод, администратор, инструктор, режиссер, дирижер, балетмейстер, хормейстер, артист, </w:t>
      </w:r>
      <w:proofErr w:type="spellStart"/>
      <w:r w:rsidRPr="00C43C4E">
        <w:rPr>
          <w:sz w:val="26"/>
          <w:szCs w:val="26"/>
        </w:rPr>
        <w:t>культорганизатор</w:t>
      </w:r>
      <w:proofErr w:type="spellEnd"/>
      <w:r w:rsidRPr="00C43C4E">
        <w:rPr>
          <w:sz w:val="26"/>
          <w:szCs w:val="26"/>
        </w:rPr>
        <w:t>, организатор экскурсий, распорядитель танцевальных вечеров, ведущий дискотек, аккомпаниатор (аккомпаниатор-концертмейстер), инженер, экономист, бухгалтер, архитектор, техник, мастер, художник, художник-оформитель, педагог-организатор воспитательной работы с детьми и подростками, руководители: студий, коллективов, кружков, любительских объединений, клубов по интересам, музыкальной части дискотеки; художник-постановщик - заведующий художественной частью, юрисконсульт и другие специалисты, предусмотренные Единым квалификационным справочником руководителей, специалистов и служащих.</w:t>
      </w: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jc w:val="center"/>
        <w:outlineLvl w:val="2"/>
        <w:rPr>
          <w:sz w:val="26"/>
          <w:szCs w:val="26"/>
        </w:rPr>
      </w:pPr>
      <w:r w:rsidRPr="00C43C4E">
        <w:rPr>
          <w:b/>
          <w:sz w:val="26"/>
          <w:szCs w:val="26"/>
        </w:rPr>
        <w:t>3. Другие работники</w:t>
      </w:r>
    </w:p>
    <w:p w:rsidR="00BC023B" w:rsidRPr="00C43C4E" w:rsidRDefault="00BC023B" w:rsidP="00C43C4E">
      <w:pPr>
        <w:spacing w:line="260" w:lineRule="atLeast"/>
        <w:jc w:val="center"/>
        <w:rPr>
          <w:i/>
          <w:sz w:val="24"/>
          <w:szCs w:val="24"/>
        </w:rPr>
      </w:pPr>
      <w:r w:rsidRPr="00C43C4E">
        <w:rPr>
          <w:i/>
          <w:sz w:val="24"/>
          <w:szCs w:val="24"/>
        </w:rPr>
        <w:t xml:space="preserve">(введен </w:t>
      </w:r>
      <w:hyperlink r:id="rId57" w:history="1">
        <w:r w:rsidRPr="00C43C4E">
          <w:rPr>
            <w:i/>
            <w:sz w:val="24"/>
            <w:szCs w:val="24"/>
          </w:rPr>
          <w:t>постановлением</w:t>
        </w:r>
      </w:hyperlink>
      <w:r w:rsidRPr="00C43C4E">
        <w:rPr>
          <w:i/>
          <w:sz w:val="24"/>
          <w:szCs w:val="24"/>
        </w:rPr>
        <w:t xml:space="preserve"> Администрации Томского района</w:t>
      </w:r>
    </w:p>
    <w:p w:rsidR="00BC023B" w:rsidRPr="00C43C4E" w:rsidRDefault="00BC023B" w:rsidP="00C43C4E">
      <w:pPr>
        <w:spacing w:line="260" w:lineRule="atLeast"/>
        <w:jc w:val="center"/>
        <w:rPr>
          <w:i/>
          <w:sz w:val="24"/>
          <w:szCs w:val="24"/>
        </w:rPr>
      </w:pPr>
      <w:r w:rsidRPr="00C43C4E">
        <w:rPr>
          <w:i/>
          <w:sz w:val="24"/>
          <w:szCs w:val="24"/>
        </w:rPr>
        <w:t xml:space="preserve">от 30.04.2019 </w:t>
      </w:r>
      <w:r w:rsidRPr="00C43C4E">
        <w:rPr>
          <w:rFonts w:eastAsiaTheme="minorHAnsi"/>
          <w:i/>
          <w:sz w:val="24"/>
          <w:szCs w:val="24"/>
          <w:lang w:eastAsia="en-US"/>
        </w:rPr>
        <w:t>№</w:t>
      </w:r>
      <w:r w:rsidRPr="00C43C4E">
        <w:rPr>
          <w:i/>
          <w:sz w:val="24"/>
          <w:szCs w:val="24"/>
        </w:rPr>
        <w:t xml:space="preserve"> 155)</w:t>
      </w: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p w:rsidR="00BC023B" w:rsidRPr="00C43C4E" w:rsidRDefault="00BC023B" w:rsidP="00C43C4E">
      <w:pPr>
        <w:spacing w:line="260" w:lineRule="atLeast"/>
        <w:ind w:firstLine="540"/>
        <w:jc w:val="both"/>
        <w:rPr>
          <w:sz w:val="26"/>
          <w:szCs w:val="26"/>
        </w:rPr>
      </w:pPr>
      <w:r w:rsidRPr="00C43C4E">
        <w:rPr>
          <w:sz w:val="26"/>
          <w:szCs w:val="26"/>
        </w:rPr>
        <w:t>Киномеханики.</w:t>
      </w:r>
    </w:p>
    <w:p w:rsidR="00BC023B" w:rsidRPr="00C43C4E" w:rsidRDefault="00BC023B" w:rsidP="00C43C4E">
      <w:pPr>
        <w:spacing w:line="260" w:lineRule="atLeast"/>
        <w:jc w:val="both"/>
        <w:rPr>
          <w:sz w:val="26"/>
          <w:szCs w:val="26"/>
        </w:rPr>
      </w:pPr>
    </w:p>
    <w:sectPr w:rsidR="00BC023B" w:rsidRPr="00C43C4E" w:rsidSect="004320B7">
      <w:headerReference w:type="default" r:id="rId58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EE5" w:rsidRDefault="002E2EE5" w:rsidP="004320B7">
      <w:r>
        <w:separator/>
      </w:r>
    </w:p>
  </w:endnote>
  <w:endnote w:type="continuationSeparator" w:id="0">
    <w:p w:rsidR="002E2EE5" w:rsidRDefault="002E2EE5" w:rsidP="0043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EE5" w:rsidRDefault="002E2EE5" w:rsidP="004320B7">
      <w:r>
        <w:separator/>
      </w:r>
    </w:p>
  </w:footnote>
  <w:footnote w:type="continuationSeparator" w:id="0">
    <w:p w:rsidR="002E2EE5" w:rsidRDefault="002E2EE5" w:rsidP="00432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1466928"/>
      <w:docPartObj>
        <w:docPartGallery w:val="Page Numbers (Top of Page)"/>
        <w:docPartUnique/>
      </w:docPartObj>
    </w:sdtPr>
    <w:sdtEndPr/>
    <w:sdtContent>
      <w:p w:rsidR="004320B7" w:rsidRDefault="004320B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9BB">
          <w:rPr>
            <w:noProof/>
          </w:rPr>
          <w:t>6</w:t>
        </w:r>
        <w:r>
          <w:fldChar w:fldCharType="end"/>
        </w:r>
      </w:p>
    </w:sdtContent>
  </w:sdt>
  <w:p w:rsidR="004320B7" w:rsidRDefault="004320B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C2"/>
    <w:rsid w:val="000C41D8"/>
    <w:rsid w:val="001D330B"/>
    <w:rsid w:val="00223272"/>
    <w:rsid w:val="002302C7"/>
    <w:rsid w:val="002739CF"/>
    <w:rsid w:val="002E2EE5"/>
    <w:rsid w:val="002F40A3"/>
    <w:rsid w:val="00305415"/>
    <w:rsid w:val="00317BC9"/>
    <w:rsid w:val="00326DF2"/>
    <w:rsid w:val="003552B4"/>
    <w:rsid w:val="003B152D"/>
    <w:rsid w:val="003D6FC5"/>
    <w:rsid w:val="003F03DE"/>
    <w:rsid w:val="0042336B"/>
    <w:rsid w:val="00423831"/>
    <w:rsid w:val="004320B7"/>
    <w:rsid w:val="004563F9"/>
    <w:rsid w:val="00497817"/>
    <w:rsid w:val="00527F23"/>
    <w:rsid w:val="005A6895"/>
    <w:rsid w:val="0068275A"/>
    <w:rsid w:val="00735C03"/>
    <w:rsid w:val="007956B0"/>
    <w:rsid w:val="007D53B8"/>
    <w:rsid w:val="007F3E0B"/>
    <w:rsid w:val="00817E9F"/>
    <w:rsid w:val="00832F1E"/>
    <w:rsid w:val="008939BB"/>
    <w:rsid w:val="008B0653"/>
    <w:rsid w:val="008E1AFB"/>
    <w:rsid w:val="008E7ADC"/>
    <w:rsid w:val="0091227A"/>
    <w:rsid w:val="00924D4F"/>
    <w:rsid w:val="00945F1A"/>
    <w:rsid w:val="009C3110"/>
    <w:rsid w:val="00A13631"/>
    <w:rsid w:val="00A971CC"/>
    <w:rsid w:val="00B54D9C"/>
    <w:rsid w:val="00BC023B"/>
    <w:rsid w:val="00BD18BA"/>
    <w:rsid w:val="00C42E8F"/>
    <w:rsid w:val="00C43C4E"/>
    <w:rsid w:val="00C63522"/>
    <w:rsid w:val="00CB69C2"/>
    <w:rsid w:val="00D32DBB"/>
    <w:rsid w:val="00DD1547"/>
    <w:rsid w:val="00EA3246"/>
    <w:rsid w:val="00ED1CF5"/>
    <w:rsid w:val="00F33F49"/>
    <w:rsid w:val="00F35223"/>
    <w:rsid w:val="00FB2B96"/>
    <w:rsid w:val="00FD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313E3-14C6-4279-8A31-B433BB31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3552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5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320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20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320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320B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69DE4F2F5DD86E76CB39C30F99FD6F9BDF58BC6678BEC7F02CD66A855CE4D089491747B027573C4381A64260E155800BA4991B8F0E302B1ABE4ADs8AAI" TargetMode="External"/><Relationship Id="rId18" Type="http://schemas.openxmlformats.org/officeDocument/2006/relationships/hyperlink" Target="consultantplus://offline/ref=769DE4F2F5DD86E76CB39C30F99FD6F9BDF58BC6668DEE7508CD66A855CE4D089491747B027573C4381A64280E155800BA4991B8F0E302B1ABE4ADs8AAI" TargetMode="External"/><Relationship Id="rId26" Type="http://schemas.openxmlformats.org/officeDocument/2006/relationships/hyperlink" Target="consultantplus://offline/ref=F8BAA6626ADA9E73E454BB5C8A566C51926E2E9FA882BB17F9339A29F9A561432F5F81943C46B3E3A5DC1E5EEA45DD01F9D170DDFAB776057401C9A7DEABI" TargetMode="External"/><Relationship Id="rId39" Type="http://schemas.openxmlformats.org/officeDocument/2006/relationships/hyperlink" Target="consultantplus://offline/ref=F8BAA6626ADA9E73E454BB5C8A566C51926E2E9FA882BA19F6339A29F9A561432F5F81943C46B3E3A5DC1E5DEE45DD01F9D170DDFAB776057401C9A7DEABI" TargetMode="External"/><Relationship Id="rId21" Type="http://schemas.openxmlformats.org/officeDocument/2006/relationships/hyperlink" Target="consultantplus://offline/ref=F8BAA6626ADA9E73E454BB5C8A566C51926E2E9FAD89BF19FB31C723F1FC6D412850DE913B57B3E3A4C21E5EF14C8951DBA4I" TargetMode="External"/><Relationship Id="rId34" Type="http://schemas.openxmlformats.org/officeDocument/2006/relationships/hyperlink" Target="consultantplus://offline/ref=5C97C74225A72C87E9AAC4E23DC79FAEC57857D8A8C3954511E6C0B0E834B848EA83073C4F526D08E4AECD187E541826D8GEY1I" TargetMode="External"/><Relationship Id="rId42" Type="http://schemas.openxmlformats.org/officeDocument/2006/relationships/hyperlink" Target="consultantplus://offline/ref=034281929C12A462A33A68E871957932C7B5FCBDABCF0936E8130E0807F9F4BF38FCEC6E1C19014183C0F1857F6F6D9F1A1FA49CD45938W0V1I" TargetMode="External"/><Relationship Id="rId47" Type="http://schemas.openxmlformats.org/officeDocument/2006/relationships/hyperlink" Target="consultantplus://offline/ref=F8BAA6626ADA9E73E454BB5C8A566C51926E2E9FA882BB17F63A9A29F9A561432F5F81943C46B3E3A5DC1E58EF45DD01F9D170DDFAB776057401C9A7DEABI" TargetMode="External"/><Relationship Id="rId50" Type="http://schemas.openxmlformats.org/officeDocument/2006/relationships/hyperlink" Target="consultantplus://offline/ref=F8BAA6626ADA9E73E454BB5C8A566C51926E2E9FA882BA19F6339A29F9A561432F5F81943C46B3E3A5DC1E5FED45DD01F9D170DDFAB776057401C9A7DEABI" TargetMode="External"/><Relationship Id="rId55" Type="http://schemas.openxmlformats.org/officeDocument/2006/relationships/hyperlink" Target="consultantplus://offline/ref=F8BAA6626ADA9E73E454BB5C8A566C51926E2E9FA882BA19F6339A29F9A561432F5F81943C46B3E3A5DC1E5FEB45DD01F9D170DDFAB776057401C9A7DEABI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769DE4F2F5DD86E76CB39C30F99FD6F9BDF58BC66788E9760CCD66A855CE4D089491747B027573C4381A64260E155800BA4991B8F0E302B1ABE4ADs8AAI" TargetMode="External"/><Relationship Id="rId17" Type="http://schemas.openxmlformats.org/officeDocument/2006/relationships/hyperlink" Target="consultantplus://offline/ref=769DE4F2F5DD86E76CB39C30F99FD6F9BDF58BC6618BEE7002CF3BA25D97410A939E2B6C053C7FC5381A6423034A5D15AB119DB8EFFD05A8B7E6AC82sEA2I" TargetMode="External"/><Relationship Id="rId25" Type="http://schemas.openxmlformats.org/officeDocument/2006/relationships/hyperlink" Target="consultantplus://offline/ref=F8BAA6626ADA9E73E454BB5C8A566C51926E2E9FA882BA19F6339A29F9A561432F5F81943C46B3E3A5DC1E5AE845DD01F9D170DDFAB776057401C9A7DEABI" TargetMode="External"/><Relationship Id="rId33" Type="http://schemas.openxmlformats.org/officeDocument/2006/relationships/hyperlink" Target="consultantplus://offline/ref=F8BAA6626ADA9E73E454BB5C8A566C51926E2E9FA882BA19F6339A29F9A561432F5F81943C46B3E3A5DC1E5AE745DD01F9D170DDFAB776057401C9A7DEABI" TargetMode="External"/><Relationship Id="rId38" Type="http://schemas.openxmlformats.org/officeDocument/2006/relationships/hyperlink" Target="consultantplus://offline/ref=F8BAA6626ADA9E73E454A5519C3A325594647592AE8AEC43AA37907CA1FA380168568BC07F02BEEBAE884F1DBA438851A3847AC2F9A977D0ABI" TargetMode="External"/><Relationship Id="rId46" Type="http://schemas.openxmlformats.org/officeDocument/2006/relationships/hyperlink" Target="consultantplus://offline/ref=F8BAA6626ADA9E73E454BB5C8A566C51926E2E9FA882BA19F6339A29F9A561432F5F81943C46B3E3A5DC1E5CE745DD01F9D170DDFAB776057401C9A7DEABI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69DE4F2F5DD86E76CB39C30F99FD6F9BDF58BC6618BEF7709CE3BA25D97410A939E2B6C053C7FC5381A6428024A5D15AB119DB8EFFD05A8B7E6AC82sEA2I" TargetMode="External"/><Relationship Id="rId20" Type="http://schemas.openxmlformats.org/officeDocument/2006/relationships/hyperlink" Target="consultantplus://offline/ref=F8BAA6626ADA9E73E454BB5C8A566C51926E2E9FA880BA1EF93A9A29F9A561432F5F81942E46EBEFA4DD0059E8508B50BCD8ADI" TargetMode="External"/><Relationship Id="rId29" Type="http://schemas.openxmlformats.org/officeDocument/2006/relationships/hyperlink" Target="consultantplus://offline/ref=F8BAA6626ADA9E73E454BB5C8A566C51926E2E9FAE82B816F631C723F1FC6D412850DE833B0FBFE2A5DC1E5EE41AD814E8897CDDE5A9711C6803C8DAAFI" TargetMode="External"/><Relationship Id="rId41" Type="http://schemas.openxmlformats.org/officeDocument/2006/relationships/hyperlink" Target="consultantplus://offline/ref=F8BAA6626ADA9E73E454A5519C3A325594637196AE8AEC43AA37907CA1FA3813680E87C17E1CBEE5BBDE1E58DEA6I" TargetMode="External"/><Relationship Id="rId54" Type="http://schemas.openxmlformats.org/officeDocument/2006/relationships/hyperlink" Target="consultantplus://offline/ref=F8BAA6626ADA9E73E454BB5C8A566C51926E2E9FA882BA19F6339A29F9A561432F5F81943C46B3E3A5DC1E5FEB45DD01F9D170DDFAB776057401C9A7DEAB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69DE4F2F5DD86E76CB39C30F99FD6F9BDF58BC6618BEF7609C43BA25D97410A939E2B6C053C7FC5381A6422074A5D15AB119DB8EFFD05A8B7E6AC82sEA2I" TargetMode="External"/><Relationship Id="rId24" Type="http://schemas.openxmlformats.org/officeDocument/2006/relationships/hyperlink" Target="consultantplus://offline/ref=F8BAA6626ADA9E73E454BB5C8A566C51926E2E9FAC80B81AF731C723F1FC6D412850DE833B0FBFE2A5DC1A5FE41AD814E8897CDDE5A9711C6803C8DAAFI" TargetMode="External"/><Relationship Id="rId32" Type="http://schemas.openxmlformats.org/officeDocument/2006/relationships/hyperlink" Target="consultantplus://offline/ref=F8BAA6626ADA9E73E454BB5C8A566C51926E2E9FA882BB1EFD329A29F9A561432F5F81943C46B3E3A5DC1E51E745DD01F9D170DDFAB776057401C9A7DEABI" TargetMode="External"/><Relationship Id="rId37" Type="http://schemas.openxmlformats.org/officeDocument/2006/relationships/hyperlink" Target="consultantplus://offline/ref=F8BAA6626ADA9E73E454A5519C3A325590677197AB87B149A26E9C7EA6F567166F1F87C27F00B5B6F4984B54EE4F9750BA9A7FDCFADAA0I" TargetMode="External"/><Relationship Id="rId40" Type="http://schemas.openxmlformats.org/officeDocument/2006/relationships/hyperlink" Target="consultantplus://offline/ref=F8BAA6626ADA9E73E454BB5C8A566C51926E2E9FA882BA19F6339A29F9A561432F5F81943C46B3E3A5DC1E5DE745DD01F9D170DDFAB776057401C9A7DEABI" TargetMode="External"/><Relationship Id="rId45" Type="http://schemas.openxmlformats.org/officeDocument/2006/relationships/hyperlink" Target="consultantplus://offline/ref=F8BAA6626ADA9E73E454BB5C8A566C51926E2E9FA882BA19F6339A29F9A561432F5F81943C46B3E3A5DC1E5CE945DD01F9D170DDFAB776057401C9A7DEABI" TargetMode="External"/><Relationship Id="rId53" Type="http://schemas.openxmlformats.org/officeDocument/2006/relationships/hyperlink" Target="consultantplus://offline/ref=F8BAA6626ADA9E73E454BB5C8A566C51926E2E9FA882BA19F6339A29F9A561432F5F81943C46B3E3A5DC1E5FEC45DD01F9D170DDFAB776057401C9A7DEABI" TargetMode="External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69DE4F2F5DD86E76CB39C30F99FD6F9BDF58BC6618BEF7E02C23BA25D97410A939E2B6C053C7FC5381A6422064A5D15AB119DB8EFFD05A8B7E6AC82sEA2I" TargetMode="External"/><Relationship Id="rId23" Type="http://schemas.openxmlformats.org/officeDocument/2006/relationships/hyperlink" Target="consultantplus://offline/ref=F8BAA6626ADA9E73E454BB5C8A566C51926E2E9FAD89BF19FB31C723F1FC6D412850DE833B0FBFE2A5DC1E5FE41AD814E8897CDDE5A9711C6803C8DAAFI" TargetMode="External"/><Relationship Id="rId28" Type="http://schemas.openxmlformats.org/officeDocument/2006/relationships/hyperlink" Target="consultantplus://offline/ref=F8BAA6626ADA9E73E454BB5C8A566C51926E2E9FAE81BD1FF831C723F1FC6D412850DE833B0FBFE2A5DC1E5EE41AD814E8897CDDE5A9711C6803C8DAAFI" TargetMode="External"/><Relationship Id="rId36" Type="http://schemas.openxmlformats.org/officeDocument/2006/relationships/hyperlink" Target="consultantplus://offline/ref=F8BAA6626ADA9E73E454BB5C8A566C51926E2E9FA882BA19F6339A29F9A561432F5F81943C46B3E3A5DC1E5AE645DD01F9D170DDFAB776057401C9A7DEABI" TargetMode="External"/><Relationship Id="rId49" Type="http://schemas.openxmlformats.org/officeDocument/2006/relationships/hyperlink" Target="consultantplus://offline/ref=F8BAA6626ADA9E73E454BB5C8A566C51926E2E9FA882BA19F6339A29F9A561432F5F81943C46B3E3A5DC1E5FEE45DD01F9D170DDFAB776057401C9A7DEABI" TargetMode="External"/><Relationship Id="rId57" Type="http://schemas.openxmlformats.org/officeDocument/2006/relationships/hyperlink" Target="consultantplus://offline/ref=F8BAA6626ADA9E73E454BB5C8A566C51926E2E9FA882BA19F6339A29F9A561432F5F81943C46B3E3A5DC1E5EED45DD01F9D170DDFAB776057401C9A7DEABI" TargetMode="External"/><Relationship Id="rId10" Type="http://schemas.openxmlformats.org/officeDocument/2006/relationships/hyperlink" Target="consultantplus://offline/ref=769DE4F2F5DD86E76CB39C30F99FD6F9BDF58BC6618BEF7E0DCF3BA25D97410A939E2B6C053C7FC5381A6427014A5D15AB119DB8EFFD05A8B7E6AC82sEA2I" TargetMode="External"/><Relationship Id="rId19" Type="http://schemas.openxmlformats.org/officeDocument/2006/relationships/hyperlink" Target="consultantplus://offline/ref=F8BAA6626ADA9E73E454A5519C3A325590677197AB87B149A26E9C7EA6F567166F1F87C67A05B5B6F4984B54EE4F9750BA9A7FDCFADAA0I" TargetMode="External"/><Relationship Id="rId31" Type="http://schemas.openxmlformats.org/officeDocument/2006/relationships/hyperlink" Target="consultantplus://offline/ref=F8BAA6626ADA9E73E454BB5C8A566C51926E2E9FA882BB17F63E9A29F9A561432F5F81943C46B3E3A5DC1E5BEC45DD01F9D170DDFAB776057401C9A7DEABI" TargetMode="External"/><Relationship Id="rId44" Type="http://schemas.openxmlformats.org/officeDocument/2006/relationships/hyperlink" Target="consultantplus://offline/ref=F8BAA6626ADA9E73E454BB5C8A566C51926E2E9FA882BA19F6339A29F9A561432F5F81943C46B3E3A5DC1E5CED45DD01F9D170DDFAB776057401C9A7DEABI" TargetMode="External"/><Relationship Id="rId52" Type="http://schemas.openxmlformats.org/officeDocument/2006/relationships/hyperlink" Target="consultantplus://offline/ref=F8BAA6626ADA9E73E454BB5C8A566C51926E2E9FA880B91BF83C9A29F9A561432F5F81942E46EBEFA4DD0059E8508B50BCD8ADI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9DE4F2F5DD86E76CB39C30F99FD6F9BDF58BC66589EC7303CD66A855CE4D089491747B027573C4381A60260E155800BA4991B8F0E302B1ABE4ADs8AAI" TargetMode="External"/><Relationship Id="rId14" Type="http://schemas.openxmlformats.org/officeDocument/2006/relationships/hyperlink" Target="consultantplus://offline/ref=769DE4F2F5DD86E76CB39C30F99FD6F9BDF58BC6618BEF7E02C63BA25D97410A939E2B6C053C7FC5381A64200C4A5D15AB119DB8EFFD05A8B7E6AC82sEA2I" TargetMode="External"/><Relationship Id="rId22" Type="http://schemas.openxmlformats.org/officeDocument/2006/relationships/hyperlink" Target="consultantplus://offline/ref=F8BAA6626ADA9E73E454BB5C8A566C51926E2E9FAD89BF19FB31C723F1FC6D412850DE833B0FBFE9F18D5A0CE24F884EBD8363DEFBA8D7AFI" TargetMode="External"/><Relationship Id="rId27" Type="http://schemas.openxmlformats.org/officeDocument/2006/relationships/hyperlink" Target="consultantplus://offline/ref=F8BAA6626ADA9E73E454BB5C8A566C51926E2E9FA882BB1FFD389A29F9A561432F5F81943C46B3E3A5DC1E5BEC45DD01F9D170DDFAB776057401C9A7DEABI" TargetMode="External"/><Relationship Id="rId30" Type="http://schemas.openxmlformats.org/officeDocument/2006/relationships/hyperlink" Target="consultantplus://offline/ref=F8BAA6626ADA9E73E454BB5C8A566C51926E2E9FA882BB17F63A9A29F9A561432F5F81943C46B3E3A5DC1E59E645DD01F9D170DDFAB776057401C9A7DEABI" TargetMode="External"/><Relationship Id="rId35" Type="http://schemas.openxmlformats.org/officeDocument/2006/relationships/hyperlink" Target="consultantplus://offline/ref=1982D1E6A9C62B350384450CE96757BFA8BBFF87DAC2A17D2C00F00DAC91EA5D9A600A9FE5CE3B66925A6F1C4AF26CDF25871D93CA77A81F778382KC14J" TargetMode="External"/><Relationship Id="rId43" Type="http://schemas.openxmlformats.org/officeDocument/2006/relationships/hyperlink" Target="consultantplus://offline/ref=034281929C12A462A33A68E871957932C7B5FCBDABCF0936E8130E0807F9F4BF38FCEC6E1C19014183C0F1857F6F6D9F1A1FA49CD45938W0V1I" TargetMode="External"/><Relationship Id="rId48" Type="http://schemas.openxmlformats.org/officeDocument/2006/relationships/hyperlink" Target="consultantplus://offline/ref=F8BAA6626ADA9E73E454BB5C8A566C51926E2E9FA882BA19F6339A29F9A561432F5F81943C46B3E3A5DC1E5FEF45DD01F9D170DDFAB776057401C9A7DEABI" TargetMode="External"/><Relationship Id="rId56" Type="http://schemas.openxmlformats.org/officeDocument/2006/relationships/hyperlink" Target="consultantplus://offline/ref=F8BAA6626ADA9E73E454BB5C8A566C51926E2E9FA882BA19F6339A29F9A561432F5F81943C46B3E3A5DC1E5EEF45DD01F9D170DDFAB776057401C9A7DEABI" TargetMode="External"/><Relationship Id="rId8" Type="http://schemas.openxmlformats.org/officeDocument/2006/relationships/oleObject" Target="embeddings/oleObject1.bin"/><Relationship Id="rId51" Type="http://schemas.openxmlformats.org/officeDocument/2006/relationships/hyperlink" Target="consultantplus://offline/ref=F8BAA6626ADA9E73E454BB5C8A566C51926E2E9FA880B91BF83C9A29F9A561432F5F81942E46EBEFA4DD0059E8508B50BCD8AD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8</Pages>
  <Words>3723</Words>
  <Characters>21223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Ломакина Ирина</dc:creator>
  <cp:keywords/>
  <dc:description/>
  <cp:lastModifiedBy>Ломакина Ирина</cp:lastModifiedBy>
  <cp:revision>22</cp:revision>
  <cp:lastPrinted>2019-02-01T09:10:00Z</cp:lastPrinted>
  <dcterms:created xsi:type="dcterms:W3CDTF">2019-01-28T06:57:00Z</dcterms:created>
  <dcterms:modified xsi:type="dcterms:W3CDTF">2023-02-07T02:31:00Z</dcterms:modified>
</cp:coreProperties>
</file>