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EAF8" w14:textId="4FCF2812" w:rsidR="00B4123D" w:rsidRPr="00D73BEF" w:rsidRDefault="00D73BEF" w:rsidP="00D76A2D">
      <w:pPr>
        <w:pStyle w:val="a3"/>
        <w:spacing w:after="120"/>
      </w:pPr>
      <w:r w:rsidRPr="00D73BEF">
        <w:rPr>
          <w:sz w:val="26"/>
        </w:rPr>
        <w:pict w14:anchorId="0396E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pt;height:63pt" fillcolor="window">
            <v:imagedata r:id="rId8" o:title=""/>
          </v:shape>
        </w:pict>
      </w:r>
    </w:p>
    <w:p w14:paraId="6E301B82" w14:textId="77777777" w:rsidR="00B4123D" w:rsidRPr="00D73BEF" w:rsidRDefault="00B4123D" w:rsidP="00B4123D">
      <w:pPr>
        <w:pStyle w:val="a5"/>
        <w:jc w:val="center"/>
        <w:rPr>
          <w:b/>
        </w:rPr>
      </w:pPr>
      <w:r w:rsidRPr="00D73BEF">
        <w:rPr>
          <w:b/>
        </w:rPr>
        <w:t>МУНИЦИПАЛЬ</w:t>
      </w:r>
      <w:r w:rsidR="00996F8C" w:rsidRPr="00D73BEF">
        <w:rPr>
          <w:b/>
        </w:rPr>
        <w:t>НОЕ ОБРАЗОВАНИЕ «ТОМСКИЙ РАЙОН»</w:t>
      </w:r>
    </w:p>
    <w:p w14:paraId="469C4E53" w14:textId="77777777" w:rsidR="003827EB" w:rsidRPr="00D73BEF" w:rsidRDefault="003827EB" w:rsidP="00B4123D">
      <w:pPr>
        <w:pStyle w:val="a5"/>
        <w:jc w:val="center"/>
        <w:rPr>
          <w:b/>
          <w:sz w:val="18"/>
          <w:szCs w:val="18"/>
        </w:rPr>
      </w:pPr>
    </w:p>
    <w:p w14:paraId="7575A8FB" w14:textId="77777777" w:rsidR="00B4123D" w:rsidRPr="00D73BEF" w:rsidRDefault="00B4123D" w:rsidP="00B4123D">
      <w:pPr>
        <w:pStyle w:val="a5"/>
        <w:jc w:val="center"/>
        <w:rPr>
          <w:b/>
          <w:sz w:val="28"/>
          <w:szCs w:val="28"/>
        </w:rPr>
      </w:pPr>
      <w:r w:rsidRPr="00D73BEF">
        <w:rPr>
          <w:b/>
          <w:sz w:val="28"/>
          <w:szCs w:val="28"/>
        </w:rPr>
        <w:t>АДМИНИСТРАЦИ</w:t>
      </w:r>
      <w:r w:rsidR="005D112D" w:rsidRPr="00D73BEF">
        <w:rPr>
          <w:b/>
          <w:sz w:val="28"/>
          <w:szCs w:val="28"/>
        </w:rPr>
        <w:t>Я</w:t>
      </w:r>
      <w:r w:rsidRPr="00D73BEF">
        <w:rPr>
          <w:b/>
          <w:sz w:val="28"/>
          <w:szCs w:val="28"/>
        </w:rPr>
        <w:t xml:space="preserve"> ТОМСКОГО РАЙОНА</w:t>
      </w:r>
    </w:p>
    <w:p w14:paraId="3DE0956D" w14:textId="77777777" w:rsidR="00B4123D" w:rsidRPr="00D73BEF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14:paraId="6BD15455" w14:textId="77777777" w:rsidR="00B4123D" w:rsidRPr="00D73BEF" w:rsidRDefault="00CA6DC4" w:rsidP="00B4123D">
      <w:pPr>
        <w:pStyle w:val="1"/>
        <w:jc w:val="center"/>
        <w:rPr>
          <w:b/>
          <w:sz w:val="28"/>
          <w:szCs w:val="28"/>
        </w:rPr>
      </w:pPr>
      <w:r w:rsidRPr="00D73BEF">
        <w:rPr>
          <w:b/>
          <w:sz w:val="28"/>
          <w:szCs w:val="28"/>
        </w:rPr>
        <w:t>ПОСТАНОВЛЕНИЕ</w:t>
      </w:r>
    </w:p>
    <w:p w14:paraId="589D23A2" w14:textId="3047D4FB" w:rsidR="00B4123D" w:rsidRPr="00D73BEF" w:rsidRDefault="00D73BEF" w:rsidP="00D73BEF">
      <w:pPr>
        <w:pStyle w:val="a7"/>
        <w:tabs>
          <w:tab w:val="clear" w:pos="6804"/>
          <w:tab w:val="right" w:pos="10204"/>
        </w:tabs>
        <w:spacing w:before="240" w:after="240"/>
        <w:rPr>
          <w:szCs w:val="24"/>
        </w:rPr>
      </w:pPr>
      <w:r w:rsidRPr="00D73BEF">
        <w:rPr>
          <w:szCs w:val="24"/>
        </w:rPr>
        <w:t>29.12.2023</w:t>
      </w:r>
      <w:r w:rsidRPr="00D73BEF">
        <w:rPr>
          <w:szCs w:val="24"/>
        </w:rPr>
        <w:tab/>
      </w:r>
      <w:r w:rsidR="00B4123D" w:rsidRPr="00D73BEF">
        <w:rPr>
          <w:szCs w:val="24"/>
        </w:rPr>
        <w:t>№</w:t>
      </w:r>
      <w:r w:rsidRPr="00D73BEF">
        <w:rPr>
          <w:szCs w:val="24"/>
        </w:rPr>
        <w:t xml:space="preserve"> 785-П</w:t>
      </w:r>
    </w:p>
    <w:p w14:paraId="1F6CE747" w14:textId="77777777" w:rsidR="00B329C6" w:rsidRPr="00D73BEF" w:rsidRDefault="00B2513C" w:rsidP="00B2513C">
      <w:pPr>
        <w:jc w:val="center"/>
        <w:rPr>
          <w:sz w:val="26"/>
          <w:szCs w:val="26"/>
        </w:rPr>
      </w:pPr>
      <w:r w:rsidRPr="00D73BEF">
        <w:rPr>
          <w:sz w:val="26"/>
          <w:szCs w:val="26"/>
        </w:rPr>
        <w:t>Томск</w:t>
      </w:r>
    </w:p>
    <w:p w14:paraId="2FF15813" w14:textId="77777777" w:rsidR="00EB03BF" w:rsidRPr="00D73BEF" w:rsidRDefault="00EB03BF" w:rsidP="00A05EE3">
      <w:pPr>
        <w:rPr>
          <w:sz w:val="26"/>
          <w:szCs w:val="26"/>
        </w:rPr>
      </w:pPr>
    </w:p>
    <w:p w14:paraId="58CC9D1A" w14:textId="77777777" w:rsidR="004A7F6D" w:rsidRPr="00D73BEF" w:rsidRDefault="0036706A" w:rsidP="00654E7F">
      <w:pPr>
        <w:ind w:right="3402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Об установлении на территории муниципального образования «Томский район»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14:paraId="3CB3E43C" w14:textId="77777777" w:rsidR="00C27EF7" w:rsidRPr="00D73BEF" w:rsidRDefault="00C27EF7" w:rsidP="00C27EF7">
      <w:pPr>
        <w:ind w:right="4164"/>
        <w:jc w:val="both"/>
        <w:rPr>
          <w:b/>
          <w:sz w:val="26"/>
          <w:szCs w:val="26"/>
        </w:rPr>
      </w:pPr>
    </w:p>
    <w:p w14:paraId="5C4799F4" w14:textId="6ACCB03E" w:rsidR="00C27EF7" w:rsidRPr="00D73BEF" w:rsidRDefault="00B3783A" w:rsidP="00B3783A">
      <w:pPr>
        <w:ind w:firstLine="708"/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>В целях реализации мер социальной поддержки отдельным категориям граждан,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области», руководствуясь Уставом Томского района</w:t>
      </w:r>
      <w:r w:rsidR="00C27EF7" w:rsidRPr="00D73BEF">
        <w:rPr>
          <w:sz w:val="26"/>
          <w:szCs w:val="26"/>
        </w:rPr>
        <w:t>,</w:t>
      </w:r>
    </w:p>
    <w:p w14:paraId="41E9FC68" w14:textId="77777777" w:rsidR="00910CA1" w:rsidRPr="00D73BEF" w:rsidRDefault="00910CA1" w:rsidP="00A05EE3">
      <w:pPr>
        <w:ind w:firstLine="708"/>
        <w:jc w:val="both"/>
        <w:rPr>
          <w:sz w:val="26"/>
          <w:szCs w:val="26"/>
        </w:rPr>
      </w:pPr>
    </w:p>
    <w:p w14:paraId="488508A8" w14:textId="77777777" w:rsidR="00CA6DC4" w:rsidRPr="00D73BEF" w:rsidRDefault="00CA6DC4" w:rsidP="00A05EE3">
      <w:pPr>
        <w:jc w:val="both"/>
        <w:rPr>
          <w:b/>
          <w:caps/>
          <w:sz w:val="26"/>
          <w:szCs w:val="26"/>
        </w:rPr>
      </w:pPr>
      <w:r w:rsidRPr="00D73BEF">
        <w:rPr>
          <w:b/>
          <w:caps/>
          <w:sz w:val="26"/>
          <w:szCs w:val="26"/>
        </w:rPr>
        <w:t>постановляю:</w:t>
      </w:r>
    </w:p>
    <w:p w14:paraId="32A9FDEF" w14:textId="77777777" w:rsidR="00D9475E" w:rsidRPr="00D73BEF" w:rsidRDefault="00D9475E" w:rsidP="00A05EE3">
      <w:pPr>
        <w:rPr>
          <w:sz w:val="26"/>
          <w:szCs w:val="26"/>
        </w:rPr>
      </w:pPr>
    </w:p>
    <w:p w14:paraId="3E7F78B1" w14:textId="77777777" w:rsidR="00B3783A" w:rsidRPr="00D73BEF" w:rsidRDefault="00B3783A" w:rsidP="001C7B28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Установить на территории муниципального образования «Томский район» за счет средств бюджета муниципального образования «Томский район» иную меру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условий.</w:t>
      </w:r>
    </w:p>
    <w:p w14:paraId="3B45E0FD" w14:textId="004BC1F7" w:rsidR="00B3783A" w:rsidRPr="00D73BEF" w:rsidRDefault="00B3783A" w:rsidP="001C7B28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>Утвердить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согласно приложению к настоящему Постановлению.</w:t>
      </w:r>
    </w:p>
    <w:p w14:paraId="02D516B7" w14:textId="77777777" w:rsidR="004E2B4E" w:rsidRPr="00D73BEF" w:rsidRDefault="00B3783A" w:rsidP="001C7B28">
      <w:pPr>
        <w:tabs>
          <w:tab w:val="left" w:pos="709"/>
          <w:tab w:val="left" w:pos="851"/>
          <w:tab w:val="left" w:pos="1418"/>
          <w:tab w:val="left" w:pos="1560"/>
        </w:tabs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ab/>
      </w:r>
      <w:r w:rsidR="001C7B28" w:rsidRPr="00D73BEF">
        <w:rPr>
          <w:bCs/>
          <w:sz w:val="26"/>
          <w:szCs w:val="26"/>
        </w:rPr>
        <w:t xml:space="preserve">3. </w:t>
      </w:r>
      <w:r w:rsidRPr="00D73BEF">
        <w:rPr>
          <w:bCs/>
          <w:sz w:val="26"/>
          <w:szCs w:val="26"/>
        </w:rPr>
        <w:t xml:space="preserve"> </w:t>
      </w:r>
      <w:r w:rsidR="001C7B28" w:rsidRPr="00D73BEF">
        <w:rPr>
          <w:bCs/>
          <w:sz w:val="26"/>
          <w:szCs w:val="26"/>
        </w:rPr>
        <w:t xml:space="preserve">Управлению Делами Администрации Томского района опубликовать в официальном печатном издании и разместить на сайте Администрации Томского района в информационно-телекоммуникационной сети «Интернет» настоящее </w:t>
      </w:r>
      <w:r w:rsidR="00565681" w:rsidRPr="00D73BEF">
        <w:rPr>
          <w:bCs/>
          <w:sz w:val="26"/>
          <w:szCs w:val="26"/>
        </w:rPr>
        <w:t>постановление</w:t>
      </w:r>
      <w:r w:rsidR="001C7B28" w:rsidRPr="00D73BEF">
        <w:rPr>
          <w:bCs/>
          <w:sz w:val="26"/>
          <w:szCs w:val="26"/>
        </w:rPr>
        <w:t>.</w:t>
      </w:r>
    </w:p>
    <w:p w14:paraId="43D524ED" w14:textId="77777777" w:rsidR="00B3783A" w:rsidRPr="00D73BEF" w:rsidRDefault="00B3783A" w:rsidP="001C7B28">
      <w:pPr>
        <w:pStyle w:val="a5"/>
        <w:ind w:firstLine="708"/>
        <w:rPr>
          <w:sz w:val="26"/>
          <w:szCs w:val="26"/>
        </w:rPr>
      </w:pPr>
      <w:r w:rsidRPr="00D73BEF">
        <w:rPr>
          <w:sz w:val="26"/>
          <w:szCs w:val="26"/>
        </w:rPr>
        <w:t>4.</w:t>
      </w:r>
      <w:r w:rsidRPr="00D73BEF">
        <w:rPr>
          <w:sz w:val="26"/>
          <w:szCs w:val="26"/>
        </w:rPr>
        <w:tab/>
        <w:t xml:space="preserve">Настоящее </w:t>
      </w:r>
      <w:r w:rsidR="001B6C41" w:rsidRPr="00D73BEF">
        <w:rPr>
          <w:sz w:val="26"/>
          <w:szCs w:val="26"/>
        </w:rPr>
        <w:t>п</w:t>
      </w:r>
      <w:r w:rsidRPr="00D73BEF">
        <w:rPr>
          <w:sz w:val="26"/>
          <w:szCs w:val="26"/>
        </w:rPr>
        <w:t>остановление вступает в силу с 01 января 2024 и действует по 31 декабря 2026 (включительно).</w:t>
      </w:r>
    </w:p>
    <w:p w14:paraId="62F665A6" w14:textId="77777777" w:rsidR="001B6C41" w:rsidRPr="00D73BEF" w:rsidRDefault="00B3783A" w:rsidP="001C7B28">
      <w:pPr>
        <w:pStyle w:val="a5"/>
        <w:ind w:firstLine="708"/>
        <w:rPr>
          <w:sz w:val="26"/>
          <w:szCs w:val="26"/>
        </w:rPr>
      </w:pPr>
      <w:r w:rsidRPr="00D73BEF">
        <w:rPr>
          <w:sz w:val="26"/>
          <w:szCs w:val="26"/>
        </w:rPr>
        <w:t>5.</w:t>
      </w:r>
      <w:r w:rsidRPr="00D73BEF">
        <w:rPr>
          <w:sz w:val="26"/>
          <w:szCs w:val="26"/>
        </w:rPr>
        <w:tab/>
      </w:r>
      <w:r w:rsidR="001B6C41" w:rsidRPr="00D73BEF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14:paraId="21A68213" w14:textId="77777777" w:rsidR="001C7B28" w:rsidRPr="00D73BEF" w:rsidRDefault="001C7B28" w:rsidP="00A05EE3">
      <w:pPr>
        <w:pStyle w:val="ac"/>
        <w:rPr>
          <w:sz w:val="26"/>
          <w:szCs w:val="26"/>
          <w:lang w:eastAsia="ru-RU"/>
        </w:rPr>
      </w:pPr>
    </w:p>
    <w:p w14:paraId="0BD8D48B" w14:textId="77777777" w:rsidR="001C7B28" w:rsidRPr="00D73BEF" w:rsidRDefault="001C7B28" w:rsidP="00A05EE3">
      <w:pPr>
        <w:pStyle w:val="ac"/>
        <w:rPr>
          <w:sz w:val="26"/>
          <w:szCs w:val="26"/>
          <w:lang w:eastAsia="ru-RU"/>
        </w:rPr>
      </w:pPr>
    </w:p>
    <w:p w14:paraId="3BB1592F" w14:textId="77777777" w:rsidR="00D73BEF" w:rsidRPr="00D73BEF" w:rsidRDefault="00D73BEF" w:rsidP="00A05EE3">
      <w:pPr>
        <w:pStyle w:val="ac"/>
        <w:rPr>
          <w:sz w:val="26"/>
          <w:szCs w:val="26"/>
          <w:lang w:eastAsia="ru-RU"/>
        </w:rPr>
      </w:pPr>
    </w:p>
    <w:p w14:paraId="69AF19D1" w14:textId="56D4A7EC" w:rsidR="001B6C41" w:rsidRPr="00D73BEF" w:rsidRDefault="00A6504C" w:rsidP="00D73BEF">
      <w:pPr>
        <w:pStyle w:val="ac"/>
        <w:rPr>
          <w:sz w:val="26"/>
          <w:szCs w:val="26"/>
          <w:lang w:eastAsia="ru-RU"/>
        </w:rPr>
      </w:pPr>
      <w:r w:rsidRPr="00D73BEF">
        <w:rPr>
          <w:sz w:val="26"/>
          <w:szCs w:val="26"/>
          <w:lang w:eastAsia="ru-RU"/>
        </w:rPr>
        <w:t>Глав</w:t>
      </w:r>
      <w:r w:rsidR="008F0B26" w:rsidRPr="00D73BEF">
        <w:rPr>
          <w:sz w:val="26"/>
          <w:szCs w:val="26"/>
          <w:lang w:eastAsia="ru-RU"/>
        </w:rPr>
        <w:t>а</w:t>
      </w:r>
      <w:r w:rsidRPr="00D73BEF">
        <w:rPr>
          <w:sz w:val="26"/>
          <w:szCs w:val="26"/>
          <w:lang w:eastAsia="ru-RU"/>
        </w:rPr>
        <w:t xml:space="preserve"> Томского района                                              </w:t>
      </w:r>
      <w:r w:rsidR="00733B06" w:rsidRPr="00D73BEF">
        <w:rPr>
          <w:sz w:val="26"/>
          <w:szCs w:val="26"/>
          <w:lang w:eastAsia="ru-RU"/>
        </w:rPr>
        <w:t xml:space="preserve">           </w:t>
      </w:r>
      <w:r w:rsidRPr="00D73BEF">
        <w:rPr>
          <w:sz w:val="26"/>
          <w:szCs w:val="26"/>
          <w:lang w:eastAsia="ru-RU"/>
        </w:rPr>
        <w:t xml:space="preserve">       </w:t>
      </w:r>
      <w:r w:rsidR="00B517AA" w:rsidRPr="00D73BEF">
        <w:rPr>
          <w:sz w:val="26"/>
          <w:szCs w:val="26"/>
          <w:lang w:eastAsia="ru-RU"/>
        </w:rPr>
        <w:t xml:space="preserve">    </w:t>
      </w:r>
      <w:r w:rsidR="007D3310" w:rsidRPr="00D73BEF">
        <w:rPr>
          <w:sz w:val="26"/>
          <w:szCs w:val="26"/>
          <w:lang w:eastAsia="ru-RU"/>
        </w:rPr>
        <w:t xml:space="preserve">  </w:t>
      </w:r>
      <w:r w:rsidR="00B517AA" w:rsidRPr="00D73BEF">
        <w:rPr>
          <w:sz w:val="26"/>
          <w:szCs w:val="26"/>
          <w:lang w:eastAsia="ru-RU"/>
        </w:rPr>
        <w:t xml:space="preserve">    </w:t>
      </w:r>
      <w:r w:rsidR="004E2B4E" w:rsidRPr="00D73BEF">
        <w:rPr>
          <w:sz w:val="26"/>
          <w:szCs w:val="26"/>
          <w:lang w:eastAsia="ru-RU"/>
        </w:rPr>
        <w:t xml:space="preserve">         </w:t>
      </w:r>
      <w:r w:rsidR="00682240" w:rsidRPr="00D73BEF">
        <w:rPr>
          <w:sz w:val="26"/>
          <w:szCs w:val="26"/>
          <w:lang w:eastAsia="ru-RU"/>
        </w:rPr>
        <w:t xml:space="preserve"> </w:t>
      </w:r>
      <w:r w:rsidR="007D3310" w:rsidRPr="00D73BEF">
        <w:rPr>
          <w:sz w:val="26"/>
          <w:szCs w:val="26"/>
          <w:lang w:eastAsia="ru-RU"/>
        </w:rPr>
        <w:t xml:space="preserve">        </w:t>
      </w:r>
      <w:r w:rsidR="001C7B28" w:rsidRPr="00D73BEF">
        <w:rPr>
          <w:sz w:val="26"/>
          <w:szCs w:val="26"/>
          <w:lang w:eastAsia="ru-RU"/>
        </w:rPr>
        <w:t xml:space="preserve"> </w:t>
      </w:r>
      <w:r w:rsidR="00326DF5" w:rsidRPr="00D73BEF">
        <w:rPr>
          <w:sz w:val="26"/>
          <w:szCs w:val="26"/>
          <w:lang w:eastAsia="ru-RU"/>
        </w:rPr>
        <w:t>В</w:t>
      </w:r>
      <w:r w:rsidR="007C323A" w:rsidRPr="00D73BEF">
        <w:rPr>
          <w:sz w:val="26"/>
          <w:szCs w:val="26"/>
          <w:lang w:eastAsia="ru-RU"/>
        </w:rPr>
        <w:t>.</w:t>
      </w:r>
      <w:r w:rsidR="00326DF5" w:rsidRPr="00D73BEF">
        <w:rPr>
          <w:sz w:val="26"/>
          <w:szCs w:val="26"/>
          <w:lang w:eastAsia="ru-RU"/>
        </w:rPr>
        <w:t>М</w:t>
      </w:r>
      <w:r w:rsidR="007C323A" w:rsidRPr="00D73BEF">
        <w:rPr>
          <w:sz w:val="26"/>
          <w:szCs w:val="26"/>
          <w:lang w:eastAsia="ru-RU"/>
        </w:rPr>
        <w:t xml:space="preserve">. </w:t>
      </w:r>
      <w:r w:rsidR="00326DF5" w:rsidRPr="00D73BEF">
        <w:rPr>
          <w:sz w:val="26"/>
          <w:szCs w:val="26"/>
          <w:lang w:eastAsia="ru-RU"/>
        </w:rPr>
        <w:t>Черноус</w:t>
      </w:r>
    </w:p>
    <w:p w14:paraId="4F181893" w14:textId="671390B4" w:rsidR="00D73BEF" w:rsidRPr="00D73BEF" w:rsidRDefault="00D73BEF">
      <w:pPr>
        <w:rPr>
          <w:sz w:val="26"/>
          <w:szCs w:val="26"/>
        </w:rPr>
      </w:pPr>
      <w:r w:rsidRPr="00D73BEF">
        <w:rPr>
          <w:sz w:val="26"/>
          <w:szCs w:val="26"/>
        </w:rPr>
        <w:br w:type="page"/>
      </w:r>
    </w:p>
    <w:p w14:paraId="596AC82F" w14:textId="3691B515" w:rsidR="00D73BEF" w:rsidRPr="00D73BEF" w:rsidRDefault="00D73BEF" w:rsidP="00D73BEF">
      <w:pPr>
        <w:ind w:left="5529"/>
        <w:jc w:val="both"/>
        <w:rPr>
          <w:sz w:val="26"/>
          <w:szCs w:val="26"/>
        </w:rPr>
      </w:pPr>
      <w:r w:rsidRPr="00D73BEF">
        <w:rPr>
          <w:sz w:val="26"/>
          <w:szCs w:val="26"/>
        </w:rPr>
        <w:lastRenderedPageBreak/>
        <w:t xml:space="preserve">Приложение к постановлению Администрации Томского района </w:t>
      </w:r>
      <w:r>
        <w:rPr>
          <w:sz w:val="26"/>
          <w:szCs w:val="26"/>
        </w:rPr>
        <w:t>29.12.2023</w:t>
      </w:r>
      <w:r w:rsidRPr="00D73B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785-П</w:t>
      </w:r>
    </w:p>
    <w:p w14:paraId="708EA27D" w14:textId="77777777" w:rsidR="00D73BEF" w:rsidRPr="00D73BEF" w:rsidRDefault="00D73BEF" w:rsidP="00D73BEF">
      <w:pPr>
        <w:rPr>
          <w:sz w:val="26"/>
          <w:szCs w:val="26"/>
        </w:rPr>
      </w:pPr>
    </w:p>
    <w:p w14:paraId="2AFC996F" w14:textId="77777777" w:rsidR="00D73BEF" w:rsidRPr="00D73BEF" w:rsidRDefault="00D73BEF" w:rsidP="00D73BEF">
      <w:pPr>
        <w:jc w:val="center"/>
        <w:rPr>
          <w:b/>
          <w:sz w:val="26"/>
          <w:szCs w:val="26"/>
        </w:rPr>
      </w:pPr>
      <w:r w:rsidRPr="00D73BEF">
        <w:rPr>
          <w:b/>
          <w:sz w:val="26"/>
          <w:szCs w:val="26"/>
        </w:rPr>
        <w:t>Порядок</w:t>
      </w:r>
    </w:p>
    <w:p w14:paraId="37971343" w14:textId="77777777" w:rsidR="00D73BEF" w:rsidRPr="00D73BEF" w:rsidRDefault="00D73BEF" w:rsidP="00D73BEF">
      <w:pPr>
        <w:jc w:val="center"/>
        <w:rPr>
          <w:b/>
          <w:sz w:val="26"/>
          <w:szCs w:val="26"/>
        </w:rPr>
      </w:pPr>
      <w:r w:rsidRPr="00D73BEF">
        <w:rPr>
          <w:b/>
          <w:sz w:val="26"/>
          <w:szCs w:val="26"/>
        </w:rPr>
        <w:t>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14:paraId="39CAC64F" w14:textId="77777777" w:rsidR="00D73BEF" w:rsidRPr="00D73BEF" w:rsidRDefault="00D73BEF" w:rsidP="00D73BEF">
      <w:pPr>
        <w:jc w:val="both"/>
        <w:rPr>
          <w:sz w:val="26"/>
          <w:szCs w:val="26"/>
        </w:rPr>
      </w:pPr>
    </w:p>
    <w:p w14:paraId="33269DC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1. Настоящий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 (далее - Закон № 100-ОЗ) и определяет порядок предоставления за счет средств бюджета Томского района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единовременная выплата) в соответствии с общими требованиями, установленными статьей 14-1 Закона № 100-ОЗ.</w:t>
      </w:r>
    </w:p>
    <w:p w14:paraId="6B802718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2. Право на получение единовременной выплаты имеют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Закона № 100-ОЗ, принятые на учет для получения земельного участка для индивидуального жилищного строительства в собственность бесплатно до 01.03.2023,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Законом № 100-ОЗ и с Законом Томской области от 04 октября 2002 № 74-ОЗ «О предоставлении и изъятии земельных участков в Томской области» (далее - получатель).</w:t>
      </w:r>
    </w:p>
    <w:p w14:paraId="2E68C65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14:paraId="048D025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14:paraId="309FB98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3. Единовременная выплата предоставляется однократно и может быть использована получателями по одному из следующих направлений:</w:t>
      </w:r>
    </w:p>
    <w:p w14:paraId="7A9DDF96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приобретение жилого помещения в многоквартирном доме;</w:t>
      </w:r>
    </w:p>
    <w:p w14:paraId="1597726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приобретение жилого дома и земельного участка, на котором он расположен;</w:t>
      </w:r>
    </w:p>
    <w:p w14:paraId="6E0BDAD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14:paraId="57D83224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1C08719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lastRenderedPageBreak/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0AFB420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14:paraId="642167B3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14:paraId="709437B5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эскроу в порядке, предусмотренном статьей 15.4 Федерального закона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строительстве);</w:t>
      </w:r>
    </w:p>
    <w:p w14:paraId="012A1A5C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14:paraId="4741FBC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4. Единовременная выплата не предоставляется в случае:</w:t>
      </w:r>
    </w:p>
    <w:p w14:paraId="496528FC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14:paraId="48E21E1E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14:paraId="25AA452F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неполнородных братьев и сестер).</w:t>
      </w:r>
    </w:p>
    <w:p w14:paraId="102CDF37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5. Предоставление единовременной выплаты производится в порядке очередности, исходя из даты подачи документов, предусмотренных статьей 14-1 Закона № 100-ОЗ, в порядке, установленном муниципальным правовым актом Администрации Томского района.</w:t>
      </w:r>
    </w:p>
    <w:p w14:paraId="247BEADE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Уполномоченным органом, осуществляющим прием и рассмотрение заявления получателя о предоставлении единовременной выплаты и прилагаемых к нему документов, принятие решений о предоставлении или об отказе в предоставлении получателю единовременной выплаты, предоставление единовременной выплаты, является Администрация Томского района.</w:t>
      </w:r>
    </w:p>
    <w:p w14:paraId="40EE0EBB" w14:textId="49CBE0F8" w:rsidR="00D73BEF" w:rsidRPr="00D73BEF" w:rsidRDefault="00D73BEF" w:rsidP="00D73BEF">
      <w:pPr>
        <w:pStyle w:val="ac"/>
        <w:ind w:firstLine="567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6. Специалист структурного подразделения Уполномоченного органа, принявшего решение</w:t>
      </w:r>
      <w:r w:rsidRPr="00D73BEF">
        <w:rPr>
          <w:sz w:val="26"/>
          <w:szCs w:val="26"/>
          <w:lang w:eastAsia="ru-RU"/>
        </w:rPr>
        <w:t xml:space="preserve"> о постановке гражданина на учет для получения земельного участка</w:t>
      </w:r>
      <w:r w:rsidRPr="00D73BEF">
        <w:rPr>
          <w:sz w:val="26"/>
          <w:szCs w:val="26"/>
        </w:rPr>
        <w:t xml:space="preserve"> (далее – специалист) принимает и регистрирует в день поступления заявление и прилагаемые к нему документы в Журнале приема заявлений.</w:t>
      </w:r>
    </w:p>
    <w:p w14:paraId="07B7EBBC" w14:textId="77777777" w:rsidR="00D73BEF" w:rsidRPr="00D73BEF" w:rsidRDefault="00D73BEF" w:rsidP="00D73BEF">
      <w:pPr>
        <w:pStyle w:val="ac"/>
        <w:ind w:firstLine="567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7. Специалист осуществляет</w:t>
      </w:r>
      <w:r w:rsidRPr="00D73BEF">
        <w:rPr>
          <w:rFonts w:ascii="TimesNewRomanPSMT" w:hAnsi="TimesNewRomanPSMT" w:cs="TimesNewRomanPSMT"/>
          <w:sz w:val="26"/>
          <w:szCs w:val="26"/>
        </w:rPr>
        <w:t xml:space="preserve"> проверку поступивших документов, представленных для получения муниципальной услуги, на предмет наличия/отсутствия оснований для возврата </w:t>
      </w:r>
      <w:r w:rsidRPr="00D73BEF">
        <w:rPr>
          <w:rFonts w:ascii="TimesNewRomanPSMT" w:hAnsi="TimesNewRomanPSMT" w:cs="TimesNewRomanPSMT"/>
          <w:sz w:val="26"/>
          <w:szCs w:val="26"/>
        </w:rPr>
        <w:lastRenderedPageBreak/>
        <w:t>заявления</w:t>
      </w:r>
      <w:r w:rsidRPr="00D73BEF">
        <w:rPr>
          <w:sz w:val="26"/>
          <w:szCs w:val="26"/>
        </w:rPr>
        <w:t xml:space="preserve"> в течение 3 рабочих дней со дня регистрации заявления в Журнале приема заявлений и принимает одно из следующих решений:</w:t>
      </w:r>
    </w:p>
    <w:p w14:paraId="35DB4FEF" w14:textId="77777777" w:rsidR="00D73BEF" w:rsidRPr="00D73BEF" w:rsidRDefault="00D73BEF" w:rsidP="00D73BEF">
      <w:pPr>
        <w:pStyle w:val="ac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о возврате заявления о предоставлении единовременной выплаты;</w:t>
      </w:r>
    </w:p>
    <w:p w14:paraId="399645FD" w14:textId="77777777" w:rsidR="00D73BEF" w:rsidRPr="00D73BEF" w:rsidRDefault="00D73BEF" w:rsidP="00D73BEF">
      <w:pPr>
        <w:pStyle w:val="ac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выплаты.</w:t>
      </w:r>
    </w:p>
    <w:p w14:paraId="5507BD4C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>8. В случае наличия оснований для возврата заявления о предоставлении муниципальной услуги, структурное подразделение Уполномоченного органа, принявшего решение</w:t>
      </w:r>
      <w:r w:rsidRPr="00D73BEF">
        <w:rPr>
          <w:rFonts w:ascii="Times New Roman" w:hAnsi="Times New Roman" w:cs="Times New Roman"/>
          <w:sz w:val="26"/>
          <w:szCs w:val="26"/>
          <w:lang w:eastAsia="ru-RU"/>
        </w:rPr>
        <w:t xml:space="preserve"> о постановке гражданина на учет для получения земельного участка</w:t>
      </w:r>
      <w:r w:rsidRPr="00D73BEF">
        <w:rPr>
          <w:rFonts w:ascii="Times New Roman" w:hAnsi="Times New Roman" w:cs="Times New Roman"/>
          <w:sz w:val="26"/>
          <w:szCs w:val="26"/>
        </w:rPr>
        <w:t>, направляет заявителю решение о возврате заявления о предоставлении муниципальной услуги почтовым отправлением.</w:t>
      </w:r>
    </w:p>
    <w:p w14:paraId="24F5E3E7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9.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14:paraId="0834DFD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10. Предоставление единовременной выплаты осуществляется на основании решения Уполномоченного органа, определенного в соответствии с абзацем вторым пункта 5 настоящего Порядка, о предоставлении единовременной выплаты путем перечисления суммы единовременной выплаты на один из банковских счетов, перечисленных в пункте 3 части 5 статьи 14-1 Закона № 100-ОЗ, соответствующий выбранному получателем направлению использования единовременной выплаты, указанному в пункте 3 настоящего Порядка.</w:t>
      </w:r>
    </w:p>
    <w:p w14:paraId="6F7C53E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11. Решение о предоставлении или об отказе в предоставлении единовременной выплаты, о размере единовременной выплаты принимается Уполномоченным органом, в течение 30 дней со дня поступления заявления о предоставлении единовременной выплаты по результатам рассмотрения документов, имеющихся в распоряжении Администрации Томского района и ее органов, предоставленных получателем, а также полученных в порядке межведомственного информационного взаимодействия.</w:t>
      </w:r>
    </w:p>
    <w:p w14:paraId="0FAAECF5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Решение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о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предоставлении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единовременной выплаты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принимается в форме распоряжения Администрации Томского района.</w:t>
      </w:r>
    </w:p>
    <w:p w14:paraId="2B511D31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12.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14:paraId="61D99E64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бесплатно, в соответствии с Законом № 100-ОЗ;</w:t>
      </w:r>
    </w:p>
    <w:p w14:paraId="749E4801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14:paraId="773D3AD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несоблюдение получателем условий, предусмотренных пунктами 3 и 4 настоящего Порядка;</w:t>
      </w:r>
    </w:p>
    <w:p w14:paraId="0307E45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14:paraId="60D0808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5) получатель не предоставил документы и сведения, предусмотренные статьей 14-1 Закона № 100-ОЗ;</w:t>
      </w:r>
    </w:p>
    <w:p w14:paraId="39E086FA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 xml:space="preserve">6) размер единовременной выплаты, запрашиваемый в заявлении, не подтвержден документами, приложенными к заявлению. </w:t>
      </w:r>
    </w:p>
    <w:p w14:paraId="75A708EC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>13. Решение о предоставлении или об отказе в предоставлении единовременной выплаты направляется заявителю почтовым отправлением с уведомлением о вручении или лично в руки в срок не позднее семи рабочих дней со дня принятия указанного решения.</w:t>
      </w:r>
    </w:p>
    <w:p w14:paraId="240E395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 xml:space="preserve">14. При принятии решения об отказе в предоставлении единовременной выплаты по основаниям, предусмотренным пунктом 9 настоящего Порядка, получатель имеет право </w:t>
      </w:r>
      <w:r w:rsidRPr="00D73BEF">
        <w:rPr>
          <w:sz w:val="26"/>
          <w:szCs w:val="26"/>
        </w:rPr>
        <w:lastRenderedPageBreak/>
        <w:t>повторно обратиться в уполномоченный орган, определенный в соответствии с абзацем вторым пункта 5 настоящего Порядка, устранив отмеченные в решении недостатки.</w:t>
      </w:r>
    </w:p>
    <w:p w14:paraId="50BAEFA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15. Единовременная выплата предоставляется Администрацией Томского района в пределах бюджетных ассигнований, предусмотренных Администрацией Томского района в бюджете Томского района на текущий финансовый год и плановый период на соответствующие цели.</w:t>
      </w:r>
    </w:p>
    <w:p w14:paraId="2E89088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обязательств, она предоставляется в очередном финансовом году в приоритетном порядке без повторного обращения.</w:t>
      </w:r>
    </w:p>
    <w:p w14:paraId="5A19E11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16. Предоставление единовременной выплаты является основанием для снятия получателя с учета для получения земельного участка для индивидуального жилищного строительства в собственность бесплатно в соответствии с требованиями Закона №100-ОЗ.</w:t>
      </w:r>
    </w:p>
    <w:p w14:paraId="74A33150" w14:textId="1EEA17FE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17.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sectPr w:rsidR="00D73BEF" w:rsidRPr="00D73BEF" w:rsidSect="003D4A03">
      <w:headerReference w:type="default" r:id="rId9"/>
      <w:pgSz w:w="11906" w:h="16838"/>
      <w:pgMar w:top="851" w:right="851" w:bottom="851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0D13" w14:textId="77777777" w:rsidR="003D4A03" w:rsidRDefault="003D4A03" w:rsidP="0020521F">
      <w:r>
        <w:separator/>
      </w:r>
    </w:p>
  </w:endnote>
  <w:endnote w:type="continuationSeparator" w:id="0">
    <w:p w14:paraId="6718BCC7" w14:textId="77777777" w:rsidR="003D4A03" w:rsidRDefault="003D4A03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7413" w14:textId="77777777" w:rsidR="003D4A03" w:rsidRDefault="003D4A03" w:rsidP="0020521F">
      <w:r>
        <w:separator/>
      </w:r>
    </w:p>
  </w:footnote>
  <w:footnote w:type="continuationSeparator" w:id="0">
    <w:p w14:paraId="1973FD43" w14:textId="77777777" w:rsidR="003D4A03" w:rsidRDefault="003D4A03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D120" w14:textId="77777777" w:rsidR="00CF7DDA" w:rsidRDefault="00CF7DDA" w:rsidP="00E01C75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C713AB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F17276"/>
    <w:multiLevelType w:val="hybridMultilevel"/>
    <w:tmpl w:val="D35E3944"/>
    <w:lvl w:ilvl="0" w:tplc="B13E0DE2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1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F390C27"/>
    <w:multiLevelType w:val="hybridMultilevel"/>
    <w:tmpl w:val="159A1FBE"/>
    <w:lvl w:ilvl="0" w:tplc="21DAE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 w15:restartNumberingAfterBreak="0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B02E97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2233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6923">
    <w:abstractNumId w:val="30"/>
  </w:num>
  <w:num w:numId="3" w16cid:durableId="458914360">
    <w:abstractNumId w:val="20"/>
  </w:num>
  <w:num w:numId="4" w16cid:durableId="276759541">
    <w:abstractNumId w:val="9"/>
  </w:num>
  <w:num w:numId="5" w16cid:durableId="2087457150">
    <w:abstractNumId w:val="18"/>
  </w:num>
  <w:num w:numId="6" w16cid:durableId="1080906885">
    <w:abstractNumId w:val="2"/>
  </w:num>
  <w:num w:numId="7" w16cid:durableId="957880067">
    <w:abstractNumId w:val="5"/>
  </w:num>
  <w:num w:numId="8" w16cid:durableId="1918897636">
    <w:abstractNumId w:val="33"/>
  </w:num>
  <w:num w:numId="9" w16cid:durableId="561527130">
    <w:abstractNumId w:val="3"/>
  </w:num>
  <w:num w:numId="10" w16cid:durableId="2077699026">
    <w:abstractNumId w:val="35"/>
  </w:num>
  <w:num w:numId="11" w16cid:durableId="1416511721">
    <w:abstractNumId w:val="29"/>
  </w:num>
  <w:num w:numId="12" w16cid:durableId="1585410082">
    <w:abstractNumId w:val="6"/>
  </w:num>
  <w:num w:numId="13" w16cid:durableId="656887499">
    <w:abstractNumId w:val="32"/>
  </w:num>
  <w:num w:numId="14" w16cid:durableId="2049135538">
    <w:abstractNumId w:val="4"/>
  </w:num>
  <w:num w:numId="15" w16cid:durableId="347416141">
    <w:abstractNumId w:val="13"/>
  </w:num>
  <w:num w:numId="16" w16cid:durableId="139734115">
    <w:abstractNumId w:val="1"/>
  </w:num>
  <w:num w:numId="17" w16cid:durableId="124009843">
    <w:abstractNumId w:val="24"/>
  </w:num>
  <w:num w:numId="18" w16cid:durableId="463356226">
    <w:abstractNumId w:val="22"/>
  </w:num>
  <w:num w:numId="19" w16cid:durableId="1114445824">
    <w:abstractNumId w:val="17"/>
  </w:num>
  <w:num w:numId="20" w16cid:durableId="1900676304">
    <w:abstractNumId w:val="8"/>
  </w:num>
  <w:num w:numId="21" w16cid:durableId="1008562946">
    <w:abstractNumId w:val="26"/>
  </w:num>
  <w:num w:numId="22" w16cid:durableId="1761027283">
    <w:abstractNumId w:val="27"/>
  </w:num>
  <w:num w:numId="23" w16cid:durableId="2040743486">
    <w:abstractNumId w:val="34"/>
  </w:num>
  <w:num w:numId="24" w16cid:durableId="2003963926">
    <w:abstractNumId w:val="36"/>
  </w:num>
  <w:num w:numId="25" w16cid:durableId="1341858133">
    <w:abstractNumId w:val="15"/>
  </w:num>
  <w:num w:numId="26" w16cid:durableId="1698235551">
    <w:abstractNumId w:val="14"/>
  </w:num>
  <w:num w:numId="27" w16cid:durableId="1769042770">
    <w:abstractNumId w:val="12"/>
  </w:num>
  <w:num w:numId="28" w16cid:durableId="1398015434">
    <w:abstractNumId w:val="7"/>
  </w:num>
  <w:num w:numId="29" w16cid:durableId="1306740706">
    <w:abstractNumId w:val="28"/>
  </w:num>
  <w:num w:numId="30" w16cid:durableId="1598251245">
    <w:abstractNumId w:val="25"/>
  </w:num>
  <w:num w:numId="31" w16cid:durableId="491995461">
    <w:abstractNumId w:val="0"/>
  </w:num>
  <w:num w:numId="32" w16cid:durableId="991370268">
    <w:abstractNumId w:val="16"/>
  </w:num>
  <w:num w:numId="33" w16cid:durableId="67925549">
    <w:abstractNumId w:val="21"/>
  </w:num>
  <w:num w:numId="34" w16cid:durableId="1605527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8868184">
    <w:abstractNumId w:val="23"/>
  </w:num>
  <w:num w:numId="36" w16cid:durableId="597644761">
    <w:abstractNumId w:val="31"/>
  </w:num>
  <w:num w:numId="37" w16cid:durableId="564879703">
    <w:abstractNumId w:val="11"/>
  </w:num>
  <w:num w:numId="38" w16cid:durableId="525023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D"/>
    <w:rsid w:val="00004FD0"/>
    <w:rsid w:val="000056FF"/>
    <w:rsid w:val="000071BD"/>
    <w:rsid w:val="000072DC"/>
    <w:rsid w:val="00010D7B"/>
    <w:rsid w:val="0001221F"/>
    <w:rsid w:val="00027C15"/>
    <w:rsid w:val="000303EB"/>
    <w:rsid w:val="00033C92"/>
    <w:rsid w:val="00034AE6"/>
    <w:rsid w:val="0004280D"/>
    <w:rsid w:val="00043A4B"/>
    <w:rsid w:val="000449E7"/>
    <w:rsid w:val="00046162"/>
    <w:rsid w:val="00051F4A"/>
    <w:rsid w:val="00061939"/>
    <w:rsid w:val="00064DA8"/>
    <w:rsid w:val="00067106"/>
    <w:rsid w:val="000838C4"/>
    <w:rsid w:val="00085542"/>
    <w:rsid w:val="000A7C09"/>
    <w:rsid w:val="000C2454"/>
    <w:rsid w:val="000C3117"/>
    <w:rsid w:val="000C4A95"/>
    <w:rsid w:val="000D0431"/>
    <w:rsid w:val="000D072C"/>
    <w:rsid w:val="000D3C81"/>
    <w:rsid w:val="000D4088"/>
    <w:rsid w:val="000E07C3"/>
    <w:rsid w:val="000E3010"/>
    <w:rsid w:val="000F22BB"/>
    <w:rsid w:val="00101C62"/>
    <w:rsid w:val="00105ABD"/>
    <w:rsid w:val="001142DC"/>
    <w:rsid w:val="00122A4F"/>
    <w:rsid w:val="00131EAA"/>
    <w:rsid w:val="00132064"/>
    <w:rsid w:val="00133A7A"/>
    <w:rsid w:val="001409DB"/>
    <w:rsid w:val="00144190"/>
    <w:rsid w:val="00151B27"/>
    <w:rsid w:val="00160497"/>
    <w:rsid w:val="001717EA"/>
    <w:rsid w:val="001721F3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6380"/>
    <w:rsid w:val="001B6C41"/>
    <w:rsid w:val="001C6858"/>
    <w:rsid w:val="001C7B28"/>
    <w:rsid w:val="001D4554"/>
    <w:rsid w:val="001E0E86"/>
    <w:rsid w:val="001E248E"/>
    <w:rsid w:val="001E3F8E"/>
    <w:rsid w:val="001E74FF"/>
    <w:rsid w:val="00201CD8"/>
    <w:rsid w:val="0020521F"/>
    <w:rsid w:val="00220D81"/>
    <w:rsid w:val="0022372F"/>
    <w:rsid w:val="002244E8"/>
    <w:rsid w:val="00233A76"/>
    <w:rsid w:val="00236EC2"/>
    <w:rsid w:val="0024189E"/>
    <w:rsid w:val="0024415E"/>
    <w:rsid w:val="0025025D"/>
    <w:rsid w:val="002516D5"/>
    <w:rsid w:val="00257C19"/>
    <w:rsid w:val="00260167"/>
    <w:rsid w:val="00274B2D"/>
    <w:rsid w:val="002760E9"/>
    <w:rsid w:val="0028380B"/>
    <w:rsid w:val="00285DEA"/>
    <w:rsid w:val="002A4949"/>
    <w:rsid w:val="002A6731"/>
    <w:rsid w:val="002B140A"/>
    <w:rsid w:val="002C0A22"/>
    <w:rsid w:val="002C1EBF"/>
    <w:rsid w:val="002E527E"/>
    <w:rsid w:val="002F09E6"/>
    <w:rsid w:val="002F1F8C"/>
    <w:rsid w:val="00300459"/>
    <w:rsid w:val="003027D6"/>
    <w:rsid w:val="0031368F"/>
    <w:rsid w:val="003243A5"/>
    <w:rsid w:val="00326DF5"/>
    <w:rsid w:val="003307CC"/>
    <w:rsid w:val="003326E8"/>
    <w:rsid w:val="00335361"/>
    <w:rsid w:val="00365BFB"/>
    <w:rsid w:val="0036661B"/>
    <w:rsid w:val="0036706A"/>
    <w:rsid w:val="00372532"/>
    <w:rsid w:val="00374A40"/>
    <w:rsid w:val="00376806"/>
    <w:rsid w:val="00381E74"/>
    <w:rsid w:val="003827EB"/>
    <w:rsid w:val="00385184"/>
    <w:rsid w:val="003906D4"/>
    <w:rsid w:val="003A0C9A"/>
    <w:rsid w:val="003A4D07"/>
    <w:rsid w:val="003A5EF6"/>
    <w:rsid w:val="003B6A8B"/>
    <w:rsid w:val="003B7892"/>
    <w:rsid w:val="003C0650"/>
    <w:rsid w:val="003C0CAD"/>
    <w:rsid w:val="003C12C3"/>
    <w:rsid w:val="003C18DB"/>
    <w:rsid w:val="003C3693"/>
    <w:rsid w:val="003D4A03"/>
    <w:rsid w:val="003E4089"/>
    <w:rsid w:val="004028C3"/>
    <w:rsid w:val="00410672"/>
    <w:rsid w:val="004151B7"/>
    <w:rsid w:val="0041619B"/>
    <w:rsid w:val="00417045"/>
    <w:rsid w:val="0042018D"/>
    <w:rsid w:val="004322E8"/>
    <w:rsid w:val="0043266C"/>
    <w:rsid w:val="0043535F"/>
    <w:rsid w:val="00435FC4"/>
    <w:rsid w:val="0044676A"/>
    <w:rsid w:val="004501ED"/>
    <w:rsid w:val="00462B4C"/>
    <w:rsid w:val="00477EC0"/>
    <w:rsid w:val="00485F83"/>
    <w:rsid w:val="004A7512"/>
    <w:rsid w:val="004A7F6D"/>
    <w:rsid w:val="004B0D30"/>
    <w:rsid w:val="004B399B"/>
    <w:rsid w:val="004D17FC"/>
    <w:rsid w:val="004E0D1B"/>
    <w:rsid w:val="004E264E"/>
    <w:rsid w:val="004E2B4E"/>
    <w:rsid w:val="004F24B2"/>
    <w:rsid w:val="004F3797"/>
    <w:rsid w:val="004F5449"/>
    <w:rsid w:val="004F6F00"/>
    <w:rsid w:val="00501699"/>
    <w:rsid w:val="00517F46"/>
    <w:rsid w:val="00535719"/>
    <w:rsid w:val="0053595B"/>
    <w:rsid w:val="00537BDA"/>
    <w:rsid w:val="00546A9A"/>
    <w:rsid w:val="00552E49"/>
    <w:rsid w:val="005531F0"/>
    <w:rsid w:val="0055651A"/>
    <w:rsid w:val="00557D7C"/>
    <w:rsid w:val="00560BD4"/>
    <w:rsid w:val="00565296"/>
    <w:rsid w:val="00565681"/>
    <w:rsid w:val="00580D30"/>
    <w:rsid w:val="00583F31"/>
    <w:rsid w:val="00591D32"/>
    <w:rsid w:val="005A09D8"/>
    <w:rsid w:val="005C121D"/>
    <w:rsid w:val="005C152C"/>
    <w:rsid w:val="005D112D"/>
    <w:rsid w:val="005E1B27"/>
    <w:rsid w:val="005E3607"/>
    <w:rsid w:val="005F708F"/>
    <w:rsid w:val="00613B5E"/>
    <w:rsid w:val="00624272"/>
    <w:rsid w:val="006307CC"/>
    <w:rsid w:val="00631DD1"/>
    <w:rsid w:val="00644D21"/>
    <w:rsid w:val="0064517D"/>
    <w:rsid w:val="0064686E"/>
    <w:rsid w:val="006473C8"/>
    <w:rsid w:val="00653B9B"/>
    <w:rsid w:val="00654C96"/>
    <w:rsid w:val="00654E7F"/>
    <w:rsid w:val="00655FD7"/>
    <w:rsid w:val="00662F3D"/>
    <w:rsid w:val="00663C81"/>
    <w:rsid w:val="00670157"/>
    <w:rsid w:val="006705D4"/>
    <w:rsid w:val="00675648"/>
    <w:rsid w:val="00676FB0"/>
    <w:rsid w:val="00682240"/>
    <w:rsid w:val="00682ACD"/>
    <w:rsid w:val="0069401A"/>
    <w:rsid w:val="006A0F89"/>
    <w:rsid w:val="006B02BC"/>
    <w:rsid w:val="006B3049"/>
    <w:rsid w:val="006B4899"/>
    <w:rsid w:val="006B5B85"/>
    <w:rsid w:val="006B6314"/>
    <w:rsid w:val="006C19F1"/>
    <w:rsid w:val="006C506A"/>
    <w:rsid w:val="006D7143"/>
    <w:rsid w:val="006E4A62"/>
    <w:rsid w:val="006E5DFD"/>
    <w:rsid w:val="007119EF"/>
    <w:rsid w:val="0072297E"/>
    <w:rsid w:val="00722B9F"/>
    <w:rsid w:val="00733B06"/>
    <w:rsid w:val="007663CB"/>
    <w:rsid w:val="007726A5"/>
    <w:rsid w:val="00777303"/>
    <w:rsid w:val="007902C6"/>
    <w:rsid w:val="00792226"/>
    <w:rsid w:val="00796968"/>
    <w:rsid w:val="007A4E0A"/>
    <w:rsid w:val="007C323A"/>
    <w:rsid w:val="007C7051"/>
    <w:rsid w:val="007D1A52"/>
    <w:rsid w:val="007D3310"/>
    <w:rsid w:val="007D344F"/>
    <w:rsid w:val="007E5DCE"/>
    <w:rsid w:val="007E6642"/>
    <w:rsid w:val="007E6FB7"/>
    <w:rsid w:val="00804728"/>
    <w:rsid w:val="00807941"/>
    <w:rsid w:val="00817BDD"/>
    <w:rsid w:val="00841B2D"/>
    <w:rsid w:val="00846019"/>
    <w:rsid w:val="00857354"/>
    <w:rsid w:val="008740D6"/>
    <w:rsid w:val="0087697A"/>
    <w:rsid w:val="00881C89"/>
    <w:rsid w:val="00883AB8"/>
    <w:rsid w:val="00891653"/>
    <w:rsid w:val="00891D41"/>
    <w:rsid w:val="008953F3"/>
    <w:rsid w:val="00896F16"/>
    <w:rsid w:val="008B4B98"/>
    <w:rsid w:val="008B5586"/>
    <w:rsid w:val="008F0B26"/>
    <w:rsid w:val="008F0E96"/>
    <w:rsid w:val="009068F8"/>
    <w:rsid w:val="00910CA1"/>
    <w:rsid w:val="00912021"/>
    <w:rsid w:val="00912B24"/>
    <w:rsid w:val="00926186"/>
    <w:rsid w:val="00931380"/>
    <w:rsid w:val="00931600"/>
    <w:rsid w:val="00933A56"/>
    <w:rsid w:val="00941F01"/>
    <w:rsid w:val="00944048"/>
    <w:rsid w:val="00961157"/>
    <w:rsid w:val="00962053"/>
    <w:rsid w:val="00966E00"/>
    <w:rsid w:val="0097372A"/>
    <w:rsid w:val="00995223"/>
    <w:rsid w:val="00996F8C"/>
    <w:rsid w:val="009A3504"/>
    <w:rsid w:val="009B7360"/>
    <w:rsid w:val="009C28B3"/>
    <w:rsid w:val="009C4E42"/>
    <w:rsid w:val="009D0E16"/>
    <w:rsid w:val="009D3F58"/>
    <w:rsid w:val="009E2713"/>
    <w:rsid w:val="009F4E96"/>
    <w:rsid w:val="00A01147"/>
    <w:rsid w:val="00A05EE3"/>
    <w:rsid w:val="00A061B1"/>
    <w:rsid w:val="00A11C35"/>
    <w:rsid w:val="00A14ECC"/>
    <w:rsid w:val="00A455A3"/>
    <w:rsid w:val="00A47AC2"/>
    <w:rsid w:val="00A50FBD"/>
    <w:rsid w:val="00A5154B"/>
    <w:rsid w:val="00A53E38"/>
    <w:rsid w:val="00A61E9D"/>
    <w:rsid w:val="00A6504C"/>
    <w:rsid w:val="00A72160"/>
    <w:rsid w:val="00A722E1"/>
    <w:rsid w:val="00A72E07"/>
    <w:rsid w:val="00A77B29"/>
    <w:rsid w:val="00A77E7E"/>
    <w:rsid w:val="00A80E35"/>
    <w:rsid w:val="00A8388E"/>
    <w:rsid w:val="00A83E75"/>
    <w:rsid w:val="00A938ED"/>
    <w:rsid w:val="00A9402E"/>
    <w:rsid w:val="00AA2FB7"/>
    <w:rsid w:val="00AA61A5"/>
    <w:rsid w:val="00AB4F70"/>
    <w:rsid w:val="00AD015F"/>
    <w:rsid w:val="00AD06EA"/>
    <w:rsid w:val="00AD265A"/>
    <w:rsid w:val="00AD4E2B"/>
    <w:rsid w:val="00AD60C0"/>
    <w:rsid w:val="00AE26E2"/>
    <w:rsid w:val="00AF37A6"/>
    <w:rsid w:val="00B177BF"/>
    <w:rsid w:val="00B2449E"/>
    <w:rsid w:val="00B2513C"/>
    <w:rsid w:val="00B26849"/>
    <w:rsid w:val="00B32464"/>
    <w:rsid w:val="00B32685"/>
    <w:rsid w:val="00B329C6"/>
    <w:rsid w:val="00B36AC5"/>
    <w:rsid w:val="00B372BB"/>
    <w:rsid w:val="00B3783A"/>
    <w:rsid w:val="00B4123D"/>
    <w:rsid w:val="00B43207"/>
    <w:rsid w:val="00B43604"/>
    <w:rsid w:val="00B517AA"/>
    <w:rsid w:val="00B759CE"/>
    <w:rsid w:val="00B87D30"/>
    <w:rsid w:val="00B9320C"/>
    <w:rsid w:val="00B93CD7"/>
    <w:rsid w:val="00B94D13"/>
    <w:rsid w:val="00BA2133"/>
    <w:rsid w:val="00BB2B02"/>
    <w:rsid w:val="00BB740C"/>
    <w:rsid w:val="00BC13C7"/>
    <w:rsid w:val="00BD33ED"/>
    <w:rsid w:val="00BE6626"/>
    <w:rsid w:val="00BF4719"/>
    <w:rsid w:val="00BF763C"/>
    <w:rsid w:val="00C03414"/>
    <w:rsid w:val="00C12B53"/>
    <w:rsid w:val="00C2591F"/>
    <w:rsid w:val="00C27EF7"/>
    <w:rsid w:val="00C31686"/>
    <w:rsid w:val="00C32499"/>
    <w:rsid w:val="00C40044"/>
    <w:rsid w:val="00C47D38"/>
    <w:rsid w:val="00C55745"/>
    <w:rsid w:val="00C64F3F"/>
    <w:rsid w:val="00C71F45"/>
    <w:rsid w:val="00C776E5"/>
    <w:rsid w:val="00C851AA"/>
    <w:rsid w:val="00C94A45"/>
    <w:rsid w:val="00C96CE0"/>
    <w:rsid w:val="00C978E9"/>
    <w:rsid w:val="00CA34D0"/>
    <w:rsid w:val="00CA3F1A"/>
    <w:rsid w:val="00CA6DC4"/>
    <w:rsid w:val="00CD0D6E"/>
    <w:rsid w:val="00CD720C"/>
    <w:rsid w:val="00CE67D6"/>
    <w:rsid w:val="00CE7B2F"/>
    <w:rsid w:val="00CF181C"/>
    <w:rsid w:val="00CF1A4F"/>
    <w:rsid w:val="00CF2AA1"/>
    <w:rsid w:val="00CF7DDA"/>
    <w:rsid w:val="00D05BFE"/>
    <w:rsid w:val="00D07BAF"/>
    <w:rsid w:val="00D347B3"/>
    <w:rsid w:val="00D36E59"/>
    <w:rsid w:val="00D37DDE"/>
    <w:rsid w:val="00D52B29"/>
    <w:rsid w:val="00D576F1"/>
    <w:rsid w:val="00D63963"/>
    <w:rsid w:val="00D6686B"/>
    <w:rsid w:val="00D67C3B"/>
    <w:rsid w:val="00D73BEF"/>
    <w:rsid w:val="00D7511A"/>
    <w:rsid w:val="00D76A2D"/>
    <w:rsid w:val="00D80385"/>
    <w:rsid w:val="00D804B8"/>
    <w:rsid w:val="00D9035F"/>
    <w:rsid w:val="00D9475E"/>
    <w:rsid w:val="00D97FD2"/>
    <w:rsid w:val="00DB0E38"/>
    <w:rsid w:val="00DB40F6"/>
    <w:rsid w:val="00DD30DE"/>
    <w:rsid w:val="00DD7821"/>
    <w:rsid w:val="00DE5830"/>
    <w:rsid w:val="00DE7C98"/>
    <w:rsid w:val="00DF159B"/>
    <w:rsid w:val="00DF4857"/>
    <w:rsid w:val="00E01C75"/>
    <w:rsid w:val="00E03827"/>
    <w:rsid w:val="00E106E2"/>
    <w:rsid w:val="00E11732"/>
    <w:rsid w:val="00E30223"/>
    <w:rsid w:val="00E33AD4"/>
    <w:rsid w:val="00E35EE2"/>
    <w:rsid w:val="00E431A6"/>
    <w:rsid w:val="00E444C2"/>
    <w:rsid w:val="00E610BD"/>
    <w:rsid w:val="00E619ED"/>
    <w:rsid w:val="00E61C82"/>
    <w:rsid w:val="00E62652"/>
    <w:rsid w:val="00E62F14"/>
    <w:rsid w:val="00E63CEE"/>
    <w:rsid w:val="00E762C3"/>
    <w:rsid w:val="00E767BC"/>
    <w:rsid w:val="00E80076"/>
    <w:rsid w:val="00E81692"/>
    <w:rsid w:val="00E8594C"/>
    <w:rsid w:val="00E87858"/>
    <w:rsid w:val="00E93A71"/>
    <w:rsid w:val="00EA0F8F"/>
    <w:rsid w:val="00EA11E8"/>
    <w:rsid w:val="00EB03BF"/>
    <w:rsid w:val="00EB5053"/>
    <w:rsid w:val="00EB55F8"/>
    <w:rsid w:val="00EC7387"/>
    <w:rsid w:val="00ED05D6"/>
    <w:rsid w:val="00ED29FB"/>
    <w:rsid w:val="00EE0AA7"/>
    <w:rsid w:val="00EE66F0"/>
    <w:rsid w:val="00EE7EFB"/>
    <w:rsid w:val="00F2066B"/>
    <w:rsid w:val="00F20F6F"/>
    <w:rsid w:val="00F22BEA"/>
    <w:rsid w:val="00F252A2"/>
    <w:rsid w:val="00F27526"/>
    <w:rsid w:val="00F27938"/>
    <w:rsid w:val="00F3331A"/>
    <w:rsid w:val="00F3349D"/>
    <w:rsid w:val="00F360DD"/>
    <w:rsid w:val="00F41D78"/>
    <w:rsid w:val="00F52CB0"/>
    <w:rsid w:val="00F61A11"/>
    <w:rsid w:val="00F63ABE"/>
    <w:rsid w:val="00F64AE0"/>
    <w:rsid w:val="00F666CF"/>
    <w:rsid w:val="00F7112D"/>
    <w:rsid w:val="00F7301A"/>
    <w:rsid w:val="00F87B91"/>
    <w:rsid w:val="00F93FE1"/>
    <w:rsid w:val="00F95B1E"/>
    <w:rsid w:val="00F95D20"/>
    <w:rsid w:val="00FB34B7"/>
    <w:rsid w:val="00FB6A47"/>
    <w:rsid w:val="00FC3095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55665"/>
  <w15:chartTrackingRefBased/>
  <w15:docId w15:val="{9D73AE05-BC76-482B-8791-4DEDC1DE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1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link w:val="ConsPlusNormal0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2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B3783A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D73BEF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7235-99FB-44FF-9D9D-05880494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13257</CharactersWithSpaces>
  <SharedDoc>false</SharedDoc>
  <HLinks>
    <vt:vector size="24" baseType="variant">
      <vt:variant>
        <vt:i4>3014755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consultantplus://offline/ref=A93B10AAA7EEA3E96957D6397C0CF2D8D0197B352E56775A6ABD4BB95FFECA2D123855355D43D2366013307C1CF56D2933FEEC66DCA8D60324E0A1C2L2E2D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consultantplus://offline/ref=CC03C66E122AB2C28997A281B3F4C321D96CE664FDC2F671EE49756A7DBB8BF1114A82ED564AC8EB3CCDDCCE9AF4F72C368820C5AE40497D1B8C8A85q9ADD</vt:lpwstr>
      </vt:variant>
      <vt:variant>
        <vt:lpwstr/>
      </vt:variant>
      <vt:variant>
        <vt:i4>6160396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consultantplus://offline/ref=CC03C66E122AB2C28997A281B3F4C321D96CE664FDC3F770ED46756A7DBB8BF1114A82ED444A90E73DC8C0CA9BE1A17D70qDAED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consultantplus://offline/ref=CC03C66E122AB2C28997BC8CA5989D25DC61B968FDC3F425B31B733D22EB8DA4510A84B8150FC6EC3FC68A9ADDAAAE7C77C32CC6B55C487Dq0A6D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Zaharova</dc:creator>
  <cp:keywords/>
  <cp:lastModifiedBy>Косач Алёна</cp:lastModifiedBy>
  <cp:revision>3</cp:revision>
  <cp:lastPrinted>2024-01-11T08:04:00Z</cp:lastPrinted>
  <dcterms:created xsi:type="dcterms:W3CDTF">2024-01-19T01:53:00Z</dcterms:created>
  <dcterms:modified xsi:type="dcterms:W3CDTF">2024-01-19T02:01:00Z</dcterms:modified>
</cp:coreProperties>
</file>