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37267340" r:id="rId8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ТОМСКОГО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ГЛАВА  АДМИНИСТРАЦИИ</w:t>
      </w:r>
      <w:proofErr w:type="gramEnd"/>
      <w:r>
        <w:rPr>
          <w:b/>
          <w:sz w:val="28"/>
          <w:szCs w:val="28"/>
        </w:rPr>
        <w:t>)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28483C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15 октября 2009 </w:t>
      </w:r>
      <w:r w:rsidR="0047134E">
        <w:rPr>
          <w:sz w:val="26"/>
          <w:szCs w:val="26"/>
        </w:rPr>
        <w:t>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228</w:t>
      </w:r>
      <w:r w:rsidR="00CB69C2" w:rsidRPr="008B0653">
        <w:rPr>
          <w:sz w:val="26"/>
          <w:szCs w:val="26"/>
        </w:rPr>
        <w:t xml:space="preserve">          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в ред. постановлений Главы Томского района (Главы Администрации)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 от 25.03.2010 </w:t>
      </w:r>
      <w:hyperlink r:id="rId9" w:history="1">
        <w:r w:rsidRPr="00592107">
          <w:rPr>
            <w:rFonts w:eastAsiaTheme="minorHAnsi"/>
            <w:i/>
            <w:sz w:val="24"/>
            <w:szCs w:val="24"/>
            <w:lang w:eastAsia="en-US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62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23.04.2010 </w:t>
      </w:r>
      <w:hyperlink r:id="rId10" w:history="1">
        <w:r w:rsidRPr="00592107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94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20.05.2010 </w:t>
      </w:r>
      <w:hyperlink r:id="rId11" w:history="1">
        <w:r w:rsidRPr="00592107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121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постановлений Администрации Томского района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12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13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14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15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30.06.2014 </w:t>
      </w:r>
      <w:hyperlink r:id="rId16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184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17.11.2014 </w:t>
      </w:r>
      <w:hyperlink r:id="rId17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310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18.12.2014 </w:t>
      </w:r>
      <w:hyperlink r:id="rId18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19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30.11.2017 </w:t>
      </w:r>
      <w:hyperlink r:id="rId20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280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от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30.04.2019 </w:t>
      </w:r>
      <w:hyperlink r:id="rId21" w:history="1">
        <w:r w:rsidRPr="00A2302D">
          <w:rPr>
            <w:rFonts w:eastAsiaTheme="minorHAnsi"/>
            <w:i/>
            <w:sz w:val="24"/>
            <w:szCs w:val="24"/>
            <w:lang w:eastAsia="en-US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155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  <w:r w:rsidR="002966E5" w:rsidRPr="002966E5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966E5">
        <w:rPr>
          <w:rFonts w:eastAsiaTheme="minorHAnsi"/>
          <w:i/>
          <w:sz w:val="24"/>
          <w:szCs w:val="24"/>
          <w:lang w:eastAsia="en-US"/>
        </w:rPr>
        <w:t>от 05.08.2019 № 278,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966E5">
        <w:rPr>
          <w:rFonts w:eastAsiaTheme="minorHAnsi"/>
          <w:i/>
          <w:sz w:val="24"/>
          <w:szCs w:val="24"/>
          <w:lang w:eastAsia="en-US"/>
        </w:rPr>
        <w:t>от 10.09.2019 № 340,</w:t>
      </w:r>
      <w:r w:rsidR="00592107" w:rsidRPr="00592107">
        <w:rPr>
          <w:rFonts w:eastAsiaTheme="minorHAnsi"/>
          <w:i/>
          <w:sz w:val="24"/>
          <w:szCs w:val="24"/>
          <w:lang w:eastAsia="en-US"/>
        </w:rPr>
        <w:t xml:space="preserve"> от 25.10.2019 № 394, от 25.12.2019 №474, от 26.10.2020 № 38</w:t>
      </w:r>
      <w:r w:rsidR="00FC5588">
        <w:rPr>
          <w:rFonts w:eastAsiaTheme="minorHAnsi"/>
          <w:i/>
          <w:sz w:val="24"/>
          <w:szCs w:val="24"/>
          <w:lang w:eastAsia="en-US"/>
        </w:rPr>
        <w:t>1</w:t>
      </w:r>
      <w:r w:rsidR="00BA4826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A2302D" w:rsidRPr="00A2302D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BA4826">
        <w:rPr>
          <w:rFonts w:eastAsiaTheme="minorHAnsi"/>
          <w:i/>
          <w:sz w:val="24"/>
          <w:szCs w:val="24"/>
          <w:lang w:eastAsia="en-US"/>
        </w:rPr>
        <w:t>,</w:t>
      </w:r>
      <w:r w:rsidR="00D43BB5" w:rsidRPr="00D43BB5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="00D43BB5">
        <w:rPr>
          <w:rFonts w:eastAsiaTheme="minorHAnsi"/>
          <w:i/>
          <w:sz w:val="24"/>
          <w:szCs w:val="24"/>
          <w:lang w:eastAsia="en-US"/>
        </w:rPr>
        <w:t>,</w:t>
      </w:r>
    </w:p>
    <w:p w:rsidR="0028483C" w:rsidRPr="00592107" w:rsidRDefault="0028483C" w:rsidP="00592107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с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изм., внесенными </w:t>
      </w:r>
      <w:hyperlink r:id="rId2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</w:t>
      </w:r>
      <w:r w:rsidRPr="00592107">
        <w:rPr>
          <w:rFonts w:eastAsiaTheme="minorHAnsi"/>
          <w:i/>
          <w:sz w:val="24"/>
          <w:szCs w:val="24"/>
          <w:lang w:eastAsia="en-US"/>
        </w:rPr>
        <w:t xml:space="preserve">Томского района от 21.11.2012 № 298) </w:t>
      </w:r>
    </w:p>
    <w:p w:rsidR="00CB69C2" w:rsidRPr="00330C10" w:rsidRDefault="003552B4" w:rsidP="0028483C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330C1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-78105</wp:posOffset>
                </wp:positionH>
                <wp:positionV relativeFrom="paragraph">
                  <wp:posOffset>242570</wp:posOffset>
                </wp:positionV>
                <wp:extent cx="3466465" cy="1984375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98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3B" w:rsidRDefault="0028483C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</w:t>
                            </w:r>
                            <w:r w:rsidR="00592107" w:rsidRPr="0059210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и отдельным должностям, не отнесенным ни к одной профессиональной квалификационной группе</w:t>
                            </w:r>
                          </w:p>
                          <w:p w:rsidR="00FC5588" w:rsidRDefault="00FC5588" w:rsidP="00FC558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259EF"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(</w:t>
                            </w:r>
                            <w:proofErr w:type="gramStart"/>
                            <w:r w:rsidRPr="00C259EF"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в</w:t>
                            </w:r>
                            <w:proofErr w:type="gramEnd"/>
                            <w:r w:rsidRPr="00C259EF"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ред. </w:t>
                            </w:r>
                            <w:hyperlink r:id="rId23" w:history="1">
                              <w:r w:rsidRPr="00C259EF">
                                <w:rPr>
                                  <w:rFonts w:eastAsiaTheme="minorHAnsi"/>
                                  <w:i/>
                                  <w:sz w:val="24"/>
                                  <w:szCs w:val="24"/>
                                  <w:lang w:eastAsia="en-US"/>
                                </w:rPr>
                                <w:t>постановления</w:t>
                              </w:r>
                            </w:hyperlink>
                            <w:r w:rsidRPr="00C259EF"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Администрации Томского района</w:t>
                            </w: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</w:t>
                            </w:r>
                            <w:r w:rsidRPr="00592107"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от 26.10.2020 № 38</w:t>
                            </w:r>
                            <w:r>
                              <w:rPr>
                                <w:rFonts w:eastAsia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1)</w:t>
                            </w:r>
                          </w:p>
                          <w:p w:rsidR="00FC5588" w:rsidRPr="008B0653" w:rsidRDefault="00FC5588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BC023B" w:rsidRPr="00926EE6" w:rsidRDefault="00BC023B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BC023B" w:rsidRPr="008B6B16" w:rsidRDefault="00BC023B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19.1pt;width:272.95pt;height:1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" stroked="f">
                <v:textbox>
                  <w:txbxContent>
                    <w:p w:rsidR="00BC023B" w:rsidRDefault="0028483C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</w:t>
                      </w:r>
                      <w:r w:rsidR="00592107" w:rsidRPr="0059210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и отдельным должностям, не отнесенным ни к одной профессиональной квалификационной группе</w:t>
                      </w:r>
                    </w:p>
                    <w:p w:rsidR="00FC5588" w:rsidRDefault="00FC5588" w:rsidP="00FC558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C259EF"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>(</w:t>
                      </w:r>
                      <w:proofErr w:type="gramStart"/>
                      <w:r w:rsidRPr="00C259EF"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>в</w:t>
                      </w:r>
                      <w:proofErr w:type="gramEnd"/>
                      <w:r w:rsidRPr="00C259EF"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 ред. </w:t>
                      </w:r>
                      <w:hyperlink r:id="rId24" w:history="1">
                        <w:r w:rsidRPr="00C259EF">
                          <w:rPr>
                            <w:rFonts w:eastAsiaTheme="minorHAnsi"/>
                            <w:i/>
                            <w:sz w:val="24"/>
                            <w:szCs w:val="24"/>
                            <w:lang w:eastAsia="en-US"/>
                          </w:rPr>
                          <w:t>постановления</w:t>
                        </w:r>
                      </w:hyperlink>
                      <w:r w:rsidRPr="00C259EF"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 Администрации Томского района</w:t>
                      </w: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</w:t>
                      </w:r>
                      <w:r w:rsidRPr="00592107"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>от 26.10.2020 № 38</w:t>
                      </w:r>
                      <w:r>
                        <w:rPr>
                          <w:rFonts w:eastAsiaTheme="minorHAnsi"/>
                          <w:i/>
                          <w:sz w:val="24"/>
                          <w:szCs w:val="24"/>
                          <w:lang w:eastAsia="en-US"/>
                        </w:rPr>
                        <w:t>1)</w:t>
                      </w:r>
                    </w:p>
                    <w:p w:rsidR="00FC5588" w:rsidRPr="008B0653" w:rsidRDefault="00FC5588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BC023B" w:rsidRPr="00926EE6" w:rsidRDefault="00BC023B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BC023B" w:rsidRPr="008B6B16" w:rsidRDefault="00BC023B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592107" w:rsidRDefault="00592107" w:rsidP="00207102">
      <w:pPr>
        <w:spacing w:after="1" w:line="260" w:lineRule="atLeast"/>
        <w:ind w:firstLine="540"/>
        <w:jc w:val="both"/>
        <w:rPr>
          <w:sz w:val="26"/>
        </w:rPr>
      </w:pPr>
    </w:p>
    <w:p w:rsidR="00FC5588" w:rsidRDefault="00FC5588" w:rsidP="00207102">
      <w:pPr>
        <w:spacing w:after="1" w:line="260" w:lineRule="atLeast"/>
        <w:ind w:firstLine="540"/>
        <w:jc w:val="both"/>
        <w:rPr>
          <w:sz w:val="26"/>
        </w:rPr>
      </w:pPr>
    </w:p>
    <w:p w:rsidR="00BC023B" w:rsidRPr="00F17382" w:rsidRDefault="0028483C" w:rsidP="00207102">
      <w:pPr>
        <w:spacing w:after="1" w:line="260" w:lineRule="atLeast"/>
        <w:ind w:firstLine="540"/>
        <w:jc w:val="both"/>
        <w:rPr>
          <w:sz w:val="26"/>
        </w:rPr>
      </w:pPr>
      <w:r w:rsidRPr="00F17382">
        <w:rPr>
          <w:sz w:val="26"/>
        </w:rPr>
        <w:t xml:space="preserve">В соответствии с Трудовым </w:t>
      </w:r>
      <w:hyperlink r:id="rId25" w:history="1">
        <w:r w:rsidRPr="00F17382">
          <w:rPr>
            <w:sz w:val="26"/>
          </w:rPr>
          <w:t>кодексом</w:t>
        </w:r>
      </w:hyperlink>
      <w:r w:rsidRPr="00F17382">
        <w:rPr>
          <w:sz w:val="26"/>
        </w:rPr>
        <w:t xml:space="preserve"> Российской Федерации и </w:t>
      </w:r>
      <w:hyperlink r:id="rId26" w:history="1">
        <w:r w:rsidRPr="00F17382">
          <w:rPr>
            <w:sz w:val="26"/>
          </w:rPr>
          <w:t>постановлением</w:t>
        </w:r>
      </w:hyperlink>
      <w:r w:rsidRPr="00F17382">
        <w:rPr>
          <w:sz w:val="26"/>
        </w:rPr>
        <w:t xml:space="preserve"> Главы Томского района (Главы Администрации) от 20.11.2008 </w:t>
      </w:r>
      <w:r w:rsidR="00207102" w:rsidRPr="00F17382">
        <w:rPr>
          <w:sz w:val="26"/>
          <w:szCs w:val="26"/>
        </w:rPr>
        <w:t>№</w:t>
      </w:r>
      <w:r w:rsidRPr="00F17382">
        <w:rPr>
          <w:sz w:val="26"/>
        </w:rPr>
        <w:t xml:space="preserve"> 316 </w:t>
      </w:r>
      <w:r w:rsidR="00207102" w:rsidRPr="00F17382">
        <w:rPr>
          <w:sz w:val="26"/>
          <w:szCs w:val="26"/>
        </w:rPr>
        <w:t>«</w:t>
      </w:r>
      <w:r w:rsidRPr="00F17382">
        <w:rPr>
          <w:sz w:val="26"/>
        </w:rPr>
        <w:t>О новых системах оплаты труда работников муниципальных учреждений муниципального образования "Томский район</w:t>
      </w:r>
      <w:r w:rsidR="00207102" w:rsidRPr="00F17382">
        <w:rPr>
          <w:sz w:val="26"/>
          <w:szCs w:val="26"/>
        </w:rPr>
        <w:t>»</w:t>
      </w:r>
      <w:r w:rsidRPr="00F17382">
        <w:rPr>
          <w:sz w:val="26"/>
        </w:rPr>
        <w:t xml:space="preserve"> </w:t>
      </w:r>
    </w:p>
    <w:p w:rsidR="00207102" w:rsidRDefault="00207102" w:rsidP="00207102">
      <w:pPr>
        <w:spacing w:after="1" w:line="260" w:lineRule="atLeast"/>
        <w:ind w:firstLine="540"/>
        <w:jc w:val="both"/>
        <w:rPr>
          <w:sz w:val="26"/>
        </w:rPr>
      </w:pPr>
    </w:p>
    <w:p w:rsidR="00BC023B" w:rsidRDefault="00BC023B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  <w:r w:rsidRPr="00F677B6">
        <w:rPr>
          <w:b/>
          <w:sz w:val="26"/>
          <w:szCs w:val="26"/>
        </w:rPr>
        <w:t>ПОСТАНОВЛЯЮ:</w:t>
      </w:r>
    </w:p>
    <w:p w:rsidR="00207102" w:rsidRDefault="00207102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</w:p>
    <w:p w:rsidR="0028483C" w:rsidRDefault="0028483C" w:rsidP="00207102">
      <w:pPr>
        <w:spacing w:line="260" w:lineRule="atLeast"/>
        <w:ind w:firstLine="540"/>
        <w:jc w:val="both"/>
        <w:rPr>
          <w:sz w:val="26"/>
        </w:rPr>
      </w:pPr>
      <w:r w:rsidRPr="00F34422">
        <w:rPr>
          <w:sz w:val="26"/>
          <w:szCs w:val="26"/>
        </w:rPr>
        <w:t>1</w:t>
      </w:r>
      <w:r w:rsidRPr="00592107">
        <w:rPr>
          <w:sz w:val="26"/>
        </w:rPr>
        <w:t xml:space="preserve">. Утвердить </w:t>
      </w:r>
      <w:hyperlink w:anchor="P54" w:history="1">
        <w:r w:rsidRPr="00592107">
          <w:rPr>
            <w:sz w:val="26"/>
          </w:rPr>
          <w:t>размеры</w:t>
        </w:r>
      </w:hyperlink>
      <w:r w:rsidRPr="00592107">
        <w:rPr>
          <w:sz w:val="26"/>
        </w:rPr>
        <w:t xml:space="preserve"> окладов (должностных окладов) и надбавок стимулирующего характера </w:t>
      </w:r>
      <w:r w:rsidR="00592107" w:rsidRPr="00592107">
        <w:rPr>
          <w:sz w:val="26"/>
        </w:rPr>
        <w:t xml:space="preserve">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 </w:t>
      </w:r>
      <w:r w:rsidRPr="00592107">
        <w:rPr>
          <w:sz w:val="26"/>
        </w:rPr>
        <w:t>муниципальных учреждений согласно приложению.</w:t>
      </w:r>
    </w:p>
    <w:p w:rsidR="00C259EF" w:rsidRDefault="00C259EF" w:rsidP="00C259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259EF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Pr="00C259EF">
        <w:rPr>
          <w:rFonts w:eastAsiaTheme="minorHAnsi"/>
          <w:i/>
          <w:sz w:val="24"/>
          <w:szCs w:val="24"/>
          <w:lang w:eastAsia="en-US"/>
        </w:rPr>
        <w:t>в</w:t>
      </w:r>
      <w:proofErr w:type="gramEnd"/>
      <w:r w:rsidRPr="00C259EF">
        <w:rPr>
          <w:rFonts w:eastAsiaTheme="minorHAnsi"/>
          <w:i/>
          <w:sz w:val="24"/>
          <w:szCs w:val="24"/>
          <w:lang w:eastAsia="en-US"/>
        </w:rPr>
        <w:t xml:space="preserve"> ред. </w:t>
      </w:r>
      <w:hyperlink r:id="rId27" w:history="1">
        <w:r w:rsidRPr="00C259EF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C259EF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592107">
        <w:rPr>
          <w:rFonts w:eastAsiaTheme="minorHAnsi"/>
          <w:i/>
          <w:sz w:val="24"/>
          <w:szCs w:val="24"/>
          <w:lang w:eastAsia="en-US"/>
        </w:rPr>
        <w:t>от 26.10.2020 № 38</w:t>
      </w:r>
      <w:r w:rsidR="00FC5588">
        <w:rPr>
          <w:rFonts w:eastAsiaTheme="minorHAnsi"/>
          <w:i/>
          <w:sz w:val="24"/>
          <w:szCs w:val="24"/>
          <w:lang w:eastAsia="en-US"/>
        </w:rPr>
        <w:t>1</w:t>
      </w:r>
      <w:r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Default="0028483C" w:rsidP="00207102">
      <w:pPr>
        <w:spacing w:line="260" w:lineRule="atLeast"/>
        <w:ind w:firstLine="540"/>
        <w:jc w:val="both"/>
        <w:rPr>
          <w:sz w:val="26"/>
        </w:rPr>
      </w:pPr>
      <w:r w:rsidRPr="00F34422">
        <w:rPr>
          <w:sz w:val="26"/>
          <w:szCs w:val="26"/>
        </w:rPr>
        <w:t>2</w:t>
      </w:r>
      <w:r w:rsidRPr="00592107">
        <w:rPr>
          <w:sz w:val="26"/>
        </w:rPr>
        <w:t xml:space="preserve">. Действие настоящего постановления распространяется на работников, осуществляющих трудовую функцию </w:t>
      </w:r>
      <w:r w:rsidR="00592107" w:rsidRPr="00592107">
        <w:rPr>
          <w:sz w:val="26"/>
        </w:rPr>
        <w:t xml:space="preserve">по общеотраслевым должностям руководителей, </w:t>
      </w:r>
      <w:r w:rsidR="00592107" w:rsidRPr="00592107">
        <w:rPr>
          <w:sz w:val="26"/>
        </w:rPr>
        <w:lastRenderedPageBreak/>
        <w:t>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Pr="00592107">
        <w:rPr>
          <w:sz w:val="26"/>
        </w:rPr>
        <w:t>:</w:t>
      </w:r>
    </w:p>
    <w:p w:rsidR="00FC5588" w:rsidRDefault="00FC5588" w:rsidP="00FC55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259EF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Pr="00C259EF">
        <w:rPr>
          <w:rFonts w:eastAsiaTheme="minorHAnsi"/>
          <w:i/>
          <w:sz w:val="24"/>
          <w:szCs w:val="24"/>
          <w:lang w:eastAsia="en-US"/>
        </w:rPr>
        <w:t>в</w:t>
      </w:r>
      <w:proofErr w:type="gramEnd"/>
      <w:r w:rsidRPr="00C259EF">
        <w:rPr>
          <w:rFonts w:eastAsiaTheme="minorHAnsi"/>
          <w:i/>
          <w:sz w:val="24"/>
          <w:szCs w:val="24"/>
          <w:lang w:eastAsia="en-US"/>
        </w:rPr>
        <w:t xml:space="preserve"> ред. </w:t>
      </w:r>
      <w:hyperlink r:id="rId28" w:history="1">
        <w:r w:rsidRPr="00C259EF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C259EF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592107">
        <w:rPr>
          <w:rFonts w:eastAsiaTheme="minorHAnsi"/>
          <w:i/>
          <w:sz w:val="24"/>
          <w:szCs w:val="24"/>
          <w:lang w:eastAsia="en-US"/>
        </w:rPr>
        <w:t>от 26.10.2020 № 38</w:t>
      </w:r>
      <w:r>
        <w:rPr>
          <w:rFonts w:eastAsiaTheme="minorHAnsi"/>
          <w:i/>
          <w:sz w:val="24"/>
          <w:szCs w:val="24"/>
          <w:lang w:eastAsia="en-US"/>
        </w:rPr>
        <w:t>1)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1) в муниципальных образовательных учреждениях;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 w:rsidRPr="00F34422">
        <w:rPr>
          <w:rFonts w:eastAsiaTheme="minorHAnsi"/>
          <w:i/>
          <w:sz w:val="24"/>
          <w:szCs w:val="24"/>
          <w:lang w:eastAsia="en-US"/>
        </w:rPr>
        <w:t>пп</w:t>
      </w:r>
      <w:proofErr w:type="spellEnd"/>
      <w:r w:rsidRPr="00F34422">
        <w:rPr>
          <w:rFonts w:eastAsiaTheme="minorHAnsi"/>
          <w:i/>
          <w:sz w:val="24"/>
          <w:szCs w:val="24"/>
          <w:lang w:eastAsia="en-US"/>
        </w:rPr>
        <w:t xml:space="preserve">. 1 в ред. </w:t>
      </w:r>
      <w:hyperlink r:id="rId2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2) в муниципальных учреждениях физической культуры и спорта Томского района;</w:t>
      </w:r>
    </w:p>
    <w:p w:rsidR="0028483C" w:rsidRPr="00F34422" w:rsidRDefault="0028483C" w:rsidP="00F34422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 w:rsidRPr="00F34422">
        <w:rPr>
          <w:rFonts w:eastAsiaTheme="minorHAnsi"/>
          <w:i/>
          <w:sz w:val="24"/>
          <w:szCs w:val="24"/>
          <w:lang w:eastAsia="en-US"/>
        </w:rPr>
        <w:t>пп</w:t>
      </w:r>
      <w:proofErr w:type="spellEnd"/>
      <w:r w:rsidRPr="00F34422">
        <w:rPr>
          <w:rFonts w:eastAsiaTheme="minorHAnsi"/>
          <w:i/>
          <w:sz w:val="24"/>
          <w:szCs w:val="24"/>
          <w:lang w:eastAsia="en-US"/>
        </w:rPr>
        <w:t xml:space="preserve">. 2 в ред. </w:t>
      </w:r>
      <w:hyperlink r:id="rId30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17.11.2014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310)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3) в муниципальных учреждениях культуры;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 w:rsidRPr="00F34422">
        <w:rPr>
          <w:rFonts w:eastAsiaTheme="minorHAnsi"/>
          <w:i/>
          <w:sz w:val="24"/>
          <w:szCs w:val="24"/>
          <w:lang w:eastAsia="en-US"/>
        </w:rPr>
        <w:t>пп</w:t>
      </w:r>
      <w:proofErr w:type="spellEnd"/>
      <w:r w:rsidRPr="00F34422">
        <w:rPr>
          <w:rFonts w:eastAsiaTheme="minorHAnsi"/>
          <w:i/>
          <w:sz w:val="24"/>
          <w:szCs w:val="24"/>
          <w:lang w:eastAsia="en-US"/>
        </w:rPr>
        <w:t xml:space="preserve">. 3 введен </w:t>
      </w:r>
      <w:hyperlink r:id="rId3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20.05.2010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121)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4) в Администрации Томского района и органах Администрации Томского района, являющихся юридическими лицами;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i/>
          <w:sz w:val="24"/>
          <w:szCs w:val="24"/>
        </w:rPr>
        <w:t>(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п. 4 введен </w:t>
      </w:r>
      <w:hyperlink r:id="rId3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30.06.2014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184)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5) в муниципальном казенном учреждении </w:t>
      </w:r>
      <w:r w:rsidR="00F34422" w:rsidRPr="00F677B6">
        <w:rPr>
          <w:sz w:val="26"/>
          <w:szCs w:val="26"/>
        </w:rPr>
        <w:t>«</w:t>
      </w:r>
      <w:r w:rsidRPr="00207102">
        <w:rPr>
          <w:sz w:val="26"/>
          <w:szCs w:val="26"/>
        </w:rPr>
        <w:t>Централизованная бухгалтерия Управления образования Администрации Томского района</w:t>
      </w:r>
      <w:r w:rsidR="00F34422" w:rsidRPr="00F677B6">
        <w:rPr>
          <w:sz w:val="26"/>
          <w:szCs w:val="26"/>
        </w:rPr>
        <w:t>»</w:t>
      </w:r>
      <w:r w:rsidRPr="00207102">
        <w:rPr>
          <w:sz w:val="26"/>
          <w:szCs w:val="26"/>
        </w:rPr>
        <w:t>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spellStart"/>
      <w:r w:rsidRPr="00F34422">
        <w:rPr>
          <w:rFonts w:eastAsiaTheme="minorHAnsi"/>
          <w:i/>
          <w:sz w:val="24"/>
          <w:szCs w:val="24"/>
          <w:lang w:eastAsia="en-US"/>
        </w:rPr>
        <w:t>пп</w:t>
      </w:r>
      <w:proofErr w:type="spellEnd"/>
      <w:r w:rsidRPr="00F34422">
        <w:rPr>
          <w:rFonts w:eastAsiaTheme="minorHAnsi"/>
          <w:i/>
          <w:sz w:val="24"/>
          <w:szCs w:val="24"/>
          <w:lang w:eastAsia="en-US"/>
        </w:rPr>
        <w:t xml:space="preserve">. 5 введен </w:t>
      </w:r>
      <w:hyperlink r:id="rId33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30.11.2017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 xml:space="preserve">№ </w:t>
      </w:r>
      <w:r w:rsidRPr="00F34422">
        <w:rPr>
          <w:rFonts w:eastAsiaTheme="minorHAnsi"/>
          <w:i/>
          <w:sz w:val="24"/>
          <w:szCs w:val="24"/>
          <w:lang w:eastAsia="en-US"/>
        </w:rPr>
        <w:t>280)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3 - 5. Исключены. - </w:t>
      </w:r>
      <w:hyperlink r:id="rId34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6. Настоящее постановление распространяется на правоотношения, возникшие с 01.09.2009.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7.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3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94, </w:t>
      </w:r>
      <w:hyperlink r:id="rId3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А.Н.КАПЛУНОВ</w:t>
      </w: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outlineLvl w:val="0"/>
        <w:rPr>
          <w:sz w:val="26"/>
          <w:szCs w:val="26"/>
        </w:rPr>
      </w:pPr>
      <w:r w:rsidRPr="00207102">
        <w:rPr>
          <w:sz w:val="26"/>
          <w:szCs w:val="26"/>
        </w:rPr>
        <w:lastRenderedPageBreak/>
        <w:t>Приложение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к постановлению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Главы района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(Главы Администрации)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 xml:space="preserve">от 15.10.2009 </w:t>
      </w:r>
      <w:r w:rsidR="00F34422" w:rsidRPr="00F677B6">
        <w:rPr>
          <w:sz w:val="26"/>
          <w:szCs w:val="26"/>
        </w:rPr>
        <w:t>№</w:t>
      </w:r>
      <w:r w:rsidRPr="00207102">
        <w:rPr>
          <w:sz w:val="26"/>
          <w:szCs w:val="26"/>
        </w:rPr>
        <w:t xml:space="preserve"> 228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bookmarkStart w:id="0" w:name="P54"/>
      <w:bookmarkEnd w:id="0"/>
      <w:r w:rsidRPr="00207102">
        <w:rPr>
          <w:b/>
          <w:sz w:val="26"/>
          <w:szCs w:val="26"/>
        </w:rPr>
        <w:t>РАЗМЕРЫ ОКЛАДОВ (ДОЛЖНОСТНЫХ ОКЛАДОВ) И НАДБАВОК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СТИМУЛИРУЮЩЕГО ХАРАКТЕРА ПО ОБЩЕОТРАСЛЕВЫМ ДОЛЖНОСТЯМ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РУКОВОДИТЕЛЕЙ, СПЕЦИАЛИСТОВ, СЛУЖАЩИХ И ОБЩЕОТРАСЛЕВЫМ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ПРОФЕССИЯМ РАБОЧИХ МУНИЦИПАЛЬНЫХ УЧРЕЖДЕНИЙ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(в ред. постановлений Администрации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3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3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3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40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18.12.2014 </w:t>
      </w:r>
      <w:hyperlink r:id="rId4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4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C259EF" w:rsidRPr="00C259EF" w:rsidRDefault="00F34422" w:rsidP="00C259EF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от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30.04.2019 </w:t>
      </w:r>
      <w:hyperlink r:id="rId43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155</w:t>
        </w:r>
      </w:hyperlink>
      <w:r w:rsidR="002966E5">
        <w:rPr>
          <w:rFonts w:eastAsiaTheme="minorHAnsi"/>
          <w:i/>
          <w:sz w:val="24"/>
          <w:szCs w:val="24"/>
          <w:lang w:eastAsia="en-US"/>
        </w:rPr>
        <w:t>,</w:t>
      </w:r>
      <w:r w:rsidR="002966E5" w:rsidRPr="002966E5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966E5">
        <w:rPr>
          <w:rFonts w:eastAsiaTheme="minorHAnsi"/>
          <w:i/>
          <w:sz w:val="24"/>
          <w:szCs w:val="24"/>
          <w:lang w:eastAsia="en-US"/>
        </w:rPr>
        <w:t>от 05.08.2019 № 278,</w:t>
      </w:r>
      <w:r w:rsidR="002966E5" w:rsidRPr="002966E5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966E5">
        <w:rPr>
          <w:rFonts w:eastAsiaTheme="minorHAnsi"/>
          <w:i/>
          <w:sz w:val="24"/>
          <w:szCs w:val="24"/>
          <w:lang w:eastAsia="en-US"/>
        </w:rPr>
        <w:t>от 10.09.2019 № 340</w:t>
      </w:r>
      <w:r w:rsidR="0064205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>от 25.10.2019 № 394</w:t>
      </w:r>
      <w:r w:rsidR="00673D20">
        <w:rPr>
          <w:rFonts w:eastAsiaTheme="minorHAnsi"/>
          <w:i/>
          <w:sz w:val="24"/>
          <w:szCs w:val="24"/>
          <w:lang w:eastAsia="en-US"/>
        </w:rPr>
        <w:t>,</w:t>
      </w:r>
      <w:r w:rsidR="00673D20" w:rsidRPr="00673D20">
        <w:rPr>
          <w:rFonts w:eastAsiaTheme="minorHAnsi"/>
          <w:i/>
          <w:sz w:val="24"/>
          <w:szCs w:val="24"/>
          <w:lang w:eastAsia="en-US"/>
        </w:rPr>
        <w:t xml:space="preserve"> от 25.12.2019 №474</w:t>
      </w:r>
      <w:r w:rsidR="00C259EF">
        <w:rPr>
          <w:rFonts w:eastAsiaTheme="minorHAnsi"/>
          <w:i/>
          <w:sz w:val="24"/>
          <w:szCs w:val="24"/>
          <w:lang w:eastAsia="en-US"/>
        </w:rPr>
        <w:t>,</w:t>
      </w:r>
      <w:r w:rsidR="00C259EF" w:rsidRPr="00C259EF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C259EF" w:rsidRPr="00592107">
        <w:rPr>
          <w:rFonts w:eastAsiaTheme="minorHAnsi"/>
          <w:i/>
          <w:sz w:val="24"/>
          <w:szCs w:val="24"/>
          <w:lang w:eastAsia="en-US"/>
        </w:rPr>
        <w:t>от 26.10.2020 № 38</w:t>
      </w:r>
      <w:r w:rsidR="00FC5588">
        <w:rPr>
          <w:rFonts w:eastAsiaTheme="minorHAnsi"/>
          <w:i/>
          <w:sz w:val="24"/>
          <w:szCs w:val="24"/>
          <w:lang w:eastAsia="en-US"/>
        </w:rPr>
        <w:t>1</w:t>
      </w:r>
      <w:r w:rsidR="00A2302D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A2302D" w:rsidRPr="00A2302D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D43BB5">
        <w:rPr>
          <w:rFonts w:eastAsiaTheme="minorHAnsi"/>
          <w:i/>
          <w:sz w:val="24"/>
          <w:szCs w:val="24"/>
          <w:lang w:eastAsia="en-US"/>
        </w:rPr>
        <w:t>,</w:t>
      </w:r>
      <w:r w:rsidR="00D43BB5" w:rsidRPr="00D43BB5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="00C259EF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1. Должностные оклады по общеотраслевым должностям руководителей, специалистов и служащих, указанным в </w:t>
      </w:r>
      <w:hyperlink r:id="rId44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247н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>, устанавливаются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5954"/>
        <w:gridCol w:w="3538"/>
      </w:tblGrid>
      <w:tr w:rsidR="00BA4826" w:rsidRPr="001E2A22" w:rsidTr="009D50AB">
        <w:trPr>
          <w:trHeight w:val="435"/>
        </w:trPr>
        <w:tc>
          <w:tcPr>
            <w:tcW w:w="345" w:type="pct"/>
            <w:vAlign w:val="center"/>
          </w:tcPr>
          <w:p w:rsidR="00BA4826" w:rsidRPr="001E2A22" w:rsidRDefault="00BA4826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920" w:type="pct"/>
            <w:vAlign w:val="center"/>
          </w:tcPr>
          <w:p w:rsidR="00BA4826" w:rsidRPr="001E2A22" w:rsidRDefault="00BA4826" w:rsidP="009D50A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</w:t>
            </w:r>
          </w:p>
        </w:tc>
        <w:tc>
          <w:tcPr>
            <w:tcW w:w="1735" w:type="pct"/>
            <w:vAlign w:val="center"/>
          </w:tcPr>
          <w:p w:rsidR="00BA4826" w:rsidRPr="001E2A22" w:rsidRDefault="00BA4826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BA4826" w:rsidRPr="001E2A22" w:rsidTr="009D50AB">
        <w:trPr>
          <w:trHeight w:val="164"/>
        </w:trPr>
        <w:tc>
          <w:tcPr>
            <w:tcW w:w="345" w:type="pct"/>
            <w:vAlign w:val="center"/>
          </w:tcPr>
          <w:p w:rsidR="00BA4826" w:rsidRPr="001E2A22" w:rsidRDefault="00BA4826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20" w:type="pct"/>
            <w:vAlign w:val="center"/>
          </w:tcPr>
          <w:p w:rsidR="00BA4826" w:rsidRPr="001E2A22" w:rsidRDefault="00BA4826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35" w:type="pct"/>
            <w:vAlign w:val="center"/>
          </w:tcPr>
          <w:p w:rsidR="00BA4826" w:rsidRPr="001E2A22" w:rsidRDefault="00BA4826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D43BB5" w:rsidRPr="001E2A22" w:rsidTr="009D50AB">
        <w:tc>
          <w:tcPr>
            <w:tcW w:w="345" w:type="pct"/>
            <w:vAlign w:val="center"/>
          </w:tcPr>
          <w:p w:rsidR="00D43BB5" w:rsidRPr="001E2A22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2920" w:type="pct"/>
            <w:vAlign w:val="center"/>
          </w:tcPr>
          <w:p w:rsidR="00D43BB5" w:rsidRPr="001E2A22" w:rsidRDefault="00D43BB5" w:rsidP="00D43BB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35" w:type="pct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7525</w:t>
            </w:r>
          </w:p>
        </w:tc>
      </w:tr>
      <w:tr w:rsidR="00D43BB5" w:rsidRPr="001E2A22" w:rsidTr="009D50AB">
        <w:trPr>
          <w:trHeight w:val="738"/>
        </w:trPr>
        <w:tc>
          <w:tcPr>
            <w:tcW w:w="345" w:type="pct"/>
            <w:vAlign w:val="center"/>
          </w:tcPr>
          <w:p w:rsidR="00D43BB5" w:rsidRPr="001E2A22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2)</w:t>
            </w:r>
          </w:p>
        </w:tc>
        <w:tc>
          <w:tcPr>
            <w:tcW w:w="2920" w:type="pct"/>
            <w:vAlign w:val="center"/>
          </w:tcPr>
          <w:p w:rsidR="00D43BB5" w:rsidRPr="001E2A22" w:rsidRDefault="00D43BB5" w:rsidP="00D43BB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35" w:type="pct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9882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- 10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855</w:t>
            </w:r>
          </w:p>
        </w:tc>
      </w:tr>
      <w:tr w:rsidR="00D43BB5" w:rsidRPr="001E2A22" w:rsidTr="009D50AB">
        <w:trPr>
          <w:trHeight w:val="442"/>
        </w:trPr>
        <w:tc>
          <w:tcPr>
            <w:tcW w:w="345" w:type="pct"/>
            <w:vAlign w:val="center"/>
          </w:tcPr>
          <w:p w:rsidR="00D43BB5" w:rsidRPr="001E2A22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3)</w:t>
            </w:r>
          </w:p>
        </w:tc>
        <w:tc>
          <w:tcPr>
            <w:tcW w:w="2920" w:type="pct"/>
            <w:vAlign w:val="center"/>
          </w:tcPr>
          <w:p w:rsidR="00D43BB5" w:rsidRPr="001E2A22" w:rsidRDefault="00D43BB5" w:rsidP="00D43BB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35" w:type="pct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10420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12449</w:t>
            </w:r>
          </w:p>
        </w:tc>
      </w:tr>
      <w:tr w:rsidR="00D43BB5" w:rsidRPr="001E2A22" w:rsidTr="009D50AB">
        <w:trPr>
          <w:trHeight w:val="841"/>
        </w:trPr>
        <w:tc>
          <w:tcPr>
            <w:tcW w:w="345" w:type="pct"/>
            <w:vAlign w:val="center"/>
          </w:tcPr>
          <w:p w:rsidR="00D43BB5" w:rsidRPr="001E2A22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4)</w:t>
            </w:r>
          </w:p>
        </w:tc>
        <w:tc>
          <w:tcPr>
            <w:tcW w:w="2920" w:type="pct"/>
            <w:vAlign w:val="center"/>
          </w:tcPr>
          <w:p w:rsidR="00D43BB5" w:rsidRPr="001E2A22" w:rsidRDefault="00D43BB5" w:rsidP="00D43BB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35" w:type="pct"/>
          </w:tcPr>
          <w:p w:rsidR="00D43BB5" w:rsidRPr="008A3887" w:rsidRDefault="00D43BB5" w:rsidP="008A3887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12738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– 1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3604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таблица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в ред. </w:t>
      </w:r>
      <w:hyperlink r:id="rId4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 xml:space="preserve"> от 25.10.2019 № 394</w:t>
      </w:r>
      <w:r w:rsidR="00A2302D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A2302D" w:rsidRPr="00A2302D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D43BB5">
        <w:rPr>
          <w:rFonts w:eastAsiaTheme="minorHAnsi"/>
          <w:i/>
          <w:sz w:val="24"/>
          <w:szCs w:val="24"/>
          <w:lang w:eastAsia="en-US"/>
        </w:rPr>
        <w:t>,</w:t>
      </w:r>
      <w:r w:rsidR="00D43BB5" w:rsidRPr="00D43BB5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1.1. Исключен. - </w:t>
      </w:r>
      <w:hyperlink r:id="rId4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18.12.2014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351.</w:t>
      </w:r>
    </w:p>
    <w:p w:rsidR="0028483C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1.1. Должностные оклады по должностям, не относящимся к профессиональным квалификационным группам общеотраслевых должностей, руководителей, специалистов и служащих, устанавливаются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7"/>
        <w:gridCol w:w="3538"/>
      </w:tblGrid>
      <w:tr w:rsidR="00F63FE0" w:rsidRPr="00F77EF6" w:rsidTr="009D50AB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E0" w:rsidRPr="00AD6309" w:rsidRDefault="00F63FE0" w:rsidP="009D50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6309">
              <w:rPr>
                <w:rFonts w:eastAsiaTheme="minorHAnsi"/>
                <w:sz w:val="26"/>
                <w:szCs w:val="26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E0" w:rsidRPr="00AD6309" w:rsidRDefault="00F63FE0" w:rsidP="009D50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D630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D43BB5" w:rsidRPr="00F77EF6" w:rsidTr="009D50AB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12449</w:t>
            </w:r>
          </w:p>
        </w:tc>
      </w:tr>
      <w:tr w:rsidR="00D43BB5" w:rsidRPr="00F77EF6" w:rsidTr="009D50AB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9882</w:t>
            </w:r>
          </w:p>
        </w:tc>
      </w:tr>
      <w:tr w:rsidR="00D43BB5" w:rsidRPr="00F77EF6" w:rsidTr="009D50AB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12738</w:t>
            </w:r>
          </w:p>
        </w:tc>
      </w:tr>
      <w:tr w:rsidR="00D43BB5" w:rsidRPr="00F77EF6" w:rsidTr="009D50AB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13604</w:t>
            </w:r>
          </w:p>
        </w:tc>
      </w:tr>
      <w:tr w:rsidR="00D43BB5" w:rsidRPr="00F77EF6" w:rsidTr="009D50AB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15472</w:t>
            </w:r>
          </w:p>
        </w:tc>
      </w:tr>
      <w:tr w:rsidR="00D43BB5" w:rsidRPr="00F77EF6" w:rsidTr="009D50AB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11194</w:t>
            </w: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D43BB5" w:rsidRPr="00F77EF6" w:rsidTr="009D50AB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11387</w:t>
            </w:r>
          </w:p>
        </w:tc>
      </w:tr>
      <w:tr w:rsidR="00D43BB5" w:rsidRPr="00F77EF6" w:rsidTr="009D50AB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13476</w:t>
            </w:r>
          </w:p>
        </w:tc>
      </w:tr>
      <w:tr w:rsidR="00D43BB5" w:rsidRPr="00F77EF6" w:rsidTr="009D50AB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73201E" w:rsidRDefault="00D43BB5" w:rsidP="00D43B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B5" w:rsidRPr="008A3887" w:rsidRDefault="00D43BB5" w:rsidP="00D43BB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752</w:t>
            </w:r>
            <w:r w:rsidRPr="008A388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5</w:t>
            </w:r>
          </w:p>
        </w:tc>
      </w:tr>
    </w:tbl>
    <w:p w:rsidR="00F63FE0" w:rsidRDefault="00F63FE0" w:rsidP="00207102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таблица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в ред. </w:t>
      </w:r>
      <w:hyperlink r:id="rId4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2966E5">
        <w:rPr>
          <w:rFonts w:eastAsiaTheme="minorHAnsi"/>
          <w:i/>
          <w:sz w:val="24"/>
          <w:szCs w:val="24"/>
          <w:lang w:eastAsia="en-US"/>
        </w:rPr>
        <w:t>, от 05.08.2019 № 278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 xml:space="preserve"> от 25.10.2019 № 394</w:t>
      </w:r>
      <w:r w:rsidR="00673D20">
        <w:rPr>
          <w:rFonts w:eastAsiaTheme="minorHAnsi"/>
          <w:i/>
          <w:sz w:val="24"/>
          <w:szCs w:val="24"/>
          <w:lang w:eastAsia="en-US"/>
        </w:rPr>
        <w:t>,</w:t>
      </w:r>
      <w:r w:rsidR="00673D20" w:rsidRPr="00673D20">
        <w:rPr>
          <w:rFonts w:eastAsiaTheme="minorHAnsi"/>
          <w:i/>
          <w:sz w:val="24"/>
          <w:szCs w:val="24"/>
          <w:lang w:eastAsia="en-US"/>
        </w:rPr>
        <w:t xml:space="preserve"> от 25.12.2019 №474</w:t>
      </w:r>
      <w:r w:rsidR="00C259EF">
        <w:rPr>
          <w:rFonts w:eastAsiaTheme="minorHAnsi"/>
          <w:i/>
          <w:sz w:val="24"/>
          <w:szCs w:val="24"/>
          <w:lang w:eastAsia="en-US"/>
        </w:rPr>
        <w:t>, от</w:t>
      </w:r>
      <w:r w:rsidR="00C259EF" w:rsidRPr="00C259EF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C259EF" w:rsidRPr="00592107">
        <w:rPr>
          <w:rFonts w:eastAsiaTheme="minorHAnsi"/>
          <w:i/>
          <w:sz w:val="24"/>
          <w:szCs w:val="24"/>
          <w:lang w:eastAsia="en-US"/>
        </w:rPr>
        <w:t>26.10.2020 № 38</w:t>
      </w:r>
      <w:r w:rsidR="00FC5588">
        <w:rPr>
          <w:rFonts w:eastAsiaTheme="minorHAnsi"/>
          <w:i/>
          <w:sz w:val="24"/>
          <w:szCs w:val="24"/>
          <w:lang w:eastAsia="en-US"/>
        </w:rPr>
        <w:t>1</w:t>
      </w:r>
      <w:r w:rsidR="00F63FE0" w:rsidRPr="00F63FE0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A2302D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A2302D" w:rsidRPr="00A2302D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D43BB5">
        <w:rPr>
          <w:rFonts w:eastAsiaTheme="minorHAnsi"/>
          <w:i/>
          <w:sz w:val="24"/>
          <w:szCs w:val="24"/>
          <w:lang w:eastAsia="en-US"/>
        </w:rPr>
        <w:t>,</w:t>
      </w:r>
      <w:r w:rsidR="00D43BB5" w:rsidRPr="00D43BB5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673D20" w:rsidRPr="00F34422" w:rsidRDefault="00673D20" w:rsidP="00673D20">
      <w:pPr>
        <w:spacing w:line="260" w:lineRule="atLeast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Примечание: допускается дополнять наименования должностей указанием на перечень вопросов, отнесенных к их полномочиям </w:t>
      </w:r>
      <w:r w:rsidRPr="001D08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либо указанием на функциональные признаки данной </w:t>
      </w:r>
      <w:proofErr w:type="gramStart"/>
      <w:r>
        <w:rPr>
          <w:rFonts w:eastAsiaTheme="minorHAnsi"/>
          <w:sz w:val="26"/>
          <w:szCs w:val="26"/>
          <w:lang w:eastAsia="en-US"/>
        </w:rPr>
        <w:t>должности.</w:t>
      </w: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gramEnd"/>
      <w:r>
        <w:rPr>
          <w:rFonts w:eastAsiaTheme="minorHAnsi"/>
          <w:i/>
          <w:sz w:val="24"/>
          <w:szCs w:val="24"/>
          <w:lang w:eastAsia="en-US"/>
        </w:rPr>
        <w:t xml:space="preserve">дополнено </w:t>
      </w:r>
      <w:hyperlink r:id="rId4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</w:t>
        </w:r>
      </w:hyperlink>
      <w:r>
        <w:rPr>
          <w:rFonts w:eastAsiaTheme="minorHAnsi"/>
          <w:i/>
          <w:sz w:val="24"/>
          <w:szCs w:val="24"/>
          <w:lang w:eastAsia="en-US"/>
        </w:rPr>
        <w:t>ем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73D20">
        <w:rPr>
          <w:rFonts w:eastAsiaTheme="minorHAnsi"/>
          <w:i/>
          <w:sz w:val="24"/>
          <w:szCs w:val="24"/>
          <w:lang w:eastAsia="en-US"/>
        </w:rPr>
        <w:t>от 25.12.2019 №474</w:t>
      </w:r>
      <w:r>
        <w:rPr>
          <w:rFonts w:eastAsiaTheme="minorHAnsi"/>
          <w:i/>
          <w:sz w:val="24"/>
          <w:szCs w:val="24"/>
          <w:lang w:eastAsia="en-US"/>
        </w:rPr>
        <w:t xml:space="preserve">) </w:t>
      </w:r>
    </w:p>
    <w:p w:rsidR="0028483C" w:rsidRPr="00207102" w:rsidRDefault="0028483C" w:rsidP="00642052">
      <w:pPr>
        <w:spacing w:line="260" w:lineRule="atLeast"/>
        <w:ind w:firstLine="709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2. Исключен. - </w:t>
      </w:r>
      <w:hyperlink r:id="rId4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N 155.</w:t>
      </w:r>
    </w:p>
    <w:p w:rsidR="002966E5" w:rsidRPr="002966E5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4422">
        <w:rPr>
          <w:sz w:val="26"/>
          <w:szCs w:val="26"/>
        </w:rPr>
        <w:t xml:space="preserve">3.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Работнику, занимающему общеотраслевую должность руководителя, специалиста или служащего, а также работнику, занимающему должность, не отнесенную к профессиональным </w:t>
      </w:r>
      <w:r w:rsidR="002966E5" w:rsidRPr="002966E5">
        <w:rPr>
          <w:rFonts w:eastAsiaTheme="minorHAnsi"/>
          <w:sz w:val="26"/>
          <w:szCs w:val="26"/>
          <w:lang w:eastAsia="en-US"/>
        </w:rPr>
        <w:t xml:space="preserve">квалификационным </w:t>
      </w:r>
      <w:hyperlink r:id="rId50" w:history="1">
        <w:r w:rsidR="002966E5"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="002966E5" w:rsidRPr="002966E5">
        <w:rPr>
          <w:rFonts w:eastAsiaTheme="minorHAnsi"/>
          <w:sz w:val="26"/>
          <w:szCs w:val="26"/>
          <w:lang w:eastAsia="en-US"/>
        </w:rPr>
        <w:t xml:space="preserve"> общеотраслевых должностей, руководителей, специалистов и служащих,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 xml:space="preserve">Работникам, занимающим общеотраслевые должности руководителей, специалистов и служащих, а также работникам, занимающим должности, не отнесенные к </w:t>
      </w:r>
      <w:r w:rsidRPr="002966E5">
        <w:rPr>
          <w:rFonts w:eastAsiaTheme="minorHAnsi"/>
          <w:sz w:val="26"/>
          <w:szCs w:val="26"/>
          <w:lang w:eastAsia="en-US"/>
        </w:rPr>
        <w:lastRenderedPageBreak/>
        <w:t xml:space="preserve">профессиональным квалификационным </w:t>
      </w:r>
      <w:hyperlink r:id="rId51" w:history="1">
        <w:r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Pr="002966E5">
        <w:rPr>
          <w:rFonts w:eastAsiaTheme="minorHAnsi"/>
          <w:sz w:val="26"/>
          <w:szCs w:val="26"/>
          <w:lang w:eastAsia="en-US"/>
        </w:rPr>
        <w:t xml:space="preserve"> общеотраслевых </w:t>
      </w:r>
      <w:r w:rsidRPr="00046DDF">
        <w:rPr>
          <w:rFonts w:eastAsiaTheme="minorHAnsi"/>
          <w:sz w:val="26"/>
          <w:szCs w:val="26"/>
          <w:lang w:eastAsia="en-US"/>
        </w:rPr>
        <w:t>должностей, руководителей, специалистов и служащих, устанавливаются иные стимулирующие выплаты, предусмотренные положениями об отраслевых системах оплаты труда, утвержденными постановлениями Главы Томского района (Главы Администрации),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27.11.2012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304</w:t>
      </w:r>
      <w:r w:rsidR="002966E5">
        <w:rPr>
          <w:rFonts w:eastAsiaTheme="minorHAnsi"/>
          <w:i/>
          <w:sz w:val="24"/>
          <w:szCs w:val="24"/>
          <w:lang w:eastAsia="en-US"/>
        </w:rPr>
        <w:t>,</w:t>
      </w:r>
      <w:r w:rsidR="002966E5" w:rsidRPr="002966E5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966E5">
        <w:rPr>
          <w:rFonts w:eastAsiaTheme="minorHAnsi"/>
          <w:i/>
          <w:sz w:val="24"/>
          <w:szCs w:val="24"/>
          <w:lang w:eastAsia="en-US"/>
        </w:rPr>
        <w:t>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4. Оклады по общеотраслевым профессиям рабочих, указанным в </w:t>
      </w:r>
      <w:hyperlink r:id="rId53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248н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 xml:space="preserve">, устанавливаются в следующих размерах, исходя из разряда работ в соответствии с Единым тарифно-квалификационным </w:t>
      </w:r>
      <w:hyperlink r:id="rId54" w:history="1">
        <w:r w:rsidRPr="00F34422">
          <w:rPr>
            <w:sz w:val="26"/>
            <w:szCs w:val="26"/>
          </w:rPr>
          <w:t>справочником</w:t>
        </w:r>
      </w:hyperlink>
      <w:r w:rsidRPr="00F34422">
        <w:rPr>
          <w:sz w:val="26"/>
          <w:szCs w:val="26"/>
        </w:rPr>
        <w:t xml:space="preserve"> работ и профессий рабочих (далее - ЕТКС):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4112"/>
      </w:tblGrid>
      <w:tr w:rsidR="00D43BB5" w:rsidRPr="001E2A22" w:rsidTr="00D43BB5">
        <w:trPr>
          <w:trHeight w:val="410"/>
        </w:trPr>
        <w:tc>
          <w:tcPr>
            <w:tcW w:w="5954" w:type="dxa"/>
            <w:vAlign w:val="center"/>
          </w:tcPr>
          <w:p w:rsidR="00D43BB5" w:rsidRPr="001E2A22" w:rsidRDefault="00D43BB5" w:rsidP="009D50AB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Разряд работ в соответствии с ЕТКС</w:t>
            </w:r>
          </w:p>
        </w:tc>
        <w:tc>
          <w:tcPr>
            <w:tcW w:w="4112" w:type="dxa"/>
            <w:vAlign w:val="center"/>
          </w:tcPr>
          <w:p w:rsidR="00D43BB5" w:rsidRPr="001E2A22" w:rsidRDefault="00D43BB5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оклада (рублей)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1E2A22" w:rsidRDefault="00D43BB5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2" w:type="dxa"/>
            <w:vAlign w:val="center"/>
          </w:tcPr>
          <w:p w:rsidR="00D43BB5" w:rsidRPr="001E2A22" w:rsidRDefault="00D43BB5" w:rsidP="009D50A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D43BB5" w:rsidRPr="001E2A22" w:rsidTr="00D43BB5">
        <w:trPr>
          <w:trHeight w:val="262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6947-7177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7177-7407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7407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-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7645</w:t>
            </w:r>
          </w:p>
        </w:tc>
      </w:tr>
      <w:tr w:rsidR="00D43BB5" w:rsidRPr="001E2A22" w:rsidTr="00D43BB5">
        <w:trPr>
          <w:trHeight w:val="262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9988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10215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10215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10479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10479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10713</w:t>
            </w:r>
          </w:p>
        </w:tc>
      </w:tr>
      <w:tr w:rsidR="00D43BB5" w:rsidRPr="001E2A22" w:rsidTr="00D43BB5">
        <w:trPr>
          <w:trHeight w:val="262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10713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- 1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1001</w:t>
            </w:r>
          </w:p>
        </w:tc>
      </w:tr>
      <w:tr w:rsidR="00D43BB5" w:rsidRPr="001E2A22" w:rsidTr="00D43BB5">
        <w:trPr>
          <w:trHeight w:val="277"/>
        </w:trPr>
        <w:tc>
          <w:tcPr>
            <w:tcW w:w="5954" w:type="dxa"/>
            <w:vAlign w:val="center"/>
          </w:tcPr>
          <w:p w:rsidR="00D43BB5" w:rsidRPr="0073201E" w:rsidRDefault="00D43BB5" w:rsidP="00D43BB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4112" w:type="dxa"/>
          </w:tcPr>
          <w:p w:rsidR="00D43BB5" w:rsidRPr="008A3887" w:rsidRDefault="00D43BB5" w:rsidP="00D43BB5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11001</w:t>
            </w:r>
            <w:r w:rsidRPr="008A3887">
              <w:rPr>
                <w:rFonts w:eastAsiaTheme="minorHAnsi"/>
                <w:sz w:val="26"/>
                <w:szCs w:val="26"/>
                <w:lang w:val="en-US" w:eastAsia="en-US"/>
              </w:rPr>
              <w:t xml:space="preserve"> – </w:t>
            </w:r>
            <w:r w:rsidRPr="008A3887">
              <w:rPr>
                <w:rFonts w:eastAsiaTheme="minorHAnsi"/>
                <w:sz w:val="26"/>
                <w:szCs w:val="26"/>
                <w:lang w:eastAsia="en-US"/>
              </w:rPr>
              <w:t>11289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</w:t>
      </w:r>
      <w:proofErr w:type="gramStart"/>
      <w:r w:rsidRPr="00F34422">
        <w:rPr>
          <w:rFonts w:eastAsiaTheme="minorHAnsi"/>
          <w:i/>
          <w:sz w:val="24"/>
          <w:szCs w:val="24"/>
          <w:lang w:eastAsia="en-US"/>
        </w:rPr>
        <w:t>таблица</w:t>
      </w:r>
      <w:proofErr w:type="gramEnd"/>
      <w:r w:rsidRPr="00F34422">
        <w:rPr>
          <w:rFonts w:eastAsiaTheme="minorHAnsi"/>
          <w:i/>
          <w:sz w:val="24"/>
          <w:szCs w:val="24"/>
          <w:lang w:eastAsia="en-US"/>
        </w:rPr>
        <w:t xml:space="preserve"> в ред. </w:t>
      </w:r>
      <w:hyperlink r:id="rId5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</w:t>
      </w:r>
      <w:bookmarkStart w:id="1" w:name="_GoBack"/>
      <w:bookmarkEnd w:id="1"/>
      <w:r w:rsidRPr="00F34422">
        <w:rPr>
          <w:rFonts w:eastAsiaTheme="minorHAnsi"/>
          <w:i/>
          <w:sz w:val="24"/>
          <w:szCs w:val="24"/>
          <w:lang w:eastAsia="en-US"/>
        </w:rPr>
        <w:t xml:space="preserve">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 xml:space="preserve"> от 25.10.2019 № 394</w:t>
      </w:r>
      <w:r w:rsidR="00F63FE0">
        <w:rPr>
          <w:rFonts w:eastAsiaTheme="minorHAnsi"/>
          <w:i/>
          <w:sz w:val="24"/>
          <w:szCs w:val="24"/>
          <w:lang w:eastAsia="en-US"/>
        </w:rPr>
        <w:t>,</w:t>
      </w:r>
      <w:r w:rsidR="00A2302D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A2302D" w:rsidRPr="00A2302D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D43BB5">
        <w:rPr>
          <w:rFonts w:eastAsiaTheme="minorHAnsi"/>
          <w:i/>
          <w:sz w:val="24"/>
          <w:szCs w:val="24"/>
          <w:lang w:eastAsia="en-US"/>
        </w:rPr>
        <w:t>,</w:t>
      </w:r>
      <w:r w:rsidR="00D43BB5" w:rsidRPr="00D43BB5">
        <w:rPr>
          <w:rFonts w:eastAsiaTheme="minorHAnsi"/>
          <w:i/>
          <w:sz w:val="24"/>
          <w:szCs w:val="24"/>
          <w:lang w:eastAsia="en-US"/>
        </w:rPr>
        <w:t xml:space="preserve"> от 31.01.2023 № 39-П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966E5" w:rsidRPr="00046DDF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7102">
        <w:rPr>
          <w:sz w:val="26"/>
          <w:szCs w:val="26"/>
        </w:rPr>
        <w:t>5</w:t>
      </w:r>
      <w:r w:rsidRPr="002966E5">
        <w:rPr>
          <w:rFonts w:eastAsiaTheme="minorHAnsi"/>
          <w:sz w:val="26"/>
          <w:szCs w:val="26"/>
          <w:lang w:eastAsia="en-US"/>
        </w:rPr>
        <w:t xml:space="preserve">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Работникам общеотраслевых профессий рабочих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Default="002966E5" w:rsidP="002966E5">
      <w:pPr>
        <w:spacing w:line="260" w:lineRule="atLeast"/>
        <w:ind w:firstLine="540"/>
        <w:jc w:val="both"/>
        <w:rPr>
          <w:sz w:val="26"/>
          <w:szCs w:val="26"/>
        </w:rPr>
      </w:pPr>
      <w:r w:rsidRPr="00046DDF">
        <w:rPr>
          <w:rFonts w:eastAsiaTheme="minorHAnsi"/>
          <w:sz w:val="26"/>
          <w:szCs w:val="26"/>
          <w:lang w:eastAsia="en-US"/>
        </w:rPr>
        <w:t xml:space="preserve">Надбавка стимулирующего характера не учитывается при начислении иных стимулирующих и компенсационных выплат, за исключением начисления районного </w:t>
      </w:r>
      <w:r w:rsidRPr="00046DDF">
        <w:rPr>
          <w:rFonts w:eastAsiaTheme="minorHAnsi"/>
          <w:sz w:val="26"/>
          <w:szCs w:val="26"/>
          <w:lang w:eastAsia="en-US"/>
        </w:rPr>
        <w:lastRenderedPageBreak/>
        <w:t>коэффициента к заработной плате</w:t>
      </w:r>
      <w:r>
        <w:rPr>
          <w:rFonts w:eastAsiaTheme="minorHAnsi"/>
          <w:sz w:val="26"/>
          <w:szCs w:val="26"/>
          <w:lang w:eastAsia="en-US"/>
        </w:rPr>
        <w:t>.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(в ред. </w:t>
      </w:r>
      <w:hyperlink r:id="rId5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6. Рабочему, выполняющему работы, тарифицированные согласно </w:t>
      </w:r>
      <w:hyperlink r:id="rId57" w:history="1">
        <w:r w:rsidRPr="00F34422">
          <w:rPr>
            <w:sz w:val="26"/>
            <w:szCs w:val="26"/>
          </w:rPr>
          <w:t>ЕТКС</w:t>
        </w:r>
      </w:hyperlink>
      <w:r w:rsidRPr="00F34422">
        <w:rPr>
          <w:sz w:val="26"/>
          <w:szCs w:val="26"/>
        </w:rPr>
        <w:t xml:space="preserve"> 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1349 рублей.</w:t>
      </w:r>
    </w:p>
    <w:p w:rsidR="0028483C" w:rsidRPr="00F34422" w:rsidRDefault="0028483C" w:rsidP="00F3442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07.10.2013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309)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Оклад и надбавка стимулирующего характера за выполнение особых работ не образуют новый оклад.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sz w:val="26"/>
          <w:szCs w:val="26"/>
        </w:rPr>
        <w:t xml:space="preserve">7. Исключен. - </w:t>
      </w:r>
      <w:hyperlink r:id="rId5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8. В общеобразовательных учреждениях, имеющих в оперативном управлении котельные, за счет средств местного бюджета машинистам (кочегарам) котельных может устанавливаться надбавка стимулирующего характера за бесперебойную работу механизмов оборудования котельной с учетом безаварийности работы и качественной и своевременной подготовки оборудования, помещения котельной к отопительному сезону, а также обеспечения финансовыми средствами.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за бесперебойную работу механизмов оборудования котельной применительно к </w:t>
      </w:r>
      <w:r w:rsidRPr="00207102">
        <w:rPr>
          <w:sz w:val="26"/>
          <w:szCs w:val="26"/>
        </w:rPr>
        <w:t>определенным ее суммам с соблюдением условия, что сумма указанной надбавки, назначаемой работнику, не может превышать 3000 рублей.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устанавливается на определенный период времени в течение календарного года.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Оклад и надбавка стимулирующего характера за бесперебойную работу механизмов оборудования котельной не образуют новый оклад.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9. Рабочим устанавливаются иные стимулирующие выплаты, предусмотренные положениями об отраслевых системах оплаты труда, утвержденными постановлениями Главы Томского района (Главы Администрации),</w:t>
      </w:r>
      <w:r w:rsidR="00642052" w:rsidRPr="00642052">
        <w:rPr>
          <w:sz w:val="27"/>
          <w:szCs w:val="27"/>
        </w:rPr>
        <w:t xml:space="preserve"> </w:t>
      </w:r>
      <w:r w:rsidR="00642052" w:rsidRPr="00F77EF6">
        <w:rPr>
          <w:sz w:val="27"/>
          <w:szCs w:val="27"/>
        </w:rPr>
        <w:t>Администрации Томского района</w:t>
      </w:r>
      <w:r w:rsidR="00642052">
        <w:rPr>
          <w:sz w:val="27"/>
          <w:szCs w:val="27"/>
        </w:rPr>
        <w:t>,</w:t>
      </w:r>
      <w:r w:rsidRPr="00207102">
        <w:rPr>
          <w:sz w:val="26"/>
          <w:szCs w:val="26"/>
        </w:rPr>
        <w:t xml:space="preserve">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642052" w:rsidRPr="00F34422" w:rsidRDefault="00642052" w:rsidP="0064205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60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</w:t>
      </w:r>
      <w:r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Default="0028483C">
      <w:pPr>
        <w:spacing w:after="1" w:line="260" w:lineRule="atLeast"/>
        <w:ind w:firstLine="540"/>
        <w:jc w:val="both"/>
      </w:pPr>
    </w:p>
    <w:sectPr w:rsidR="0028483C" w:rsidSect="004320B7">
      <w:headerReference w:type="default" r:id="rId6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03" w:rsidRDefault="00256603" w:rsidP="004320B7">
      <w:r>
        <w:separator/>
      </w:r>
    </w:p>
  </w:endnote>
  <w:endnote w:type="continuationSeparator" w:id="0">
    <w:p w:rsidR="00256603" w:rsidRDefault="00256603" w:rsidP="0043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03" w:rsidRDefault="00256603" w:rsidP="004320B7">
      <w:r>
        <w:separator/>
      </w:r>
    </w:p>
  </w:footnote>
  <w:footnote w:type="continuationSeparator" w:id="0">
    <w:p w:rsidR="00256603" w:rsidRDefault="00256603" w:rsidP="0043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466928"/>
      <w:docPartObj>
        <w:docPartGallery w:val="Page Numbers (Top of Page)"/>
        <w:docPartUnique/>
      </w:docPartObj>
    </w:sdtPr>
    <w:sdtEndPr/>
    <w:sdtContent>
      <w:p w:rsidR="004320B7" w:rsidRDefault="004320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87">
          <w:rPr>
            <w:noProof/>
          </w:rPr>
          <w:t>5</w:t>
        </w:r>
        <w:r>
          <w:fldChar w:fldCharType="end"/>
        </w:r>
      </w:p>
    </w:sdtContent>
  </w:sdt>
  <w:p w:rsidR="004320B7" w:rsidRDefault="004320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223BD"/>
    <w:rsid w:val="000C41D8"/>
    <w:rsid w:val="00207102"/>
    <w:rsid w:val="00223272"/>
    <w:rsid w:val="002357C5"/>
    <w:rsid w:val="002532FE"/>
    <w:rsid w:val="00256603"/>
    <w:rsid w:val="002739CF"/>
    <w:rsid w:val="0028483C"/>
    <w:rsid w:val="002966E5"/>
    <w:rsid w:val="00326DF2"/>
    <w:rsid w:val="00330C10"/>
    <w:rsid w:val="00345A6A"/>
    <w:rsid w:val="003552B4"/>
    <w:rsid w:val="003B152D"/>
    <w:rsid w:val="003D6FC5"/>
    <w:rsid w:val="003F03DE"/>
    <w:rsid w:val="00406E46"/>
    <w:rsid w:val="00423831"/>
    <w:rsid w:val="004320B7"/>
    <w:rsid w:val="0047134E"/>
    <w:rsid w:val="00497817"/>
    <w:rsid w:val="004E2A53"/>
    <w:rsid w:val="00527F23"/>
    <w:rsid w:val="00592107"/>
    <w:rsid w:val="00642052"/>
    <w:rsid w:val="00673D20"/>
    <w:rsid w:val="0068275A"/>
    <w:rsid w:val="006A4F9E"/>
    <w:rsid w:val="006C5D9B"/>
    <w:rsid w:val="00735C03"/>
    <w:rsid w:val="007E54B4"/>
    <w:rsid w:val="008A3887"/>
    <w:rsid w:val="008B0653"/>
    <w:rsid w:val="008E1AFB"/>
    <w:rsid w:val="00924D4F"/>
    <w:rsid w:val="00931928"/>
    <w:rsid w:val="00945F1A"/>
    <w:rsid w:val="009F6836"/>
    <w:rsid w:val="00A13631"/>
    <w:rsid w:val="00A2302D"/>
    <w:rsid w:val="00B54D9C"/>
    <w:rsid w:val="00BA4826"/>
    <w:rsid w:val="00BC023B"/>
    <w:rsid w:val="00BD18BA"/>
    <w:rsid w:val="00C259EF"/>
    <w:rsid w:val="00C42E8F"/>
    <w:rsid w:val="00C43C4E"/>
    <w:rsid w:val="00C63522"/>
    <w:rsid w:val="00CA1D9B"/>
    <w:rsid w:val="00CB69C2"/>
    <w:rsid w:val="00D43BB5"/>
    <w:rsid w:val="00D60279"/>
    <w:rsid w:val="00DD1547"/>
    <w:rsid w:val="00E06044"/>
    <w:rsid w:val="00E61D96"/>
    <w:rsid w:val="00ED1CF5"/>
    <w:rsid w:val="00F17382"/>
    <w:rsid w:val="00F33F49"/>
    <w:rsid w:val="00F34422"/>
    <w:rsid w:val="00F35223"/>
    <w:rsid w:val="00F63FE0"/>
    <w:rsid w:val="00F677B6"/>
    <w:rsid w:val="00F70E73"/>
    <w:rsid w:val="00FB2B96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13E3-14C6-4279-8A31-B433BB31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96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0012002CC122A75E27A068F001EF87E23AE745D1401DE1E005E385481384C5CB2A3854F46C575DB355773A84EC0E290869DFDD7C437B1D134C357EWFA2J" TargetMode="External"/><Relationship Id="rId18" Type="http://schemas.openxmlformats.org/officeDocument/2006/relationships/hyperlink" Target="consultantplus://offline/ref=2A0012002CC122A75E27A068F001EF87E23AE745D1401DE9EB03E385481384C5CB2A3854F46C575DB355773B8CEC0E290869DFDD7C437B1D134C357EWFA2J" TargetMode="External"/><Relationship Id="rId26" Type="http://schemas.openxmlformats.org/officeDocument/2006/relationships/hyperlink" Target="consultantplus://offline/ref=CE41F64B95E700B67DE5A00A9B62613107AE69E1DB066007DCD6A6065EC794749EC3432477E7E0DAB97D61B424712467BABDA4289A2F7DC4DE54043Ee376I" TargetMode="External"/><Relationship Id="rId39" Type="http://schemas.openxmlformats.org/officeDocument/2006/relationships/hyperlink" Target="consultantplus://offline/ref=CE41F64B95E700B67DE5A00A9B62613107AE69E1DB04610ED2D7A6065EC794749EC3432477E7E0DAB97D61B022712467BABDA4289A2F7DC4DE54043Ee376I" TargetMode="External"/><Relationship Id="rId21" Type="http://schemas.openxmlformats.org/officeDocument/2006/relationships/hyperlink" Target="consultantplus://offline/ref=2A0012002CC122A75E27A068F001EF87E23AE745D1401CE7EB0EE385481384C5CB2A3854F46C575DB355773F89EC0E290869DFDD7C437B1D134C357EWFA2J" TargetMode="External"/><Relationship Id="rId34" Type="http://schemas.openxmlformats.org/officeDocument/2006/relationships/hyperlink" Target="consultantplus://offline/ref=CE41F64B95E700B67DE5A00A9B62613107AE69E1DB046000D3DFA6065EC794749EC3432477E7E0DAB97D61B720712467BABDA4289A2F7DC4DE54043Ee376I" TargetMode="External"/><Relationship Id="rId42" Type="http://schemas.openxmlformats.org/officeDocument/2006/relationships/hyperlink" Target="consultantplus://offline/ref=CE41F64B95E700B67DE5A00A9B62613107AE69E1DB046107D8DEA6065EC794749EC3432477E7E0DAB97D61B022712467BABDA4289A2F7DC4DE54043Ee376I" TargetMode="External"/><Relationship Id="rId47" Type="http://schemas.openxmlformats.org/officeDocument/2006/relationships/hyperlink" Target="consultantplus://offline/ref=CE41F64B95E700B67DE5A00A9B62613107AE69E1DB046000D3DFA6065EC794749EC3432477E7E0DAB97D61B820712467BABDA4289A2F7DC4DE54043Ee376I" TargetMode="External"/><Relationship Id="rId50" Type="http://schemas.openxmlformats.org/officeDocument/2006/relationships/hyperlink" Target="consultantplus://offline/ref=BD16D68B185EC58F06773EA1C16A9DCCF331F52BC2DC2D117216A01C33E79809CB5DA23DEB5A9547379E2FE730AAFF250C53ABCA3C149FeAE9K" TargetMode="External"/><Relationship Id="rId55" Type="http://schemas.openxmlformats.org/officeDocument/2006/relationships/hyperlink" Target="consultantplus://offline/ref=CE41F64B95E700B67DE5A00A9B62613107AE69E1DB046000D3DFA6065EC794749EC3432477E7E0DAB97D61B92D712467BABDA4289A2F7DC4DE54043Ee376I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A0012002CC122A75E27A068F001EF87E23AE745D84019E4E00CBE8F404A88C7CC256743F3255B5CB355773086B30B3C1931D3DD635D7C040F4E34W7A6J" TargetMode="External"/><Relationship Id="rId20" Type="http://schemas.openxmlformats.org/officeDocument/2006/relationships/hyperlink" Target="consultantplus://offline/ref=2A0012002CC122A75E27A068F001EF87E23AE745D14219E7E503E385481384C5CB2A3854F46C575DB35577388BEC0E290869DFDD7C437B1D134C357EWFA2J" TargetMode="External"/><Relationship Id="rId29" Type="http://schemas.openxmlformats.org/officeDocument/2006/relationships/hyperlink" Target="consultantplus://offline/ref=CE41F64B95E700B67DE5A00A9B62613107AE69E1DB046106D8D6A6065EC794749EC3432477E7E0DAB97D61B023712467BABDA4289A2F7DC4DE54043Ee376I" TargetMode="External"/><Relationship Id="rId41" Type="http://schemas.openxmlformats.org/officeDocument/2006/relationships/hyperlink" Target="consultantplus://offline/ref=CE41F64B95E700B67DE5A00A9B62613107AE69E1DB04610ED3D2A6065EC794749EC3432477E7E0DAB97D61B327712467BABDA4289A2F7DC4DE54043Ee376I" TargetMode="External"/><Relationship Id="rId54" Type="http://schemas.openxmlformats.org/officeDocument/2006/relationships/hyperlink" Target="consultantplus://offline/ref=CE41F64B95E700B67DE5BE078D0E3F350FA73EECDD0C365A8FDBAC530698CD24D992457135BDEDDCA77F61B1e27CI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0012002CC122A75E27A068F001EF87E23AE745D1401CE8E201E385481384C5CB2A3854F46C575DB35577388AEC0E290869DFDD7C437B1D134C357EWFA2J" TargetMode="External"/><Relationship Id="rId24" Type="http://schemas.openxmlformats.org/officeDocument/2006/relationships/hyperlink" Target="consultantplus://offline/ref=5945CDAC168B0E7CE48959EB4A3BFA5678F8DDA5158BB2D661FA16865BFA9A5A96D5B69BA27154F93472277887096EABCC49E24C66FF3CEBEB3589B0rBYEK" TargetMode="External"/><Relationship Id="rId32" Type="http://schemas.openxmlformats.org/officeDocument/2006/relationships/hyperlink" Target="consultantplus://offline/ref=CE41F64B95E700B67DE5A00A9B62613107AE69E1D2046503D8DDFB0C569E987699CC1C3370AEECDBB97D61B92E2E2172ABE5A82885317ADDC25605e376I" TargetMode="External"/><Relationship Id="rId37" Type="http://schemas.openxmlformats.org/officeDocument/2006/relationships/hyperlink" Target="consultantplus://offline/ref=CE41F64B95E700B67DE5A00A9B62613107AE69E1DB04610EDCDFA6065EC794749EC3432477E7E0DAB97D61B022712467BABDA4289A2F7DC4DE54043Ee376I" TargetMode="External"/><Relationship Id="rId40" Type="http://schemas.openxmlformats.org/officeDocument/2006/relationships/hyperlink" Target="consultantplus://offline/ref=CE41F64B95E700B67DE5A00A9B62613107AE69E1DD04620FDCDDFB0C569E987699CC1C3370AEECDBB97D61B72E2E2172ABE5A82885317ADDC25605e376I" TargetMode="External"/><Relationship Id="rId45" Type="http://schemas.openxmlformats.org/officeDocument/2006/relationships/hyperlink" Target="consultantplus://offline/ref=CE41F64B95E700B67DE5A00A9B62613107AE69E1DB046000D3DFA6065EC794749EC3432477E7E0DAB97D61B72D712467BABDA4289A2F7DC4DE54043Ee376I" TargetMode="External"/><Relationship Id="rId53" Type="http://schemas.openxmlformats.org/officeDocument/2006/relationships/hyperlink" Target="consultantplus://offline/ref=CE41F64B95E700B67DE5BE078D0E3F3501AC32EBDA0C365A8FDBAC530698CD24D992457135BDEDDCA77F61B1e27CI" TargetMode="External"/><Relationship Id="rId58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0012002CC122A75E27A068F001EF87E23AE745D7401EE8E40CBE8F404A88C7CC256743F3255B5CB355773E86B30B3C1931D3DD635D7C040F4E34W7A6J" TargetMode="External"/><Relationship Id="rId23" Type="http://schemas.openxmlformats.org/officeDocument/2006/relationships/hyperlink" Target="consultantplus://offline/ref=5945CDAC168B0E7CE48959EB4A3BFA5678F8DDA5158BB2D661FA16865BFA9A5A96D5B69BA27154F93472277887096EABCC49E24C66FF3CEBEB3589B0rBYEK" TargetMode="External"/><Relationship Id="rId28" Type="http://schemas.openxmlformats.org/officeDocument/2006/relationships/hyperlink" Target="consultantplus://offline/ref=5945CDAC168B0E7CE48959EB4A3BFA5678F8DDA5158BB2D661FA16865BFA9A5A96D5B69BA27154F93472277887096EABCC49E24C66FF3CEBEB3589B0rBYEK" TargetMode="External"/><Relationship Id="rId36" Type="http://schemas.openxmlformats.org/officeDocument/2006/relationships/hyperlink" Target="consultantplus://offline/ref=CE41F64B95E700B67DE5A00A9B62613107AE69E1DB046000D3DFA6065EC794749EC3432477E7E0DAB97D61B723712467BABDA4289A2F7DC4DE54043Ee376I" TargetMode="External"/><Relationship Id="rId49" Type="http://schemas.openxmlformats.org/officeDocument/2006/relationships/hyperlink" Target="consultantplus://offline/ref=CE41F64B95E700B67DE5A00A9B62613107AE69E1DB046000D3DFA6065EC794749EC3432477E7E0DAB97D61B922712467BABDA4289A2F7DC4DE54043Ee376I" TargetMode="External"/><Relationship Id="rId57" Type="http://schemas.openxmlformats.org/officeDocument/2006/relationships/hyperlink" Target="consultantplus://offline/ref=CE41F64B95E700B67DE5BE078D0E3F350FA73EECDD0C365A8FDBAC530698CD24D992457135BDEDDCA77F61B1e27CI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2A0012002CC122A75E27A068F001EF87E23AE745D1401DE1E007E385481384C5CB2A3854F46C575DB355773888EC0E290869DFDD7C437B1D134C357EWFA2J" TargetMode="External"/><Relationship Id="rId19" Type="http://schemas.openxmlformats.org/officeDocument/2006/relationships/hyperlink" Target="consultantplus://offline/ref=2A0012002CC122A75E27A068F001EF87E23AE745D1401DE0E00FE385481384C5CB2A3854F46C575DB35577388BEC0E290869DFDD7C437B1D134C357EWFA2J" TargetMode="External"/><Relationship Id="rId31" Type="http://schemas.openxmlformats.org/officeDocument/2006/relationships/hyperlink" Target="consultantplus://offline/ref=CE41F64B95E700B67DE5A00A9B62613107AE69E1DB04600FDAD0A6065EC794749EC3432477E7E0DAB97D61B02C712467BABDA4289A2F7DC4DE54043Ee376I" TargetMode="External"/><Relationship Id="rId44" Type="http://schemas.openxmlformats.org/officeDocument/2006/relationships/hyperlink" Target="consultantplus://offline/ref=CE41F64B95E700B67DE5BE078D0E3F350EA136EADE0C365A8FDBAC530698CD24D992457135BDEDDCA77F61B1e27CI" TargetMode="External"/><Relationship Id="rId52" Type="http://schemas.openxmlformats.org/officeDocument/2006/relationships/hyperlink" Target="consultantplus://offline/ref=CE41F64B95E700B67DE5A00A9B62613107AE69E1DB04610ED2D7A6065EC794749EC3432477E7E0DAB97D61B126712467BABDA4289A2F7DC4DE54043Ee376I" TargetMode="External"/><Relationship Id="rId60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12002CC122A75E27A068F001EF87E23AE745D14218E4E206E385481384C5CB2A3854F46C575DB35577388BEC0E290869DFDD7C437B1D134C357EWFA2J" TargetMode="External"/><Relationship Id="rId14" Type="http://schemas.openxmlformats.org/officeDocument/2006/relationships/hyperlink" Target="consultantplus://offline/ref=2A0012002CC122A75E27A068F001EF87E23AE745D1401DE9EA06E385481384C5CB2A3854F46C575DB35577388BEC0E290869DFDD7C437B1D134C357EWFA2J" TargetMode="External"/><Relationship Id="rId22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27" Type="http://schemas.openxmlformats.org/officeDocument/2006/relationships/hyperlink" Target="consultantplus://offline/ref=5945CDAC168B0E7CE48959EB4A3BFA5678F8DDA5158BB2D661FA16865BFA9A5A96D5B69BA27154F93472277887096EABCC49E24C66FF3CEBEB3589B0rBYEK" TargetMode="External"/><Relationship Id="rId30" Type="http://schemas.openxmlformats.org/officeDocument/2006/relationships/hyperlink" Target="consultantplus://offline/ref=CE41F64B95E700B67DE5A00A9B62613107AE69E1DB04600FDAD1A6065EC794749EC3432477E7E0DAB97D60B726712467BABDA4289A2F7DC4DE54043Ee376I" TargetMode="External"/><Relationship Id="rId35" Type="http://schemas.openxmlformats.org/officeDocument/2006/relationships/hyperlink" Target="consultantplus://offline/ref=CE41F64B95E700B67DE5A00A9B62613107AE69E1DB046106D8D6A6065EC794749EC3432477E7E0DAB97D61B022712467BABDA4289A2F7DC4DE54043Ee376I" TargetMode="External"/><Relationship Id="rId43" Type="http://schemas.openxmlformats.org/officeDocument/2006/relationships/hyperlink" Target="consultantplus://offline/ref=CE41F64B95E700B67DE5A00A9B62613107AE69E1DB046000D3DFA6065EC794749EC3432477E7E0DAB97D61B722712467BABDA4289A2F7DC4DE54043Ee376I" TargetMode="External"/><Relationship Id="rId48" Type="http://schemas.openxmlformats.org/officeDocument/2006/relationships/hyperlink" Target="consultantplus://offline/ref=CE41F64B95E700B67DE5A00A9B62613107AE69E1DB04610ED2D7A6065EC794749EC3432477E7E0DAB97D61B126712467BABDA4289A2F7DC4DE54043Ee376I" TargetMode="External"/><Relationship Id="rId56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D5D7226476EED62166C43FEFDB713AF2122CFC0C25E61873410B85472E8CE04553FA1BE4929E985DB61EF50FEB4406974D2F3BCE01B7CFB8S4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0012002CC122A75E27A068F001EF87E23AE745D1401DE9E40EE385481384C5CB2A3854F46C575DB35577388BEC0E290869DFDD7C437B1D134C357EWFA2J" TargetMode="External"/><Relationship Id="rId17" Type="http://schemas.openxmlformats.org/officeDocument/2006/relationships/hyperlink" Target="consultantplus://offline/ref=2A0012002CC122A75E27A068F001EF87E23AE745D1401CE8E200E385481384C5CB2A3854F46C575DB355763F8FEC0E290869DFDD7C437B1D134C357EWFA2J" TargetMode="External"/><Relationship Id="rId25" Type="http://schemas.openxmlformats.org/officeDocument/2006/relationships/hyperlink" Target="consultantplus://offline/ref=CE41F64B95E700B67DE5BE078D0E3F3505A736E9D8016B508782A05101979221DE8345763DA0E68FE83934BD247B6E36F9F6AB299Ae378I" TargetMode="External"/><Relationship Id="rId33" Type="http://schemas.openxmlformats.org/officeDocument/2006/relationships/hyperlink" Target="consultantplus://offline/ref=CE41F64B95E700B67DE5A00A9B62613107AE69E1DB066500DDD2A6065EC794749EC3432477E7E0DAB97D61B023712467BABDA4289A2F7DC4DE54043Ee376I" TargetMode="External"/><Relationship Id="rId38" Type="http://schemas.openxmlformats.org/officeDocument/2006/relationships/hyperlink" Target="consultantplus://offline/ref=CE41F64B95E700B67DE5A00A9B62613107AE69E1DB046106D8D4A6065EC794749EC3432477E7E0DAB97D61B325712467BABDA4289A2F7DC4DE54043Ee376I" TargetMode="External"/><Relationship Id="rId46" Type="http://schemas.openxmlformats.org/officeDocument/2006/relationships/hyperlink" Target="consultantplus://offline/ref=CE41F64B95E700B67DE5A00A9B62613107AE69E1DB04610ED3D2A6065EC794749EC3432477E7E0DAB97D61B425712467BABDA4289A2F7DC4DE54043Ee376I" TargetMode="External"/><Relationship Id="rId59" Type="http://schemas.openxmlformats.org/officeDocument/2006/relationships/hyperlink" Target="consultantplus://offline/ref=CE41F64B95E700B67DE5A00A9B62613107AE69E1DB046000D3DFA6065EC794749EC3432477E7E0DAB97D60B125712467BABDA4289A2F7DC4DE54043Ee3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28</cp:revision>
  <cp:lastPrinted>2019-02-01T09:10:00Z</cp:lastPrinted>
  <dcterms:created xsi:type="dcterms:W3CDTF">2019-01-28T06:57:00Z</dcterms:created>
  <dcterms:modified xsi:type="dcterms:W3CDTF">2023-02-07T02:29:00Z</dcterms:modified>
</cp:coreProperties>
</file>