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C96E" w14:textId="77777777" w:rsidR="00134BB9" w:rsidRDefault="00134BB9" w:rsidP="00F758B3">
      <w:pPr>
        <w:pStyle w:val="ac"/>
        <w:spacing w:line="360" w:lineRule="auto"/>
        <w:jc w:val="center"/>
      </w:pPr>
      <w:r>
        <w:object w:dxaOrig="960" w:dyaOrig="1260" w14:anchorId="252D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63204240" r:id="rId9"/>
        </w:object>
      </w:r>
    </w:p>
    <w:p w14:paraId="79695541" w14:textId="77777777"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14:paraId="58F885B7" w14:textId="77777777"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14:paraId="512E94EC" w14:textId="77777777"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14:paraId="0313FA9A" w14:textId="77777777"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14:paraId="3081A9C2" w14:textId="77777777"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14:paraId="795A39B6" w14:textId="6D4A0F2D" w:rsidR="00580849" w:rsidRPr="00621324" w:rsidRDefault="004A0253" w:rsidP="004A0253">
      <w:pPr>
        <w:pStyle w:val="ac"/>
        <w:tabs>
          <w:tab w:val="left" w:pos="9072"/>
        </w:tabs>
        <w:jc w:val="both"/>
        <w:rPr>
          <w:spacing w:val="0"/>
        </w:rPr>
      </w:pPr>
      <w:r>
        <w:rPr>
          <w:spacing w:val="0"/>
        </w:rPr>
        <w:t>01.12.</w:t>
      </w:r>
      <w:r w:rsidR="00215F2D" w:rsidRPr="00621324">
        <w:rPr>
          <w:spacing w:val="0"/>
        </w:rPr>
        <w:t>20</w:t>
      </w:r>
      <w:r w:rsidR="00887B53">
        <w:rPr>
          <w:spacing w:val="0"/>
        </w:rPr>
        <w:t>23</w:t>
      </w:r>
      <w:r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 w:rsidR="00887B53">
        <w:rPr>
          <w:spacing w:val="0"/>
        </w:rPr>
        <w:t>690-П</w:t>
      </w:r>
    </w:p>
    <w:p w14:paraId="156501D7" w14:textId="4D35209E"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14:paraId="5F045F5C" w14:textId="77777777" w:rsidR="007701FE" w:rsidRPr="00603FF6" w:rsidRDefault="007A335F" w:rsidP="009F477C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О проведении</w:t>
      </w:r>
      <w:r w:rsidR="00EA408F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публичных торгов по </w:t>
      </w:r>
    </w:p>
    <w:p w14:paraId="45CB267C" w14:textId="77777777" w:rsidR="007701FE" w:rsidRPr="00603FF6" w:rsidRDefault="007701FE" w:rsidP="009F477C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продаже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 xml:space="preserve">незавершенного </w:t>
      </w:r>
    </w:p>
    <w:p w14:paraId="1D9049A0" w14:textId="77777777" w:rsidR="00967182" w:rsidRPr="00603FF6" w:rsidRDefault="00677B23" w:rsidP="009F477C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строительства</w:t>
      </w:r>
    </w:p>
    <w:p w14:paraId="43654C27" w14:textId="77777777"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20274385" w14:textId="1939F22A" w:rsidR="00967182" w:rsidRPr="00603FF6" w:rsidRDefault="00F73663" w:rsidP="00E95814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 соответствии </w:t>
      </w:r>
      <w:r w:rsidR="00CD180E" w:rsidRPr="00603FF6">
        <w:rPr>
          <w:bCs/>
          <w:spacing w:val="0"/>
          <w:sz w:val="27"/>
          <w:szCs w:val="27"/>
        </w:rPr>
        <w:t>с пунктом 6 статьи</w:t>
      </w:r>
      <w:r w:rsidR="0031771B" w:rsidRPr="00603FF6">
        <w:rPr>
          <w:bCs/>
          <w:spacing w:val="0"/>
          <w:sz w:val="27"/>
          <w:szCs w:val="27"/>
        </w:rPr>
        <w:t xml:space="preserve"> 239.1 Гражданского кодекса Российской Федерации</w:t>
      </w:r>
      <w:r w:rsidRPr="00603FF6">
        <w:rPr>
          <w:bCs/>
          <w:spacing w:val="0"/>
          <w:sz w:val="27"/>
          <w:szCs w:val="27"/>
        </w:rPr>
        <w:t xml:space="preserve">, </w:t>
      </w:r>
      <w:r w:rsidR="00CD180E" w:rsidRPr="00603FF6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 xml:space="preserve"> в соответствии с Правилами проведения публичных торгов по продаже объектов незавершенного строительства, утвержденными постановлением Правительства РФ от 03.12.2014 № 1299</w:t>
      </w:r>
      <w:r w:rsidRPr="00603FF6">
        <w:rPr>
          <w:bCs/>
          <w:spacing w:val="0"/>
          <w:sz w:val="27"/>
          <w:szCs w:val="27"/>
        </w:rPr>
        <w:t>,</w:t>
      </w:r>
    </w:p>
    <w:p w14:paraId="1D560682" w14:textId="77777777"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08445DC1" w14:textId="77777777" w:rsidR="008C4672" w:rsidRPr="008C4672" w:rsidRDefault="008C4672" w:rsidP="008C4672">
      <w:pPr>
        <w:ind w:right="-28"/>
        <w:jc w:val="both"/>
        <w:rPr>
          <w:b/>
          <w:bCs w:val="0"/>
          <w:color w:val="auto"/>
        </w:rPr>
      </w:pPr>
      <w:r w:rsidRPr="008C4672">
        <w:rPr>
          <w:b/>
          <w:bCs w:val="0"/>
          <w:color w:val="auto"/>
        </w:rPr>
        <w:t xml:space="preserve">ПОСТАНОВЛЯЮ: </w:t>
      </w:r>
    </w:p>
    <w:p w14:paraId="41CD7541" w14:textId="77777777"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14:paraId="021804AD" w14:textId="3AE9C43A" w:rsidR="00CE3EB7" w:rsidRPr="00603FF6" w:rsidRDefault="00CE3EB7" w:rsidP="00F758B3">
      <w:pPr>
        <w:pStyle w:val="ac"/>
        <w:tabs>
          <w:tab w:val="left" w:pos="567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1.</w:t>
      </w:r>
      <w:r w:rsidR="004A0253">
        <w:rPr>
          <w:bCs/>
          <w:spacing w:val="0"/>
          <w:sz w:val="27"/>
          <w:szCs w:val="27"/>
        </w:rPr>
        <w:t> </w:t>
      </w:r>
      <w:r w:rsidR="00F73663" w:rsidRPr="00603FF6">
        <w:rPr>
          <w:bCs/>
          <w:spacing w:val="0"/>
          <w:sz w:val="27"/>
          <w:szCs w:val="27"/>
        </w:rPr>
        <w:t>Осу</w:t>
      </w:r>
      <w:r w:rsidR="007D4480" w:rsidRPr="00603FF6">
        <w:rPr>
          <w:bCs/>
          <w:spacing w:val="0"/>
          <w:sz w:val="27"/>
          <w:szCs w:val="27"/>
        </w:rPr>
        <w:t>ществить подготовку</w:t>
      </w:r>
      <w:r w:rsidR="00F73663"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публичных торгов</w:t>
      </w:r>
      <w:r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по продаже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незавершенного строительства</w:t>
      </w:r>
      <w:r w:rsidRPr="00603FF6">
        <w:rPr>
          <w:bCs/>
          <w:spacing w:val="0"/>
          <w:sz w:val="27"/>
          <w:szCs w:val="27"/>
        </w:rPr>
        <w:t>, по перечню и на условиях, согласно</w:t>
      </w:r>
      <w:r w:rsidR="00E95814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>приложению 1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</w:t>
      </w:r>
      <w:r w:rsidRPr="00603FF6">
        <w:rPr>
          <w:bCs/>
          <w:spacing w:val="0"/>
          <w:sz w:val="27"/>
          <w:szCs w:val="27"/>
        </w:rPr>
        <w:t xml:space="preserve">. </w:t>
      </w:r>
    </w:p>
    <w:p w14:paraId="6E780DF4" w14:textId="77777777" w:rsidR="00CE3EB7" w:rsidRPr="00603FF6" w:rsidRDefault="00CE3EB7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2. </w:t>
      </w:r>
      <w:r w:rsidR="00F73663" w:rsidRPr="00603FF6">
        <w:rPr>
          <w:bCs/>
          <w:spacing w:val="0"/>
          <w:sz w:val="27"/>
          <w:szCs w:val="27"/>
        </w:rPr>
        <w:t xml:space="preserve">Условия </w:t>
      </w:r>
      <w:r w:rsidRPr="00603FF6">
        <w:rPr>
          <w:bCs/>
          <w:spacing w:val="0"/>
          <w:sz w:val="27"/>
          <w:szCs w:val="27"/>
        </w:rPr>
        <w:t>аукциона:</w:t>
      </w:r>
    </w:p>
    <w:p w14:paraId="0EBC30D3" w14:textId="77777777" w:rsidR="00FC636D" w:rsidRPr="00603FF6" w:rsidRDefault="00F73663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Величина</w:t>
      </w:r>
      <w:r w:rsidR="00FC636D" w:rsidRPr="00603FF6">
        <w:rPr>
          <w:bCs/>
          <w:spacing w:val="0"/>
          <w:sz w:val="27"/>
          <w:szCs w:val="27"/>
        </w:rPr>
        <w:t xml:space="preserve"> задатка для участия в аукционе </w:t>
      </w:r>
      <w:r w:rsidRPr="00603FF6">
        <w:rPr>
          <w:bCs/>
          <w:spacing w:val="0"/>
          <w:sz w:val="27"/>
          <w:szCs w:val="27"/>
        </w:rPr>
        <w:t>установлена</w:t>
      </w:r>
      <w:r w:rsidR="00FC636D" w:rsidRPr="00603FF6">
        <w:rPr>
          <w:bCs/>
          <w:spacing w:val="0"/>
          <w:sz w:val="27"/>
          <w:szCs w:val="27"/>
        </w:rPr>
        <w:t xml:space="preserve"> в размере </w:t>
      </w:r>
      <w:r w:rsidR="009E230B" w:rsidRPr="00603FF6">
        <w:rPr>
          <w:bCs/>
          <w:spacing w:val="0"/>
          <w:sz w:val="27"/>
          <w:szCs w:val="27"/>
        </w:rPr>
        <w:t>1</w:t>
      </w:r>
      <w:r w:rsidR="00FC636D" w:rsidRPr="00603FF6">
        <w:rPr>
          <w:bCs/>
          <w:spacing w:val="0"/>
          <w:sz w:val="27"/>
          <w:szCs w:val="27"/>
        </w:rPr>
        <w:t xml:space="preserve"> % от начальной цены предмета аукциона.</w:t>
      </w:r>
    </w:p>
    <w:p w14:paraId="64A9B756" w14:textId="77777777" w:rsidR="002F6F12" w:rsidRPr="00603FF6" w:rsidRDefault="00D81642" w:rsidP="00F758B3">
      <w:pPr>
        <w:ind w:right="-1"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3</w:t>
      </w:r>
      <w:r w:rsidR="007C64CA" w:rsidRPr="00603FF6">
        <w:rPr>
          <w:sz w:val="27"/>
          <w:szCs w:val="27"/>
        </w:rPr>
        <w:t>. Место проведения</w:t>
      </w:r>
      <w:r w:rsidR="002F6F12" w:rsidRPr="00603FF6">
        <w:rPr>
          <w:sz w:val="27"/>
          <w:szCs w:val="27"/>
        </w:rPr>
        <w:t xml:space="preserve"> аукциона:</w:t>
      </w:r>
      <w:r w:rsidR="004F160C" w:rsidRPr="00603FF6">
        <w:rPr>
          <w:sz w:val="27"/>
          <w:szCs w:val="27"/>
        </w:rPr>
        <w:t xml:space="preserve"> Томская область, г. Томск, ул. Карла Маркса, 56, 8 этаж, зал заседаний.</w:t>
      </w:r>
    </w:p>
    <w:p w14:paraId="5DEB5048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4</w:t>
      </w:r>
      <w:r w:rsidR="002F6F12" w:rsidRPr="00603FF6">
        <w:rPr>
          <w:bCs/>
          <w:spacing w:val="0"/>
          <w:sz w:val="27"/>
          <w:szCs w:val="27"/>
        </w:rPr>
        <w:t>. Сроки, время подачи доку</w:t>
      </w:r>
      <w:r w:rsidR="00916A3B" w:rsidRPr="00603FF6">
        <w:rPr>
          <w:bCs/>
          <w:spacing w:val="0"/>
          <w:sz w:val="27"/>
          <w:szCs w:val="27"/>
        </w:rPr>
        <w:t>ментов и проведения</w:t>
      </w:r>
      <w:r w:rsidR="002F6F12" w:rsidRPr="00603FF6">
        <w:rPr>
          <w:bCs/>
          <w:spacing w:val="0"/>
          <w:sz w:val="27"/>
          <w:szCs w:val="27"/>
        </w:rPr>
        <w:t xml:space="preserve"> аукциона:</w:t>
      </w:r>
    </w:p>
    <w:p w14:paraId="2773C588" w14:textId="77777777" w:rsidR="002F6F12" w:rsidRPr="00603FF6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Начало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272101" w:rsidRPr="00603FF6">
        <w:rPr>
          <w:b w:val="0"/>
          <w:sz w:val="27"/>
          <w:szCs w:val="27"/>
        </w:rPr>
        <w:t>15.12</w:t>
      </w:r>
      <w:r w:rsidR="007518B8" w:rsidRPr="00603FF6">
        <w:rPr>
          <w:b w:val="0"/>
          <w:sz w:val="27"/>
          <w:szCs w:val="27"/>
        </w:rPr>
        <w:t>.2023</w:t>
      </w:r>
      <w:r w:rsidRPr="00603FF6">
        <w:rPr>
          <w:b w:val="0"/>
          <w:sz w:val="27"/>
          <w:szCs w:val="27"/>
        </w:rPr>
        <w:t xml:space="preserve">.   </w:t>
      </w:r>
    </w:p>
    <w:p w14:paraId="1F6DB10C" w14:textId="77777777" w:rsidR="002F6F12" w:rsidRPr="00603FF6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Окончание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7B027C">
        <w:rPr>
          <w:b w:val="0"/>
          <w:sz w:val="27"/>
          <w:szCs w:val="27"/>
        </w:rPr>
        <w:t>13</w:t>
      </w:r>
      <w:r w:rsidR="00272101" w:rsidRPr="00603FF6">
        <w:rPr>
          <w:b w:val="0"/>
          <w:sz w:val="27"/>
          <w:szCs w:val="27"/>
        </w:rPr>
        <w:t>.01.2024</w:t>
      </w:r>
      <w:r w:rsidRPr="00603FF6">
        <w:rPr>
          <w:b w:val="0"/>
          <w:sz w:val="27"/>
          <w:szCs w:val="27"/>
        </w:rPr>
        <w:t>.</w:t>
      </w:r>
    </w:p>
    <w:p w14:paraId="4E2DED81" w14:textId="77777777" w:rsidR="00FF671F" w:rsidRPr="00603FF6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Дата </w:t>
      </w:r>
      <w:r w:rsidR="00FF671F" w:rsidRPr="00603FF6">
        <w:rPr>
          <w:b w:val="0"/>
          <w:sz w:val="27"/>
          <w:szCs w:val="27"/>
        </w:rPr>
        <w:t xml:space="preserve">и время </w:t>
      </w:r>
      <w:r w:rsidRPr="00603FF6">
        <w:rPr>
          <w:b w:val="0"/>
          <w:sz w:val="27"/>
          <w:szCs w:val="27"/>
        </w:rPr>
        <w:t xml:space="preserve">рассмотрения заявок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7B027C">
        <w:rPr>
          <w:b w:val="0"/>
          <w:sz w:val="27"/>
          <w:szCs w:val="27"/>
        </w:rPr>
        <w:t>15</w:t>
      </w:r>
      <w:r w:rsidR="00272101" w:rsidRPr="00603FF6">
        <w:rPr>
          <w:b w:val="0"/>
          <w:sz w:val="27"/>
          <w:szCs w:val="27"/>
        </w:rPr>
        <w:t>.01.2024</w:t>
      </w:r>
      <w:r w:rsidR="007518B8" w:rsidRPr="00603FF6">
        <w:rPr>
          <w:b w:val="0"/>
          <w:sz w:val="27"/>
          <w:szCs w:val="27"/>
        </w:rPr>
        <w:t xml:space="preserve"> в 11</w:t>
      </w:r>
      <w:r w:rsidR="00214F86" w:rsidRPr="00603FF6">
        <w:rPr>
          <w:b w:val="0"/>
          <w:sz w:val="27"/>
          <w:szCs w:val="27"/>
        </w:rPr>
        <w:t>:00 часов</w:t>
      </w:r>
      <w:r w:rsidRPr="00603FF6">
        <w:rPr>
          <w:b w:val="0"/>
          <w:sz w:val="27"/>
          <w:szCs w:val="27"/>
        </w:rPr>
        <w:t>.</w:t>
      </w:r>
    </w:p>
    <w:p w14:paraId="52FD4707" w14:textId="6266E310" w:rsidR="00F670FA" w:rsidRPr="00603FF6" w:rsidRDefault="00887B53" w:rsidP="00887B53">
      <w:pPr>
        <w:pStyle w:val="a4"/>
        <w:tabs>
          <w:tab w:val="left" w:pos="709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="00F670FA" w:rsidRPr="00603FF6">
        <w:rPr>
          <w:b w:val="0"/>
          <w:sz w:val="27"/>
          <w:szCs w:val="27"/>
        </w:rPr>
        <w:t xml:space="preserve">Дата и время проведения аукциона - </w:t>
      </w:r>
      <w:r w:rsidR="00831582">
        <w:rPr>
          <w:b w:val="0"/>
          <w:sz w:val="27"/>
          <w:szCs w:val="27"/>
        </w:rPr>
        <w:t>19</w:t>
      </w:r>
      <w:r w:rsidR="00272101" w:rsidRPr="00603FF6">
        <w:rPr>
          <w:b w:val="0"/>
          <w:sz w:val="27"/>
          <w:szCs w:val="27"/>
        </w:rPr>
        <w:t>.01.2024</w:t>
      </w:r>
      <w:r w:rsidR="00E6778F" w:rsidRPr="00603FF6">
        <w:rPr>
          <w:b w:val="0"/>
          <w:sz w:val="27"/>
          <w:szCs w:val="27"/>
        </w:rPr>
        <w:t xml:space="preserve"> в 14</w:t>
      </w:r>
      <w:r w:rsidR="00F670FA" w:rsidRPr="00603FF6">
        <w:rPr>
          <w:b w:val="0"/>
          <w:sz w:val="27"/>
          <w:szCs w:val="27"/>
        </w:rPr>
        <w:t>:00</w:t>
      </w:r>
      <w:r w:rsidR="00FE4A1A" w:rsidRPr="00603FF6">
        <w:rPr>
          <w:b w:val="0"/>
          <w:sz w:val="27"/>
          <w:szCs w:val="27"/>
        </w:rPr>
        <w:t xml:space="preserve"> часов</w:t>
      </w:r>
      <w:r w:rsidR="00F670FA" w:rsidRPr="00603FF6">
        <w:rPr>
          <w:b w:val="0"/>
          <w:sz w:val="27"/>
          <w:szCs w:val="27"/>
        </w:rPr>
        <w:t>.</w:t>
      </w:r>
    </w:p>
    <w:p w14:paraId="599AB73A" w14:textId="77777777" w:rsidR="002F6F12" w:rsidRPr="00603FF6" w:rsidRDefault="008F0C95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Заявки н</w:t>
      </w:r>
      <w:r w:rsidR="00B640D6" w:rsidRPr="00603FF6">
        <w:rPr>
          <w:bCs/>
          <w:spacing w:val="0"/>
          <w:sz w:val="27"/>
          <w:szCs w:val="27"/>
        </w:rPr>
        <w:t>а участие в публичных торгах</w:t>
      </w:r>
      <w:r w:rsidRPr="00603FF6">
        <w:rPr>
          <w:bCs/>
          <w:spacing w:val="0"/>
          <w:sz w:val="27"/>
          <w:szCs w:val="27"/>
        </w:rPr>
        <w:t xml:space="preserve"> оформляются по форме, указанной в приложении к извещению. </w:t>
      </w:r>
    </w:p>
    <w:p w14:paraId="1F740430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5</w:t>
      </w:r>
      <w:r w:rsidR="002F6F12" w:rsidRPr="00603FF6">
        <w:rPr>
          <w:bCs/>
          <w:spacing w:val="0"/>
          <w:sz w:val="27"/>
          <w:szCs w:val="27"/>
        </w:rPr>
        <w:t>. Утвердить форму изв</w:t>
      </w:r>
      <w:r w:rsidR="00085E81" w:rsidRPr="00603FF6">
        <w:rPr>
          <w:bCs/>
          <w:spacing w:val="0"/>
          <w:sz w:val="27"/>
          <w:szCs w:val="27"/>
        </w:rPr>
        <w:t>ещения о проведении</w:t>
      </w:r>
      <w:r w:rsidR="00B640D6" w:rsidRPr="00603FF6">
        <w:rPr>
          <w:bCs/>
          <w:spacing w:val="0"/>
          <w:sz w:val="27"/>
          <w:szCs w:val="27"/>
        </w:rPr>
        <w:t xml:space="preserve"> публичных торгов</w:t>
      </w:r>
      <w:r w:rsidR="002F6F12" w:rsidRPr="00603FF6">
        <w:rPr>
          <w:bCs/>
          <w:spacing w:val="0"/>
          <w:sz w:val="27"/>
          <w:szCs w:val="27"/>
        </w:rPr>
        <w:t>, согласно приложению 2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14:paraId="40D1704B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6</w:t>
      </w:r>
      <w:r w:rsidR="002F6F12" w:rsidRPr="00603FF6">
        <w:rPr>
          <w:bCs/>
          <w:spacing w:val="0"/>
          <w:sz w:val="27"/>
          <w:szCs w:val="27"/>
        </w:rPr>
        <w:t>. Утвердить форму</w:t>
      </w:r>
      <w:r w:rsidR="00085E81" w:rsidRPr="00603FF6">
        <w:rPr>
          <w:bCs/>
          <w:spacing w:val="0"/>
          <w:sz w:val="27"/>
          <w:szCs w:val="27"/>
        </w:rPr>
        <w:t xml:space="preserve"> заявки на участие в</w:t>
      </w:r>
      <w:r w:rsidR="001D08ED" w:rsidRPr="00603FF6">
        <w:rPr>
          <w:bCs/>
          <w:spacing w:val="0"/>
          <w:sz w:val="27"/>
          <w:szCs w:val="27"/>
        </w:rPr>
        <w:t xml:space="preserve"> публичных торгах</w:t>
      </w:r>
      <w:r w:rsidR="00085E81" w:rsidRPr="00603FF6">
        <w:rPr>
          <w:bCs/>
          <w:spacing w:val="0"/>
          <w:sz w:val="27"/>
          <w:szCs w:val="27"/>
        </w:rPr>
        <w:t xml:space="preserve">, согласно </w:t>
      </w:r>
      <w:r w:rsidR="002F6F12" w:rsidRPr="00603FF6">
        <w:rPr>
          <w:bCs/>
          <w:spacing w:val="0"/>
          <w:sz w:val="27"/>
          <w:szCs w:val="27"/>
        </w:rPr>
        <w:t>приложению 3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14:paraId="3DCDB255" w14:textId="77777777" w:rsidR="002F6F12" w:rsidRPr="00603FF6" w:rsidRDefault="00D81642" w:rsidP="00F758B3">
      <w:pPr>
        <w:tabs>
          <w:tab w:val="right" w:pos="9639"/>
        </w:tabs>
        <w:ind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7</w:t>
      </w:r>
      <w:r w:rsidR="00F758B3" w:rsidRPr="00603FF6">
        <w:rPr>
          <w:sz w:val="27"/>
          <w:szCs w:val="27"/>
        </w:rPr>
        <w:t xml:space="preserve">. </w:t>
      </w:r>
      <w:r w:rsidR="002F6F12" w:rsidRPr="00603FF6">
        <w:rPr>
          <w:sz w:val="27"/>
          <w:szCs w:val="27"/>
        </w:rPr>
        <w:t xml:space="preserve">Утвердить форму проекта </w:t>
      </w:r>
      <w:r w:rsidR="00085E81" w:rsidRPr="00603FF6">
        <w:rPr>
          <w:sz w:val="27"/>
          <w:szCs w:val="27"/>
        </w:rPr>
        <w:t>договора купли-продажи объекта незавершенного строительства по результатам продажи с публичных торгов</w:t>
      </w:r>
      <w:r w:rsidR="002F6F12" w:rsidRPr="00603FF6">
        <w:rPr>
          <w:sz w:val="27"/>
          <w:szCs w:val="27"/>
        </w:rPr>
        <w:t>, согласно приложению 4.</w:t>
      </w:r>
    </w:p>
    <w:p w14:paraId="173F2C7D" w14:textId="77777777" w:rsidR="002F6F12" w:rsidRPr="006137A0" w:rsidRDefault="00D81642" w:rsidP="00F758B3">
      <w:pPr>
        <w:pStyle w:val="ac"/>
        <w:ind w:firstLine="709"/>
        <w:jc w:val="both"/>
        <w:rPr>
          <w:color w:val="auto"/>
          <w:spacing w:val="0"/>
        </w:rPr>
      </w:pPr>
      <w:r w:rsidRPr="00603FF6">
        <w:rPr>
          <w:bCs/>
          <w:spacing w:val="0"/>
          <w:sz w:val="27"/>
          <w:szCs w:val="27"/>
        </w:rPr>
        <w:t>8</w:t>
      </w:r>
      <w:r w:rsidR="002F6F12" w:rsidRPr="00603FF6">
        <w:rPr>
          <w:bCs/>
          <w:spacing w:val="0"/>
          <w:sz w:val="27"/>
          <w:szCs w:val="27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603FF6">
        <w:rPr>
          <w:bCs/>
          <w:spacing w:val="0"/>
          <w:sz w:val="27"/>
          <w:szCs w:val="27"/>
        </w:rPr>
        <w:t>ещение о проведении</w:t>
      </w:r>
      <w:r w:rsidR="001D08ED" w:rsidRPr="00D81642">
        <w:rPr>
          <w:spacing w:val="0"/>
        </w:rPr>
        <w:t xml:space="preserve"> публичных торгов</w:t>
      </w:r>
      <w:r w:rsidR="002F6F12" w:rsidRPr="00D81642">
        <w:rPr>
          <w:spacing w:val="0"/>
        </w:rPr>
        <w:t xml:space="preserve"> </w:t>
      </w:r>
      <w:r w:rsidR="002F6F12" w:rsidRPr="00D81642">
        <w:rPr>
          <w:color w:val="auto"/>
          <w:spacing w:val="0"/>
        </w:rPr>
        <w:t xml:space="preserve">на официальном сайте Российской Федерации: </w:t>
      </w:r>
      <w:hyperlink r:id="rId10" w:history="1">
        <w:r w:rsidR="006137A0" w:rsidRPr="00CA690D">
          <w:rPr>
            <w:rStyle w:val="ad"/>
            <w:color w:val="auto"/>
            <w:spacing w:val="0"/>
            <w:lang w:val="en-US"/>
          </w:rPr>
          <w:t>www</w:t>
        </w:r>
        <w:r w:rsidR="006137A0" w:rsidRPr="00CA690D">
          <w:rPr>
            <w:rStyle w:val="ad"/>
            <w:color w:val="auto"/>
            <w:spacing w:val="0"/>
          </w:rPr>
          <w:t>.torgi.gov.ru</w:t>
        </w:r>
      </w:hyperlink>
      <w:r w:rsidR="006137A0">
        <w:rPr>
          <w:color w:val="auto"/>
          <w:spacing w:val="0"/>
        </w:rPr>
        <w:t>, а также</w:t>
      </w:r>
      <w:r w:rsidR="006137A0" w:rsidRPr="006137A0">
        <w:rPr>
          <w:color w:val="auto"/>
          <w:spacing w:val="0"/>
        </w:rPr>
        <w:t xml:space="preserve"> в номере газеты «Томское предместье».</w:t>
      </w:r>
    </w:p>
    <w:p w14:paraId="6D9A876E" w14:textId="77777777" w:rsidR="00B83478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lastRenderedPageBreak/>
        <w:t>9</w:t>
      </w:r>
      <w:r w:rsidR="002F6F12" w:rsidRPr="00603FF6">
        <w:rPr>
          <w:bCs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</w:t>
      </w:r>
      <w:r w:rsidR="001D08ED" w:rsidRPr="00603FF6">
        <w:rPr>
          <w:bCs/>
          <w:spacing w:val="0"/>
          <w:sz w:val="27"/>
          <w:szCs w:val="27"/>
        </w:rPr>
        <w:t xml:space="preserve">публичных торгов </w:t>
      </w:r>
      <w:r w:rsidR="002F6F12" w:rsidRPr="00603FF6">
        <w:rPr>
          <w:bCs/>
          <w:spacing w:val="0"/>
          <w:sz w:val="27"/>
          <w:szCs w:val="27"/>
        </w:rPr>
        <w:t xml:space="preserve">на официальном сайте муниципального образования «Томский район»: </w:t>
      </w:r>
      <w:hyperlink r:id="rId11" w:history="1">
        <w:r w:rsidR="002F6F12" w:rsidRPr="00603FF6">
          <w:rPr>
            <w:bCs/>
            <w:sz w:val="27"/>
            <w:szCs w:val="27"/>
          </w:rPr>
          <w:t>www.tradm.ru</w:t>
        </w:r>
      </w:hyperlink>
      <w:r w:rsidR="002F6F12" w:rsidRPr="00603FF6">
        <w:rPr>
          <w:bCs/>
          <w:spacing w:val="0"/>
          <w:sz w:val="27"/>
          <w:szCs w:val="27"/>
        </w:rPr>
        <w:t>.</w:t>
      </w:r>
    </w:p>
    <w:p w14:paraId="5C4A86DD" w14:textId="77777777" w:rsidR="0096718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10</w:t>
      </w:r>
      <w:r w:rsidR="002F6F12" w:rsidRPr="00603FF6">
        <w:rPr>
          <w:bCs/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603FF6">
        <w:rPr>
          <w:bCs/>
          <w:spacing w:val="0"/>
          <w:sz w:val="27"/>
          <w:szCs w:val="27"/>
        </w:rPr>
        <w:t xml:space="preserve">  </w:t>
      </w:r>
    </w:p>
    <w:p w14:paraId="3224A886" w14:textId="77777777" w:rsidR="007C4D25" w:rsidRPr="00603FF6" w:rsidRDefault="007C4D25" w:rsidP="00D81642">
      <w:pPr>
        <w:pStyle w:val="ac"/>
        <w:jc w:val="both"/>
        <w:rPr>
          <w:bCs/>
          <w:spacing w:val="0"/>
          <w:sz w:val="27"/>
          <w:szCs w:val="27"/>
        </w:rPr>
      </w:pPr>
    </w:p>
    <w:p w14:paraId="4361E729" w14:textId="77777777" w:rsidR="00967182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193E5E5F" w14:textId="77777777" w:rsidR="00A97A36" w:rsidRPr="00603FF6" w:rsidRDefault="00A97A36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1DEDD881" w14:textId="77777777" w:rsidR="00AF0A06" w:rsidRPr="00603FF6" w:rsidRDefault="00AF0A06" w:rsidP="00AF0A06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Временно исполняющий </w:t>
      </w:r>
    </w:p>
    <w:p w14:paraId="489780B7" w14:textId="5C839765" w:rsidR="00AF0A06" w:rsidRPr="00603FF6" w:rsidRDefault="00AF0A06" w:rsidP="004A0253">
      <w:pPr>
        <w:pStyle w:val="ac"/>
        <w:tabs>
          <w:tab w:val="left" w:pos="8080"/>
        </w:tabs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полномочия Главы Томского района</w:t>
      </w:r>
      <w:r w:rsidR="004A0253">
        <w:rPr>
          <w:bCs/>
          <w:spacing w:val="0"/>
          <w:sz w:val="27"/>
          <w:szCs w:val="27"/>
        </w:rPr>
        <w:tab/>
      </w:r>
      <w:r w:rsidRPr="00603FF6">
        <w:rPr>
          <w:bCs/>
          <w:spacing w:val="0"/>
          <w:sz w:val="27"/>
          <w:szCs w:val="27"/>
        </w:rPr>
        <w:t>А.Н. Масловский</w:t>
      </w:r>
    </w:p>
    <w:p w14:paraId="7731BAA1" w14:textId="77777777" w:rsidR="00967182" w:rsidRPr="00603FF6" w:rsidRDefault="00967182" w:rsidP="00967182">
      <w:pPr>
        <w:jc w:val="both"/>
        <w:rPr>
          <w:sz w:val="27"/>
          <w:szCs w:val="27"/>
        </w:rPr>
      </w:pPr>
    </w:p>
    <w:p w14:paraId="49D19DA3" w14:textId="77777777" w:rsidR="00967182" w:rsidRPr="00AF0A06" w:rsidRDefault="00967182" w:rsidP="00967182">
      <w:pPr>
        <w:jc w:val="both"/>
        <w:rPr>
          <w:bCs w:val="0"/>
          <w:color w:val="auto"/>
        </w:rPr>
      </w:pPr>
    </w:p>
    <w:p w14:paraId="3ED9D1E4" w14:textId="77777777" w:rsidR="00260701" w:rsidRPr="00621324" w:rsidRDefault="00260701" w:rsidP="00A11EA3">
      <w:pPr>
        <w:rPr>
          <w:bCs w:val="0"/>
          <w:color w:val="auto"/>
          <w:sz w:val="20"/>
          <w:szCs w:val="20"/>
        </w:rPr>
        <w:sectPr w:rsidR="00260701" w:rsidRPr="00621324" w:rsidSect="00E057E9">
          <w:headerReference w:type="default" r:id="rId12"/>
          <w:pgSz w:w="11906" w:h="16838" w:code="9"/>
          <w:pgMar w:top="851" w:right="567" w:bottom="851" w:left="1134" w:header="567" w:footer="113" w:gutter="0"/>
          <w:pgNumType w:start="1"/>
          <w:cols w:space="720"/>
          <w:docGrid w:linePitch="381"/>
        </w:sectPr>
      </w:pPr>
    </w:p>
    <w:p w14:paraId="4555E215" w14:textId="54007718" w:rsidR="00F17002" w:rsidRPr="00C6644F" w:rsidRDefault="00F17002" w:rsidP="00450CF0">
      <w:pPr>
        <w:tabs>
          <w:tab w:val="left" w:pos="7901"/>
        </w:tabs>
        <w:ind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>Приложение 1 к постановлению</w:t>
      </w:r>
    </w:p>
    <w:p w14:paraId="0ACF19B2" w14:textId="30E5B979" w:rsidR="00F17002" w:rsidRPr="00C6644F" w:rsidRDefault="00F17002" w:rsidP="00450CF0">
      <w:pPr>
        <w:tabs>
          <w:tab w:val="left" w:pos="7901"/>
        </w:tabs>
        <w:ind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Администрации Томского района </w:t>
      </w:r>
    </w:p>
    <w:p w14:paraId="461981E1" w14:textId="7809240E" w:rsidR="00260701" w:rsidRPr="00C6644F" w:rsidRDefault="00F17002" w:rsidP="00450CF0">
      <w:pPr>
        <w:ind w:left="227"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 w:rsidR="004A0253">
        <w:rPr>
          <w:sz w:val="27"/>
          <w:szCs w:val="27"/>
        </w:rPr>
        <w:t>01.12.2023</w:t>
      </w:r>
      <w:r w:rsidR="004A0253" w:rsidRPr="005F2610">
        <w:rPr>
          <w:sz w:val="27"/>
          <w:szCs w:val="27"/>
        </w:rPr>
        <w:t xml:space="preserve"> </w:t>
      </w:r>
      <w:r w:rsidRPr="00C6644F">
        <w:rPr>
          <w:sz w:val="27"/>
          <w:szCs w:val="27"/>
        </w:rPr>
        <w:t xml:space="preserve">№ </w:t>
      </w:r>
      <w:r w:rsidR="004A0253">
        <w:rPr>
          <w:sz w:val="27"/>
          <w:szCs w:val="27"/>
        </w:rPr>
        <w:t>690-П</w:t>
      </w:r>
      <w:r w:rsidR="00922A32" w:rsidRPr="00C6644F">
        <w:rPr>
          <w:sz w:val="27"/>
          <w:szCs w:val="27"/>
        </w:rPr>
        <w:t xml:space="preserve"> </w:t>
      </w:r>
    </w:p>
    <w:p w14:paraId="5B9861C3" w14:textId="77777777" w:rsidR="00762EB1" w:rsidRPr="0066446D" w:rsidRDefault="0034730B" w:rsidP="00922A32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публичных торгов</w:t>
      </w:r>
    </w:p>
    <w:p w14:paraId="7FEB6B8C" w14:textId="77777777" w:rsidR="00CF4CCB" w:rsidRPr="00AE324D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Перечень объектов незавершенного строительства (лотов), выставленных на</w:t>
      </w:r>
      <w:r w:rsidR="003B6E7F">
        <w:rPr>
          <w:sz w:val="27"/>
          <w:szCs w:val="27"/>
        </w:rPr>
        <w:t xml:space="preserve"> </w:t>
      </w:r>
      <w:r w:rsidR="00DB0CDE">
        <w:rPr>
          <w:bCs w:val="0"/>
          <w:color w:val="auto"/>
          <w:sz w:val="27"/>
          <w:szCs w:val="27"/>
        </w:rPr>
        <w:t xml:space="preserve">публичные торги </w:t>
      </w:r>
      <w:r w:rsidR="0034730B">
        <w:rPr>
          <w:sz w:val="27"/>
          <w:szCs w:val="27"/>
        </w:rPr>
        <w:t>по продаже</w:t>
      </w:r>
      <w:r w:rsidR="00CF4CCB" w:rsidRPr="00AE324D">
        <w:rPr>
          <w:sz w:val="27"/>
          <w:szCs w:val="27"/>
        </w:rPr>
        <w:t xml:space="preserve"> </w:t>
      </w:r>
    </w:p>
    <w:p w14:paraId="0589E7C7" w14:textId="77777777" w:rsidR="00615E8B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объектов незавершенного строительства</w:t>
      </w:r>
    </w:p>
    <w:p w14:paraId="168D71F8" w14:textId="77777777" w:rsidR="00615E8B" w:rsidRPr="00615E8B" w:rsidRDefault="00615E8B" w:rsidP="00615E8B">
      <w:pPr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63"/>
        <w:gridCol w:w="2126"/>
        <w:gridCol w:w="1134"/>
        <w:gridCol w:w="1843"/>
        <w:gridCol w:w="1417"/>
        <w:gridCol w:w="1418"/>
        <w:gridCol w:w="2268"/>
        <w:gridCol w:w="2100"/>
      </w:tblGrid>
      <w:tr w:rsidR="0019267B" w:rsidRPr="00AE324D" w14:paraId="6E8658DC" w14:textId="77777777" w:rsidTr="00ED59B9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52B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2A2E5AB2" w14:textId="6B92259C" w:rsidR="0019267B" w:rsidRPr="00AE324D" w:rsidRDefault="0019267B" w:rsidP="004A025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лота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86F" w14:textId="77777777" w:rsidR="0019267B" w:rsidRPr="00AE324D" w:rsidRDefault="0019267B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5E3" w14:textId="77777777" w:rsidR="0019267B" w:rsidRPr="00AE324D" w:rsidRDefault="0019267B" w:rsidP="00304957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0EE81DF5" w14:textId="77777777" w:rsidR="0019267B" w:rsidRPr="00AE324D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755" w14:textId="77777777" w:rsidR="0019267B" w:rsidRPr="00AE324D" w:rsidRDefault="0019267B" w:rsidP="00304957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09704516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48D" w14:textId="77777777" w:rsidR="0019267B" w:rsidRPr="00AE324D" w:rsidRDefault="0019267B" w:rsidP="00304957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A9C" w14:textId="77777777" w:rsidR="0019267B" w:rsidRPr="00AE324D" w:rsidRDefault="0019267B" w:rsidP="00304957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0D57EDCB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444A" w14:textId="60B9D219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F8F" w14:textId="77777777" w:rsidR="0019267B" w:rsidRPr="009C3730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F07" w14:textId="0B0EBC4F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 w:rsidR="00014756">
              <w:rPr>
                <w:sz w:val="22"/>
                <w:szCs w:val="22"/>
              </w:rPr>
              <w:t>согласно сведений ЕГРН</w:t>
            </w:r>
          </w:p>
        </w:tc>
      </w:tr>
      <w:tr w:rsidR="0019267B" w:rsidRPr="00AE324D" w14:paraId="3DB281D1" w14:textId="77777777" w:rsidTr="00ED59B9">
        <w:trPr>
          <w:trHeight w:val="310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2CA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FF7" w14:textId="77777777" w:rsidR="0019267B" w:rsidRPr="00AE324D" w:rsidRDefault="0019267B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5BD" w14:textId="77777777" w:rsidR="0019267B" w:rsidRPr="00AE324D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9C9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3F6" w14:textId="77777777" w:rsidR="0019267B" w:rsidRPr="00AE324D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C99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019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07E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192" w14:textId="77777777" w:rsidR="0019267B" w:rsidRPr="00AE324D" w:rsidRDefault="0019267B" w:rsidP="00304957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19267B" w14:paraId="435E6A8C" w14:textId="77777777" w:rsidTr="00ED59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F61D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913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д. Губино, ул. Березовая,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3FC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70:14:0100009:1306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4F1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7E9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EA0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6D2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7 968,35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FD6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B66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19267B" w14:paraId="3A04A3C9" w14:textId="77777777" w:rsidTr="00ED59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551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0B4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Богашевское сельское поселение, д. Белоусово, ул. Победы, д. 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FC8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70:14:0305001:538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60E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E3A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A6E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BE5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8 453,08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0ED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1E8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  <w:tr w:rsidR="0019267B" w14:paraId="0F983F7C" w14:textId="77777777" w:rsidTr="00ED59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9D4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C29D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с. Моряковский Затон, ул. Трудовая, ОНС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0C1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70:14:0111002:988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F5C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EB2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712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786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6 851,45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E6D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822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</w:tbl>
    <w:p w14:paraId="260F47B3" w14:textId="77777777" w:rsidR="00CF4CCB" w:rsidRPr="00615E8B" w:rsidRDefault="00CF4CCB" w:rsidP="00615E8B">
      <w:pPr>
        <w:tabs>
          <w:tab w:val="left" w:pos="1410"/>
        </w:tabs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113"/>
        <w:gridCol w:w="1198"/>
        <w:gridCol w:w="1797"/>
        <w:gridCol w:w="1413"/>
        <w:gridCol w:w="1276"/>
        <w:gridCol w:w="2409"/>
        <w:gridCol w:w="2384"/>
      </w:tblGrid>
      <w:tr w:rsidR="00E56CA9" w:rsidRPr="00AE324D" w14:paraId="0B8967D6" w14:textId="77777777" w:rsidTr="00B72302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EFE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lastRenderedPageBreak/>
              <w:t xml:space="preserve">№ </w:t>
            </w:r>
          </w:p>
          <w:p w14:paraId="7ACEFC41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ло-</w:t>
            </w:r>
          </w:p>
          <w:p w14:paraId="71B03C7A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FB2" w14:textId="77777777" w:rsidR="00E56CA9" w:rsidRPr="00AE324D" w:rsidRDefault="00E56CA9" w:rsidP="009C3730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E61" w14:textId="77777777" w:rsidR="00E56CA9" w:rsidRPr="00AE324D" w:rsidRDefault="00E56CA9" w:rsidP="009C3730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0EC67A5B" w14:textId="77777777" w:rsidR="00E56CA9" w:rsidRPr="00AE324D" w:rsidRDefault="00E56CA9" w:rsidP="009C3730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3BD" w14:textId="77777777" w:rsidR="00E56CA9" w:rsidRPr="00AE324D" w:rsidRDefault="00E56CA9" w:rsidP="009C3730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03A669B9" w14:textId="77777777" w:rsidR="00E56CA9" w:rsidRPr="00AE324D" w:rsidRDefault="00E56CA9" w:rsidP="009C373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C97" w14:textId="77777777" w:rsidR="00E56CA9" w:rsidRPr="00AE324D" w:rsidRDefault="00E56CA9" w:rsidP="009C3730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10B" w14:textId="77777777" w:rsidR="00E56CA9" w:rsidRPr="00AE324D" w:rsidRDefault="00E56CA9" w:rsidP="009C3730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56F401B6" w14:textId="77777777" w:rsidR="00E56CA9" w:rsidRPr="00AE324D" w:rsidRDefault="00E56CA9" w:rsidP="009C3730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E3A" w14:textId="77777777" w:rsidR="00E56CA9" w:rsidRPr="00AE324D" w:rsidRDefault="00E56CA9" w:rsidP="009C3730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Шаг аук-циона,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727B" w14:textId="77777777" w:rsidR="00E56CA9" w:rsidRPr="009C3730" w:rsidRDefault="00AE55D8" w:rsidP="009C373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</w:t>
            </w:r>
            <w:r w:rsidR="009C373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260" w14:textId="77777777" w:rsidR="00E56CA9" w:rsidRPr="00AE324D" w:rsidRDefault="00014756" w:rsidP="009C373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согласно сведений ЕГРН</w:t>
            </w:r>
          </w:p>
        </w:tc>
      </w:tr>
      <w:tr w:rsidR="00E56CA9" w:rsidRPr="00AE324D" w14:paraId="588D0DCA" w14:textId="77777777" w:rsidTr="00B72302">
        <w:trPr>
          <w:trHeight w:val="29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2FE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13A" w14:textId="77777777" w:rsidR="00E56CA9" w:rsidRPr="00AE324D" w:rsidRDefault="00E56CA9" w:rsidP="005F5AA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ECC" w14:textId="77777777" w:rsidR="00E56CA9" w:rsidRPr="00AE324D" w:rsidRDefault="00E56CA9" w:rsidP="005F5AA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459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4CF" w14:textId="77777777" w:rsidR="00E56CA9" w:rsidRPr="00AE324D" w:rsidRDefault="00E56CA9" w:rsidP="005F5AAF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82B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3D5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6E4" w14:textId="77777777" w:rsidR="00E56CA9" w:rsidRPr="00AE324D" w:rsidRDefault="00E56CA9" w:rsidP="005F5AA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40E" w14:textId="77777777" w:rsidR="00E56CA9" w:rsidRPr="00AE324D" w:rsidRDefault="00E56CA9" w:rsidP="00E56CA9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56CA9" w:rsidRPr="00AE324D" w14:paraId="1E925291" w14:textId="77777777" w:rsidTr="00B72302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AC5" w14:textId="77777777" w:rsidR="00E56CA9" w:rsidRPr="00AE324D" w:rsidRDefault="00E56CA9" w:rsidP="006870D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FFB" w14:textId="77777777" w:rsidR="00E56CA9" w:rsidRDefault="00E56CA9" w:rsidP="00821140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</w:t>
            </w:r>
            <w:r w:rsidR="00821140">
              <w:rPr>
                <w:b w:val="0"/>
                <w:sz w:val="22"/>
                <w:szCs w:val="22"/>
              </w:rPr>
              <w:t>омская область, Томский  район</w:t>
            </w:r>
            <w:r w:rsidR="00F04F5A">
              <w:rPr>
                <w:b w:val="0"/>
                <w:sz w:val="22"/>
                <w:szCs w:val="22"/>
              </w:rPr>
              <w:t xml:space="preserve">,   </w:t>
            </w:r>
            <w:r>
              <w:rPr>
                <w:b w:val="0"/>
                <w:sz w:val="22"/>
                <w:szCs w:val="22"/>
              </w:rPr>
              <w:t>п. Заречный, ул. Северная,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6E9" w14:textId="77777777" w:rsidR="00E56CA9" w:rsidRPr="00BF5DE1" w:rsidRDefault="00E56CA9" w:rsidP="006870D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70:14:0311002:146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39C" w14:textId="77777777" w:rsidR="00E56CA9" w:rsidRPr="00BF5DE1" w:rsidRDefault="00E56CA9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EC7" w14:textId="77777777" w:rsidR="00E56CA9" w:rsidRPr="00BF5DE1" w:rsidRDefault="00E56CA9" w:rsidP="006870D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097" w14:textId="77777777" w:rsidR="00E56CA9" w:rsidRPr="00BF5DE1" w:rsidRDefault="000509BB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B11" w14:textId="77777777" w:rsidR="00E56CA9" w:rsidRDefault="00BA5FB8" w:rsidP="006870D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26 208,60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88B" w14:textId="77777777" w:rsidR="00E56CA9" w:rsidRDefault="00AE55D8" w:rsidP="00AE55D8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D45" w14:textId="77777777" w:rsidR="00E56CA9" w:rsidRDefault="006421BD" w:rsidP="006421BD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  <w:tr w:rsidR="00E56CA9" w:rsidRPr="00AE324D" w14:paraId="65F58333" w14:textId="77777777" w:rsidTr="00B72302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7A0" w14:textId="77777777" w:rsidR="00E56CA9" w:rsidRPr="00AE324D" w:rsidRDefault="00E56CA9" w:rsidP="006870D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2BF" w14:textId="77777777" w:rsidR="00E56CA9" w:rsidRDefault="00E56CA9" w:rsidP="005E7281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Калтайское сельское поселение, с. Калтай, ул. Сосновая, д. 21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955" w14:textId="77777777" w:rsidR="00E56CA9" w:rsidRPr="00BF5DE1" w:rsidRDefault="00E56CA9" w:rsidP="006870D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70:14:0100040:2594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AD0" w14:textId="77777777" w:rsidR="00E56CA9" w:rsidRPr="00BF5DE1" w:rsidRDefault="00E56CA9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DFE" w14:textId="77777777" w:rsidR="00E56CA9" w:rsidRPr="00BF5DE1" w:rsidRDefault="00E56CA9" w:rsidP="006870D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161 781,00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0B6" w14:textId="77777777" w:rsidR="00E56CA9" w:rsidRPr="00BF5DE1" w:rsidRDefault="000509BB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E20" w14:textId="77777777" w:rsidR="00E56CA9" w:rsidRDefault="00BA5FB8" w:rsidP="006870D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1 617,81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FA74" w14:textId="77777777" w:rsidR="00E56CA9" w:rsidRDefault="00AE55D8" w:rsidP="00AE55D8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70:14:0100040:1694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342" w14:textId="77777777" w:rsidR="00E56CA9" w:rsidRPr="006421BD" w:rsidRDefault="006421BD" w:rsidP="006421BD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32%</w:t>
            </w:r>
          </w:p>
        </w:tc>
      </w:tr>
    </w:tbl>
    <w:p w14:paraId="793D366F" w14:textId="77777777" w:rsidR="004A0253" w:rsidRDefault="004A0253">
      <w:pPr>
        <w:rPr>
          <w:sz w:val="27"/>
          <w:szCs w:val="27"/>
        </w:rPr>
      </w:pPr>
    </w:p>
    <w:p w14:paraId="5521D0FB" w14:textId="0D5B0E38" w:rsidR="004A0253" w:rsidRDefault="004A0253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C88C41C" w14:textId="3AA488D3" w:rsidR="00E71569" w:rsidRDefault="009D3F3B" w:rsidP="004A0253">
      <w:pPr>
        <w:tabs>
          <w:tab w:val="left" w:pos="7901"/>
          <w:tab w:val="left" w:pos="10063"/>
          <w:tab w:val="left" w:pos="15735"/>
        </w:tabs>
        <w:ind w:left="567" w:right="3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Приложение </w:t>
      </w:r>
      <w:r w:rsidR="00B25B82" w:rsidRPr="00C6644F">
        <w:rPr>
          <w:sz w:val="27"/>
          <w:szCs w:val="27"/>
        </w:rPr>
        <w:t>2</w:t>
      </w:r>
      <w:r w:rsidRPr="00C6644F">
        <w:rPr>
          <w:sz w:val="27"/>
          <w:szCs w:val="27"/>
        </w:rPr>
        <w:t xml:space="preserve"> к постановлению</w:t>
      </w:r>
    </w:p>
    <w:p w14:paraId="15D83BD1" w14:textId="73F14D1D" w:rsidR="009D3F3B" w:rsidRPr="00C6644F" w:rsidRDefault="009D3F3B" w:rsidP="004A0253">
      <w:pPr>
        <w:tabs>
          <w:tab w:val="left" w:pos="7901"/>
          <w:tab w:val="left" w:pos="10063"/>
        </w:tabs>
        <w:ind w:left="567" w:right="3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237B8C02" w14:textId="11B929C5" w:rsidR="0021130F" w:rsidRPr="00C6644F" w:rsidRDefault="00275AB4" w:rsidP="004A0253">
      <w:pPr>
        <w:pStyle w:val="ac"/>
        <w:ind w:right="311"/>
        <w:jc w:val="right"/>
        <w:rPr>
          <w:spacing w:val="0"/>
          <w:sz w:val="27"/>
          <w:szCs w:val="27"/>
        </w:rPr>
      </w:pPr>
      <w:r w:rsidRPr="00C6644F">
        <w:rPr>
          <w:spacing w:val="0"/>
          <w:sz w:val="27"/>
          <w:szCs w:val="27"/>
        </w:rPr>
        <w:t xml:space="preserve">от </w:t>
      </w:r>
      <w:r w:rsidR="004A0253">
        <w:rPr>
          <w:sz w:val="27"/>
          <w:szCs w:val="27"/>
        </w:rPr>
        <w:t>01.12.2023</w:t>
      </w:r>
      <w:r w:rsidR="004A0253" w:rsidRPr="005F2610">
        <w:rPr>
          <w:sz w:val="27"/>
          <w:szCs w:val="27"/>
        </w:rPr>
        <w:t xml:space="preserve"> </w:t>
      </w:r>
      <w:r w:rsidRPr="00C6644F">
        <w:rPr>
          <w:spacing w:val="0"/>
          <w:sz w:val="27"/>
          <w:szCs w:val="27"/>
        </w:rPr>
        <w:t xml:space="preserve">№ </w:t>
      </w:r>
      <w:r w:rsidR="004A0253">
        <w:rPr>
          <w:spacing w:val="0"/>
          <w:sz w:val="27"/>
          <w:szCs w:val="27"/>
        </w:rPr>
        <w:t>690-П</w:t>
      </w:r>
    </w:p>
    <w:p w14:paraId="55B6DC5A" w14:textId="77777777"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14:paraId="6330484D" w14:textId="77777777"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14:paraId="4E52A97C" w14:textId="77777777" w:rsidR="00AB7DA6" w:rsidRPr="003F1FAB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F141FD" w:rsidRPr="003F1FAB">
        <w:rPr>
          <w:sz w:val="27"/>
          <w:szCs w:val="27"/>
        </w:rPr>
        <w:t>______</w:t>
      </w:r>
      <w:r w:rsidRPr="003F1FAB">
        <w:rPr>
          <w:sz w:val="27"/>
          <w:szCs w:val="27"/>
        </w:rPr>
        <w:t xml:space="preserve"> от </w:t>
      </w:r>
      <w:r w:rsidR="00F141FD" w:rsidRPr="003F1FAB">
        <w:rPr>
          <w:sz w:val="27"/>
          <w:szCs w:val="27"/>
        </w:rPr>
        <w:t xml:space="preserve">_____________ </w:t>
      </w:r>
      <w:r w:rsidR="00C0167E" w:rsidRPr="003F1FAB">
        <w:rPr>
          <w:sz w:val="27"/>
          <w:szCs w:val="27"/>
        </w:rPr>
        <w:t>20</w:t>
      </w:r>
      <w:r w:rsidR="00160055" w:rsidRPr="003F1FAB">
        <w:rPr>
          <w:sz w:val="27"/>
          <w:szCs w:val="27"/>
        </w:rPr>
        <w:t>____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объявляет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14:paraId="543CC905" w14:textId="77777777" w:rsidR="00995A8E" w:rsidRPr="003F1FAB" w:rsidRDefault="00995A8E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</w:p>
    <w:p w14:paraId="3AF8AFE4" w14:textId="77777777"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14:paraId="718086F5" w14:textId="77777777"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14:paraId="6AC649A1" w14:textId="77777777"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271"/>
        <w:gridCol w:w="1418"/>
        <w:gridCol w:w="2409"/>
        <w:gridCol w:w="2384"/>
      </w:tblGrid>
      <w:tr w:rsidR="005A1C50" w:rsidRPr="00AE324D" w14:paraId="0D7AA5E9" w14:textId="77777777" w:rsidTr="00F9458E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397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2AA7CCAC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02639CC8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445" w14:textId="77777777" w:rsidR="005A1C50" w:rsidRPr="00AE324D" w:rsidRDefault="005A1C50" w:rsidP="00D932AB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D14" w14:textId="77777777" w:rsidR="005A1C50" w:rsidRPr="00AE324D" w:rsidRDefault="005A1C50" w:rsidP="00D932AB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7D29F2DB" w14:textId="77777777" w:rsidR="005A1C50" w:rsidRPr="00AE324D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D69" w14:textId="77777777" w:rsidR="005A1C50" w:rsidRPr="00AE324D" w:rsidRDefault="005A1C50" w:rsidP="00D932AB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13AD36BF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971" w14:textId="77777777" w:rsidR="005A1C50" w:rsidRPr="00AE324D" w:rsidRDefault="005A1C50" w:rsidP="00D932AB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CC3" w14:textId="77777777" w:rsidR="005A1C50" w:rsidRPr="00AE324D" w:rsidRDefault="005A1C50" w:rsidP="00D932AB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60ADE04A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3B8" w14:textId="388F6E70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E7B" w14:textId="77777777" w:rsidR="005A1C50" w:rsidRPr="009C3730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E12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согласно сведений ЕГРН</w:t>
            </w:r>
          </w:p>
        </w:tc>
      </w:tr>
      <w:tr w:rsidR="005A1C50" w:rsidRPr="00AE324D" w14:paraId="7ADEF949" w14:textId="77777777" w:rsidTr="00F9458E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60E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995" w14:textId="77777777" w:rsidR="005A1C50" w:rsidRPr="00AE324D" w:rsidRDefault="005A1C50" w:rsidP="00D932AB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271" w14:textId="77777777" w:rsidR="005A1C50" w:rsidRPr="00AE324D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6AC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45C" w14:textId="77777777" w:rsidR="005A1C50" w:rsidRPr="00AE324D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906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F96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041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163" w14:textId="77777777" w:rsidR="005A1C50" w:rsidRPr="00AE324D" w:rsidRDefault="005A1C50" w:rsidP="00D932AB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5A1C50" w14:paraId="51BAD86B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9CF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071" w14:textId="77777777" w:rsidR="005A1C50" w:rsidRDefault="005A1C50" w:rsidP="00D932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д. Губино, ул. Березовая,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B83" w14:textId="77777777" w:rsidR="005A1C50" w:rsidRPr="00BF5DE1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70:14:0100009:1306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FF9" w14:textId="77777777" w:rsidR="005A1C50" w:rsidRPr="00BF5DE1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610" w14:textId="77777777" w:rsidR="005A1C50" w:rsidRPr="00BF5DE1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F27" w14:textId="77777777" w:rsidR="005A1C50" w:rsidRPr="00BF5DE1" w:rsidRDefault="004735B9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EC1" w14:textId="77777777" w:rsidR="005A1C50" w:rsidRDefault="004735B9" w:rsidP="00D932AB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7 968,35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5CF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BEA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5A1C50" w14:paraId="0C1AB34E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6D1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085" w14:textId="77777777" w:rsidR="005A1C50" w:rsidRDefault="005A1C50" w:rsidP="00D932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Богашевское сельское поселение, д. Белоусово, ул. Победы, д.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175" w14:textId="77777777" w:rsidR="005A1C50" w:rsidRPr="00BF5DE1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70:14:0305001:538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69E" w14:textId="77777777" w:rsidR="005A1C50" w:rsidRPr="00BF5DE1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F18" w14:textId="77777777" w:rsidR="005A1C50" w:rsidRPr="00BF5DE1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8A9" w14:textId="77777777" w:rsidR="005A1C50" w:rsidRPr="00BF5DE1" w:rsidRDefault="004735B9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169 061,60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87F" w14:textId="77777777" w:rsidR="005A1C50" w:rsidRDefault="004735B9" w:rsidP="00D932AB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8 453,08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674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392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</w:tbl>
    <w:p w14:paraId="775D73F3" w14:textId="77777777" w:rsidR="00CE08A6" w:rsidRDefault="00CE08A6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198"/>
        <w:gridCol w:w="1491"/>
        <w:gridCol w:w="2409"/>
        <w:gridCol w:w="2384"/>
      </w:tblGrid>
      <w:tr w:rsidR="009D6151" w:rsidRPr="00AE324D" w14:paraId="12F94C1D" w14:textId="77777777" w:rsidTr="00F9458E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F75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lastRenderedPageBreak/>
              <w:t xml:space="preserve">№ </w:t>
            </w:r>
          </w:p>
          <w:p w14:paraId="54C770D9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02410A67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588" w14:textId="77777777" w:rsidR="009D6151" w:rsidRPr="00AE324D" w:rsidRDefault="009D6151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Местоположение (адрес)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7A27" w14:textId="77777777" w:rsidR="009D6151" w:rsidRPr="00AE324D" w:rsidRDefault="009D6151" w:rsidP="00304957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20AF2068" w14:textId="77777777" w:rsidR="009D6151" w:rsidRPr="00AE324D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161" w14:textId="77777777" w:rsidR="009D6151" w:rsidRPr="00AE324D" w:rsidRDefault="009D6151" w:rsidP="00304957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7EF0F101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C7C" w14:textId="77777777" w:rsidR="009D6151" w:rsidRPr="00AE324D" w:rsidRDefault="009D6151" w:rsidP="00304957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B41" w14:textId="77777777" w:rsidR="009D6151" w:rsidRPr="00AE324D" w:rsidRDefault="009D6151" w:rsidP="00304957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11181059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0BD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B84" w14:textId="77777777" w:rsidR="009D6151" w:rsidRPr="009C3730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6A1" w14:textId="4FAE12D9" w:rsidR="009D6151" w:rsidRPr="00AE324D" w:rsidRDefault="00014756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согласно сведений ЕГРН</w:t>
            </w:r>
          </w:p>
        </w:tc>
      </w:tr>
      <w:tr w:rsidR="009D6151" w:rsidRPr="00AE324D" w14:paraId="69C7B6EF" w14:textId="77777777" w:rsidTr="00F9458E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E0D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DF7" w14:textId="77777777" w:rsidR="009D6151" w:rsidRPr="00AE324D" w:rsidRDefault="009D6151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AC6" w14:textId="77777777" w:rsidR="009D6151" w:rsidRPr="00AE324D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C31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638" w14:textId="77777777" w:rsidR="009D6151" w:rsidRPr="00AE324D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F68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330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A13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93C" w14:textId="77777777" w:rsidR="009D6151" w:rsidRPr="00AE324D" w:rsidRDefault="009D6151" w:rsidP="00304957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9D6151" w14:paraId="539C2464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DA5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F39" w14:textId="77777777" w:rsidR="009D6151" w:rsidRDefault="009D6151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Моряковское сельское поселение, с. Моряковский Затон, ул. Трудовая, ОНС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DBC" w14:textId="77777777" w:rsidR="009D6151" w:rsidRPr="00BF5DE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70:14:0111002:988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FB3" w14:textId="77777777" w:rsidR="009D6151" w:rsidRPr="00BF5DE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259" w14:textId="77777777" w:rsidR="009D6151" w:rsidRPr="00BF5DE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C46" w14:textId="77777777" w:rsidR="009D6151" w:rsidRPr="00BF5DE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F42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B0D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D8F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9D6151" w14:paraId="4E24D65C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812" w14:textId="77777777" w:rsidR="009D6151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8EA" w14:textId="77777777" w:rsidR="009D6151" w:rsidRDefault="009D6151" w:rsidP="00821140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</w:t>
            </w:r>
            <w:r w:rsidR="00821140">
              <w:rPr>
                <w:b w:val="0"/>
                <w:sz w:val="22"/>
                <w:szCs w:val="22"/>
              </w:rPr>
              <w:t>омская область, Томский  район</w:t>
            </w:r>
            <w:r w:rsidR="00D73D1B">
              <w:rPr>
                <w:b w:val="0"/>
                <w:sz w:val="22"/>
                <w:szCs w:val="22"/>
              </w:rPr>
              <w:t xml:space="preserve">,   </w:t>
            </w:r>
            <w:r>
              <w:rPr>
                <w:b w:val="0"/>
                <w:sz w:val="22"/>
                <w:szCs w:val="22"/>
              </w:rPr>
              <w:t>п. Заречный, ул. Северная,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2B3" w14:textId="77777777" w:rsidR="009D615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70:14:0311002:146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0C3" w14:textId="77777777" w:rsidR="009D615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3A79" w14:textId="77777777" w:rsidR="009D615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16F" w14:textId="77777777" w:rsidR="009D615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D220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26 208,60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E16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F22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  <w:tr w:rsidR="009D6151" w14:paraId="7C1C7976" w14:textId="77777777" w:rsidTr="00F9458E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B4C" w14:textId="77777777" w:rsidR="009D6151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7AF" w14:textId="77777777" w:rsidR="009D6151" w:rsidRDefault="009D6151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 район, Калтайское сельское поселение, с. Калтай, ул. Сосновая, д.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ED4" w14:textId="77777777" w:rsidR="009D615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70:14:0100040:2594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514" w14:textId="77777777" w:rsidR="009D615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6D8" w14:textId="77777777" w:rsidR="009D615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161 781,00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992" w14:textId="77777777" w:rsidR="009D615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32 356,20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C5B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1 617,81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27E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70:14:0100040:1694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0AC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32%</w:t>
            </w:r>
          </w:p>
        </w:tc>
      </w:tr>
    </w:tbl>
    <w:p w14:paraId="6B6CB06E" w14:textId="77777777" w:rsidR="0082198F" w:rsidRPr="0082198F" w:rsidRDefault="0082198F" w:rsidP="0014389D">
      <w:pPr>
        <w:ind w:right="394"/>
      </w:pPr>
    </w:p>
    <w:p w14:paraId="43B962DF" w14:textId="77777777" w:rsidR="005A1C50" w:rsidRDefault="005A1C50" w:rsidP="0014389D">
      <w:pPr>
        <w:pStyle w:val="a4"/>
        <w:tabs>
          <w:tab w:val="left" w:pos="851"/>
        </w:tabs>
        <w:suppressAutoHyphens/>
        <w:autoSpaceDE w:val="0"/>
        <w:autoSpaceDN w:val="0"/>
        <w:ind w:right="394"/>
        <w:jc w:val="both"/>
        <w:rPr>
          <w:b w:val="0"/>
          <w:bCs w:val="0"/>
          <w:sz w:val="27"/>
          <w:szCs w:val="27"/>
        </w:rPr>
      </w:pPr>
    </w:p>
    <w:p w14:paraId="3BBB66DE" w14:textId="77777777" w:rsidR="005A1C50" w:rsidRDefault="005A1C50" w:rsidP="0014389D">
      <w:pPr>
        <w:pStyle w:val="a4"/>
        <w:tabs>
          <w:tab w:val="left" w:pos="851"/>
        </w:tabs>
        <w:suppressAutoHyphens/>
        <w:autoSpaceDE w:val="0"/>
        <w:autoSpaceDN w:val="0"/>
        <w:ind w:right="394"/>
        <w:jc w:val="both"/>
        <w:rPr>
          <w:b w:val="0"/>
          <w:bCs w:val="0"/>
          <w:sz w:val="27"/>
          <w:szCs w:val="27"/>
        </w:rPr>
      </w:pPr>
    </w:p>
    <w:p w14:paraId="1F661749" w14:textId="77777777" w:rsidR="006D110F" w:rsidRDefault="006D110F" w:rsidP="0014389D">
      <w:pPr>
        <w:pStyle w:val="a4"/>
        <w:tabs>
          <w:tab w:val="left" w:pos="851"/>
        </w:tabs>
        <w:suppressAutoHyphens/>
        <w:autoSpaceDE w:val="0"/>
        <w:autoSpaceDN w:val="0"/>
        <w:ind w:right="394"/>
        <w:jc w:val="both"/>
        <w:rPr>
          <w:b w:val="0"/>
          <w:bCs w:val="0"/>
          <w:sz w:val="27"/>
          <w:szCs w:val="27"/>
        </w:rPr>
      </w:pPr>
    </w:p>
    <w:p w14:paraId="2A980DAF" w14:textId="77777777" w:rsidR="006D110F" w:rsidRPr="005A1C50" w:rsidRDefault="006D110F" w:rsidP="0014389D">
      <w:pPr>
        <w:pStyle w:val="a4"/>
        <w:tabs>
          <w:tab w:val="left" w:pos="851"/>
        </w:tabs>
        <w:suppressAutoHyphens/>
        <w:autoSpaceDE w:val="0"/>
        <w:autoSpaceDN w:val="0"/>
        <w:ind w:right="394"/>
        <w:jc w:val="both"/>
        <w:rPr>
          <w:b w:val="0"/>
          <w:bCs w:val="0"/>
          <w:sz w:val="27"/>
          <w:szCs w:val="27"/>
        </w:rPr>
      </w:pPr>
    </w:p>
    <w:p w14:paraId="2651B4F6" w14:textId="77777777" w:rsidR="001770C4" w:rsidRDefault="001770C4" w:rsidP="001770C4">
      <w:pPr>
        <w:rPr>
          <w:color w:val="auto"/>
        </w:rPr>
        <w:sectPr w:rsidR="001770C4" w:rsidSect="0014389D">
          <w:pgSz w:w="16838" w:h="11906" w:orient="landscape"/>
          <w:pgMar w:top="1134" w:right="284" w:bottom="566" w:left="567" w:header="113" w:footer="113" w:gutter="0"/>
          <w:cols w:space="720"/>
          <w:docGrid w:linePitch="381"/>
        </w:sectPr>
      </w:pPr>
    </w:p>
    <w:p w14:paraId="279818A9" w14:textId="63BAB271" w:rsidR="005F2610" w:rsidRPr="005F2610" w:rsidRDefault="005F2610" w:rsidP="0014389D">
      <w:pPr>
        <w:tabs>
          <w:tab w:val="left" w:pos="851"/>
        </w:tabs>
        <w:suppressAutoHyphens/>
        <w:autoSpaceDE w:val="0"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lastRenderedPageBreak/>
        <w:t xml:space="preserve">1. Организатор аукциона (Продавец). </w:t>
      </w:r>
    </w:p>
    <w:p w14:paraId="10F6D653" w14:textId="65D83AB1" w:rsidR="005F2610" w:rsidRPr="005F2610" w:rsidRDefault="00BC337F" w:rsidP="0014389D">
      <w:pPr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Комитет по управлению муниципальным имуществом </w:t>
      </w:r>
      <w:r w:rsidR="005F2610" w:rsidRPr="005F2610">
        <w:rPr>
          <w:sz w:val="27"/>
          <w:szCs w:val="27"/>
        </w:rPr>
        <w:t>Управление земельно-имущественных отношений Администрации Томского района.</w:t>
      </w:r>
    </w:p>
    <w:p w14:paraId="6888FA34" w14:textId="0C5C8DCB" w:rsidR="005F2610" w:rsidRPr="005F2610" w:rsidRDefault="005F2610" w:rsidP="0014389D">
      <w:pPr>
        <w:tabs>
          <w:tab w:val="left" w:pos="851"/>
        </w:tabs>
        <w:suppressAutoHyphens/>
        <w:autoSpaceDE w:val="0"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2.Порядок проведения торгов.</w:t>
      </w:r>
    </w:p>
    <w:p w14:paraId="69F384BD" w14:textId="55B85812" w:rsidR="005F2610" w:rsidRPr="005F2610" w:rsidRDefault="005F2610" w:rsidP="0014389D">
      <w:pPr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Аукцион проводится в соответствии с Правилами проведения публичных торгов </w:t>
      </w:r>
    </w:p>
    <w:p w14:paraId="3E383D6C" w14:textId="77777777" w:rsidR="005F2610" w:rsidRDefault="005F2610" w:rsidP="0014389D">
      <w:pPr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по продаже объектов незавершенного строительства, утвержденными постановлением Правительства РФ от 03.12.2014 № 1299. </w:t>
      </w:r>
    </w:p>
    <w:p w14:paraId="0E992E41" w14:textId="74D541CC" w:rsidR="00585288" w:rsidRDefault="00585288" w:rsidP="0014389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85288">
        <w:rPr>
          <w:sz w:val="27"/>
          <w:szCs w:val="27"/>
        </w:rPr>
        <w:t>Организатор аукциона не менее чем за 35 дней до дня проведения аукциона обеспечивает опубликование по месту нахождения земельного участка, на котором расположен объект незавершенного строительства,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"Интернет" исполнительного органа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торгах.</w:t>
      </w:r>
    </w:p>
    <w:p w14:paraId="25903B2C" w14:textId="344A2EDD" w:rsidR="00585288" w:rsidRPr="005F2610" w:rsidRDefault="00585288" w:rsidP="0014389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85288">
        <w:rPr>
          <w:sz w:val="27"/>
          <w:szCs w:val="27"/>
        </w:rPr>
        <w:t>Извещение о проведении аукциона не менее чем за 30 дней до его проведения размещается организатором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14:paraId="293ACC5F" w14:textId="1C1794A4" w:rsidR="005F2610" w:rsidRPr="005F2610" w:rsidRDefault="005F2610" w:rsidP="0014389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Аукцион проводится путем повышения начальной (минимальной) цены предмета аукциона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4FBF13A1" w14:textId="77777777" w:rsidR="005F2610" w:rsidRPr="005F2610" w:rsidRDefault="005F2610" w:rsidP="005F2610">
      <w:pPr>
        <w:tabs>
          <w:tab w:val="left" w:pos="851"/>
        </w:tabs>
        <w:suppressAutoHyphens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3. Место проведения аукциона. </w:t>
      </w:r>
    </w:p>
    <w:p w14:paraId="7060ED63" w14:textId="1325BA63"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Дата </w:t>
      </w:r>
      <w:r w:rsidR="000570B9">
        <w:rPr>
          <w:sz w:val="27"/>
          <w:szCs w:val="27"/>
        </w:rPr>
        <w:t>и время проведения аукциона - 19</w:t>
      </w:r>
      <w:r w:rsidRPr="005F2610">
        <w:rPr>
          <w:sz w:val="27"/>
          <w:szCs w:val="27"/>
        </w:rPr>
        <w:t>.01.2024 в 14:00.</w:t>
      </w:r>
    </w:p>
    <w:p w14:paraId="517FF05E" w14:textId="77777777" w:rsidR="005F2610" w:rsidRPr="005F2610" w:rsidRDefault="005F2610" w:rsidP="005F2610">
      <w:pPr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4. Сроки, время подачи документов.</w:t>
      </w:r>
    </w:p>
    <w:p w14:paraId="3435144D" w14:textId="32FB3482"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7 этаж, каб. №701. </w:t>
      </w:r>
    </w:p>
    <w:p w14:paraId="735892C1" w14:textId="6A1A37A4" w:rsidR="005F2610" w:rsidRPr="005F2610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Дата начала приема заявок: 15.12.2023.</w:t>
      </w:r>
    </w:p>
    <w:p w14:paraId="2802EC94" w14:textId="0AD5754F" w:rsidR="005F2610" w:rsidRPr="005F2610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Дата окончания приема заявок: 13.01.2024.</w:t>
      </w:r>
    </w:p>
    <w:p w14:paraId="133AA3FD" w14:textId="3A020C4D" w:rsidR="005F2610" w:rsidRPr="005F2610" w:rsidRDefault="005F2610" w:rsidP="005F2610">
      <w:pPr>
        <w:autoSpaceDE w:val="0"/>
        <w:autoSpaceDN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Дата и время начала рассмотрения заявок: 15.01.2024 в 11:00 часов.</w:t>
      </w:r>
    </w:p>
    <w:p w14:paraId="4BB1D98E" w14:textId="7B9EAD14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14:paraId="00F402B8" w14:textId="77777777" w:rsidR="005F2610" w:rsidRPr="005F2610" w:rsidRDefault="005F2610" w:rsidP="005F261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</w:t>
      </w:r>
      <w:r w:rsidRPr="005F2610">
        <w:rPr>
          <w:sz w:val="27"/>
          <w:szCs w:val="27"/>
        </w:rPr>
        <w:lastRenderedPageBreak/>
        <w:t>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14:paraId="2C18F010" w14:textId="55094543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outlineLvl w:val="1"/>
        <w:rPr>
          <w:sz w:val="27"/>
          <w:szCs w:val="27"/>
        </w:rPr>
      </w:pPr>
      <w:r w:rsidRPr="005F2610">
        <w:rPr>
          <w:sz w:val="27"/>
          <w:szCs w:val="27"/>
        </w:rPr>
        <w:t xml:space="preserve">Ознакомиться с формой заявки,  иными документами можно по месту приема заявок или на сайте: </w:t>
      </w:r>
      <w:r w:rsidRPr="005F2610">
        <w:rPr>
          <w:sz w:val="27"/>
          <w:szCs w:val="27"/>
          <w:u w:val="single"/>
        </w:rPr>
        <w:t>http://www.tradm.ru</w:t>
      </w:r>
      <w:r w:rsidRPr="005F2610">
        <w:rPr>
          <w:sz w:val="27"/>
          <w:szCs w:val="27"/>
        </w:rPr>
        <w:t xml:space="preserve">/, </w:t>
      </w:r>
      <w:hyperlink r:id="rId13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. </w:t>
      </w:r>
    </w:p>
    <w:p w14:paraId="53BE5786" w14:textId="77777777" w:rsidR="005F2610" w:rsidRPr="005F2610" w:rsidRDefault="005F2610" w:rsidP="005F261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5. Порядок приема заявок.</w:t>
      </w:r>
    </w:p>
    <w:p w14:paraId="4830A07C" w14:textId="14824E86" w:rsidR="005F2610" w:rsidRPr="005F2610" w:rsidRDefault="005F2610" w:rsidP="005F2610">
      <w:pPr>
        <w:autoSpaceDE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0C898D51" w14:textId="16D80D29"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Претендент представляет организатору аукциона при личном обращении или через своего представителя заявку на участие в аукционе на бумажном носителе по утвержденной форме. </w:t>
      </w:r>
    </w:p>
    <w:p w14:paraId="13FF0EDB" w14:textId="77777777" w:rsidR="005F2610" w:rsidRPr="005F2610" w:rsidRDefault="005F2610" w:rsidP="005F2610">
      <w:pPr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3AE9A467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а) заявка на участие в аукционе по установленной в извещении о проведении аукциона форме;</w:t>
      </w:r>
    </w:p>
    <w:p w14:paraId="3054C9C7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б) копии документов, удостоверяющих личность заявителя (для граждан);</w:t>
      </w:r>
    </w:p>
    <w:p w14:paraId="3FCDA046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4E8A741F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3095A92C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д) документы, подтверждающие внесение задатка.</w:t>
      </w:r>
    </w:p>
    <w:p w14:paraId="7887C3A3" w14:textId="77777777" w:rsidR="005F2610" w:rsidRPr="005F2610" w:rsidRDefault="005F2610" w:rsidP="005F2610">
      <w:pPr>
        <w:tabs>
          <w:tab w:val="left" w:pos="-76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sz w:val="27"/>
          <w:szCs w:val="27"/>
        </w:rPr>
        <w:t xml:space="preserve">     </w:t>
      </w:r>
      <w:r w:rsidRPr="005F2610">
        <w:rPr>
          <w:b/>
          <w:sz w:val="27"/>
          <w:szCs w:val="27"/>
        </w:rPr>
        <w:t xml:space="preserve">6. Порядок внесения и возврата задатка. </w:t>
      </w:r>
    </w:p>
    <w:p w14:paraId="0B694F6F" w14:textId="77777777" w:rsidR="005F2610" w:rsidRPr="005F2610" w:rsidRDefault="005F2610" w:rsidP="005F2610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 xml:space="preserve">Для участия в аукционе сумма задатка перечисляется по следующим реквизитам: </w:t>
      </w:r>
    </w:p>
    <w:p w14:paraId="62191BAE" w14:textId="77777777" w:rsidR="005F2610" w:rsidRPr="005F2610" w:rsidRDefault="005F2610" w:rsidP="005F2610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>ИНН 7014044522 КП</w:t>
      </w:r>
      <w:r w:rsidR="00881105">
        <w:rPr>
          <w:sz w:val="27"/>
          <w:szCs w:val="27"/>
        </w:rPr>
        <w:t>П 701401001, л/счет ЛС 04653004900</w:t>
      </w:r>
      <w:r w:rsidRPr="005F2610">
        <w:rPr>
          <w:sz w:val="27"/>
          <w:szCs w:val="27"/>
        </w:rPr>
        <w:t xml:space="preserve">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</w:t>
      </w:r>
      <w:r w:rsidR="001974F4">
        <w:rPr>
          <w:sz w:val="27"/>
          <w:szCs w:val="27"/>
        </w:rPr>
        <w:t>100</w:t>
      </w:r>
      <w:r w:rsidRPr="005F2610">
        <w:rPr>
          <w:sz w:val="27"/>
          <w:szCs w:val="27"/>
        </w:rPr>
        <w:t>643</w:t>
      </w:r>
      <w:r w:rsidR="001974F4">
        <w:rPr>
          <w:sz w:val="27"/>
          <w:szCs w:val="27"/>
        </w:rPr>
        <w:t>00000001</w:t>
      </w:r>
      <w:r w:rsidRPr="005F2610">
        <w:rPr>
          <w:sz w:val="27"/>
          <w:szCs w:val="27"/>
        </w:rPr>
        <w:t>6500, наименование ТОФК: Управление Федерального казначейства по Томской области, БИК ТОФК 016902004, ОКТМО 69654000</w:t>
      </w:r>
      <w:r w:rsidR="00040DDF">
        <w:rPr>
          <w:sz w:val="27"/>
          <w:szCs w:val="27"/>
        </w:rPr>
        <w:t xml:space="preserve"> </w:t>
      </w:r>
      <w:r w:rsidR="00040DDF" w:rsidRPr="000570B9">
        <w:rPr>
          <w:sz w:val="24"/>
          <w:szCs w:val="24"/>
        </w:rPr>
        <w:t>КБК 902 114 02053 05 0000 410</w:t>
      </w:r>
      <w:r w:rsidRPr="005F2610">
        <w:rPr>
          <w:sz w:val="27"/>
          <w:szCs w:val="27"/>
        </w:rPr>
        <w:t>. Назначение платежа: «Задаток на участие в аукционе за объект незавершенного строительства (адрес)».</w:t>
      </w:r>
    </w:p>
    <w:p w14:paraId="7847D18D" w14:textId="77777777" w:rsidR="005F2610" w:rsidRPr="005F2610" w:rsidRDefault="005F2610" w:rsidP="005F2610">
      <w:pPr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Задаток должен поступить на счет организатора аукциона до 13.01.2024.</w:t>
      </w:r>
    </w:p>
    <w:p w14:paraId="763F0B46" w14:textId="77777777" w:rsidR="005F2610" w:rsidRPr="005F2610" w:rsidRDefault="005F2610" w:rsidP="005F2610">
      <w:pPr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>Порядок возврата задатка: 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14:paraId="6BA082C6" w14:textId="77777777" w:rsidR="005F2610" w:rsidRPr="005F2610" w:rsidRDefault="005F2610" w:rsidP="005F2610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>Размер расходов организатора аукциона, предусмотренных пунктом 5 статьи 239.1 Гражданского кодекса Российской Федерации.</w:t>
      </w:r>
    </w:p>
    <w:p w14:paraId="07C5D9FF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7. Порядок рассмотрения заявок.</w:t>
      </w:r>
    </w:p>
    <w:p w14:paraId="4C48CD0C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1FEF3528" w14:textId="77777777" w:rsidR="005F2610" w:rsidRPr="005F2610" w:rsidRDefault="005F2610" w:rsidP="005F2610">
      <w:pPr>
        <w:tabs>
          <w:tab w:val="left" w:pos="709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6D6F34F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2) непоступление задатка на дату рассмотрения заявок;</w:t>
      </w:r>
    </w:p>
    <w:p w14:paraId="6F40E4E1" w14:textId="77777777"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3) </w:t>
      </w:r>
      <w:bookmarkStart w:id="0" w:name="Par0"/>
      <w:bookmarkEnd w:id="0"/>
      <w:r w:rsidRPr="005F2610">
        <w:rPr>
          <w:sz w:val="27"/>
          <w:szCs w:val="27"/>
        </w:rPr>
        <w:t>подача заявки лицом, не уполномоченным на осуществление таких действий.</w:t>
      </w:r>
    </w:p>
    <w:p w14:paraId="27997B02" w14:textId="77777777" w:rsidR="005F2610" w:rsidRPr="005F2610" w:rsidRDefault="005F2610" w:rsidP="005F261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8. </w:t>
      </w:r>
      <w:r w:rsidRPr="005F2610">
        <w:rPr>
          <w:b/>
          <w:sz w:val="27"/>
          <w:szCs w:val="27"/>
        </w:rPr>
        <w:tab/>
        <w:t xml:space="preserve">Порядок проведения аукциона. </w:t>
      </w:r>
    </w:p>
    <w:p w14:paraId="4610CB86" w14:textId="77777777"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ab/>
        <w:t>Аукцион проводится в день и время, указанные в извещении. Не проводится в случаях, если:</w:t>
      </w:r>
    </w:p>
    <w:p w14:paraId="0D5CBEAE" w14:textId="77777777"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на участие в торгах не подано или не принято ни одной заявки, либо принята только одна заявка; </w:t>
      </w:r>
    </w:p>
    <w:p w14:paraId="3A0BDB60" w14:textId="77777777"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все заявки отклонены; </w:t>
      </w:r>
    </w:p>
    <w:p w14:paraId="73EBB442" w14:textId="77777777"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участником признан только один Претендент; </w:t>
      </w:r>
    </w:p>
    <w:p w14:paraId="346F45A2" w14:textId="77777777"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торги (лоты) отменены Организатором процедуры; </w:t>
      </w:r>
    </w:p>
    <w:p w14:paraId="2BCF22DB" w14:textId="77777777"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этап подачи предложений о цене по торгам (лоту) приостановлен. </w:t>
      </w:r>
    </w:p>
    <w:p w14:paraId="4478FE94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14:paraId="70CB577E" w14:textId="77777777"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9. </w:t>
      </w:r>
      <w:r w:rsidRPr="005F2610">
        <w:rPr>
          <w:b/>
          <w:sz w:val="27"/>
          <w:szCs w:val="27"/>
        </w:rPr>
        <w:tab/>
        <w:t xml:space="preserve">Порядок определения победителя аукциона. </w:t>
      </w:r>
    </w:p>
    <w:p w14:paraId="43E873E9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Победителем аукциона признается участник аукциона, предложивший наибольшую цену за объект незавершенного строительства.</w:t>
      </w:r>
    </w:p>
    <w:p w14:paraId="47B3844A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14" w:history="1">
        <w:r w:rsidRPr="005F2610">
          <w:rPr>
            <w:sz w:val="27"/>
            <w:szCs w:val="27"/>
          </w:rPr>
          <w:t>пунктом 6</w:t>
        </w:r>
      </w:hyperlink>
      <w:r w:rsidRPr="005F2610">
        <w:rPr>
          <w:sz w:val="27"/>
          <w:szCs w:val="27"/>
        </w:rPr>
        <w:t xml:space="preserve"> настоящих Правил.</w:t>
      </w:r>
    </w:p>
    <w:p w14:paraId="4CE6F222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</w:p>
    <w:p w14:paraId="52E3E7BB" w14:textId="77777777"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10.</w:t>
      </w:r>
      <w:r w:rsidRPr="005F2610">
        <w:rPr>
          <w:b/>
          <w:sz w:val="27"/>
          <w:szCs w:val="27"/>
        </w:rPr>
        <w:tab/>
        <w:t xml:space="preserve">Сроки и порядок заключения договора купли - продажи объекта незавершенного строительства. </w:t>
      </w:r>
    </w:p>
    <w:p w14:paraId="0C3DC18F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По результатам проведения аукциона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38374F82" w14:textId="77777777"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3CF20FC9" w14:textId="77777777"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2D545887" w14:textId="77777777"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b/>
          <w:sz w:val="27"/>
          <w:szCs w:val="27"/>
        </w:rPr>
        <w:t>11.</w:t>
      </w:r>
      <w:r w:rsidRPr="005F2610">
        <w:rPr>
          <w:b/>
          <w:sz w:val="27"/>
          <w:szCs w:val="27"/>
        </w:rPr>
        <w:tab/>
        <w:t>Сроки оплаты:</w:t>
      </w:r>
      <w:r w:rsidRPr="005F2610">
        <w:rPr>
          <w:sz w:val="27"/>
          <w:szCs w:val="27"/>
        </w:rPr>
        <w:t xml:space="preserve"> в течение 10 дней с момента подписания договора купли-продажи в соответствии с условиями договора.</w:t>
      </w:r>
    </w:p>
    <w:p w14:paraId="17D509F6" w14:textId="77777777" w:rsidR="005F2610" w:rsidRPr="005F2610" w:rsidRDefault="005F2610" w:rsidP="005F2610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lastRenderedPageBreak/>
        <w:t xml:space="preserve">12. </w:t>
      </w:r>
      <w:r w:rsidRPr="005F2610">
        <w:rPr>
          <w:b/>
          <w:sz w:val="27"/>
          <w:szCs w:val="27"/>
        </w:rPr>
        <w:tab/>
        <w:t>Порядок ознакомления с документами и информацией о объектах незавершенного строительства.</w:t>
      </w:r>
    </w:p>
    <w:p w14:paraId="62EBF0D1" w14:textId="77777777" w:rsidR="005F2610" w:rsidRPr="005F2610" w:rsidRDefault="005F2610" w:rsidP="005F2610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Извещение, форма заявки, проект договора купли-продажи размещаются на сайте </w:t>
      </w:r>
      <w:hyperlink r:id="rId15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, сайте Продавца </w:t>
      </w:r>
      <w:hyperlink r:id="rId16" w:history="1">
        <w:r w:rsidRPr="005F2610">
          <w:rPr>
            <w:sz w:val="27"/>
            <w:szCs w:val="27"/>
            <w:u w:val="single"/>
          </w:rPr>
          <w:t>https://www.tradm.ru/</w:t>
        </w:r>
      </w:hyperlink>
      <w:r w:rsidRPr="005F2610">
        <w:rPr>
          <w:sz w:val="27"/>
          <w:szCs w:val="27"/>
        </w:rPr>
        <w:t>.</w:t>
      </w:r>
    </w:p>
    <w:p w14:paraId="10826296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14:paraId="750CD41A" w14:textId="77777777"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</w:t>
      </w:r>
      <w:r w:rsidR="00881105">
        <w:rPr>
          <w:sz w:val="27"/>
          <w:szCs w:val="27"/>
        </w:rPr>
        <w:t xml:space="preserve"> Маркса, 56, тел. (3822) 408-624</w:t>
      </w:r>
      <w:r w:rsidRPr="005F2610">
        <w:rPr>
          <w:sz w:val="27"/>
          <w:szCs w:val="27"/>
        </w:rPr>
        <w:t xml:space="preserve">. </w:t>
      </w:r>
    </w:p>
    <w:p w14:paraId="0831F1D2" w14:textId="77777777" w:rsidR="005F2610" w:rsidRPr="005F2610" w:rsidRDefault="005F2610" w:rsidP="005F2610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17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>: +7(495)139-74-34; 8 (800) 600-68-64.</w:t>
      </w:r>
    </w:p>
    <w:p w14:paraId="7F16A8E0" w14:textId="77777777" w:rsidR="005F2610" w:rsidRPr="005F2610" w:rsidRDefault="005F2610" w:rsidP="005F2610">
      <w:pPr>
        <w:autoSpaceDE w:val="0"/>
        <w:jc w:val="both"/>
        <w:sectPr w:rsidR="005F2610" w:rsidRPr="005F2610" w:rsidSect="00302A24">
          <w:headerReference w:type="default" r:id="rId18"/>
          <w:pgSz w:w="11906" w:h="16838"/>
          <w:pgMar w:top="851" w:right="567" w:bottom="851" w:left="1134" w:header="113" w:footer="113" w:gutter="0"/>
          <w:cols w:space="720"/>
          <w:docGrid w:linePitch="381"/>
        </w:sectPr>
      </w:pPr>
    </w:p>
    <w:p w14:paraId="2359A44B" w14:textId="77777777"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rPr>
          <w:sz w:val="27"/>
          <w:szCs w:val="27"/>
        </w:rPr>
      </w:pPr>
    </w:p>
    <w:p w14:paraId="4100A218" w14:textId="48764081" w:rsidR="005F2610" w:rsidRPr="005F2610" w:rsidRDefault="005F2610" w:rsidP="004A0253">
      <w:pPr>
        <w:tabs>
          <w:tab w:val="left" w:pos="7901"/>
          <w:tab w:val="left" w:pos="10063"/>
          <w:tab w:val="left" w:pos="15735"/>
        </w:tabs>
        <w:ind w:right="141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Приложение 3 к постановлению</w:t>
      </w:r>
    </w:p>
    <w:p w14:paraId="50574C2F" w14:textId="7B95640F" w:rsidR="005F2610" w:rsidRPr="005F2610" w:rsidRDefault="005F2610" w:rsidP="004A0253">
      <w:pPr>
        <w:tabs>
          <w:tab w:val="left" w:pos="7901"/>
          <w:tab w:val="left" w:pos="10063"/>
        </w:tabs>
        <w:ind w:left="567" w:right="141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14:paraId="40127C45" w14:textId="2D2C936E" w:rsidR="005F2610" w:rsidRPr="005F2610" w:rsidRDefault="005F2610" w:rsidP="004A0253">
      <w:pPr>
        <w:ind w:right="141"/>
        <w:jc w:val="right"/>
        <w:rPr>
          <w:b/>
        </w:rPr>
      </w:pPr>
      <w:r w:rsidRPr="005F2610">
        <w:rPr>
          <w:sz w:val="27"/>
          <w:szCs w:val="27"/>
        </w:rPr>
        <w:t xml:space="preserve">от </w:t>
      </w:r>
      <w:r w:rsidR="004A0253">
        <w:rPr>
          <w:sz w:val="27"/>
          <w:szCs w:val="27"/>
        </w:rPr>
        <w:t>01.12.2023</w:t>
      </w:r>
      <w:r w:rsidR="004A0253" w:rsidRPr="005F2610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№ </w:t>
      </w:r>
      <w:r w:rsidR="004A0253">
        <w:rPr>
          <w:sz w:val="27"/>
          <w:szCs w:val="27"/>
        </w:rPr>
        <w:t>690-П</w:t>
      </w:r>
    </w:p>
    <w:p w14:paraId="20362AB3" w14:textId="77777777" w:rsidR="005F2610" w:rsidRPr="005F2610" w:rsidRDefault="005F2610" w:rsidP="005F2610">
      <w:pPr>
        <w:jc w:val="right"/>
        <w:rPr>
          <w:sz w:val="16"/>
          <w:szCs w:val="16"/>
          <w:u w:val="single"/>
        </w:rPr>
      </w:pPr>
    </w:p>
    <w:p w14:paraId="5910E161" w14:textId="77777777" w:rsidR="005F2610" w:rsidRPr="005F2610" w:rsidRDefault="005F2610" w:rsidP="005F2610">
      <w:pPr>
        <w:jc w:val="right"/>
        <w:rPr>
          <w:sz w:val="24"/>
          <w:szCs w:val="24"/>
          <w:u w:val="single"/>
        </w:rPr>
      </w:pPr>
      <w:r w:rsidRPr="005F2610">
        <w:rPr>
          <w:sz w:val="24"/>
          <w:szCs w:val="24"/>
          <w:u w:val="single"/>
        </w:rPr>
        <w:t>Форма заявки на участие в аукционе:</w:t>
      </w:r>
    </w:p>
    <w:p w14:paraId="77A32399" w14:textId="77777777" w:rsidR="005F2610" w:rsidRPr="005F2610" w:rsidRDefault="005F2610" w:rsidP="005F2610">
      <w:pPr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В Администрацию Томского района</w:t>
      </w:r>
    </w:p>
    <w:p w14:paraId="48998ADC" w14:textId="77777777"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ЗАЯВКА НА УЧАСТИЕ В ПУБЛИЧНЫХ ТОРГАХ </w:t>
      </w:r>
    </w:p>
    <w:p w14:paraId="4570F183" w14:textId="77777777"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ПО ПРОДАЖЕ ОБЪЕКТА НЕЗАВЕРШЕННОГО СТРОИТЕЛЬСТВА  </w:t>
      </w:r>
    </w:p>
    <w:p w14:paraId="18EE1565" w14:textId="77777777"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Претендент     </w:t>
      </w:r>
    </w:p>
    <w:p w14:paraId="00B77F43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8"/>
          <w:szCs w:val="18"/>
        </w:rPr>
        <w:t xml:space="preserve">           </w:t>
      </w: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 xml:space="preserve">Ф.И.О. физического лица, индивидуального предпринимателя, </w:t>
      </w:r>
      <w:r w:rsidRPr="005F2610">
        <w:rPr>
          <w:color w:val="auto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F2610">
        <w:rPr>
          <w:bCs w:val="0"/>
          <w:color w:val="auto"/>
          <w:sz w:val="16"/>
          <w:szCs w:val="18"/>
        </w:rPr>
        <w:t>)</w:t>
      </w:r>
    </w:p>
    <w:p w14:paraId="1A99F054" w14:textId="77777777"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в лице               </w:t>
      </w:r>
    </w:p>
    <w:p w14:paraId="1EA588D5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>Ф.И.О. руководителя юридического лица или уполномоченного лица</w:t>
      </w:r>
      <w:r w:rsidRPr="005F2610">
        <w:rPr>
          <w:bCs w:val="0"/>
          <w:color w:val="auto"/>
          <w:sz w:val="16"/>
          <w:szCs w:val="18"/>
        </w:rPr>
        <w:t>)</w:t>
      </w:r>
    </w:p>
    <w:p w14:paraId="4F7F08D7" w14:textId="77777777" w:rsidR="005F2610" w:rsidRPr="005F2610" w:rsidRDefault="005F2610" w:rsidP="005F2610">
      <w:pPr>
        <w:pBdr>
          <w:bottom w:val="single" w:sz="4" w:space="1" w:color="auto"/>
        </w:pBdr>
        <w:jc w:val="both"/>
        <w:rPr>
          <w:b/>
          <w:color w:val="auto"/>
          <w:sz w:val="20"/>
          <w:szCs w:val="19"/>
        </w:rPr>
      </w:pPr>
      <w:r w:rsidRPr="005F2610">
        <w:rPr>
          <w:color w:val="auto"/>
          <w:sz w:val="24"/>
          <w:szCs w:val="24"/>
        </w:rPr>
        <w:t>действующего на основании</w:t>
      </w:r>
      <w:r w:rsidRPr="005F2610">
        <w:rPr>
          <w:bCs w:val="0"/>
          <w:color w:val="auto"/>
          <w:sz w:val="20"/>
          <w:szCs w:val="19"/>
        </w:rPr>
        <w:t xml:space="preserve">    </w:t>
      </w:r>
    </w:p>
    <w:p w14:paraId="5782FDCD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18"/>
          <w:szCs w:val="24"/>
        </w:rPr>
        <w:t>(</w:t>
      </w:r>
      <w:r w:rsidRPr="005F2610">
        <w:rPr>
          <w:bCs w:val="0"/>
          <w:color w:val="auto"/>
          <w:sz w:val="16"/>
          <w:szCs w:val="18"/>
        </w:rPr>
        <w:t>Устав, Положение, Соглашение и т.д</w:t>
      </w:r>
      <w:r w:rsidRPr="005F2610">
        <w:rPr>
          <w:bCs w:val="0"/>
          <w:color w:val="auto"/>
          <w:sz w:val="18"/>
          <w:szCs w:val="24"/>
        </w:rPr>
        <w:t>.)</w:t>
      </w:r>
    </w:p>
    <w:p w14:paraId="574F93F6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24"/>
          <w:szCs w:val="24"/>
          <w:lang w:eastAsia="en-US"/>
        </w:rPr>
        <w:t xml:space="preserve">принял решение об участии в аукционе по продаже имущества: </w:t>
      </w:r>
      <w:r w:rsidRPr="005F2610">
        <w:rPr>
          <w:rFonts w:eastAsia="Calibri"/>
          <w:sz w:val="24"/>
          <w:szCs w:val="24"/>
          <w:lang w:eastAsia="en-US"/>
        </w:rPr>
        <w:t xml:space="preserve">объект незавершенного </w:t>
      </w:r>
      <w:r w:rsidRPr="005F2610">
        <w:rPr>
          <w:rFonts w:eastAsia="Calibri"/>
          <w:sz w:val="24"/>
          <w:szCs w:val="24"/>
          <w:u w:val="single"/>
          <w:lang w:eastAsia="en-US"/>
        </w:rPr>
        <w:t>строительства по адресу:</w:t>
      </w:r>
      <w:r w:rsidRPr="005F261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F2610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14:paraId="22EC3330" w14:textId="77777777" w:rsidR="005F2610" w:rsidRPr="005F2610" w:rsidRDefault="005F2610" w:rsidP="005F2610">
      <w:pPr>
        <w:ind w:right="-23" w:firstLine="720"/>
        <w:jc w:val="center"/>
        <w:rPr>
          <w:bCs w:val="0"/>
          <w:color w:val="auto"/>
          <w:sz w:val="24"/>
          <w:szCs w:val="24"/>
          <w:vertAlign w:val="superscript"/>
          <w:lang w:eastAsia="en-US"/>
        </w:rPr>
      </w:pPr>
      <w:r w:rsidRPr="005F2610">
        <w:rPr>
          <w:bCs w:val="0"/>
          <w:color w:val="auto"/>
          <w:sz w:val="24"/>
          <w:szCs w:val="24"/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14:paraId="5A7484B7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обременениями и иной документацией. Претензий относительно состава, физического состояния имущества и его документации не имеет. </w:t>
      </w:r>
    </w:p>
    <w:p w14:paraId="431436DF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обязуется:</w:t>
      </w:r>
    </w:p>
    <w:p w14:paraId="7989F368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«О утверждении Правил проведения публичных торгов по продаже объектов незавершенного строительства».</w:t>
      </w:r>
    </w:p>
    <w:p w14:paraId="3C4BDA49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определяемые договором купли-продажи.</w:t>
      </w:r>
    </w:p>
    <w:p w14:paraId="450205F3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 xml:space="preserve">Претендент ознакомлен с положениями Федерального закона от 27.07.2006 № 152-ФЗ «О персональных данных» и согласен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F2610">
        <w:rPr>
          <w:bCs w:val="0"/>
          <w:color w:val="auto"/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F2610">
        <w:rPr>
          <w:bCs w:val="0"/>
          <w:color w:val="auto"/>
          <w:sz w:val="20"/>
          <w:szCs w:val="20"/>
          <w:lang w:eastAsia="en-US"/>
        </w:rPr>
        <w:t>.</w:t>
      </w:r>
    </w:p>
    <w:p w14:paraId="79AB1689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Адрес Претендента: ____________________________________________________________</w:t>
      </w:r>
    </w:p>
    <w:p w14:paraId="338C8F1D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Контактный телефон: __________________________________________________________</w:t>
      </w:r>
    </w:p>
    <w:p w14:paraId="325B236D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 xml:space="preserve">Банковские реквизиты счета Претендента для возврата задатка: </w:t>
      </w:r>
    </w:p>
    <w:p w14:paraId="6D6AE8E8" w14:textId="77777777" w:rsidR="005F2610" w:rsidRPr="005F2610" w:rsidRDefault="005F2610" w:rsidP="005F2610">
      <w:pPr>
        <w:ind w:firstLine="567"/>
        <w:jc w:val="both"/>
        <w:rPr>
          <w:bCs w:val="0"/>
          <w:color w:val="auto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7147"/>
      </w:tblGrid>
      <w:tr w:rsidR="005F2610" w:rsidRPr="005F2610" w14:paraId="1874725A" w14:textId="77777777" w:rsidTr="00AA23E1">
        <w:tc>
          <w:tcPr>
            <w:tcW w:w="3402" w:type="dxa"/>
            <w:shd w:val="clear" w:color="auto" w:fill="auto"/>
          </w:tcPr>
          <w:p w14:paraId="39760418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14:paraId="7F87D146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5F2610" w:rsidRPr="005F2610" w14:paraId="6F88F96E" w14:textId="77777777" w:rsidTr="00AA23E1">
        <w:tc>
          <w:tcPr>
            <w:tcW w:w="3402" w:type="dxa"/>
            <w:shd w:val="clear" w:color="auto" w:fill="auto"/>
          </w:tcPr>
          <w:p w14:paraId="4653AD5A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14:paraId="132E3A8D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3A24E7DD" w14:textId="77777777" w:rsidTr="00AA23E1">
        <w:tc>
          <w:tcPr>
            <w:tcW w:w="3402" w:type="dxa"/>
            <w:shd w:val="clear" w:color="auto" w:fill="auto"/>
          </w:tcPr>
          <w:p w14:paraId="74D5D25D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14:paraId="49F43F15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0031F68C" w14:textId="77777777" w:rsidTr="00AA23E1">
        <w:tc>
          <w:tcPr>
            <w:tcW w:w="3402" w:type="dxa"/>
            <w:shd w:val="clear" w:color="auto" w:fill="auto"/>
          </w:tcPr>
          <w:p w14:paraId="34DFDDF5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14:paraId="0B52BD39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379CBF74" w14:textId="77777777" w:rsidTr="00AA23E1">
        <w:tc>
          <w:tcPr>
            <w:tcW w:w="3402" w:type="dxa"/>
            <w:shd w:val="clear" w:color="auto" w:fill="auto"/>
          </w:tcPr>
          <w:p w14:paraId="17CC0D3D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14:paraId="0A248F5E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33FB7659" w14:textId="77777777" w:rsidTr="00AA23E1">
        <w:tc>
          <w:tcPr>
            <w:tcW w:w="3402" w:type="dxa"/>
            <w:shd w:val="clear" w:color="auto" w:fill="auto"/>
          </w:tcPr>
          <w:p w14:paraId="13699AEB" w14:textId="77777777" w:rsidR="005F2610" w:rsidRPr="005F2610" w:rsidRDefault="005F2610" w:rsidP="005F2610">
            <w:pPr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ИНН/КПП юридического лица (для юридического лица или индивидуального предпринимателя)</w:t>
            </w:r>
          </w:p>
        </w:tc>
        <w:tc>
          <w:tcPr>
            <w:tcW w:w="7371" w:type="dxa"/>
            <w:shd w:val="clear" w:color="auto" w:fill="auto"/>
          </w:tcPr>
          <w:p w14:paraId="5568E3E4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14:paraId="50F809F9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</w:p>
    <w:p w14:paraId="56A386E6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Приложение:</w:t>
      </w:r>
    </w:p>
    <w:p w14:paraId="5A7AFF8B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1.</w:t>
      </w:r>
    </w:p>
    <w:p w14:paraId="3BAA571B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2.</w:t>
      </w:r>
    </w:p>
    <w:p w14:paraId="10DC77F6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3.</w:t>
      </w:r>
    </w:p>
    <w:p w14:paraId="74F2C0FA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24"/>
          <w:szCs w:val="24"/>
          <w:lang w:eastAsia="en-US"/>
        </w:rPr>
        <w:t>Подпись Претендента (его полномочного представителя</w:t>
      </w:r>
      <w:r w:rsidRPr="005F2610">
        <w:rPr>
          <w:bCs w:val="0"/>
          <w:color w:val="auto"/>
          <w:sz w:val="24"/>
          <w:szCs w:val="24"/>
        </w:rPr>
        <w:t>)</w:t>
      </w:r>
      <w:r w:rsidRPr="005F2610">
        <w:rPr>
          <w:bCs w:val="0"/>
          <w:color w:val="auto"/>
          <w:sz w:val="18"/>
          <w:szCs w:val="18"/>
        </w:rPr>
        <w:t xml:space="preserve"> __________________________________</w:t>
      </w:r>
    </w:p>
    <w:p w14:paraId="1FE221E5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ab/>
      </w:r>
    </w:p>
    <w:p w14:paraId="413B1766" w14:textId="77777777" w:rsidR="005F2610" w:rsidRPr="005F2610" w:rsidRDefault="005F2610" w:rsidP="005F2610">
      <w:pPr>
        <w:jc w:val="right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>М.П.</w:t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  <w:t xml:space="preserve">     </w:t>
      </w:r>
    </w:p>
    <w:p w14:paraId="12FD694B" w14:textId="77777777"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Регистрационный №_________</w:t>
      </w:r>
    </w:p>
    <w:p w14:paraId="1EBD0F6E" w14:textId="77777777"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 xml:space="preserve">от «____»_______20___г., время подачи </w:t>
      </w:r>
      <w:proofErr w:type="spellStart"/>
      <w:r w:rsidRPr="005F2610">
        <w:rPr>
          <w:color w:val="auto"/>
          <w:sz w:val="24"/>
          <w:szCs w:val="24"/>
        </w:rPr>
        <w:t>документов_______часов_______минут</w:t>
      </w:r>
      <w:proofErr w:type="spellEnd"/>
    </w:p>
    <w:p w14:paraId="5605B6BE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highlight w:val="yellow"/>
          <w:lang w:eastAsia="en-US"/>
        </w:rPr>
      </w:pPr>
      <w:r w:rsidRPr="005F2610">
        <w:rPr>
          <w:color w:val="auto"/>
          <w:sz w:val="24"/>
          <w:szCs w:val="24"/>
        </w:rPr>
        <w:t>Ф.И.О. и подпись лица принявшего документы_______________________________</w:t>
      </w:r>
    </w:p>
    <w:p w14:paraId="739C81DF" w14:textId="77777777" w:rsidR="004A0253" w:rsidRDefault="004A0253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2747DF2F" w14:textId="60A34BB6"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>Приложение 4 к постановлению</w:t>
      </w:r>
    </w:p>
    <w:p w14:paraId="0B49CEBE" w14:textId="69232D65" w:rsidR="005F2610" w:rsidRPr="005F2610" w:rsidRDefault="005F2610" w:rsidP="009731B9">
      <w:pPr>
        <w:tabs>
          <w:tab w:val="left" w:pos="7901"/>
          <w:tab w:val="left" w:pos="10063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14:paraId="298CF923" w14:textId="2AE13DB4" w:rsidR="005F2610" w:rsidRPr="005F2610" w:rsidRDefault="005F2610" w:rsidP="009731B9">
      <w:pPr>
        <w:ind w:right="-2"/>
        <w:jc w:val="right"/>
        <w:rPr>
          <w:b/>
          <w:bCs w:val="0"/>
          <w:color w:val="auto"/>
          <w:sz w:val="27"/>
          <w:szCs w:val="27"/>
        </w:rPr>
      </w:pPr>
      <w:r w:rsidRPr="005F2610">
        <w:rPr>
          <w:sz w:val="27"/>
          <w:szCs w:val="27"/>
        </w:rPr>
        <w:t xml:space="preserve">от </w:t>
      </w:r>
      <w:r w:rsidR="004A0253">
        <w:rPr>
          <w:sz w:val="27"/>
          <w:szCs w:val="27"/>
        </w:rPr>
        <w:t>01.12.2023</w:t>
      </w:r>
      <w:r w:rsidRPr="005F2610">
        <w:rPr>
          <w:sz w:val="27"/>
          <w:szCs w:val="27"/>
        </w:rPr>
        <w:t xml:space="preserve"> № </w:t>
      </w:r>
      <w:r w:rsidR="004A0253">
        <w:rPr>
          <w:sz w:val="27"/>
          <w:szCs w:val="27"/>
        </w:rPr>
        <w:t>690-П</w:t>
      </w:r>
    </w:p>
    <w:p w14:paraId="203E6A57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15824F0B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>Проект договора</w:t>
      </w:r>
    </w:p>
    <w:p w14:paraId="431F1EC1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купли-продажи объекта </w:t>
      </w:r>
    </w:p>
    <w:p w14:paraId="1BEBB013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незавершенного строительства </w:t>
      </w:r>
    </w:p>
    <w:p w14:paraId="3BCE9A33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по результатам продажи </w:t>
      </w:r>
    </w:p>
    <w:p w14:paraId="7FFE736F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с публичных торгов </w:t>
      </w:r>
    </w:p>
    <w:p w14:paraId="5F9F7284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02F92246" w14:textId="77777777" w:rsidR="005F2610" w:rsidRPr="005F2610" w:rsidRDefault="005F2610" w:rsidP="005F2610">
      <w:pPr>
        <w:widowControl w:val="0"/>
        <w:autoSpaceDE w:val="0"/>
        <w:autoSpaceDN w:val="0"/>
        <w:adjustRightInd w:val="0"/>
        <w:ind w:right="-1"/>
      </w:pPr>
    </w:p>
    <w:p w14:paraId="2AA4959F" w14:textId="77777777" w:rsidR="005F2610" w:rsidRPr="005F2610" w:rsidRDefault="005F2610" w:rsidP="005F2610">
      <w:pPr>
        <w:tabs>
          <w:tab w:val="right" w:pos="9639"/>
        </w:tabs>
        <w:ind w:right="-2"/>
        <w:jc w:val="both"/>
      </w:pPr>
      <w:r w:rsidRPr="005F2610">
        <w:t>г. Томск                                                            № ____ от  «___» ____________ 20     г.</w:t>
      </w:r>
    </w:p>
    <w:p w14:paraId="070CC577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10002267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именуемая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 xml:space="preserve">____ на основании ________________________________________, </w:t>
      </w:r>
      <w:proofErr w:type="spellStart"/>
      <w:r w:rsidRPr="005F2610">
        <w:t>действующ</w:t>
      </w:r>
      <w:proofErr w:type="spellEnd"/>
      <w:r w:rsidRPr="005F2610">
        <w:t>__ от имени ___________________________________, с одной стороны, и____________________ _____________________________________________________________________________,</w:t>
      </w:r>
    </w:p>
    <w:p w14:paraId="7034776C" w14:textId="77777777" w:rsidR="005F2610" w:rsidRPr="005F2610" w:rsidRDefault="005F2610" w:rsidP="005F2610">
      <w:pPr>
        <w:tabs>
          <w:tab w:val="right" w:pos="9639"/>
        </w:tabs>
        <w:jc w:val="both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14:paraId="27D6584E" w14:textId="77777777" w:rsidR="005F2610" w:rsidRPr="005F2610" w:rsidRDefault="005F2610" w:rsidP="005F2610">
      <w:pPr>
        <w:tabs>
          <w:tab w:val="right" w:pos="9639"/>
        </w:tabs>
        <w:jc w:val="both"/>
      </w:pPr>
      <w:r w:rsidRPr="005F2610">
        <w:t>именуем__ в дальнейшем «Покупатель», в лице_____________________________________,</w:t>
      </w:r>
    </w:p>
    <w:p w14:paraId="65067BBB" w14:textId="77777777" w:rsidR="005F2610" w:rsidRPr="005F2610" w:rsidRDefault="005F2610" w:rsidP="005F2610">
      <w:pPr>
        <w:tabs>
          <w:tab w:val="right" w:pos="9639"/>
        </w:tabs>
        <w:ind w:firstLine="720"/>
        <w:jc w:val="both"/>
        <w:rPr>
          <w:i/>
        </w:rPr>
      </w:pPr>
      <w:r w:rsidRPr="005F2610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14:paraId="44C59524" w14:textId="77777777" w:rsidR="005F2610" w:rsidRPr="005F2610" w:rsidRDefault="005F2610" w:rsidP="005F2610">
      <w:pPr>
        <w:tabs>
          <w:tab w:val="right" w:pos="9639"/>
        </w:tabs>
        <w:jc w:val="both"/>
        <w:rPr>
          <w:b/>
          <w:i/>
          <w:iCs/>
        </w:rPr>
      </w:pPr>
      <w:r w:rsidRPr="005F2610">
        <w:t xml:space="preserve"> </w:t>
      </w: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14:paraId="6AF7689B" w14:textId="77777777"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i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3074FD0B" w14:textId="77777777"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bCs w:val="0"/>
          <w:iCs/>
        </w:rPr>
        <w:t>совместно именуемые Стороны,</w:t>
      </w:r>
      <w:r w:rsidRPr="005F2610">
        <w:rPr>
          <w:b/>
          <w:bCs w:val="0"/>
          <w:i/>
          <w:iCs/>
        </w:rPr>
        <w:t xml:space="preserve"> </w:t>
      </w:r>
      <w:r w:rsidRPr="005F2610">
        <w:t>заключили настоящий договор о нижеследующем:</w:t>
      </w:r>
    </w:p>
    <w:p w14:paraId="131C56DB" w14:textId="77777777" w:rsidR="005F2610" w:rsidRPr="005F2610" w:rsidRDefault="005F2610" w:rsidP="005F2610">
      <w:pPr>
        <w:tabs>
          <w:tab w:val="right" w:pos="9639"/>
        </w:tabs>
        <w:jc w:val="both"/>
        <w:rPr>
          <w:bCs w:val="0"/>
          <w:highlight w:val="yellow"/>
        </w:rPr>
      </w:pPr>
    </w:p>
    <w:p w14:paraId="413CCA74" w14:textId="77777777" w:rsidR="005F2610" w:rsidRPr="005F2610" w:rsidRDefault="005F2610" w:rsidP="005F2610">
      <w:pPr>
        <w:numPr>
          <w:ilvl w:val="0"/>
          <w:numId w:val="26"/>
        </w:numPr>
        <w:spacing w:after="200" w:line="276" w:lineRule="auto"/>
        <w:contextualSpacing/>
        <w:jc w:val="center"/>
        <w:rPr>
          <w:b/>
          <w:bCs w:val="0"/>
          <w:color w:val="auto"/>
        </w:rPr>
      </w:pPr>
      <w:r w:rsidRPr="005F2610">
        <w:rPr>
          <w:b/>
          <w:bCs w:val="0"/>
          <w:color w:val="auto"/>
        </w:rPr>
        <w:t>ОБЩИЕ ПОЛОЖЕНИЯ</w:t>
      </w:r>
    </w:p>
    <w:p w14:paraId="542F9523" w14:textId="77777777"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jc w:val="both"/>
      </w:pPr>
      <w:r w:rsidRPr="005F2610">
        <w:t xml:space="preserve">         1.1.  Настоящий договор заключен на основании статьи 239.1 Гражданского кодекса Российской Федерации, протокола о результатах аукциона </w:t>
      </w:r>
      <w:r w:rsidRPr="005F2610">
        <w:rPr>
          <w:bCs w:val="0"/>
        </w:rPr>
        <w:t>№ ____ от ________.</w:t>
      </w:r>
    </w:p>
    <w:p w14:paraId="4079471E" w14:textId="77777777" w:rsidR="005F2610" w:rsidRPr="005F2610" w:rsidRDefault="005F2610" w:rsidP="005F2610">
      <w:pPr>
        <w:tabs>
          <w:tab w:val="left" w:pos="993"/>
          <w:tab w:val="right" w:pos="9639"/>
        </w:tabs>
        <w:ind w:left="567"/>
        <w:jc w:val="both"/>
        <w:rPr>
          <w:highlight w:val="yellow"/>
        </w:rPr>
      </w:pPr>
    </w:p>
    <w:p w14:paraId="07AA16DB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2. ПРЕДМЕТ И ЦЕНА ДОГОВОРА</w:t>
      </w:r>
    </w:p>
    <w:p w14:paraId="233B7194" w14:textId="77777777"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spacing w:before="240"/>
        <w:ind w:firstLine="567"/>
        <w:jc w:val="both"/>
        <w:rPr>
          <w:i/>
        </w:rPr>
      </w:pPr>
      <w:r w:rsidRPr="005F2610">
        <w:rPr>
          <w:b/>
        </w:rPr>
        <w:t xml:space="preserve">2.1. 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Pr="005F2610">
        <w:rPr>
          <w:b/>
          <w:bCs w:val="0"/>
        </w:rPr>
        <w:t>объект незавершенного строительства по адресу: __________________________ кадастровый номер _____________________; по данным Единого государственного реестра недвижимости: проектируемое назначение – _________________, проектируемая площадь – ______ кв. м; степень готовности объекта – ___%</w:t>
      </w:r>
      <w:r w:rsidRPr="005F2610">
        <w:rPr>
          <w:b/>
        </w:rPr>
        <w:t xml:space="preserve"> (далее именуемый «Имущество»).</w:t>
      </w:r>
    </w:p>
    <w:p w14:paraId="3A810013" w14:textId="77777777"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shd w:val="clear" w:color="auto" w:fill="FFFFFF"/>
        </w:rPr>
      </w:pPr>
      <w:r w:rsidRPr="005F2610">
        <w:rPr>
          <w:b/>
        </w:rPr>
        <w:t xml:space="preserve">2.2. Имущество является собственностью _______________, о чем в Едином государственном реестре недвижимости сделана запись регистрации   </w:t>
      </w:r>
      <w:r w:rsidRPr="005F2610">
        <w:rPr>
          <w:b/>
          <w:shd w:val="clear" w:color="auto" w:fill="FFFFFF"/>
        </w:rPr>
        <w:t>№</w:t>
      </w:r>
      <w:r w:rsidRPr="005F2610">
        <w:rPr>
          <w:b/>
          <w:shd w:val="clear" w:color="auto" w:fill="FFFFFF"/>
          <w:lang w:val="en-US"/>
        </w:rPr>
        <w:t> </w:t>
      </w:r>
      <w:r w:rsidRPr="005F2610">
        <w:rPr>
          <w:b/>
          <w:shd w:val="clear" w:color="auto" w:fill="FFFFFF"/>
        </w:rPr>
        <w:t>_________ от _________.</w:t>
      </w:r>
    </w:p>
    <w:p w14:paraId="01ECB36B" w14:textId="77777777"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</w:rPr>
      </w:pPr>
      <w:r w:rsidRPr="005F2610">
        <w:rPr>
          <w:b/>
          <w:shd w:val="clear" w:color="auto" w:fill="FFFFFF"/>
        </w:rPr>
        <w:t xml:space="preserve">2.3. Ограничение прав и обременение: </w:t>
      </w:r>
      <w:r w:rsidRPr="005F2610">
        <w:rPr>
          <w:b/>
        </w:rPr>
        <w:t>отсутствуют.</w:t>
      </w:r>
    </w:p>
    <w:p w14:paraId="70ABD387" w14:textId="6BADBD49" w:rsidR="005F2610" w:rsidRPr="005F2610" w:rsidRDefault="004A0253" w:rsidP="004A0253">
      <w:pPr>
        <w:tabs>
          <w:tab w:val="left" w:pos="567"/>
          <w:tab w:val="right" w:pos="9639"/>
        </w:tabs>
        <w:jc w:val="both"/>
      </w:pPr>
      <w:r>
        <w:lastRenderedPageBreak/>
        <w:tab/>
      </w:r>
      <w:r w:rsidR="005F2610" w:rsidRPr="005F2610">
        <w:t>2.4. Сведения о земельном участке, на котором расположено Имущество:</w:t>
      </w:r>
    </w:p>
    <w:p w14:paraId="0ADEE313" w14:textId="77777777" w:rsidR="005F2610" w:rsidRPr="005F2610" w:rsidRDefault="005F2610" w:rsidP="005F2610">
      <w:pPr>
        <w:tabs>
          <w:tab w:val="num" w:pos="1440"/>
          <w:tab w:val="right" w:pos="9639"/>
        </w:tabs>
        <w:jc w:val="both"/>
      </w:pPr>
      <w:r w:rsidRPr="005F2610">
        <w:t xml:space="preserve">кадастровый номер </w:t>
      </w:r>
      <w:r w:rsidRPr="005F2610">
        <w:rPr>
          <w:bCs w:val="0"/>
        </w:rPr>
        <w:t>____________;</w:t>
      </w:r>
    </w:p>
    <w:p w14:paraId="23BA1237" w14:textId="77777777"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площадь: ______ кв.м;</w:t>
      </w:r>
    </w:p>
    <w:p w14:paraId="3459984E" w14:textId="77777777"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местоположение: ____________________________________;</w:t>
      </w:r>
    </w:p>
    <w:p w14:paraId="6C34B762" w14:textId="77777777" w:rsidR="005F2610" w:rsidRPr="005F2610" w:rsidRDefault="005F2610" w:rsidP="005F2610">
      <w:pPr>
        <w:tabs>
          <w:tab w:val="left" w:pos="426"/>
          <w:tab w:val="right" w:pos="9639"/>
        </w:tabs>
        <w:spacing w:before="240"/>
        <w:jc w:val="both"/>
        <w:rPr>
          <w:b/>
        </w:rPr>
      </w:pPr>
      <w:r w:rsidRPr="005F2610">
        <w:rPr>
          <w:b/>
        </w:rPr>
        <w:t>категория земель: _________________________;</w:t>
      </w:r>
    </w:p>
    <w:p w14:paraId="3D6C1CA5" w14:textId="77777777" w:rsidR="005F2610" w:rsidRPr="005F2610" w:rsidRDefault="005F2610" w:rsidP="005F2610">
      <w:pPr>
        <w:tabs>
          <w:tab w:val="left" w:pos="1134"/>
          <w:tab w:val="right" w:pos="9639"/>
        </w:tabs>
        <w:jc w:val="both"/>
      </w:pPr>
      <w:r w:rsidRPr="005F2610">
        <w:t xml:space="preserve">разрешенное использование: ___________________________________________; </w:t>
      </w:r>
    </w:p>
    <w:p w14:paraId="7793AB19" w14:textId="77777777" w:rsidR="005F2610" w:rsidRPr="005F2610" w:rsidRDefault="005F2610" w:rsidP="005F261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F2610">
        <w:t>ограничения (обременения): отсутствуют.</w:t>
      </w:r>
    </w:p>
    <w:p w14:paraId="7717D105" w14:textId="77777777" w:rsidR="005F2610" w:rsidRPr="005F2610" w:rsidRDefault="005F2610" w:rsidP="005F2610">
      <w:pPr>
        <w:autoSpaceDE w:val="0"/>
        <w:autoSpaceDN w:val="0"/>
        <w:adjustRightInd w:val="0"/>
        <w:jc w:val="both"/>
      </w:pPr>
    </w:p>
    <w:p w14:paraId="67BA9F3B" w14:textId="77777777" w:rsidR="005F2610" w:rsidRPr="005F2610" w:rsidRDefault="005F2610" w:rsidP="005F2610">
      <w:pPr>
        <w:tabs>
          <w:tab w:val="left" w:pos="0"/>
        </w:tabs>
        <w:ind w:left="567" w:right="142"/>
        <w:jc w:val="both"/>
        <w:rPr>
          <w:rFonts w:eastAsia="Calibri"/>
          <w:bCs w:val="0"/>
          <w:i/>
          <w:color w:val="auto"/>
        </w:rPr>
      </w:pPr>
      <w:r w:rsidRPr="005F2610">
        <w:rPr>
          <w:rFonts w:eastAsia="Calibri"/>
          <w:bCs w:val="0"/>
          <w:color w:val="auto"/>
        </w:rPr>
        <w:t xml:space="preserve">2.5. Цена продажи Имущества составляет: </w:t>
      </w:r>
      <w:r w:rsidRPr="005F2610">
        <w:rPr>
          <w:rFonts w:eastAsia="Calibri"/>
          <w:b/>
          <w:bCs w:val="0"/>
          <w:color w:val="auto"/>
        </w:rPr>
        <w:t>_____________________________</w:t>
      </w:r>
      <w:r w:rsidRPr="005F2610">
        <w:rPr>
          <w:rFonts w:eastAsia="Calibri"/>
          <w:bCs w:val="0"/>
          <w:color w:val="auto"/>
        </w:rPr>
        <w:t xml:space="preserve"> (______________________) рублей без НДС.</w:t>
      </w:r>
    </w:p>
    <w:p w14:paraId="7D7B825B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0644DACB" w14:textId="52E37678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3.УСЛОВИЯ ОПЛАТЫ И ПОРЯДОК РАСЧЕТОВ</w:t>
      </w:r>
    </w:p>
    <w:p w14:paraId="1A8A496F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3.1.Покупатель обязан произвести оплату Имущества в сумме, предусмотренной пунктом 2.5 настоящего договора, за вычетом ранее внесенной суммы задатка в размере    </w:t>
      </w:r>
      <w:r w:rsidRPr="005F2610">
        <w:rPr>
          <w:b/>
        </w:rPr>
        <w:t>______________</w:t>
      </w:r>
      <w:r w:rsidRPr="005F2610">
        <w:t xml:space="preserve"> (_____________________________________) рублей.</w:t>
      </w:r>
    </w:p>
    <w:p w14:paraId="462FD6D4" w14:textId="77777777" w:rsidR="005F2610" w:rsidRPr="005F2610" w:rsidRDefault="005F2610" w:rsidP="005F2610">
      <w:pPr>
        <w:jc w:val="both"/>
      </w:pPr>
      <w:r w:rsidRPr="005F2610">
        <w:t xml:space="preserve">        3.2. Цена продажи Имущества  за минусом внесенного задатка, а именно _________ (________) рублей вносится Покупателем в течение 10 дней после подписания настоящего договора по следующим реквизитам: 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14:paraId="34516300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3.3. Покупатель вправе исполнить обязательство по оплате Имущества досрочно.</w:t>
      </w:r>
    </w:p>
    <w:p w14:paraId="314FC4A0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3.4. Обязательство по оплате Покупателем Имущества считается исполненным с момента поступления суммы, указанной в пункте 3.2 настоящего договора, на указанные реквизиты в полном объеме.</w:t>
      </w:r>
    </w:p>
    <w:p w14:paraId="5C370EDB" w14:textId="77777777" w:rsidR="005F2610" w:rsidRPr="005F2610" w:rsidRDefault="005F2610" w:rsidP="005F2610">
      <w:pPr>
        <w:tabs>
          <w:tab w:val="left" w:pos="1560"/>
          <w:tab w:val="right" w:pos="9639"/>
        </w:tabs>
        <w:ind w:firstLine="709"/>
        <w:jc w:val="both"/>
      </w:pPr>
    </w:p>
    <w:p w14:paraId="4741D481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4. ОЗНАКОМЛЕНИЕ С СОСТОЯНИЕМ ИМУЩЕСТВА</w:t>
      </w:r>
    </w:p>
    <w:p w14:paraId="438236C0" w14:textId="77777777"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rPr>
          <w:b/>
        </w:rPr>
        <w:t>4.1. Стороны, подписав настоящий договор, подтверждают, что Продавец перед заключением настоящего договора предоставил Покупателю для ознакомления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14:paraId="757B2E13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Покупатель не имеет претензий относительно физического и юридического состояния Имущества.</w:t>
      </w:r>
    </w:p>
    <w:p w14:paraId="11A3964D" w14:textId="77777777" w:rsidR="005F2610" w:rsidRPr="005F2610" w:rsidRDefault="005F2610" w:rsidP="005F2610">
      <w:pPr>
        <w:tabs>
          <w:tab w:val="right" w:pos="9639"/>
        </w:tabs>
        <w:jc w:val="both"/>
      </w:pPr>
    </w:p>
    <w:p w14:paraId="4BC9C424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5. ПЕРЕДАЧА ИМУЩЕСТВА</w:t>
      </w:r>
    </w:p>
    <w:p w14:paraId="16766D73" w14:textId="77777777"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14:paraId="58519C7C" w14:textId="77777777"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 xml:space="preserve">5.2. Продавец передает, а Покупатель принимает Имущество в течение 10 дней после полной оплаты Имущества в соответствии с условиями настоящего договора. Передача </w:t>
      </w:r>
      <w:r w:rsidRPr="005F2610">
        <w:lastRenderedPageBreak/>
        <w:t>Имущества оформляется двусторонним передаточным актом, который подписывается уполномоченными представителями Сторон.</w:t>
      </w:r>
    </w:p>
    <w:p w14:paraId="4DED145E" w14:textId="77777777"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5.3. С даты подписания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законодательством.</w:t>
      </w:r>
    </w:p>
    <w:p w14:paraId="1B333364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1647439F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6. ОТВЕТСТВЕННОСТЬ СТОРОН</w:t>
      </w:r>
    </w:p>
    <w:p w14:paraId="46F9D865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14:paraId="79EF65EB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6.2. В случае неуплаты победителем торгов цены продажи в установленный срок договор с ним считается незаключенным, а торги признаются несостоявшимися.</w:t>
      </w:r>
    </w:p>
    <w:p w14:paraId="7025D04B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6.3. За нарушение сроков внесения оплаты за Имущество Покупатель выплачивает Продавцу пеню из расчета 0,</w:t>
      </w:r>
      <w:r w:rsidRPr="005F2610">
        <w:rPr>
          <w:bCs w:val="0"/>
          <w:iCs/>
        </w:rPr>
        <w:t>1% (одной десятой процента)</w:t>
      </w:r>
      <w:r w:rsidRPr="005F2610">
        <w:t xml:space="preserve"> от суммы просроченной задолженности за каждый день просрочки.</w:t>
      </w:r>
    </w:p>
    <w:p w14:paraId="75B4CB0C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 xml:space="preserve">6.4. Уплата неустойки не освобождает стороны от исполнения обязательства в натуре и возмещения убытков. </w:t>
      </w:r>
    </w:p>
    <w:p w14:paraId="33DE8AAA" w14:textId="77777777"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jc w:val="both"/>
        <w:rPr>
          <w:highlight w:val="yellow"/>
        </w:rPr>
      </w:pPr>
    </w:p>
    <w:p w14:paraId="7B7A669C" w14:textId="77777777"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7. ЗАКЛЮЧИТЕЛЬНЫЕ ПОЛОЖЕНИЯ</w:t>
      </w:r>
    </w:p>
    <w:p w14:paraId="21BF5A1F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7.1. </w:t>
      </w:r>
      <w:r w:rsidRPr="005F2610">
        <w:tab/>
        <w:t>Настоящий договор считается заключенным с даты его подписания сторонами.</w:t>
      </w:r>
    </w:p>
    <w:p w14:paraId="44F11D05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7.2. </w:t>
      </w:r>
      <w:r w:rsidRPr="005F2610"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14:paraId="70F326C6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7.3. </w:t>
      </w:r>
      <w:r w:rsidRPr="005F2610">
        <w:tab/>
        <w:t>Отношения сторон, не урегулированные настоящим договором, регламентируются действующим законодательством.</w:t>
      </w:r>
    </w:p>
    <w:p w14:paraId="3B237197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7.4.  </w:t>
      </w:r>
      <w:r w:rsidRPr="005F2610">
        <w:tab/>
        <w:t>Споры, возникающие при исполнении настоящего договора, решаются путем переговоров, а в случае недостижения согласия – в суде по месту нахождения Продавца.</w:t>
      </w:r>
    </w:p>
    <w:p w14:paraId="59C98AD7" w14:textId="77777777"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7.5. </w:t>
      </w:r>
      <w:r w:rsidRPr="005F2610">
        <w:tab/>
        <w:t>Настоящий договор составлен в 3 экземплярах, имеющих одинаковую юридическую силу, один из которых остается у Продавца, один передается Покупателю, один - в территориальный орган, осуществляющий государственную регистрацию прав.</w:t>
      </w:r>
    </w:p>
    <w:p w14:paraId="23E043E8" w14:textId="77777777" w:rsidR="005F2610" w:rsidRPr="005F2610" w:rsidRDefault="005F2610" w:rsidP="005F2610">
      <w:pPr>
        <w:tabs>
          <w:tab w:val="right" w:pos="9639"/>
        </w:tabs>
        <w:ind w:firstLine="567"/>
        <w:jc w:val="center"/>
        <w:rPr>
          <w:b/>
        </w:rPr>
      </w:pPr>
      <w:r w:rsidRPr="005F2610">
        <w:rPr>
          <w:b/>
        </w:rPr>
        <w:t>8. ДОПОЛНИТЕЛЬНЫЕ УСЛОВИЯ</w:t>
      </w:r>
    </w:p>
    <w:p w14:paraId="6D99E109" w14:textId="77777777"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8.1. Переход права собственности на Имущество по настоящему договору подлежит государственной регистрации в территориальном органе, осуществляющем государственную регистрацию прав.</w:t>
      </w:r>
    </w:p>
    <w:p w14:paraId="435B1A98" w14:textId="77777777"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14:paraId="19180AAB" w14:textId="77777777"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8.3. Все расходы, связанные с государственной регистрацией перехода права собственности по настоящему договору, несет Покупатель.</w:t>
      </w:r>
    </w:p>
    <w:p w14:paraId="4A5E069B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143042E6" w14:textId="77777777" w:rsidR="00921E41" w:rsidRDefault="00921E41" w:rsidP="005F2610">
      <w:pPr>
        <w:tabs>
          <w:tab w:val="right" w:pos="9639"/>
        </w:tabs>
        <w:jc w:val="center"/>
        <w:rPr>
          <w:b/>
        </w:rPr>
      </w:pPr>
    </w:p>
    <w:p w14:paraId="1A833C30" w14:textId="77777777" w:rsidR="00921E41" w:rsidRDefault="00921E41" w:rsidP="005F2610">
      <w:pPr>
        <w:tabs>
          <w:tab w:val="right" w:pos="9639"/>
        </w:tabs>
        <w:jc w:val="center"/>
        <w:rPr>
          <w:b/>
        </w:rPr>
      </w:pPr>
    </w:p>
    <w:p w14:paraId="37A8AD9E" w14:textId="77777777" w:rsidR="005F2610" w:rsidRPr="005F2610" w:rsidRDefault="005F2610" w:rsidP="005F2610">
      <w:pPr>
        <w:tabs>
          <w:tab w:val="right" w:pos="9639"/>
        </w:tabs>
        <w:jc w:val="center"/>
        <w:rPr>
          <w:b/>
        </w:rPr>
      </w:pPr>
      <w:r w:rsidRPr="005F2610">
        <w:rPr>
          <w:b/>
        </w:rPr>
        <w:t>9. РЕКВИЗИТЫ И ПОДПИСИ СТОРОН</w:t>
      </w:r>
    </w:p>
    <w:p w14:paraId="5D19585E" w14:textId="77777777" w:rsidR="005F2610" w:rsidRPr="005F2610" w:rsidRDefault="005F2610" w:rsidP="005F2610">
      <w:pPr>
        <w:tabs>
          <w:tab w:val="right" w:pos="9639"/>
        </w:tabs>
        <w:jc w:val="both"/>
        <w:rPr>
          <w:b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644"/>
        <w:gridCol w:w="4626"/>
      </w:tblGrid>
      <w:tr w:rsidR="005F2610" w:rsidRPr="005F2610" w14:paraId="4ED5DF80" w14:textId="77777777" w:rsidTr="00AA23E1">
        <w:trPr>
          <w:trHeight w:val="288"/>
        </w:trPr>
        <w:tc>
          <w:tcPr>
            <w:tcW w:w="4644" w:type="dxa"/>
            <w:hideMark/>
          </w:tcPr>
          <w:p w14:paraId="3060036A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«ПРОДАВЕЦ»</w:t>
            </w:r>
          </w:p>
        </w:tc>
        <w:tc>
          <w:tcPr>
            <w:tcW w:w="4626" w:type="dxa"/>
            <w:hideMark/>
          </w:tcPr>
          <w:p w14:paraId="6E6FB73F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«ПОКУПАТЕЛЬ»</w:t>
            </w:r>
          </w:p>
        </w:tc>
      </w:tr>
      <w:tr w:rsidR="005F2610" w:rsidRPr="005F2610" w14:paraId="217C2D51" w14:textId="77777777" w:rsidTr="00AA23E1">
        <w:trPr>
          <w:trHeight w:val="2075"/>
        </w:trPr>
        <w:tc>
          <w:tcPr>
            <w:tcW w:w="4644" w:type="dxa"/>
          </w:tcPr>
          <w:p w14:paraId="7DEC15D3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lastRenderedPageBreak/>
              <w:t>Администрация Томского района</w:t>
            </w:r>
          </w:p>
          <w:p w14:paraId="650E482B" w14:textId="77777777"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14:paraId="6FF39806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6" w:type="dxa"/>
            <w:hideMark/>
          </w:tcPr>
          <w:p w14:paraId="6F1C086D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5F2610" w:rsidRPr="005F2610" w14:paraId="3E4E2A86" w14:textId="77777777" w:rsidTr="00AA23E1">
        <w:trPr>
          <w:trHeight w:val="1114"/>
        </w:trPr>
        <w:tc>
          <w:tcPr>
            <w:tcW w:w="4644" w:type="dxa"/>
          </w:tcPr>
          <w:p w14:paraId="33E34FAC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14:paraId="32744BC2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представителя)</w:t>
            </w:r>
          </w:p>
          <w:p w14:paraId="328B15E3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  <w:p w14:paraId="1CD37916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14:paraId="77D90FBD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26" w:type="dxa"/>
          </w:tcPr>
          <w:p w14:paraId="5D3DC231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уполномоченного представителя)</w:t>
            </w:r>
          </w:p>
          <w:p w14:paraId="254FA772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  <w:p w14:paraId="7BD78B7D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14:paraId="170F3AC4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14:paraId="57C22ECB" w14:textId="77777777" w:rsidR="005F2610" w:rsidRPr="005F2610" w:rsidRDefault="005F2610" w:rsidP="005F2610">
      <w:pPr>
        <w:tabs>
          <w:tab w:val="right" w:pos="9639"/>
        </w:tabs>
        <w:suppressAutoHyphens/>
        <w:rPr>
          <w:b/>
        </w:rPr>
      </w:pPr>
    </w:p>
    <w:p w14:paraId="4F8A12F6" w14:textId="77777777" w:rsidR="005F2610" w:rsidRPr="005F2610" w:rsidRDefault="005F2610" w:rsidP="005F2610">
      <w:pPr>
        <w:tabs>
          <w:tab w:val="right" w:pos="9639"/>
        </w:tabs>
        <w:suppressAutoHyphens/>
        <w:rPr>
          <w:b/>
        </w:rPr>
      </w:pPr>
    </w:p>
    <w:p w14:paraId="4DF4F0FE" w14:textId="77777777" w:rsidR="004A0253" w:rsidRDefault="004A0253">
      <w:pPr>
        <w:rPr>
          <w:b/>
        </w:rPr>
      </w:pPr>
      <w:r>
        <w:rPr>
          <w:b/>
        </w:rPr>
        <w:br w:type="page"/>
      </w:r>
    </w:p>
    <w:p w14:paraId="5CF64BB6" w14:textId="3B2678CC"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  <w:bCs w:val="0"/>
        </w:rPr>
      </w:pPr>
      <w:r w:rsidRPr="005F2610">
        <w:rPr>
          <w:b/>
        </w:rPr>
        <w:lastRenderedPageBreak/>
        <w:t>ПЕРЕДАТОЧНЫЙ АКТ</w:t>
      </w:r>
    </w:p>
    <w:p w14:paraId="6FC37F06" w14:textId="77777777"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14:paraId="39ECF753" w14:textId="77777777"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>№ _________ от _______________</w:t>
      </w:r>
    </w:p>
    <w:p w14:paraId="52D90597" w14:textId="77777777"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14:paraId="6AB854E9" w14:textId="77777777" w:rsidR="005F2610" w:rsidRPr="005F2610" w:rsidRDefault="005F2610" w:rsidP="005F2610">
      <w:pPr>
        <w:tabs>
          <w:tab w:val="right" w:pos="9639"/>
        </w:tabs>
        <w:ind w:right="-284"/>
        <w:jc w:val="both"/>
      </w:pPr>
      <w:r w:rsidRPr="005F2610">
        <w:t>г. Томск                                                                             «___» ___________ 20__ года</w:t>
      </w:r>
    </w:p>
    <w:p w14:paraId="3C9E4D6E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</w:p>
    <w:p w14:paraId="200D462F" w14:textId="77777777"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именуемый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 xml:space="preserve">____ на основании доверенности________________________________________, </w:t>
      </w:r>
      <w:proofErr w:type="spellStart"/>
      <w:r w:rsidRPr="005F2610">
        <w:t>действующ</w:t>
      </w:r>
      <w:proofErr w:type="spellEnd"/>
      <w:r w:rsidRPr="005F2610">
        <w:t>___ от имени _______________________________________, с одной стороны, и_______________________ _______________________________________________________________________________,</w:t>
      </w:r>
    </w:p>
    <w:p w14:paraId="384A4F05" w14:textId="77777777" w:rsidR="005F2610" w:rsidRPr="005F2610" w:rsidRDefault="005F2610" w:rsidP="005F2610">
      <w:pPr>
        <w:tabs>
          <w:tab w:val="right" w:pos="9639"/>
        </w:tabs>
        <w:jc w:val="center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14:paraId="15C63368" w14:textId="77777777" w:rsidR="005F2610" w:rsidRPr="005F2610" w:rsidRDefault="005F2610" w:rsidP="005F2610">
      <w:pPr>
        <w:tabs>
          <w:tab w:val="right" w:pos="9639"/>
        </w:tabs>
        <w:jc w:val="both"/>
      </w:pPr>
      <w:r w:rsidRPr="005F2610">
        <w:t>именуем__ в дальнейшем «Покупатель», в лице_____________________________________,</w:t>
      </w:r>
    </w:p>
    <w:p w14:paraId="6FAEE649" w14:textId="77777777" w:rsidR="005F2610" w:rsidRPr="005F2610" w:rsidRDefault="005F2610" w:rsidP="005F2610">
      <w:pPr>
        <w:tabs>
          <w:tab w:val="right" w:pos="9639"/>
        </w:tabs>
        <w:ind w:right="-143" w:firstLine="720"/>
        <w:jc w:val="both"/>
        <w:rPr>
          <w:i/>
        </w:rPr>
      </w:pPr>
      <w:r w:rsidRPr="005F2610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14:paraId="23C55FA1" w14:textId="77777777" w:rsidR="005F2610" w:rsidRPr="005F2610" w:rsidRDefault="005F2610" w:rsidP="005F2610">
      <w:pPr>
        <w:tabs>
          <w:tab w:val="right" w:pos="9639"/>
        </w:tabs>
        <w:ind w:right="-143"/>
        <w:jc w:val="both"/>
        <w:rPr>
          <w:b/>
          <w:i/>
          <w:iCs/>
        </w:rPr>
      </w:pPr>
      <w:r w:rsidRPr="005F2610">
        <w:t xml:space="preserve"> </w:t>
      </w: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14:paraId="65F2668C" w14:textId="77777777"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  <w:iCs/>
        </w:rPr>
      </w:pPr>
      <w:r w:rsidRPr="005F2610">
        <w:rPr>
          <w:i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1F54F881" w14:textId="77777777"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</w:rPr>
      </w:pPr>
      <w:r w:rsidRPr="005F2610">
        <w:rPr>
          <w:bCs w:val="0"/>
          <w:iCs/>
        </w:rPr>
        <w:t>совместно именуемые Стороны</w:t>
      </w:r>
      <w:r w:rsidRPr="005F2610">
        <w:rPr>
          <w:b/>
          <w:bCs w:val="0"/>
          <w:i/>
          <w:iCs/>
        </w:rPr>
        <w:t xml:space="preserve">, </w:t>
      </w:r>
      <w:r w:rsidRPr="005F2610">
        <w:t>составили настоящий акт о нижеследующем:</w:t>
      </w:r>
    </w:p>
    <w:p w14:paraId="19CE3911" w14:textId="77777777" w:rsidR="005F2610" w:rsidRPr="005F2610" w:rsidRDefault="005F2610" w:rsidP="005F2610">
      <w:pPr>
        <w:tabs>
          <w:tab w:val="right" w:pos="9639"/>
        </w:tabs>
        <w:ind w:firstLine="567"/>
        <w:jc w:val="both"/>
        <w:rPr>
          <w:iCs/>
        </w:rPr>
      </w:pPr>
    </w:p>
    <w:p w14:paraId="1770109A" w14:textId="77777777"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  <w:rPr>
          <w:bCs w:val="0"/>
        </w:rPr>
      </w:pPr>
      <w:r w:rsidRPr="005F2610">
        <w:t xml:space="preserve">1. Продавец </w:t>
      </w:r>
      <w:r w:rsidRPr="005F2610">
        <w:rPr>
          <w:snapToGrid w:val="0"/>
        </w:rPr>
        <w:t>в соответствии с договором купли-продажи объекта незавершенного строительства по результатам продажи с публичных торгов</w:t>
      </w:r>
      <w:r w:rsidRPr="005F2610">
        <w:t xml:space="preserve"> № ___ </w:t>
      </w:r>
      <w:r w:rsidRPr="005F2610">
        <w:rPr>
          <w:bCs w:val="0"/>
        </w:rPr>
        <w:t>от «__» ____________ 20__ г.</w:t>
      </w:r>
      <w:r w:rsidRPr="005F2610">
        <w:rPr>
          <w:b/>
          <w:bCs w:val="0"/>
        </w:rPr>
        <w:t xml:space="preserve"> </w:t>
      </w:r>
      <w:r w:rsidRPr="005F2610">
        <w:t xml:space="preserve">передает, а Покупатель принимает следующее имущество: </w:t>
      </w:r>
    </w:p>
    <w:p w14:paraId="4139AC1A" w14:textId="77777777"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156"/>
        <w:gridCol w:w="2308"/>
        <w:gridCol w:w="5339"/>
      </w:tblGrid>
      <w:tr w:rsidR="005F2610" w:rsidRPr="005F2610" w14:paraId="7088962A" w14:textId="77777777" w:rsidTr="00AA23E1">
        <w:trPr>
          <w:trHeight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3836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709" w:right="-144" w:firstLine="567"/>
              <w:jc w:val="center"/>
              <w:rPr>
                <w:b/>
                <w:lang w:eastAsia="en-US"/>
              </w:rPr>
            </w:pPr>
            <w:r w:rsidRPr="005F2610">
              <w:rPr>
                <w:b/>
                <w:bCs w:val="0"/>
                <w:lang w:eastAsia="en-US"/>
              </w:rPr>
              <w:t>№</w:t>
            </w:r>
            <w:r w:rsidRPr="005F2610">
              <w:rPr>
                <w:b/>
                <w:lang w:eastAsia="en-US"/>
              </w:rPr>
              <w:t>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567F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Наименование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08AD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93B6" w14:textId="77777777" w:rsidR="005F2610" w:rsidRPr="005F2610" w:rsidRDefault="005F2610" w:rsidP="005F2610">
            <w:pPr>
              <w:shd w:val="clear" w:color="auto" w:fill="FFFFFF"/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Характеристики</w:t>
            </w:r>
          </w:p>
        </w:tc>
      </w:tr>
      <w:tr w:rsidR="005F2610" w:rsidRPr="005F2610" w14:paraId="20FA02B6" w14:textId="77777777" w:rsidTr="00AA23E1">
        <w:trPr>
          <w:trHeight w:val="8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BC93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567" w:firstLine="567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1BDB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>Объект незавершенного строительства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332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1EB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-67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 xml:space="preserve">кадастровый номер _______________; </w:t>
            </w:r>
          </w:p>
          <w:p w14:paraId="3807DEC5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>проектируемая площадь: ___ кв. м; степень готовности объекта по данным ЕГРН: __%.</w:t>
            </w:r>
          </w:p>
        </w:tc>
      </w:tr>
    </w:tbl>
    <w:p w14:paraId="3246BD1C" w14:textId="77777777"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14:paraId="5ED1AF77" w14:textId="77777777" w:rsidR="005F2610" w:rsidRPr="005F2610" w:rsidRDefault="005F2610" w:rsidP="005F2610">
      <w:pPr>
        <w:tabs>
          <w:tab w:val="right" w:pos="851"/>
        </w:tabs>
        <w:suppressAutoHyphens/>
        <w:ind w:right="-142"/>
        <w:contextualSpacing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 xml:space="preserve">          2. Настоящим актом каждая из сторон по договору подтверждает, что обязательства сторон выполнены, расчет произведен полностью, указанное в пункте 1 передаточного акта имущество соответствует условиям договора.</w:t>
      </w:r>
    </w:p>
    <w:p w14:paraId="2D454F55" w14:textId="77777777"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14:paraId="57014752" w14:textId="77777777"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4. Настоящий акт составлен в трех экземплярах, один из которых находится у Продавца, один – у Покупателя, один – в органе, осуществляющем государственную регистрацию прав.</w:t>
      </w:r>
    </w:p>
    <w:p w14:paraId="6719EDA7" w14:textId="77777777"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5F2610" w:rsidRPr="005F2610" w14:paraId="0EB7D280" w14:textId="77777777" w:rsidTr="00AA23E1">
        <w:trPr>
          <w:trHeight w:val="288"/>
        </w:trPr>
        <w:tc>
          <w:tcPr>
            <w:tcW w:w="4928" w:type="dxa"/>
            <w:hideMark/>
          </w:tcPr>
          <w:p w14:paraId="68BF09D7" w14:textId="77777777"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03E965B6" w14:textId="77777777"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BEF9A1C" w14:textId="77777777"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1F7F758" w14:textId="77777777"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40D8B646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«ПРОДАВЕЦ»</w:t>
            </w:r>
          </w:p>
        </w:tc>
        <w:tc>
          <w:tcPr>
            <w:tcW w:w="4678" w:type="dxa"/>
            <w:hideMark/>
          </w:tcPr>
          <w:p w14:paraId="54D563F6" w14:textId="77777777"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1968A79D" w14:textId="77777777"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5EF3044E" w14:textId="77777777"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BF90F1C" w14:textId="77777777"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0CC578CC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«ПОКУПАТЕЛЬ»</w:t>
            </w:r>
          </w:p>
        </w:tc>
      </w:tr>
      <w:tr w:rsidR="005F2610" w:rsidRPr="005F2610" w14:paraId="5B2392B8" w14:textId="77777777" w:rsidTr="00AA23E1">
        <w:trPr>
          <w:trHeight w:val="2075"/>
        </w:trPr>
        <w:tc>
          <w:tcPr>
            <w:tcW w:w="4928" w:type="dxa"/>
          </w:tcPr>
          <w:p w14:paraId="3D13284E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lastRenderedPageBreak/>
              <w:t>Администрация Томского района</w:t>
            </w:r>
          </w:p>
          <w:p w14:paraId="22FE0DD5" w14:textId="77777777"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14:paraId="07656186" w14:textId="77777777"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14:paraId="575B0D8C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5F2610" w:rsidRPr="005F2610" w14:paraId="56848D5E" w14:textId="77777777" w:rsidTr="00AA23E1">
        <w:trPr>
          <w:trHeight w:val="1114"/>
        </w:trPr>
        <w:tc>
          <w:tcPr>
            <w:tcW w:w="4928" w:type="dxa"/>
          </w:tcPr>
          <w:p w14:paraId="7EC07508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14:paraId="3856AC18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представителя)</w:t>
            </w:r>
          </w:p>
          <w:p w14:paraId="7014D5AE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  <w:p w14:paraId="6A56608E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14:paraId="0EC31A9B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78" w:type="dxa"/>
          </w:tcPr>
          <w:p w14:paraId="6DE058D0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уполномоченного представителя)</w:t>
            </w:r>
          </w:p>
          <w:p w14:paraId="52BC1FB8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</w:p>
          <w:p w14:paraId="1619AEF0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14:paraId="7258DF89" w14:textId="77777777"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14:paraId="36304011" w14:textId="77777777" w:rsidR="005F2610" w:rsidRPr="005F2610" w:rsidRDefault="005F2610" w:rsidP="005F2610">
      <w:pPr>
        <w:spacing w:before="100" w:beforeAutospacing="1" w:after="100" w:afterAutospacing="1" w:line="360" w:lineRule="auto"/>
        <w:ind w:right="-1"/>
      </w:pPr>
    </w:p>
    <w:sectPr w:rsidR="005F2610" w:rsidRPr="005F2610" w:rsidSect="00A96100">
      <w:pgSz w:w="11906" w:h="16838" w:code="9"/>
      <w:pgMar w:top="678" w:right="424" w:bottom="851" w:left="851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57D3" w14:textId="77777777" w:rsidR="00421D70" w:rsidRDefault="00421D70" w:rsidP="00BB6B9C">
      <w:r>
        <w:separator/>
      </w:r>
    </w:p>
  </w:endnote>
  <w:endnote w:type="continuationSeparator" w:id="0">
    <w:p w14:paraId="3E2B4467" w14:textId="77777777" w:rsidR="00421D70" w:rsidRDefault="00421D70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0209" w14:textId="77777777" w:rsidR="00421D70" w:rsidRDefault="00421D70" w:rsidP="00BB6B9C">
      <w:r>
        <w:separator/>
      </w:r>
    </w:p>
  </w:footnote>
  <w:footnote w:type="continuationSeparator" w:id="0">
    <w:p w14:paraId="737619F2" w14:textId="77777777" w:rsidR="00421D70" w:rsidRDefault="00421D70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D918" w14:textId="77777777" w:rsidR="00E41422" w:rsidRDefault="00E41422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4F04" w14:textId="77777777" w:rsidR="005F2610" w:rsidRDefault="005F2610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 w15:restartNumberingAfterBreak="0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13729281">
    <w:abstractNumId w:val="8"/>
  </w:num>
  <w:num w:numId="2" w16cid:durableId="94793844">
    <w:abstractNumId w:val="15"/>
  </w:num>
  <w:num w:numId="3" w16cid:durableId="1476217772">
    <w:abstractNumId w:val="16"/>
  </w:num>
  <w:num w:numId="4" w16cid:durableId="1280643297">
    <w:abstractNumId w:val="12"/>
  </w:num>
  <w:num w:numId="5" w16cid:durableId="1276017775">
    <w:abstractNumId w:val="18"/>
  </w:num>
  <w:num w:numId="6" w16cid:durableId="1005371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123796">
    <w:abstractNumId w:val="2"/>
  </w:num>
  <w:num w:numId="8" w16cid:durableId="1460883273">
    <w:abstractNumId w:val="19"/>
  </w:num>
  <w:num w:numId="9" w16cid:durableId="2018649842">
    <w:abstractNumId w:val="4"/>
  </w:num>
  <w:num w:numId="10" w16cid:durableId="1223327316">
    <w:abstractNumId w:val="23"/>
  </w:num>
  <w:num w:numId="11" w16cid:durableId="11227652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0796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752370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3800084">
    <w:abstractNumId w:val="20"/>
  </w:num>
  <w:num w:numId="15" w16cid:durableId="1929732604">
    <w:abstractNumId w:val="9"/>
  </w:num>
  <w:num w:numId="16" w16cid:durableId="1447894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749479">
    <w:abstractNumId w:val="5"/>
  </w:num>
  <w:num w:numId="18" w16cid:durableId="7295757">
    <w:abstractNumId w:val="3"/>
  </w:num>
  <w:num w:numId="19" w16cid:durableId="1863856040">
    <w:abstractNumId w:val="17"/>
  </w:num>
  <w:num w:numId="20" w16cid:durableId="1822843077">
    <w:abstractNumId w:val="6"/>
  </w:num>
  <w:num w:numId="21" w16cid:durableId="1103455757">
    <w:abstractNumId w:val="10"/>
  </w:num>
  <w:num w:numId="22" w16cid:durableId="13783181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13287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9544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16691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05441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F55"/>
    <w:rsid w:val="000570B9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89D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7087F"/>
    <w:rsid w:val="00170989"/>
    <w:rsid w:val="0017134B"/>
    <w:rsid w:val="001716DD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0C0D"/>
    <w:rsid w:val="00251231"/>
    <w:rsid w:val="002513E7"/>
    <w:rsid w:val="0025150B"/>
    <w:rsid w:val="00251644"/>
    <w:rsid w:val="00251896"/>
    <w:rsid w:val="00251B0E"/>
    <w:rsid w:val="00251DE5"/>
    <w:rsid w:val="00253702"/>
    <w:rsid w:val="00253E9E"/>
    <w:rsid w:val="0025469B"/>
    <w:rsid w:val="00255056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0B1E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E7D75"/>
    <w:rsid w:val="002F05E6"/>
    <w:rsid w:val="002F0612"/>
    <w:rsid w:val="002F0AE0"/>
    <w:rsid w:val="002F0C67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1D70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253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87A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1F1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B53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880"/>
    <w:rsid w:val="009E4C79"/>
    <w:rsid w:val="009E508F"/>
    <w:rsid w:val="009E551D"/>
    <w:rsid w:val="009E5BBB"/>
    <w:rsid w:val="009E5C0B"/>
    <w:rsid w:val="009E5C67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B28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D22"/>
    <w:rsid w:val="00A24B7A"/>
    <w:rsid w:val="00A24D3A"/>
    <w:rsid w:val="00A26654"/>
    <w:rsid w:val="00A267BB"/>
    <w:rsid w:val="00A26FE4"/>
    <w:rsid w:val="00A2744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6100"/>
    <w:rsid w:val="00A972EA"/>
    <w:rsid w:val="00A97A36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69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CA9"/>
    <w:rsid w:val="00E56FA0"/>
    <w:rsid w:val="00E573CB"/>
    <w:rsid w:val="00E5766D"/>
    <w:rsid w:val="00E576E6"/>
    <w:rsid w:val="00E60008"/>
    <w:rsid w:val="00E60C6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D5592"/>
  <w15:chartTrackingRefBased/>
  <w15:docId w15:val="{DA10B25E-CA86-4D6C-B039-492D616D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aliases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d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9B2A3B7BD2F7F664E3B532C0DAA4B9DC080839A24E7DB24976736ED1BE9570D2C2C918EED0177693E418BE8E93FE3AC573B2256FCE156BET7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9C7A-BF90-4A3F-A17E-5402F930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29901</CharactersWithSpaces>
  <SharedDoc>false</SharedDoc>
  <HLinks>
    <vt:vector size="48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21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consultantplus://offline/ref=59B2A3B7BD2F7F664E3B532C0DAA4B9DC080839A24E7DB24976736ED1BE9570D2C2C918EED0177693E418BE8E93FE3AC573B2256FCE156BET755G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6422606</vt:i4>
      </vt:variant>
      <vt:variant>
        <vt:i4>9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5</cp:revision>
  <cp:lastPrinted>2023-11-28T05:00:00Z</cp:lastPrinted>
  <dcterms:created xsi:type="dcterms:W3CDTF">2023-12-04T06:51:00Z</dcterms:created>
  <dcterms:modified xsi:type="dcterms:W3CDTF">2023-12-04T07:11:00Z</dcterms:modified>
</cp:coreProperties>
</file>