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04A7A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41C552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8" o:title=""/>
          </v:shape>
          <o:OLEObject Type="Embed" ProgID="Word.Picture.8" ShapeID="_x0000_i1025" DrawAspect="Content" ObjectID="_1762753277" r:id="rId9"/>
        </w:object>
      </w:r>
    </w:p>
    <w:p w14:paraId="3FD5DFAB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0AF2898D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1593A551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5C39C5A7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2F607E79" w14:textId="3339DA60" w:rsidR="00D30750" w:rsidRPr="008F4D7F" w:rsidRDefault="00E00E89" w:rsidP="00E00E89">
      <w:pPr>
        <w:pStyle w:val="a7"/>
        <w:tabs>
          <w:tab w:val="clear" w:pos="6804"/>
          <w:tab w:val="right" w:pos="9498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28.11.</w:t>
      </w:r>
      <w:r w:rsidR="00D30750" w:rsidRPr="00701D4A">
        <w:rPr>
          <w:sz w:val="28"/>
          <w:szCs w:val="28"/>
        </w:rPr>
        <w:t>20</w:t>
      </w:r>
      <w:r w:rsidR="00E644AF" w:rsidRPr="00701D4A">
        <w:rPr>
          <w:sz w:val="28"/>
          <w:szCs w:val="28"/>
        </w:rPr>
        <w:t>2</w:t>
      </w:r>
      <w:r w:rsidR="0088749E"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D11C2D" w:rsidRPr="00831014">
        <w:rPr>
          <w:sz w:val="28"/>
          <w:szCs w:val="28"/>
        </w:rPr>
        <w:t>№</w:t>
      </w:r>
      <w:r w:rsidR="00E07813">
        <w:rPr>
          <w:sz w:val="28"/>
          <w:szCs w:val="28"/>
        </w:rPr>
        <w:t xml:space="preserve"> </w:t>
      </w:r>
      <w:r>
        <w:rPr>
          <w:sz w:val="28"/>
          <w:szCs w:val="28"/>
        </w:rPr>
        <w:t>679-П</w:t>
      </w:r>
    </w:p>
    <w:p w14:paraId="23E0A387" w14:textId="1DFE5E6B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7BEE3507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227A991E" w14:textId="37BF0086" w:rsidR="005D2930" w:rsidRPr="005D2930" w:rsidRDefault="00654A74" w:rsidP="00E00E89">
      <w:pPr>
        <w:ind w:right="4393"/>
        <w:jc w:val="both"/>
        <w:rPr>
          <w:sz w:val="28"/>
          <w:szCs w:val="28"/>
        </w:rPr>
      </w:pPr>
      <w:r w:rsidRPr="005D2930">
        <w:rPr>
          <w:sz w:val="28"/>
          <w:szCs w:val="28"/>
        </w:rPr>
        <w:t xml:space="preserve">О проведении </w:t>
      </w:r>
      <w:r w:rsidR="00155027" w:rsidRPr="005D2930">
        <w:rPr>
          <w:sz w:val="28"/>
          <w:szCs w:val="28"/>
        </w:rPr>
        <w:t>общественных обсуждений</w:t>
      </w:r>
      <w:r w:rsidR="00E00E89">
        <w:rPr>
          <w:sz w:val="28"/>
          <w:szCs w:val="28"/>
        </w:rPr>
        <w:t xml:space="preserve"> </w:t>
      </w:r>
      <w:r w:rsidRPr="005D2930">
        <w:rPr>
          <w:sz w:val="28"/>
          <w:szCs w:val="28"/>
        </w:rPr>
        <w:t xml:space="preserve">по проекту </w:t>
      </w:r>
      <w:r w:rsidR="00495E02">
        <w:rPr>
          <w:sz w:val="28"/>
          <w:szCs w:val="28"/>
        </w:rPr>
        <w:t>приказа об</w:t>
      </w:r>
      <w:r w:rsidR="005D2930" w:rsidRPr="005D2930">
        <w:rPr>
          <w:sz w:val="28"/>
          <w:szCs w:val="28"/>
        </w:rPr>
        <w:t xml:space="preserve"> утверждени</w:t>
      </w:r>
      <w:r w:rsidR="00495E02">
        <w:rPr>
          <w:sz w:val="28"/>
          <w:szCs w:val="28"/>
        </w:rPr>
        <w:t>и</w:t>
      </w:r>
      <w:r w:rsidR="005D2930" w:rsidRPr="005D2930">
        <w:rPr>
          <w:sz w:val="28"/>
          <w:szCs w:val="28"/>
        </w:rPr>
        <w:t xml:space="preserve"> схемы</w:t>
      </w:r>
      <w:r w:rsidR="00E00E89">
        <w:rPr>
          <w:sz w:val="28"/>
          <w:szCs w:val="28"/>
        </w:rPr>
        <w:t xml:space="preserve"> </w:t>
      </w:r>
      <w:r w:rsidR="005D2930" w:rsidRPr="005D2930">
        <w:rPr>
          <w:sz w:val="28"/>
          <w:szCs w:val="28"/>
        </w:rPr>
        <w:t>расположения земельного участка</w:t>
      </w:r>
    </w:p>
    <w:p w14:paraId="5450E26C" w14:textId="77777777" w:rsidR="00536FF7" w:rsidRPr="00831014" w:rsidRDefault="00536FF7" w:rsidP="00654A74">
      <w:pPr>
        <w:ind w:firstLine="708"/>
        <w:jc w:val="both"/>
        <w:rPr>
          <w:sz w:val="28"/>
          <w:szCs w:val="28"/>
        </w:rPr>
      </w:pPr>
    </w:p>
    <w:p w14:paraId="3E0B30DC" w14:textId="77777777" w:rsidR="00654A74" w:rsidRPr="00831014" w:rsidRDefault="00654A74" w:rsidP="00120B38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>Руководствуясь стать</w:t>
      </w:r>
      <w:r w:rsidR="009A617D">
        <w:rPr>
          <w:sz w:val="28"/>
          <w:szCs w:val="28"/>
        </w:rPr>
        <w:t>ёй</w:t>
      </w:r>
      <w:r w:rsidRPr="00831014">
        <w:rPr>
          <w:sz w:val="28"/>
          <w:szCs w:val="28"/>
        </w:rPr>
        <w:t xml:space="preserve"> </w:t>
      </w:r>
      <w:r w:rsidR="009A617D">
        <w:rPr>
          <w:sz w:val="28"/>
          <w:szCs w:val="28"/>
        </w:rPr>
        <w:t xml:space="preserve">5.1 </w:t>
      </w:r>
      <w:r w:rsidRPr="00831014">
        <w:rPr>
          <w:sz w:val="28"/>
          <w:szCs w:val="28"/>
        </w:rPr>
        <w:t>Градостроительного кодекса Российской Федерации,</w:t>
      </w:r>
      <w:r w:rsidR="009A617D">
        <w:rPr>
          <w:sz w:val="28"/>
          <w:szCs w:val="28"/>
        </w:rPr>
        <w:t xml:space="preserve"> </w:t>
      </w:r>
      <w:r w:rsidR="00120B38">
        <w:rPr>
          <w:sz w:val="28"/>
          <w:szCs w:val="28"/>
        </w:rPr>
        <w:t xml:space="preserve">пунктом </w:t>
      </w:r>
      <w:r w:rsidR="009A617D">
        <w:rPr>
          <w:sz w:val="28"/>
          <w:szCs w:val="28"/>
        </w:rPr>
        <w:t xml:space="preserve">2.1 </w:t>
      </w:r>
      <w:r w:rsidR="00120B38">
        <w:rPr>
          <w:sz w:val="28"/>
          <w:szCs w:val="28"/>
        </w:rPr>
        <w:t xml:space="preserve">статьи 11.10 </w:t>
      </w:r>
      <w:r w:rsidR="009A617D">
        <w:rPr>
          <w:sz w:val="28"/>
          <w:szCs w:val="28"/>
        </w:rPr>
        <w:t>Земельного</w:t>
      </w:r>
      <w:r w:rsidR="009A617D" w:rsidRPr="009A617D">
        <w:rPr>
          <w:sz w:val="28"/>
          <w:szCs w:val="28"/>
        </w:rPr>
        <w:t xml:space="preserve"> </w:t>
      </w:r>
      <w:r w:rsidR="009A617D" w:rsidRPr="00831014">
        <w:rPr>
          <w:sz w:val="28"/>
          <w:szCs w:val="28"/>
        </w:rPr>
        <w:t>кодекса Российской Федерации</w:t>
      </w:r>
      <w:r w:rsidR="009A617D">
        <w:rPr>
          <w:sz w:val="28"/>
          <w:szCs w:val="28"/>
        </w:rPr>
        <w:t>,</w:t>
      </w:r>
      <w:r w:rsidR="00120B38">
        <w:rPr>
          <w:sz w:val="28"/>
          <w:szCs w:val="28"/>
        </w:rPr>
        <w:t xml:space="preserve"> частью 4</w:t>
      </w:r>
      <w:r w:rsidRPr="00831014">
        <w:rPr>
          <w:sz w:val="28"/>
          <w:szCs w:val="28"/>
        </w:rPr>
        <w:t xml:space="preserve"> </w:t>
      </w:r>
      <w:r w:rsidR="00120B38">
        <w:rPr>
          <w:sz w:val="28"/>
          <w:szCs w:val="28"/>
        </w:rPr>
        <w:t>статьи 16</w:t>
      </w:r>
      <w:r w:rsidR="00120B38" w:rsidRPr="00120B38">
        <w:rPr>
          <w:sz w:val="28"/>
          <w:szCs w:val="28"/>
        </w:rPr>
        <w:t xml:space="preserve"> Федеральн</w:t>
      </w:r>
      <w:r w:rsidR="00120B38">
        <w:rPr>
          <w:sz w:val="28"/>
          <w:szCs w:val="28"/>
        </w:rPr>
        <w:t>ого</w:t>
      </w:r>
      <w:r w:rsidR="00120B38" w:rsidRPr="00120B38">
        <w:rPr>
          <w:sz w:val="28"/>
          <w:szCs w:val="28"/>
        </w:rPr>
        <w:t xml:space="preserve"> закон</w:t>
      </w:r>
      <w:r w:rsidR="00120B38">
        <w:rPr>
          <w:sz w:val="28"/>
          <w:szCs w:val="28"/>
        </w:rPr>
        <w:t>а</w:t>
      </w:r>
      <w:r w:rsidR="00120B38" w:rsidRPr="00120B38">
        <w:rPr>
          <w:sz w:val="28"/>
          <w:szCs w:val="28"/>
        </w:rPr>
        <w:t xml:space="preserve"> от 29.12.2004 </w:t>
      </w:r>
      <w:r w:rsidR="00120B38">
        <w:rPr>
          <w:sz w:val="28"/>
          <w:szCs w:val="28"/>
        </w:rPr>
        <w:t>№</w:t>
      </w:r>
      <w:r w:rsidR="00120B38" w:rsidRPr="00120B38">
        <w:rPr>
          <w:sz w:val="28"/>
          <w:szCs w:val="28"/>
        </w:rPr>
        <w:t xml:space="preserve"> 189-ФЗ </w:t>
      </w:r>
      <w:r w:rsidR="00120B38">
        <w:rPr>
          <w:sz w:val="28"/>
          <w:szCs w:val="28"/>
        </w:rPr>
        <w:t>«</w:t>
      </w:r>
      <w:r w:rsidR="00120B38" w:rsidRPr="00120B38">
        <w:rPr>
          <w:sz w:val="28"/>
          <w:szCs w:val="28"/>
        </w:rPr>
        <w:t>О введении в действие Жилищного кодекса Российской Федерации</w:t>
      </w:r>
      <w:r w:rsidR="00120B38">
        <w:rPr>
          <w:sz w:val="28"/>
          <w:szCs w:val="28"/>
        </w:rPr>
        <w:t xml:space="preserve">», </w:t>
      </w:r>
      <w:r w:rsidRPr="00831014">
        <w:rPr>
          <w:sz w:val="28"/>
          <w:szCs w:val="28"/>
        </w:rPr>
        <w:t xml:space="preserve">Федеральным законом от 06.10.2003 № 131-ФЗ «Об общих принципах </w:t>
      </w:r>
      <w:r w:rsidR="007227DE">
        <w:rPr>
          <w:sz w:val="28"/>
          <w:szCs w:val="28"/>
        </w:rPr>
        <w:t>организации</w:t>
      </w:r>
      <w:r w:rsidR="00560707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</w:t>
      </w:r>
      <w:r w:rsidR="000E3D4A" w:rsidRPr="00831014">
        <w:rPr>
          <w:sz w:val="28"/>
          <w:szCs w:val="28"/>
        </w:rPr>
        <w:t>решением 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</w:t>
      </w:r>
      <w:r w:rsidRPr="00831014">
        <w:rPr>
          <w:sz w:val="28"/>
          <w:szCs w:val="28"/>
        </w:rPr>
        <w:t>,</w:t>
      </w:r>
      <w:r w:rsidR="00081FC1">
        <w:rPr>
          <w:sz w:val="28"/>
          <w:szCs w:val="28"/>
        </w:rPr>
        <w:t xml:space="preserve"> стать</w:t>
      </w:r>
      <w:r w:rsidR="00507E04">
        <w:rPr>
          <w:sz w:val="28"/>
          <w:szCs w:val="28"/>
        </w:rPr>
        <w:t>ей</w:t>
      </w:r>
      <w:r w:rsidR="00081FC1">
        <w:rPr>
          <w:sz w:val="28"/>
          <w:szCs w:val="28"/>
        </w:rPr>
        <w:t xml:space="preserve"> 7</w:t>
      </w:r>
      <w:r w:rsidRPr="00831014">
        <w:rPr>
          <w:sz w:val="28"/>
          <w:szCs w:val="28"/>
        </w:rPr>
        <w:t xml:space="preserve"> </w:t>
      </w:r>
      <w:r w:rsidR="00C607B8" w:rsidRPr="00C607B8">
        <w:rPr>
          <w:sz w:val="28"/>
          <w:szCs w:val="28"/>
        </w:rPr>
        <w:t>Федеральн</w:t>
      </w:r>
      <w:r w:rsidR="00C607B8">
        <w:rPr>
          <w:sz w:val="28"/>
          <w:szCs w:val="28"/>
        </w:rPr>
        <w:t>ого</w:t>
      </w:r>
      <w:r w:rsidR="00C607B8" w:rsidRPr="00C607B8">
        <w:rPr>
          <w:sz w:val="28"/>
          <w:szCs w:val="28"/>
        </w:rPr>
        <w:t xml:space="preserve"> закон</w:t>
      </w:r>
      <w:r w:rsidR="00C607B8">
        <w:rPr>
          <w:sz w:val="28"/>
          <w:szCs w:val="28"/>
        </w:rPr>
        <w:t>а</w:t>
      </w:r>
      <w:r w:rsidR="00C607B8" w:rsidRPr="00C607B8">
        <w:rPr>
          <w:sz w:val="28"/>
          <w:szCs w:val="28"/>
        </w:rPr>
        <w:t xml:space="preserve"> от 14.03.2022 </w:t>
      </w:r>
      <w:r w:rsidR="00C607B8">
        <w:rPr>
          <w:sz w:val="28"/>
          <w:szCs w:val="28"/>
        </w:rPr>
        <w:t>№</w:t>
      </w:r>
      <w:r w:rsidR="00C607B8" w:rsidRPr="00C607B8">
        <w:rPr>
          <w:sz w:val="28"/>
          <w:szCs w:val="28"/>
        </w:rPr>
        <w:t xml:space="preserve"> 58-ФЗ </w:t>
      </w:r>
      <w:r w:rsidR="00507E04">
        <w:rPr>
          <w:sz w:val="28"/>
          <w:szCs w:val="28"/>
        </w:rPr>
        <w:t>«</w:t>
      </w:r>
      <w:r w:rsidR="00C607B8" w:rsidRPr="00C607B8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507E04">
        <w:rPr>
          <w:sz w:val="28"/>
          <w:szCs w:val="28"/>
        </w:rPr>
        <w:t>»</w:t>
      </w:r>
      <w:r w:rsidR="009A617D">
        <w:rPr>
          <w:sz w:val="28"/>
          <w:szCs w:val="28"/>
        </w:rPr>
        <w:t xml:space="preserve">, на основании </w:t>
      </w:r>
      <w:r w:rsidR="00642DC8">
        <w:rPr>
          <w:sz w:val="28"/>
          <w:szCs w:val="28"/>
        </w:rPr>
        <w:t>муниципального контракта № УТР-89.23 от 09.10.2023.</w:t>
      </w:r>
    </w:p>
    <w:p w14:paraId="4E5E49C7" w14:textId="77777777" w:rsidR="007148FA" w:rsidRPr="00831014" w:rsidRDefault="007148FA" w:rsidP="00561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B4E6847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3A03621B" w14:textId="77777777" w:rsidR="00282726" w:rsidRPr="00831014" w:rsidRDefault="00282726" w:rsidP="0097369C">
      <w:pPr>
        <w:rPr>
          <w:sz w:val="28"/>
          <w:szCs w:val="28"/>
        </w:rPr>
      </w:pPr>
    </w:p>
    <w:p w14:paraId="2ED77875" w14:textId="2039FDDB" w:rsidR="00155027" w:rsidRPr="00470867" w:rsidRDefault="00155027" w:rsidP="00A941B8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Провести общественные обсуждения по проекту </w:t>
      </w:r>
      <w:r w:rsidR="009A617D">
        <w:rPr>
          <w:color w:val="000000"/>
          <w:sz w:val="28"/>
          <w:szCs w:val="28"/>
        </w:rPr>
        <w:t xml:space="preserve">приказа Управления территориального развития </w:t>
      </w:r>
      <w:r w:rsidR="005957B7">
        <w:rPr>
          <w:color w:val="000000"/>
          <w:sz w:val="28"/>
          <w:szCs w:val="28"/>
        </w:rPr>
        <w:t>А</w:t>
      </w:r>
      <w:r w:rsidR="009A617D">
        <w:rPr>
          <w:color w:val="000000"/>
          <w:sz w:val="28"/>
          <w:szCs w:val="28"/>
        </w:rPr>
        <w:t xml:space="preserve">дминистрации </w:t>
      </w:r>
      <w:r w:rsidRPr="00831014">
        <w:rPr>
          <w:color w:val="000000"/>
          <w:sz w:val="28"/>
          <w:szCs w:val="28"/>
        </w:rPr>
        <w:t>Томского района «</w:t>
      </w:r>
      <w:r w:rsidR="00495E02">
        <w:rPr>
          <w:sz w:val="28"/>
          <w:szCs w:val="28"/>
        </w:rPr>
        <w:t xml:space="preserve">Об </w:t>
      </w:r>
      <w:r w:rsidR="005957B7">
        <w:rPr>
          <w:sz w:val="28"/>
          <w:szCs w:val="28"/>
        </w:rPr>
        <w:t>утверждени</w:t>
      </w:r>
      <w:r w:rsidR="00495E02">
        <w:rPr>
          <w:sz w:val="28"/>
          <w:szCs w:val="28"/>
        </w:rPr>
        <w:t>и</w:t>
      </w:r>
      <w:r w:rsidR="005957B7">
        <w:rPr>
          <w:sz w:val="28"/>
          <w:szCs w:val="28"/>
        </w:rPr>
        <w:t xml:space="preserve"> схемы </w:t>
      </w:r>
      <w:r w:rsidR="005957B7" w:rsidRPr="00F55E3B">
        <w:rPr>
          <w:sz w:val="28"/>
          <w:szCs w:val="28"/>
        </w:rPr>
        <w:t>расположения земельного участка»</w:t>
      </w:r>
      <w:r w:rsidR="005D2930" w:rsidRPr="00F55E3B">
        <w:rPr>
          <w:sz w:val="28"/>
          <w:szCs w:val="28"/>
        </w:rPr>
        <w:t>,</w:t>
      </w:r>
      <w:r w:rsidR="005957B7" w:rsidRPr="00F55E3B">
        <w:rPr>
          <w:sz w:val="28"/>
          <w:szCs w:val="28"/>
        </w:rPr>
        <w:t xml:space="preserve"> </w:t>
      </w:r>
      <w:r w:rsidR="009A617D" w:rsidRPr="00F55E3B">
        <w:rPr>
          <w:sz w:val="28"/>
          <w:szCs w:val="28"/>
        </w:rPr>
        <w:t>расположенного по адресу:</w:t>
      </w:r>
      <w:r w:rsidR="009A617D" w:rsidRPr="00F55E3B">
        <w:rPr>
          <w:rFonts w:eastAsia="Arial"/>
          <w:sz w:val="28"/>
          <w:szCs w:val="28"/>
          <w:lang w:eastAsia="ar-SA"/>
        </w:rPr>
        <w:t xml:space="preserve"> Российская Федерация, Томская область, Томский муниципальный район, муниципальное образование «</w:t>
      </w:r>
      <w:r w:rsidR="00F55E3B" w:rsidRPr="00F55E3B">
        <w:rPr>
          <w:rFonts w:eastAsia="Arial"/>
          <w:sz w:val="28"/>
          <w:szCs w:val="28"/>
          <w:lang w:eastAsia="ar-SA"/>
        </w:rPr>
        <w:t>Турунтаевское</w:t>
      </w:r>
      <w:r w:rsidR="005224E5" w:rsidRPr="00F55E3B">
        <w:rPr>
          <w:rFonts w:eastAsia="Arial"/>
          <w:sz w:val="28"/>
          <w:szCs w:val="28"/>
          <w:lang w:eastAsia="ar-SA"/>
        </w:rPr>
        <w:t xml:space="preserve"> </w:t>
      </w:r>
      <w:r w:rsidR="0088749E" w:rsidRPr="00F55E3B">
        <w:rPr>
          <w:rFonts w:eastAsia="Arial"/>
          <w:sz w:val="28"/>
          <w:szCs w:val="28"/>
          <w:lang w:eastAsia="ar-SA"/>
        </w:rPr>
        <w:t xml:space="preserve">сельское поселение», </w:t>
      </w:r>
      <w:r w:rsidR="00EC5DD6" w:rsidRPr="00F55E3B">
        <w:rPr>
          <w:rFonts w:eastAsia="Arial"/>
          <w:sz w:val="28"/>
          <w:szCs w:val="28"/>
          <w:lang w:eastAsia="ar-SA"/>
        </w:rPr>
        <w:t>с</w:t>
      </w:r>
      <w:r w:rsidR="009A617D" w:rsidRPr="00F55E3B">
        <w:rPr>
          <w:rFonts w:eastAsia="Arial"/>
          <w:sz w:val="28"/>
          <w:szCs w:val="28"/>
          <w:lang w:eastAsia="ar-SA"/>
        </w:rPr>
        <w:t>.</w:t>
      </w:r>
      <w:r w:rsidR="00E00E89">
        <w:rPr>
          <w:rFonts w:eastAsia="Arial"/>
          <w:sz w:val="28"/>
          <w:szCs w:val="28"/>
          <w:lang w:eastAsia="ar-SA"/>
        </w:rPr>
        <w:t> </w:t>
      </w:r>
      <w:r w:rsidR="00F55E3B" w:rsidRPr="00F55E3B">
        <w:rPr>
          <w:color w:val="000000"/>
          <w:sz w:val="28"/>
          <w:szCs w:val="28"/>
          <w:shd w:val="clear" w:color="auto" w:fill="FFFFFF"/>
        </w:rPr>
        <w:t>Новоархангельское</w:t>
      </w:r>
      <w:r w:rsidR="009A617D" w:rsidRPr="00F55E3B">
        <w:rPr>
          <w:rFonts w:eastAsia="Arial"/>
          <w:sz w:val="28"/>
          <w:szCs w:val="28"/>
          <w:lang w:eastAsia="ar-SA"/>
        </w:rPr>
        <w:t>,</w:t>
      </w:r>
      <w:r w:rsidR="00732EE7" w:rsidRPr="00F55E3B">
        <w:rPr>
          <w:rFonts w:eastAsia="Arial"/>
          <w:sz w:val="28"/>
          <w:szCs w:val="28"/>
          <w:lang w:eastAsia="ar-SA"/>
        </w:rPr>
        <w:t xml:space="preserve"> </w:t>
      </w:r>
      <w:r w:rsidR="009A617D" w:rsidRPr="00F55E3B">
        <w:rPr>
          <w:rFonts w:eastAsia="Arial"/>
          <w:sz w:val="28"/>
          <w:szCs w:val="28"/>
          <w:lang w:eastAsia="ar-SA"/>
        </w:rPr>
        <w:t xml:space="preserve">ул. </w:t>
      </w:r>
      <w:r w:rsidR="00EC5DD6" w:rsidRPr="00F55E3B">
        <w:rPr>
          <w:rFonts w:eastAsia="Arial"/>
          <w:sz w:val="28"/>
          <w:szCs w:val="28"/>
          <w:lang w:eastAsia="ar-SA"/>
        </w:rPr>
        <w:t>Строительная</w:t>
      </w:r>
      <w:r w:rsidR="009A617D" w:rsidRPr="00F55E3B">
        <w:rPr>
          <w:rFonts w:eastAsia="Arial"/>
          <w:sz w:val="28"/>
          <w:szCs w:val="28"/>
          <w:lang w:eastAsia="ar-SA"/>
        </w:rPr>
        <w:t>,</w:t>
      </w:r>
      <w:r w:rsidR="00EC5DD6" w:rsidRPr="00F55E3B">
        <w:rPr>
          <w:rFonts w:eastAsia="Arial"/>
          <w:sz w:val="28"/>
          <w:szCs w:val="28"/>
          <w:lang w:eastAsia="ar-SA"/>
        </w:rPr>
        <w:t xml:space="preserve"> 10</w:t>
      </w:r>
      <w:r w:rsidR="009A617D" w:rsidRPr="00F55E3B">
        <w:rPr>
          <w:rFonts w:eastAsia="Arial"/>
          <w:sz w:val="28"/>
          <w:szCs w:val="28"/>
          <w:lang w:eastAsia="ar-SA"/>
        </w:rPr>
        <w:t xml:space="preserve"> </w:t>
      </w:r>
      <w:r w:rsidR="00777528" w:rsidRPr="00F55E3B">
        <w:rPr>
          <w:rFonts w:eastAsia="Arial"/>
          <w:sz w:val="28"/>
          <w:szCs w:val="28"/>
          <w:lang w:eastAsia="ar-SA"/>
        </w:rPr>
        <w:t xml:space="preserve"> </w:t>
      </w:r>
      <w:r w:rsidR="009A617D" w:rsidRPr="00F55E3B">
        <w:rPr>
          <w:rFonts w:eastAsia="Arial"/>
          <w:sz w:val="28"/>
          <w:szCs w:val="28"/>
          <w:lang w:eastAsia="ar-SA"/>
        </w:rPr>
        <w:t xml:space="preserve">площадью </w:t>
      </w:r>
      <w:r w:rsidR="00EC5DD6" w:rsidRPr="00F55E3B">
        <w:rPr>
          <w:rFonts w:eastAsia="Arial"/>
          <w:sz w:val="28"/>
          <w:szCs w:val="28"/>
          <w:lang w:eastAsia="ar-SA"/>
        </w:rPr>
        <w:t>371</w:t>
      </w:r>
      <w:r w:rsidR="009A617D" w:rsidRPr="00F55E3B">
        <w:rPr>
          <w:rFonts w:eastAsia="Arial"/>
          <w:sz w:val="28"/>
          <w:szCs w:val="28"/>
          <w:lang w:eastAsia="ar-SA"/>
        </w:rPr>
        <w:t xml:space="preserve"> кв.м, цель использования – для эксплуатации многоквартирного дома</w:t>
      </w:r>
      <w:r w:rsidR="000F6B4B" w:rsidRPr="00F55E3B">
        <w:rPr>
          <w:sz w:val="28"/>
          <w:szCs w:val="28"/>
        </w:rPr>
        <w:t xml:space="preserve"> </w:t>
      </w:r>
      <w:r w:rsidR="00252EF5" w:rsidRPr="00F55E3B">
        <w:rPr>
          <w:sz w:val="28"/>
          <w:szCs w:val="28"/>
        </w:rPr>
        <w:t>(приложение</w:t>
      </w:r>
      <w:r w:rsidR="000E1CAB" w:rsidRPr="00F55E3B">
        <w:rPr>
          <w:sz w:val="28"/>
          <w:szCs w:val="28"/>
        </w:rPr>
        <w:t xml:space="preserve"> </w:t>
      </w:r>
      <w:r w:rsidRPr="00F55E3B">
        <w:rPr>
          <w:sz w:val="28"/>
          <w:szCs w:val="28"/>
        </w:rPr>
        <w:t>к настоящему постановлению) (далее – проект)</w:t>
      </w:r>
      <w:r w:rsidRPr="00F55E3B">
        <w:rPr>
          <w:color w:val="000000"/>
          <w:sz w:val="28"/>
          <w:szCs w:val="28"/>
        </w:rPr>
        <w:t>, определив</w:t>
      </w:r>
      <w:r w:rsidRPr="00831014">
        <w:rPr>
          <w:color w:val="000000"/>
          <w:sz w:val="28"/>
          <w:szCs w:val="28"/>
        </w:rPr>
        <w:t xml:space="preserve"> дату начала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>по проекту –</w:t>
      </w:r>
      <w:r w:rsidR="00642DC8">
        <w:rPr>
          <w:color w:val="000000"/>
          <w:sz w:val="28"/>
          <w:szCs w:val="28"/>
        </w:rPr>
        <w:t>29</w:t>
      </w:r>
      <w:r w:rsidR="00F54F4A" w:rsidRPr="00831014">
        <w:rPr>
          <w:color w:val="000000"/>
          <w:sz w:val="28"/>
          <w:szCs w:val="28"/>
        </w:rPr>
        <w:t>.</w:t>
      </w:r>
      <w:r w:rsidR="00642DC8">
        <w:rPr>
          <w:color w:val="000000"/>
          <w:sz w:val="28"/>
          <w:szCs w:val="28"/>
        </w:rPr>
        <w:t>11</w:t>
      </w:r>
      <w:r w:rsidRPr="00831014">
        <w:rPr>
          <w:color w:val="000000"/>
          <w:sz w:val="28"/>
          <w:szCs w:val="28"/>
        </w:rPr>
        <w:t>.202</w:t>
      </w:r>
      <w:r w:rsidR="0088749E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</w:t>
      </w:r>
      <w:r w:rsidRPr="00A4263B">
        <w:rPr>
          <w:color w:val="000000"/>
          <w:sz w:val="28"/>
          <w:szCs w:val="28"/>
        </w:rPr>
        <w:t xml:space="preserve">– </w:t>
      </w:r>
      <w:r w:rsidR="00642DC8">
        <w:rPr>
          <w:color w:val="000000"/>
          <w:sz w:val="28"/>
          <w:szCs w:val="28"/>
        </w:rPr>
        <w:t>20</w:t>
      </w:r>
      <w:r w:rsidR="009F011E" w:rsidRPr="00A4263B">
        <w:rPr>
          <w:sz w:val="28"/>
          <w:szCs w:val="28"/>
        </w:rPr>
        <w:t>.</w:t>
      </w:r>
      <w:r w:rsidR="00642DC8">
        <w:rPr>
          <w:sz w:val="28"/>
          <w:szCs w:val="28"/>
        </w:rPr>
        <w:t>12</w:t>
      </w:r>
      <w:r w:rsidRPr="00A4263B">
        <w:rPr>
          <w:sz w:val="28"/>
          <w:szCs w:val="28"/>
        </w:rPr>
        <w:t>.202</w:t>
      </w:r>
      <w:r w:rsidR="00330D0A">
        <w:rPr>
          <w:sz w:val="28"/>
          <w:szCs w:val="28"/>
        </w:rPr>
        <w:t>3</w:t>
      </w:r>
      <w:r w:rsidRPr="00A4263B">
        <w:rPr>
          <w:color w:val="000000"/>
          <w:sz w:val="28"/>
          <w:szCs w:val="28"/>
        </w:rPr>
        <w:t>.</w:t>
      </w:r>
    </w:p>
    <w:p w14:paraId="1B34E165" w14:textId="77777777" w:rsidR="00155027" w:rsidRPr="00831014" w:rsidRDefault="00155027" w:rsidP="00C4596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lastRenderedPageBreak/>
        <w:t xml:space="preserve">2. Установить, что </w:t>
      </w:r>
      <w:r w:rsidR="00CB553E" w:rsidRPr="00831014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831014">
        <w:rPr>
          <w:rFonts w:eastAsia="Calibri"/>
          <w:sz w:val="28"/>
          <w:szCs w:val="28"/>
        </w:rPr>
        <w:t xml:space="preserve">проводятся в </w:t>
      </w:r>
      <w:r w:rsidR="00F55E3B">
        <w:rPr>
          <w:rFonts w:eastAsia="Calibri"/>
          <w:sz w:val="28"/>
          <w:szCs w:val="28"/>
        </w:rPr>
        <w:t xml:space="preserve">Турунтаевском </w:t>
      </w:r>
      <w:r w:rsidRPr="00831014">
        <w:rPr>
          <w:color w:val="000000"/>
          <w:sz w:val="28"/>
          <w:szCs w:val="28"/>
        </w:rPr>
        <w:t>сельско</w:t>
      </w:r>
      <w:r w:rsidR="009A617D">
        <w:rPr>
          <w:color w:val="000000"/>
          <w:sz w:val="28"/>
          <w:szCs w:val="28"/>
        </w:rPr>
        <w:t>м поселени</w:t>
      </w:r>
      <w:r w:rsidR="00EB243D">
        <w:rPr>
          <w:color w:val="000000"/>
          <w:sz w:val="28"/>
          <w:szCs w:val="28"/>
        </w:rPr>
        <w:t>и</w:t>
      </w:r>
      <w:r w:rsidR="00C4596C">
        <w:rPr>
          <w:color w:val="000000"/>
          <w:sz w:val="28"/>
          <w:szCs w:val="28"/>
        </w:rPr>
        <w:t xml:space="preserve"> (</w:t>
      </w:r>
      <w:r w:rsidR="00F55E3B" w:rsidRPr="00F55E3B">
        <w:rPr>
          <w:rFonts w:eastAsia="Arial"/>
          <w:sz w:val="28"/>
          <w:szCs w:val="28"/>
          <w:lang w:eastAsia="ar-SA"/>
        </w:rPr>
        <w:t xml:space="preserve">с. </w:t>
      </w:r>
      <w:r w:rsidR="00F55E3B" w:rsidRPr="00F55E3B">
        <w:rPr>
          <w:color w:val="000000"/>
          <w:sz w:val="28"/>
          <w:szCs w:val="28"/>
          <w:shd w:val="clear" w:color="auto" w:fill="FFFFFF"/>
        </w:rPr>
        <w:t>Новоархангельское</w:t>
      </w:r>
      <w:r w:rsidR="00C4596C">
        <w:rPr>
          <w:color w:val="000000"/>
          <w:sz w:val="28"/>
          <w:szCs w:val="28"/>
        </w:rPr>
        <w:t>)</w:t>
      </w:r>
      <w:r w:rsidRPr="00831014">
        <w:rPr>
          <w:color w:val="000000"/>
          <w:sz w:val="28"/>
          <w:szCs w:val="28"/>
        </w:rPr>
        <w:t>.</w:t>
      </w:r>
    </w:p>
    <w:p w14:paraId="56B79EB4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3. Определить:</w:t>
      </w:r>
    </w:p>
    <w:p w14:paraId="5D505660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202AF9">
        <w:rPr>
          <w:color w:val="000000"/>
          <w:sz w:val="28"/>
          <w:szCs w:val="28"/>
        </w:rPr>
        <w:t>07</w:t>
      </w:r>
      <w:r w:rsidR="00A37CE1" w:rsidRPr="00831014">
        <w:rPr>
          <w:color w:val="000000"/>
          <w:sz w:val="28"/>
          <w:szCs w:val="28"/>
        </w:rPr>
        <w:t>.</w:t>
      </w:r>
      <w:r w:rsidR="00202AF9">
        <w:rPr>
          <w:color w:val="000000"/>
          <w:sz w:val="28"/>
          <w:szCs w:val="28"/>
        </w:rPr>
        <w:t>12</w:t>
      </w:r>
      <w:r w:rsidRPr="00831014">
        <w:rPr>
          <w:color w:val="000000"/>
          <w:sz w:val="28"/>
          <w:szCs w:val="28"/>
        </w:rPr>
        <w:t>.202</w:t>
      </w:r>
      <w:r w:rsidR="00C4596C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;</w:t>
      </w:r>
    </w:p>
    <w:p w14:paraId="6E0E8BCC" w14:textId="77777777" w:rsidR="003937F4" w:rsidRDefault="003937F4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 xml:space="preserve">) срок проведения экспозиции проекта – </w:t>
      </w:r>
      <w:r w:rsidRPr="00831014">
        <w:rPr>
          <w:color w:val="000000"/>
          <w:sz w:val="28"/>
          <w:szCs w:val="28"/>
        </w:rPr>
        <w:t xml:space="preserve">с </w:t>
      </w:r>
      <w:r w:rsidR="00202AF9">
        <w:rPr>
          <w:color w:val="000000"/>
          <w:sz w:val="28"/>
          <w:szCs w:val="28"/>
        </w:rPr>
        <w:t>07</w:t>
      </w:r>
      <w:r w:rsidR="00A37CE1" w:rsidRPr="00831014">
        <w:rPr>
          <w:color w:val="000000"/>
          <w:sz w:val="28"/>
          <w:szCs w:val="28"/>
        </w:rPr>
        <w:t>.</w:t>
      </w:r>
      <w:r w:rsidR="00202AF9">
        <w:rPr>
          <w:color w:val="000000"/>
          <w:sz w:val="28"/>
          <w:szCs w:val="28"/>
        </w:rPr>
        <w:t>12</w:t>
      </w:r>
      <w:r w:rsidR="00A37CE1" w:rsidRPr="00831014">
        <w:rPr>
          <w:color w:val="000000"/>
          <w:sz w:val="28"/>
          <w:szCs w:val="28"/>
        </w:rPr>
        <w:t>.202</w:t>
      </w:r>
      <w:r w:rsidR="00C4596C">
        <w:rPr>
          <w:color w:val="000000"/>
          <w:sz w:val="28"/>
          <w:szCs w:val="28"/>
        </w:rPr>
        <w:t>3</w:t>
      </w:r>
      <w:r w:rsidR="00A37CE1" w:rsidRPr="00831014">
        <w:rPr>
          <w:color w:val="000000"/>
          <w:sz w:val="28"/>
          <w:szCs w:val="28"/>
        </w:rPr>
        <w:t xml:space="preserve"> по </w:t>
      </w:r>
      <w:r w:rsidR="00202AF9">
        <w:rPr>
          <w:color w:val="000000"/>
          <w:sz w:val="28"/>
          <w:szCs w:val="28"/>
        </w:rPr>
        <w:t>18</w:t>
      </w:r>
      <w:r w:rsidRPr="00831014">
        <w:rPr>
          <w:color w:val="000000"/>
          <w:sz w:val="28"/>
          <w:szCs w:val="28"/>
        </w:rPr>
        <w:t>.</w:t>
      </w:r>
      <w:r w:rsidR="00202AF9">
        <w:rPr>
          <w:color w:val="000000"/>
          <w:sz w:val="28"/>
          <w:szCs w:val="28"/>
        </w:rPr>
        <w:t>12</w:t>
      </w:r>
      <w:r w:rsidR="00155027" w:rsidRPr="00831014">
        <w:rPr>
          <w:color w:val="000000"/>
          <w:sz w:val="28"/>
          <w:szCs w:val="28"/>
        </w:rPr>
        <w:t>.202</w:t>
      </w:r>
      <w:r w:rsidR="00330D0A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 xml:space="preserve"> включительно;</w:t>
      </w:r>
    </w:p>
    <w:p w14:paraId="3F15F2AB" w14:textId="53F7B3AF" w:rsidR="007227DE" w:rsidRP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место проведения экспозиции на информационном стенде: в здании Администрации Томского района по адресу: Томская область, город Томск, ул.</w:t>
      </w:r>
      <w:r w:rsidR="00E00E89">
        <w:rPr>
          <w:sz w:val="28"/>
          <w:szCs w:val="28"/>
        </w:rPr>
        <w:t> </w:t>
      </w:r>
      <w:r>
        <w:rPr>
          <w:sz w:val="28"/>
          <w:szCs w:val="28"/>
        </w:rPr>
        <w:t>Ка</w:t>
      </w:r>
      <w:r w:rsidR="00470867">
        <w:rPr>
          <w:sz w:val="28"/>
          <w:szCs w:val="28"/>
        </w:rPr>
        <w:t>рла Маркса, 56, 5 этаж, каб. 502</w:t>
      </w:r>
      <w:r>
        <w:rPr>
          <w:sz w:val="28"/>
          <w:szCs w:val="28"/>
        </w:rPr>
        <w:t xml:space="preserve">; </w:t>
      </w:r>
    </w:p>
    <w:p w14:paraId="480B50C7" w14:textId="77777777" w:rsidR="00155027" w:rsidRPr="00831014" w:rsidRDefault="007227DE" w:rsidP="001550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) срок для подготовки и оформления протокола </w:t>
      </w:r>
      <w:r w:rsidR="00C9682B" w:rsidRPr="00831014">
        <w:rPr>
          <w:color w:val="000000"/>
          <w:sz w:val="28"/>
          <w:szCs w:val="28"/>
        </w:rPr>
        <w:t xml:space="preserve">общественных обсуждений </w:t>
      </w:r>
      <w:r w:rsidR="00155027" w:rsidRPr="00831014">
        <w:rPr>
          <w:color w:val="000000"/>
          <w:sz w:val="28"/>
          <w:szCs w:val="28"/>
        </w:rPr>
        <w:t xml:space="preserve">по проекту – </w:t>
      </w:r>
      <w:r w:rsidR="00202AF9">
        <w:rPr>
          <w:color w:val="000000"/>
          <w:sz w:val="28"/>
          <w:szCs w:val="28"/>
        </w:rPr>
        <w:t>19</w:t>
      </w:r>
      <w:r w:rsidR="0061314F">
        <w:rPr>
          <w:color w:val="000000"/>
          <w:sz w:val="28"/>
          <w:szCs w:val="28"/>
        </w:rPr>
        <w:t>.</w:t>
      </w:r>
      <w:r w:rsidR="00202AF9">
        <w:rPr>
          <w:color w:val="000000"/>
          <w:sz w:val="28"/>
          <w:szCs w:val="28"/>
        </w:rPr>
        <w:t>12</w:t>
      </w:r>
      <w:r w:rsidR="00155027" w:rsidRPr="00831014">
        <w:rPr>
          <w:color w:val="000000"/>
          <w:sz w:val="28"/>
          <w:szCs w:val="28"/>
        </w:rPr>
        <w:t>.202</w:t>
      </w:r>
      <w:r w:rsidR="00330D0A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>.</w:t>
      </w:r>
    </w:p>
    <w:p w14:paraId="7526C725" w14:textId="77777777" w:rsidR="007227DE" w:rsidRPr="0083101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6BB2C303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14:paraId="43F02B92" w14:textId="77777777" w:rsidR="007227DE" w:rsidRDefault="00676506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61314F">
        <w:rPr>
          <w:color w:val="000000"/>
          <w:sz w:val="28"/>
          <w:szCs w:val="28"/>
        </w:rPr>
        <w:t>З</w:t>
      </w:r>
      <w:r w:rsidR="007227DE">
        <w:rPr>
          <w:color w:val="000000"/>
          <w:sz w:val="28"/>
          <w:szCs w:val="28"/>
        </w:rPr>
        <w:t>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6FC46604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9F69E3">
        <w:rPr>
          <w:color w:val="000000"/>
          <w:sz w:val="28"/>
          <w:szCs w:val="28"/>
        </w:rPr>
        <w:t xml:space="preserve">главного специалиста комитета по формированию земельных участков </w:t>
      </w:r>
      <w:r>
        <w:rPr>
          <w:color w:val="000000"/>
          <w:sz w:val="28"/>
          <w:szCs w:val="28"/>
        </w:rPr>
        <w:t>Управления территориального развития Администрации Томского района</w:t>
      </w:r>
      <w:r w:rsidR="009F69E3">
        <w:rPr>
          <w:color w:val="000000"/>
          <w:sz w:val="28"/>
          <w:szCs w:val="28"/>
        </w:rPr>
        <w:t xml:space="preserve"> Киневу Н.А.</w:t>
      </w:r>
      <w:r>
        <w:rPr>
          <w:color w:val="000000"/>
          <w:sz w:val="28"/>
          <w:szCs w:val="28"/>
        </w:rPr>
        <w:t xml:space="preserve"> на исполнение обязанностей секретаря общественных обсуждений по проекту.</w:t>
      </w:r>
    </w:p>
    <w:p w14:paraId="5C8A8975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120B38">
        <w:rPr>
          <w:color w:val="000000"/>
          <w:sz w:val="28"/>
          <w:szCs w:val="28"/>
        </w:rPr>
        <w:t>Комитету по формированию земельных участков</w:t>
      </w:r>
      <w:r>
        <w:rPr>
          <w:color w:val="000000"/>
          <w:sz w:val="28"/>
          <w:szCs w:val="28"/>
        </w:rPr>
        <w:t xml:space="preserve"> Управления территориального развития Администрации Томского района:</w:t>
      </w:r>
    </w:p>
    <w:p w14:paraId="49C83DD2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обеспечить </w:t>
      </w:r>
      <w:r w:rsidR="00201A04">
        <w:rPr>
          <w:color w:val="000000"/>
          <w:sz w:val="28"/>
          <w:szCs w:val="28"/>
        </w:rPr>
        <w:t>опубликование</w:t>
      </w:r>
      <w:r>
        <w:rPr>
          <w:color w:val="000000"/>
          <w:sz w:val="28"/>
          <w:szCs w:val="28"/>
        </w:rPr>
        <w:t xml:space="preserve"> в</w:t>
      </w:r>
      <w:r>
        <w:rPr>
          <w:sz w:val="28"/>
          <w:szCs w:val="28"/>
        </w:rPr>
        <w:t xml:space="preserve"> газете «Томское предместье»</w:t>
      </w:r>
      <w:r>
        <w:rPr>
          <w:color w:val="000000"/>
          <w:sz w:val="28"/>
          <w:szCs w:val="28"/>
        </w:rPr>
        <w:t xml:space="preserve">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21F885D8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14:paraId="5633802A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r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в </w:t>
      </w:r>
      <w:r w:rsidR="00F55E3B">
        <w:rPr>
          <w:rFonts w:eastAsia="Calibri"/>
          <w:sz w:val="28"/>
          <w:szCs w:val="28"/>
        </w:rPr>
        <w:t>Турунтаевском</w:t>
      </w:r>
      <w:r w:rsidR="0070598D">
        <w:rPr>
          <w:sz w:val="28"/>
          <w:szCs w:val="28"/>
        </w:rPr>
        <w:t xml:space="preserve"> </w:t>
      </w:r>
      <w:r w:rsidR="009F69E3">
        <w:rPr>
          <w:color w:val="000000"/>
          <w:sz w:val="28"/>
          <w:szCs w:val="28"/>
        </w:rPr>
        <w:t>сельском поселени</w:t>
      </w:r>
      <w:r w:rsidR="00057F88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;</w:t>
      </w:r>
    </w:p>
    <w:p w14:paraId="10C8BD27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разместить проект и информационные материалы к нему на официальном сайте в установленную настоящим постановлением дату;</w:t>
      </w:r>
    </w:p>
    <w:p w14:paraId="000D383F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осуществлять хранение документов и материалов об организации и проведении общественных обсуждений по проекту, в том числе протокола </w:t>
      </w:r>
      <w:r>
        <w:rPr>
          <w:color w:val="000000"/>
          <w:sz w:val="28"/>
          <w:szCs w:val="28"/>
        </w:rPr>
        <w:lastRenderedPageBreak/>
        <w:t>общественных обсуждений по проекту, заключения о результатах общественных обсуждений по проекту;</w:t>
      </w:r>
    </w:p>
    <w:p w14:paraId="16336969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4D5F8E2D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65DE4236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</w:t>
      </w:r>
      <w:r w:rsidR="009F69E3">
        <w:rPr>
          <w:sz w:val="28"/>
          <w:szCs w:val="28"/>
        </w:rPr>
        <w:t>, кабинет 502</w:t>
      </w:r>
      <w:r>
        <w:rPr>
          <w:sz w:val="28"/>
          <w:szCs w:val="28"/>
        </w:rPr>
        <w:t xml:space="preserve"> в период с </w:t>
      </w:r>
      <w:r w:rsidR="00202AF9">
        <w:rPr>
          <w:sz w:val="28"/>
          <w:szCs w:val="28"/>
        </w:rPr>
        <w:t>07</w:t>
      </w:r>
      <w:r>
        <w:rPr>
          <w:color w:val="000000"/>
          <w:sz w:val="28"/>
          <w:szCs w:val="28"/>
        </w:rPr>
        <w:t>.</w:t>
      </w:r>
      <w:r w:rsidR="00202AF9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.202</w:t>
      </w:r>
      <w:r w:rsidR="001D66F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по </w:t>
      </w:r>
      <w:r w:rsidR="00202AF9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>.</w:t>
      </w:r>
      <w:r w:rsidR="00202AF9">
        <w:rPr>
          <w:color w:val="000000"/>
          <w:sz w:val="28"/>
          <w:szCs w:val="28"/>
        </w:rPr>
        <w:t>12</w:t>
      </w:r>
      <w:r w:rsidR="00330D0A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включительно;</w:t>
      </w:r>
    </w:p>
    <w:p w14:paraId="1A9EEE88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 w:rsidR="00202AF9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.</w:t>
      </w:r>
      <w:r w:rsidR="00202AF9">
        <w:rPr>
          <w:color w:val="000000"/>
          <w:sz w:val="28"/>
          <w:szCs w:val="28"/>
        </w:rPr>
        <w:t>12</w:t>
      </w:r>
      <w:r w:rsidR="00330D0A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14:paraId="5E3193DF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2F02C241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Контроль за исполнением настоящего постановления возложить на </w:t>
      </w:r>
      <w:r w:rsidR="005957B7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аместителя Главы Томского района – начальника Управления территориального развития.</w:t>
      </w:r>
    </w:p>
    <w:p w14:paraId="17E31534" w14:textId="77777777" w:rsidR="009A617D" w:rsidRDefault="009A617D" w:rsidP="009A617D">
      <w:pPr>
        <w:ind w:right="-426"/>
        <w:jc w:val="both"/>
        <w:rPr>
          <w:sz w:val="28"/>
          <w:szCs w:val="28"/>
        </w:rPr>
      </w:pPr>
    </w:p>
    <w:p w14:paraId="7DB11A58" w14:textId="77777777" w:rsidR="009F69E3" w:rsidRDefault="009F69E3" w:rsidP="009A617D">
      <w:pPr>
        <w:ind w:right="-426"/>
        <w:jc w:val="both"/>
        <w:rPr>
          <w:sz w:val="28"/>
          <w:szCs w:val="28"/>
        </w:rPr>
      </w:pPr>
    </w:p>
    <w:p w14:paraId="0E4C937D" w14:textId="77777777" w:rsidR="009F69E3" w:rsidRDefault="009F69E3" w:rsidP="009A617D">
      <w:pPr>
        <w:ind w:right="-426"/>
        <w:jc w:val="both"/>
        <w:rPr>
          <w:sz w:val="28"/>
          <w:szCs w:val="28"/>
        </w:rPr>
      </w:pPr>
    </w:p>
    <w:p w14:paraId="2AC2DD15" w14:textId="77777777" w:rsidR="00D678FC" w:rsidRDefault="00D678FC" w:rsidP="009A617D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14:paraId="10A82ABA" w14:textId="761B81CB" w:rsidR="009A617D" w:rsidRPr="00722E5B" w:rsidRDefault="00D678FC" w:rsidP="00E00E89">
      <w:pPr>
        <w:tabs>
          <w:tab w:val="left" w:pos="7513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полномочия</w:t>
      </w:r>
      <w:r w:rsidR="00002364">
        <w:rPr>
          <w:sz w:val="28"/>
          <w:szCs w:val="28"/>
        </w:rPr>
        <w:t xml:space="preserve"> Г</w:t>
      </w:r>
      <w:r w:rsidR="009A617D" w:rsidRPr="00722E5B">
        <w:rPr>
          <w:sz w:val="28"/>
          <w:szCs w:val="28"/>
        </w:rPr>
        <w:t>лав</w:t>
      </w:r>
      <w:r w:rsidR="00002364">
        <w:rPr>
          <w:sz w:val="28"/>
          <w:szCs w:val="28"/>
        </w:rPr>
        <w:t>ы</w:t>
      </w:r>
      <w:r w:rsidR="009A617D" w:rsidRPr="00722E5B">
        <w:rPr>
          <w:sz w:val="28"/>
          <w:szCs w:val="28"/>
        </w:rPr>
        <w:t xml:space="preserve"> Томского района</w:t>
      </w:r>
      <w:r w:rsidR="009A617D" w:rsidRPr="00722E5B">
        <w:rPr>
          <w:sz w:val="28"/>
          <w:szCs w:val="28"/>
        </w:rPr>
        <w:tab/>
      </w:r>
      <w:r w:rsidR="00002364">
        <w:rPr>
          <w:sz w:val="28"/>
          <w:szCs w:val="28"/>
        </w:rPr>
        <w:t>А.Н. Масловский</w:t>
      </w:r>
    </w:p>
    <w:sectPr w:rsidR="009A617D" w:rsidRPr="00722E5B" w:rsidSect="001376C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3CF56" w14:textId="77777777" w:rsidR="005B050D" w:rsidRDefault="005B050D" w:rsidP="003152D4">
      <w:r>
        <w:separator/>
      </w:r>
    </w:p>
  </w:endnote>
  <w:endnote w:type="continuationSeparator" w:id="0">
    <w:p w14:paraId="214CA1AB" w14:textId="77777777" w:rsidR="005B050D" w:rsidRDefault="005B050D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F14FA" w14:textId="77777777" w:rsidR="005B050D" w:rsidRDefault="005B050D" w:rsidP="003152D4">
      <w:r>
        <w:separator/>
      </w:r>
    </w:p>
  </w:footnote>
  <w:footnote w:type="continuationSeparator" w:id="0">
    <w:p w14:paraId="6B73C3E5" w14:textId="77777777" w:rsidR="005B050D" w:rsidRDefault="005B050D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 w15:restartNumberingAfterBreak="0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 w15:restartNumberingAfterBreak="0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652913">
    <w:abstractNumId w:val="0"/>
  </w:num>
  <w:num w:numId="2" w16cid:durableId="1148474105">
    <w:abstractNumId w:val="6"/>
  </w:num>
  <w:num w:numId="3" w16cid:durableId="1134105516">
    <w:abstractNumId w:val="32"/>
  </w:num>
  <w:num w:numId="4" w16cid:durableId="1502311724">
    <w:abstractNumId w:val="27"/>
  </w:num>
  <w:num w:numId="5" w16cid:durableId="929891809">
    <w:abstractNumId w:val="5"/>
  </w:num>
  <w:num w:numId="6" w16cid:durableId="1799758436">
    <w:abstractNumId w:val="26"/>
  </w:num>
  <w:num w:numId="7" w16cid:durableId="1493258539">
    <w:abstractNumId w:val="21"/>
  </w:num>
  <w:num w:numId="8" w16cid:durableId="770125575">
    <w:abstractNumId w:val="8"/>
  </w:num>
  <w:num w:numId="9" w16cid:durableId="806138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4027725">
    <w:abstractNumId w:val="33"/>
  </w:num>
  <w:num w:numId="11" w16cid:durableId="1554198749">
    <w:abstractNumId w:val="14"/>
  </w:num>
  <w:num w:numId="12" w16cid:durableId="383649105">
    <w:abstractNumId w:val="19"/>
  </w:num>
  <w:num w:numId="13" w16cid:durableId="1477451435">
    <w:abstractNumId w:val="16"/>
  </w:num>
  <w:num w:numId="14" w16cid:durableId="1891647357">
    <w:abstractNumId w:val="7"/>
  </w:num>
  <w:num w:numId="15" w16cid:durableId="1207986596">
    <w:abstractNumId w:val="36"/>
  </w:num>
  <w:num w:numId="16" w16cid:durableId="1160852154">
    <w:abstractNumId w:val="24"/>
  </w:num>
  <w:num w:numId="17" w16cid:durableId="698893722">
    <w:abstractNumId w:val="29"/>
  </w:num>
  <w:num w:numId="18" w16cid:durableId="2104261640">
    <w:abstractNumId w:val="37"/>
  </w:num>
  <w:num w:numId="19" w16cid:durableId="1298686001">
    <w:abstractNumId w:val="3"/>
  </w:num>
  <w:num w:numId="20" w16cid:durableId="871964958">
    <w:abstractNumId w:val="28"/>
  </w:num>
  <w:num w:numId="21" w16cid:durableId="2125420572">
    <w:abstractNumId w:val="34"/>
  </w:num>
  <w:num w:numId="22" w16cid:durableId="655184414">
    <w:abstractNumId w:val="1"/>
  </w:num>
  <w:num w:numId="23" w16cid:durableId="1952007066">
    <w:abstractNumId w:val="11"/>
  </w:num>
  <w:num w:numId="24" w16cid:durableId="1565487747">
    <w:abstractNumId w:val="13"/>
  </w:num>
  <w:num w:numId="25" w16cid:durableId="683703951">
    <w:abstractNumId w:val="23"/>
  </w:num>
  <w:num w:numId="26" w16cid:durableId="625618791">
    <w:abstractNumId w:val="20"/>
  </w:num>
  <w:num w:numId="27" w16cid:durableId="1785806100">
    <w:abstractNumId w:val="30"/>
  </w:num>
  <w:num w:numId="28" w16cid:durableId="1109087603">
    <w:abstractNumId w:val="10"/>
  </w:num>
  <w:num w:numId="29" w16cid:durableId="861552267">
    <w:abstractNumId w:val="4"/>
  </w:num>
  <w:num w:numId="30" w16cid:durableId="1621760113">
    <w:abstractNumId w:val="25"/>
  </w:num>
  <w:num w:numId="31" w16cid:durableId="64762976">
    <w:abstractNumId w:val="35"/>
  </w:num>
  <w:num w:numId="32" w16cid:durableId="635140629">
    <w:abstractNumId w:val="12"/>
  </w:num>
  <w:num w:numId="33" w16cid:durableId="563951317">
    <w:abstractNumId w:val="17"/>
  </w:num>
  <w:num w:numId="34" w16cid:durableId="1967662805">
    <w:abstractNumId w:val="18"/>
  </w:num>
  <w:num w:numId="35" w16cid:durableId="1125349925">
    <w:abstractNumId w:val="2"/>
  </w:num>
  <w:num w:numId="36" w16cid:durableId="1713924274">
    <w:abstractNumId w:val="31"/>
  </w:num>
  <w:num w:numId="37" w16cid:durableId="2124613098">
    <w:abstractNumId w:val="22"/>
  </w:num>
  <w:num w:numId="38" w16cid:durableId="9016770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2B"/>
    <w:rsid w:val="00002364"/>
    <w:rsid w:val="000031BD"/>
    <w:rsid w:val="0000403C"/>
    <w:rsid w:val="00014201"/>
    <w:rsid w:val="00016E2B"/>
    <w:rsid w:val="00017943"/>
    <w:rsid w:val="00024022"/>
    <w:rsid w:val="00024291"/>
    <w:rsid w:val="000254AE"/>
    <w:rsid w:val="00025DAA"/>
    <w:rsid w:val="00034E59"/>
    <w:rsid w:val="00043593"/>
    <w:rsid w:val="00043801"/>
    <w:rsid w:val="000445C0"/>
    <w:rsid w:val="000450F6"/>
    <w:rsid w:val="00045AB5"/>
    <w:rsid w:val="0005487A"/>
    <w:rsid w:val="00057F88"/>
    <w:rsid w:val="00063DA8"/>
    <w:rsid w:val="000661C9"/>
    <w:rsid w:val="00081FC1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0F6B4B"/>
    <w:rsid w:val="00100455"/>
    <w:rsid w:val="00100EA6"/>
    <w:rsid w:val="00100FFF"/>
    <w:rsid w:val="0010314E"/>
    <w:rsid w:val="00103A67"/>
    <w:rsid w:val="00120B38"/>
    <w:rsid w:val="00120FEF"/>
    <w:rsid w:val="00124CFC"/>
    <w:rsid w:val="00137505"/>
    <w:rsid w:val="001376C7"/>
    <w:rsid w:val="00145739"/>
    <w:rsid w:val="00147752"/>
    <w:rsid w:val="00155027"/>
    <w:rsid w:val="00160443"/>
    <w:rsid w:val="00163FB5"/>
    <w:rsid w:val="001649D6"/>
    <w:rsid w:val="001654A0"/>
    <w:rsid w:val="001704A4"/>
    <w:rsid w:val="001712C1"/>
    <w:rsid w:val="00186F21"/>
    <w:rsid w:val="00190CB5"/>
    <w:rsid w:val="00192CF3"/>
    <w:rsid w:val="001A6726"/>
    <w:rsid w:val="001C2674"/>
    <w:rsid w:val="001C4460"/>
    <w:rsid w:val="001D3BBC"/>
    <w:rsid w:val="001D66F3"/>
    <w:rsid w:val="001D6CE6"/>
    <w:rsid w:val="001E0650"/>
    <w:rsid w:val="001F2747"/>
    <w:rsid w:val="001F5649"/>
    <w:rsid w:val="00200216"/>
    <w:rsid w:val="00201A04"/>
    <w:rsid w:val="00202AF9"/>
    <w:rsid w:val="002127C6"/>
    <w:rsid w:val="0021412A"/>
    <w:rsid w:val="0022273E"/>
    <w:rsid w:val="00224FDB"/>
    <w:rsid w:val="0022759D"/>
    <w:rsid w:val="00227FE6"/>
    <w:rsid w:val="00230B63"/>
    <w:rsid w:val="0024581A"/>
    <w:rsid w:val="00252EF5"/>
    <w:rsid w:val="00262D12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B66E9"/>
    <w:rsid w:val="002D0DB6"/>
    <w:rsid w:val="002D45A2"/>
    <w:rsid w:val="002D5AB8"/>
    <w:rsid w:val="002F6CDE"/>
    <w:rsid w:val="003152D4"/>
    <w:rsid w:val="003225BB"/>
    <w:rsid w:val="00324D33"/>
    <w:rsid w:val="0033014B"/>
    <w:rsid w:val="00330D0A"/>
    <w:rsid w:val="00350CAA"/>
    <w:rsid w:val="003654ED"/>
    <w:rsid w:val="00365A2F"/>
    <w:rsid w:val="00367FAE"/>
    <w:rsid w:val="00383E5C"/>
    <w:rsid w:val="003937F4"/>
    <w:rsid w:val="0039534F"/>
    <w:rsid w:val="003A3286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04027"/>
    <w:rsid w:val="0040728C"/>
    <w:rsid w:val="004123FC"/>
    <w:rsid w:val="00416F5F"/>
    <w:rsid w:val="00421999"/>
    <w:rsid w:val="00436AED"/>
    <w:rsid w:val="00450325"/>
    <w:rsid w:val="004635EE"/>
    <w:rsid w:val="00470867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95E02"/>
    <w:rsid w:val="004A426F"/>
    <w:rsid w:val="004A54E7"/>
    <w:rsid w:val="004A6027"/>
    <w:rsid w:val="004B2D1A"/>
    <w:rsid w:val="004B52DD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07E04"/>
    <w:rsid w:val="00512458"/>
    <w:rsid w:val="00512A71"/>
    <w:rsid w:val="0051494E"/>
    <w:rsid w:val="00515D47"/>
    <w:rsid w:val="005167CD"/>
    <w:rsid w:val="005224E5"/>
    <w:rsid w:val="00523478"/>
    <w:rsid w:val="0052496B"/>
    <w:rsid w:val="0053339F"/>
    <w:rsid w:val="00536FF7"/>
    <w:rsid w:val="00541306"/>
    <w:rsid w:val="005438F7"/>
    <w:rsid w:val="00544530"/>
    <w:rsid w:val="005512BB"/>
    <w:rsid w:val="00554C3F"/>
    <w:rsid w:val="005555D5"/>
    <w:rsid w:val="00560707"/>
    <w:rsid w:val="005612EF"/>
    <w:rsid w:val="0056265E"/>
    <w:rsid w:val="00570418"/>
    <w:rsid w:val="005741A3"/>
    <w:rsid w:val="005746B0"/>
    <w:rsid w:val="00582765"/>
    <w:rsid w:val="00584C8A"/>
    <w:rsid w:val="0059456B"/>
    <w:rsid w:val="005957B7"/>
    <w:rsid w:val="00597E33"/>
    <w:rsid w:val="005B050D"/>
    <w:rsid w:val="005B0F17"/>
    <w:rsid w:val="005D008A"/>
    <w:rsid w:val="005D18AF"/>
    <w:rsid w:val="005D2930"/>
    <w:rsid w:val="005D506B"/>
    <w:rsid w:val="005D7810"/>
    <w:rsid w:val="005E277E"/>
    <w:rsid w:val="005E5491"/>
    <w:rsid w:val="005F343F"/>
    <w:rsid w:val="005F7ED9"/>
    <w:rsid w:val="00605104"/>
    <w:rsid w:val="0061314F"/>
    <w:rsid w:val="0061339A"/>
    <w:rsid w:val="00617A6D"/>
    <w:rsid w:val="00624281"/>
    <w:rsid w:val="00634CEC"/>
    <w:rsid w:val="006364F5"/>
    <w:rsid w:val="00642DC8"/>
    <w:rsid w:val="00645D57"/>
    <w:rsid w:val="006500F7"/>
    <w:rsid w:val="0065044B"/>
    <w:rsid w:val="00654A74"/>
    <w:rsid w:val="00661452"/>
    <w:rsid w:val="00666A71"/>
    <w:rsid w:val="00676506"/>
    <w:rsid w:val="006806F4"/>
    <w:rsid w:val="006A22C0"/>
    <w:rsid w:val="006C4336"/>
    <w:rsid w:val="006C496A"/>
    <w:rsid w:val="006C7A9A"/>
    <w:rsid w:val="006E0B88"/>
    <w:rsid w:val="006E128F"/>
    <w:rsid w:val="006E2C0D"/>
    <w:rsid w:val="006F053D"/>
    <w:rsid w:val="006F5078"/>
    <w:rsid w:val="006F5E46"/>
    <w:rsid w:val="006F6170"/>
    <w:rsid w:val="00700CA4"/>
    <w:rsid w:val="00701D4A"/>
    <w:rsid w:val="00705182"/>
    <w:rsid w:val="0070598D"/>
    <w:rsid w:val="0070748A"/>
    <w:rsid w:val="007148FA"/>
    <w:rsid w:val="007227DE"/>
    <w:rsid w:val="00730030"/>
    <w:rsid w:val="00732B41"/>
    <w:rsid w:val="00732EE7"/>
    <w:rsid w:val="007330D2"/>
    <w:rsid w:val="00740973"/>
    <w:rsid w:val="00742008"/>
    <w:rsid w:val="00742B84"/>
    <w:rsid w:val="00747E86"/>
    <w:rsid w:val="00756EB5"/>
    <w:rsid w:val="00766AC5"/>
    <w:rsid w:val="00774241"/>
    <w:rsid w:val="00776477"/>
    <w:rsid w:val="007769F3"/>
    <w:rsid w:val="00777528"/>
    <w:rsid w:val="007779F6"/>
    <w:rsid w:val="00786ADD"/>
    <w:rsid w:val="0078704C"/>
    <w:rsid w:val="0079208C"/>
    <w:rsid w:val="007A2159"/>
    <w:rsid w:val="007A37D3"/>
    <w:rsid w:val="007B300A"/>
    <w:rsid w:val="007C16C0"/>
    <w:rsid w:val="007C71DA"/>
    <w:rsid w:val="007D0F4E"/>
    <w:rsid w:val="007D2FE3"/>
    <w:rsid w:val="007F7FCB"/>
    <w:rsid w:val="008008D5"/>
    <w:rsid w:val="00801F26"/>
    <w:rsid w:val="008037DD"/>
    <w:rsid w:val="008078FD"/>
    <w:rsid w:val="00810C2C"/>
    <w:rsid w:val="0082188E"/>
    <w:rsid w:val="00824A60"/>
    <w:rsid w:val="00831014"/>
    <w:rsid w:val="00837316"/>
    <w:rsid w:val="00837554"/>
    <w:rsid w:val="00846447"/>
    <w:rsid w:val="00847DFD"/>
    <w:rsid w:val="008562AF"/>
    <w:rsid w:val="0087420A"/>
    <w:rsid w:val="0088749E"/>
    <w:rsid w:val="008904A0"/>
    <w:rsid w:val="00895A89"/>
    <w:rsid w:val="008A58A5"/>
    <w:rsid w:val="008A697B"/>
    <w:rsid w:val="008B0FF4"/>
    <w:rsid w:val="008B4A90"/>
    <w:rsid w:val="008D6497"/>
    <w:rsid w:val="008E5654"/>
    <w:rsid w:val="008E63D6"/>
    <w:rsid w:val="008F003A"/>
    <w:rsid w:val="008F4D7F"/>
    <w:rsid w:val="008F5A04"/>
    <w:rsid w:val="00925BD2"/>
    <w:rsid w:val="00935F0D"/>
    <w:rsid w:val="00937029"/>
    <w:rsid w:val="00940FF7"/>
    <w:rsid w:val="00941524"/>
    <w:rsid w:val="0095048A"/>
    <w:rsid w:val="00951FAD"/>
    <w:rsid w:val="00963D2A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A617D"/>
    <w:rsid w:val="009B18ED"/>
    <w:rsid w:val="009B3D33"/>
    <w:rsid w:val="009B4C40"/>
    <w:rsid w:val="009B65FE"/>
    <w:rsid w:val="009B7CEA"/>
    <w:rsid w:val="009C167C"/>
    <w:rsid w:val="009C6072"/>
    <w:rsid w:val="009D4F9C"/>
    <w:rsid w:val="009D64E4"/>
    <w:rsid w:val="009E09A4"/>
    <w:rsid w:val="009E0BA0"/>
    <w:rsid w:val="009E3F77"/>
    <w:rsid w:val="009F011E"/>
    <w:rsid w:val="009F22B1"/>
    <w:rsid w:val="009F69E3"/>
    <w:rsid w:val="00A032F5"/>
    <w:rsid w:val="00A0444B"/>
    <w:rsid w:val="00A05485"/>
    <w:rsid w:val="00A135A9"/>
    <w:rsid w:val="00A15722"/>
    <w:rsid w:val="00A16B80"/>
    <w:rsid w:val="00A23518"/>
    <w:rsid w:val="00A321CA"/>
    <w:rsid w:val="00A367F0"/>
    <w:rsid w:val="00A37089"/>
    <w:rsid w:val="00A37258"/>
    <w:rsid w:val="00A37CE1"/>
    <w:rsid w:val="00A4263B"/>
    <w:rsid w:val="00A475A5"/>
    <w:rsid w:val="00A63DA6"/>
    <w:rsid w:val="00A64DCF"/>
    <w:rsid w:val="00A70028"/>
    <w:rsid w:val="00A76A91"/>
    <w:rsid w:val="00A870D6"/>
    <w:rsid w:val="00A922BD"/>
    <w:rsid w:val="00A92A4A"/>
    <w:rsid w:val="00A941B8"/>
    <w:rsid w:val="00A944AB"/>
    <w:rsid w:val="00A97620"/>
    <w:rsid w:val="00AA4F50"/>
    <w:rsid w:val="00AB0411"/>
    <w:rsid w:val="00AB66B9"/>
    <w:rsid w:val="00AB7DD2"/>
    <w:rsid w:val="00AC7543"/>
    <w:rsid w:val="00AD2BAA"/>
    <w:rsid w:val="00AF46AD"/>
    <w:rsid w:val="00AF7168"/>
    <w:rsid w:val="00B04F5C"/>
    <w:rsid w:val="00B06C11"/>
    <w:rsid w:val="00B16147"/>
    <w:rsid w:val="00B30505"/>
    <w:rsid w:val="00B315C1"/>
    <w:rsid w:val="00B33391"/>
    <w:rsid w:val="00B34A35"/>
    <w:rsid w:val="00B37B34"/>
    <w:rsid w:val="00B41272"/>
    <w:rsid w:val="00B44A26"/>
    <w:rsid w:val="00B513E0"/>
    <w:rsid w:val="00B716B0"/>
    <w:rsid w:val="00B877BD"/>
    <w:rsid w:val="00B94887"/>
    <w:rsid w:val="00B955A6"/>
    <w:rsid w:val="00BA26AC"/>
    <w:rsid w:val="00BA3476"/>
    <w:rsid w:val="00BA78CE"/>
    <w:rsid w:val="00BB160B"/>
    <w:rsid w:val="00BB5D8A"/>
    <w:rsid w:val="00BC1B55"/>
    <w:rsid w:val="00BC39E1"/>
    <w:rsid w:val="00BE0B7F"/>
    <w:rsid w:val="00BE2A18"/>
    <w:rsid w:val="00BE2C75"/>
    <w:rsid w:val="00BE3F2B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350FC"/>
    <w:rsid w:val="00C4596C"/>
    <w:rsid w:val="00C46AAE"/>
    <w:rsid w:val="00C6007D"/>
    <w:rsid w:val="00C607B8"/>
    <w:rsid w:val="00C61C99"/>
    <w:rsid w:val="00C624C8"/>
    <w:rsid w:val="00C64918"/>
    <w:rsid w:val="00C76BD2"/>
    <w:rsid w:val="00C87114"/>
    <w:rsid w:val="00C912C9"/>
    <w:rsid w:val="00C92AAD"/>
    <w:rsid w:val="00C9682B"/>
    <w:rsid w:val="00CA64F7"/>
    <w:rsid w:val="00CB132D"/>
    <w:rsid w:val="00CB46A5"/>
    <w:rsid w:val="00CB4A53"/>
    <w:rsid w:val="00CB553E"/>
    <w:rsid w:val="00CB7832"/>
    <w:rsid w:val="00CC127C"/>
    <w:rsid w:val="00CC295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3B0A"/>
    <w:rsid w:val="00D11B4A"/>
    <w:rsid w:val="00D11C2D"/>
    <w:rsid w:val="00D153A2"/>
    <w:rsid w:val="00D16382"/>
    <w:rsid w:val="00D30750"/>
    <w:rsid w:val="00D3574A"/>
    <w:rsid w:val="00D40B76"/>
    <w:rsid w:val="00D41C38"/>
    <w:rsid w:val="00D430D8"/>
    <w:rsid w:val="00D44F7D"/>
    <w:rsid w:val="00D50D5D"/>
    <w:rsid w:val="00D52EF4"/>
    <w:rsid w:val="00D54AFB"/>
    <w:rsid w:val="00D61731"/>
    <w:rsid w:val="00D64A32"/>
    <w:rsid w:val="00D678FC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0F3E"/>
    <w:rsid w:val="00DD62C0"/>
    <w:rsid w:val="00E00E89"/>
    <w:rsid w:val="00E0576B"/>
    <w:rsid w:val="00E07813"/>
    <w:rsid w:val="00E07C90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644AF"/>
    <w:rsid w:val="00E77AB1"/>
    <w:rsid w:val="00E82441"/>
    <w:rsid w:val="00E87631"/>
    <w:rsid w:val="00E919DA"/>
    <w:rsid w:val="00E97EBC"/>
    <w:rsid w:val="00EB243D"/>
    <w:rsid w:val="00EB3BB9"/>
    <w:rsid w:val="00EC5DD6"/>
    <w:rsid w:val="00EC6453"/>
    <w:rsid w:val="00EC6D73"/>
    <w:rsid w:val="00EE2E60"/>
    <w:rsid w:val="00EE4E9E"/>
    <w:rsid w:val="00EF1A59"/>
    <w:rsid w:val="00EF31AD"/>
    <w:rsid w:val="00EF3F32"/>
    <w:rsid w:val="00F00030"/>
    <w:rsid w:val="00F16DDC"/>
    <w:rsid w:val="00F202CB"/>
    <w:rsid w:val="00F2726D"/>
    <w:rsid w:val="00F31C52"/>
    <w:rsid w:val="00F33A05"/>
    <w:rsid w:val="00F36460"/>
    <w:rsid w:val="00F44136"/>
    <w:rsid w:val="00F54F4A"/>
    <w:rsid w:val="00F55E3B"/>
    <w:rsid w:val="00F65885"/>
    <w:rsid w:val="00F6638B"/>
    <w:rsid w:val="00F7085E"/>
    <w:rsid w:val="00F755D7"/>
    <w:rsid w:val="00F81E5C"/>
    <w:rsid w:val="00F91236"/>
    <w:rsid w:val="00F914C0"/>
    <w:rsid w:val="00F95B73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3BB3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B0E1B"/>
  <w15:docId w15:val="{62A14C33-7A7D-4E9F-9B51-D70835D3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  <w:style w:type="paragraph" w:customStyle="1" w:styleId="23">
    <w:name w:val="Обычный2"/>
    <w:rsid w:val="006F507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3AD95-3CB5-4B1D-B50B-3DAF2DC32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Косач Алёна</cp:lastModifiedBy>
  <cp:revision>3</cp:revision>
  <cp:lastPrinted>2023-11-17T05:32:00Z</cp:lastPrinted>
  <dcterms:created xsi:type="dcterms:W3CDTF">2023-11-29T01:52:00Z</dcterms:created>
  <dcterms:modified xsi:type="dcterms:W3CDTF">2023-11-29T01:55:00Z</dcterms:modified>
</cp:coreProperties>
</file>