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E1" w:rsidRDefault="00B16CE1" w:rsidP="000C2B7E">
      <w:pPr>
        <w:pStyle w:val="a8"/>
        <w:pageBreakBefore/>
        <w:spacing w:after="0"/>
        <w:jc w:val="right"/>
        <w:rPr>
          <w:bCs/>
        </w:rPr>
      </w:pPr>
    </w:p>
    <w:p w:rsidR="00B16CE1" w:rsidRDefault="00B16CE1" w:rsidP="00B16CE1">
      <w:pPr>
        <w:pStyle w:val="Title1"/>
        <w:spacing w:after="120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ed="t">
            <v:fill color2="black"/>
            <v:imagedata r:id="rId7" o:title=""/>
          </v:shape>
          <o:OLEObject Type="Embed" ProgID="Word.Picture.8" ShapeID="_x0000_i1025" DrawAspect="Content" ObjectID="_1523365392" r:id="rId8"/>
        </w:object>
      </w:r>
    </w:p>
    <w:p w:rsidR="00B16CE1" w:rsidRPr="00080355" w:rsidRDefault="00B16CE1" w:rsidP="00B16CE1">
      <w:pPr>
        <w:pStyle w:val="Title1"/>
        <w:spacing w:after="120"/>
        <w:rPr>
          <w:sz w:val="20"/>
        </w:rPr>
      </w:pPr>
    </w:p>
    <w:p w:rsidR="00B16CE1" w:rsidRDefault="00B16CE1" w:rsidP="00B16CE1">
      <w:pPr>
        <w:pStyle w:val="BodyText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B16CE1" w:rsidRDefault="00B16CE1" w:rsidP="00B16CE1">
      <w:pPr>
        <w:pStyle w:val="BodyText1"/>
        <w:jc w:val="center"/>
        <w:rPr>
          <w:sz w:val="20"/>
        </w:rPr>
      </w:pPr>
    </w:p>
    <w:p w:rsidR="00B16CE1" w:rsidRPr="00073A02" w:rsidRDefault="00B16CE1" w:rsidP="00B16CE1">
      <w:pPr>
        <w:pStyle w:val="7"/>
        <w:ind w:left="1296" w:hanging="1296"/>
        <w:jc w:val="center"/>
        <w:rPr>
          <w:b/>
          <w:i w:val="0"/>
          <w:color w:val="auto"/>
          <w:sz w:val="28"/>
        </w:rPr>
      </w:pPr>
      <w:r w:rsidRPr="00073A02">
        <w:rPr>
          <w:b/>
          <w:i w:val="0"/>
          <w:color w:val="auto"/>
          <w:sz w:val="28"/>
        </w:rPr>
        <w:t>АДМИНИСТРАЦИЯ ТОМСКОГО РАЙОНА</w:t>
      </w:r>
    </w:p>
    <w:p w:rsidR="00B16CE1" w:rsidRPr="00B16CE1" w:rsidRDefault="00B16CE1" w:rsidP="00B16CE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16CE1">
        <w:rPr>
          <w:rFonts w:ascii="Times New Roman" w:hAnsi="Times New Roman" w:cs="Times New Roman"/>
          <w:color w:val="auto"/>
        </w:rPr>
        <w:t>РАСПОРЯЖЕНИЕ</w:t>
      </w:r>
    </w:p>
    <w:p w:rsidR="00B16CE1" w:rsidRDefault="00B16CE1" w:rsidP="00B16CE1">
      <w:pPr>
        <w:pStyle w:val="af9"/>
        <w:tabs>
          <w:tab w:val="clear" w:pos="6804"/>
          <w:tab w:val="right" w:pos="9498"/>
        </w:tabs>
        <w:spacing w:before="240" w:after="240"/>
        <w:rPr>
          <w:sz w:val="28"/>
        </w:rPr>
      </w:pPr>
      <w:r>
        <w:rPr>
          <w:sz w:val="28"/>
        </w:rPr>
        <w:t>«30» 12 2015 г.</w:t>
      </w:r>
      <w:r>
        <w:rPr>
          <w:sz w:val="28"/>
        </w:rPr>
        <w:tab/>
        <w:t xml:space="preserve">№  585-П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</w:tblGrid>
      <w:tr w:rsidR="00B16CE1" w:rsidRPr="00080355" w:rsidTr="00EA1940">
        <w:trPr>
          <w:trHeight w:val="949"/>
        </w:trPr>
        <w:tc>
          <w:tcPr>
            <w:tcW w:w="5387" w:type="dxa"/>
          </w:tcPr>
          <w:p w:rsidR="00B16CE1" w:rsidRPr="00080355" w:rsidRDefault="00B16CE1" w:rsidP="00EA1940">
            <w:pPr>
              <w:ind w:right="-528"/>
              <w:rPr>
                <w:b/>
                <w:bCs/>
                <w:sz w:val="28"/>
                <w:szCs w:val="28"/>
              </w:rPr>
            </w:pPr>
            <w:r w:rsidRPr="00080355">
              <w:rPr>
                <w:sz w:val="28"/>
                <w:szCs w:val="28"/>
              </w:rPr>
              <w:t xml:space="preserve">Об утверждении доклада «О результатах и основных направлениях </w:t>
            </w:r>
            <w:proofErr w:type="gramStart"/>
            <w:r w:rsidRPr="00080355">
              <w:rPr>
                <w:sz w:val="28"/>
                <w:szCs w:val="28"/>
              </w:rPr>
              <w:t>деятельности</w:t>
            </w:r>
            <w:r w:rsidRPr="00080355">
              <w:rPr>
                <w:b/>
                <w:bCs/>
                <w:sz w:val="28"/>
                <w:szCs w:val="28"/>
              </w:rPr>
              <w:t xml:space="preserve">  </w:t>
            </w:r>
            <w:r w:rsidRPr="00080355">
              <w:rPr>
                <w:bCs/>
                <w:sz w:val="28"/>
                <w:szCs w:val="28"/>
              </w:rPr>
              <w:t>Управления образования</w:t>
            </w:r>
            <w:r w:rsidRPr="00080355">
              <w:rPr>
                <w:b/>
                <w:bCs/>
                <w:sz w:val="28"/>
                <w:szCs w:val="28"/>
              </w:rPr>
              <w:t xml:space="preserve"> </w:t>
            </w:r>
            <w:r w:rsidRPr="00080355">
              <w:rPr>
                <w:sz w:val="28"/>
                <w:szCs w:val="28"/>
              </w:rPr>
              <w:t>Администрации Томского района</w:t>
            </w:r>
            <w:proofErr w:type="gramEnd"/>
            <w:r w:rsidRPr="00080355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6</w:t>
            </w:r>
            <w:r w:rsidRPr="00080355">
              <w:rPr>
                <w:sz w:val="28"/>
                <w:szCs w:val="28"/>
              </w:rPr>
              <w:t xml:space="preserve"> год»</w:t>
            </w:r>
            <w:r w:rsidRPr="00080355">
              <w:rPr>
                <w:b/>
                <w:bCs/>
                <w:sz w:val="28"/>
                <w:szCs w:val="28"/>
              </w:rPr>
              <w:t xml:space="preserve"> </w:t>
            </w:r>
          </w:p>
          <w:p w:rsidR="00B16CE1" w:rsidRPr="00080355" w:rsidRDefault="00B16CE1" w:rsidP="00EA19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6CE1" w:rsidRPr="00080355" w:rsidRDefault="00B16CE1" w:rsidP="00B16CE1">
      <w:pPr>
        <w:pStyle w:val="Normal1"/>
        <w:ind w:firstLine="567"/>
        <w:jc w:val="both"/>
        <w:rPr>
          <w:bCs/>
          <w:sz w:val="28"/>
          <w:szCs w:val="28"/>
        </w:rPr>
      </w:pPr>
      <w:r w:rsidRPr="00080355">
        <w:rPr>
          <w:bCs/>
          <w:sz w:val="28"/>
          <w:szCs w:val="28"/>
        </w:rPr>
        <w:t>В соответствии с постановлением  Главы Томского района (Главы Администрации) от 30.11.2009 № 280/1 «Об утверждении порядка разработки, рассмотрения, утверждения докладов о результатах и основных направлениях деятельности субъектов бюджетного планирования Томского района»,</w:t>
      </w:r>
    </w:p>
    <w:p w:rsidR="00B16CE1" w:rsidRPr="00080355" w:rsidRDefault="00B16CE1" w:rsidP="00B16CE1">
      <w:pPr>
        <w:pStyle w:val="Normal1"/>
        <w:ind w:firstLine="567"/>
        <w:jc w:val="both"/>
        <w:rPr>
          <w:b/>
          <w:bCs/>
          <w:color w:val="FF00FF"/>
          <w:sz w:val="28"/>
          <w:szCs w:val="28"/>
        </w:rPr>
      </w:pPr>
    </w:p>
    <w:p w:rsidR="00B16CE1" w:rsidRPr="00080355" w:rsidRDefault="00B16CE1" w:rsidP="00B16CE1">
      <w:pPr>
        <w:pStyle w:val="Normal1"/>
        <w:ind w:firstLine="567"/>
        <w:jc w:val="both"/>
        <w:rPr>
          <w:b/>
          <w:bCs/>
          <w:sz w:val="28"/>
          <w:szCs w:val="28"/>
        </w:rPr>
      </w:pPr>
      <w:r w:rsidRPr="00080355">
        <w:rPr>
          <w:b/>
          <w:bCs/>
          <w:sz w:val="28"/>
          <w:szCs w:val="28"/>
        </w:rPr>
        <w:t>СЧИТАЮ НЕОБХОДИМЫМ:</w:t>
      </w:r>
    </w:p>
    <w:p w:rsidR="00B16CE1" w:rsidRPr="00080355" w:rsidRDefault="00B16CE1" w:rsidP="00B16CE1">
      <w:pPr>
        <w:pStyle w:val="Normal1"/>
        <w:ind w:firstLine="567"/>
        <w:jc w:val="both"/>
        <w:rPr>
          <w:bCs/>
          <w:sz w:val="28"/>
          <w:szCs w:val="28"/>
        </w:rPr>
      </w:pPr>
    </w:p>
    <w:p w:rsidR="00B16CE1" w:rsidRPr="00080355" w:rsidRDefault="00B16CE1" w:rsidP="00B16CE1">
      <w:pPr>
        <w:pStyle w:val="Normal1"/>
        <w:ind w:firstLine="567"/>
        <w:jc w:val="both"/>
        <w:rPr>
          <w:bCs/>
          <w:color w:val="000000"/>
          <w:sz w:val="28"/>
          <w:szCs w:val="28"/>
        </w:rPr>
      </w:pPr>
      <w:r w:rsidRPr="00080355">
        <w:rPr>
          <w:bCs/>
          <w:color w:val="000000"/>
          <w:sz w:val="28"/>
          <w:szCs w:val="28"/>
        </w:rPr>
        <w:t xml:space="preserve">1. Утвердить  доклад «О результатах и основных направлениях </w:t>
      </w:r>
      <w:proofErr w:type="gramStart"/>
      <w:r w:rsidRPr="00080355">
        <w:rPr>
          <w:bCs/>
          <w:color w:val="000000"/>
          <w:sz w:val="28"/>
          <w:szCs w:val="28"/>
        </w:rPr>
        <w:t>деятельности Управления образования  Администрации Томского района</w:t>
      </w:r>
      <w:proofErr w:type="gramEnd"/>
      <w:r w:rsidRPr="00080355">
        <w:rPr>
          <w:bCs/>
          <w:color w:val="000000"/>
          <w:sz w:val="28"/>
          <w:szCs w:val="28"/>
        </w:rPr>
        <w:t xml:space="preserve"> на 201</w:t>
      </w:r>
      <w:r>
        <w:rPr>
          <w:bCs/>
          <w:color w:val="000000"/>
          <w:sz w:val="28"/>
          <w:szCs w:val="28"/>
        </w:rPr>
        <w:t>6</w:t>
      </w:r>
      <w:r w:rsidRPr="00080355">
        <w:rPr>
          <w:bCs/>
          <w:color w:val="000000"/>
          <w:sz w:val="28"/>
          <w:szCs w:val="28"/>
        </w:rPr>
        <w:t xml:space="preserve"> год» (далее ДРОНД) согласно приложению.</w:t>
      </w:r>
    </w:p>
    <w:p w:rsidR="00B16CE1" w:rsidRPr="00080355" w:rsidRDefault="00B16CE1" w:rsidP="00B16CE1">
      <w:pPr>
        <w:pStyle w:val="Normal1"/>
        <w:ind w:firstLine="567"/>
        <w:jc w:val="both"/>
        <w:rPr>
          <w:bCs/>
          <w:sz w:val="28"/>
          <w:szCs w:val="28"/>
        </w:rPr>
      </w:pPr>
      <w:r w:rsidRPr="00080355">
        <w:rPr>
          <w:bCs/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 xml:space="preserve">Заместителю Главы Томского района – начальнику Управления Делами </w:t>
      </w:r>
      <w:proofErr w:type="spellStart"/>
      <w:r>
        <w:rPr>
          <w:bCs/>
          <w:color w:val="000000"/>
          <w:sz w:val="28"/>
          <w:szCs w:val="28"/>
        </w:rPr>
        <w:t>О.Е.Ефимовой</w:t>
      </w:r>
      <w:proofErr w:type="spellEnd"/>
      <w:r>
        <w:rPr>
          <w:bCs/>
          <w:color w:val="000000"/>
          <w:sz w:val="28"/>
          <w:szCs w:val="28"/>
        </w:rPr>
        <w:t xml:space="preserve"> разместить ДРОНД Управления образования Администрации  Томского района </w:t>
      </w:r>
      <w:r w:rsidRPr="00080355">
        <w:rPr>
          <w:bCs/>
          <w:color w:val="000000"/>
          <w:sz w:val="28"/>
          <w:szCs w:val="28"/>
        </w:rPr>
        <w:t xml:space="preserve"> </w:t>
      </w:r>
      <w:r w:rsidRPr="00080355">
        <w:rPr>
          <w:bCs/>
          <w:sz w:val="28"/>
          <w:szCs w:val="28"/>
        </w:rPr>
        <w:t xml:space="preserve">на сайте </w:t>
      </w:r>
      <w:r>
        <w:rPr>
          <w:bCs/>
          <w:sz w:val="28"/>
          <w:szCs w:val="28"/>
        </w:rPr>
        <w:t>муниципального образования «</w:t>
      </w:r>
      <w:r w:rsidRPr="00080355">
        <w:rPr>
          <w:bCs/>
          <w:sz w:val="28"/>
          <w:szCs w:val="28"/>
        </w:rPr>
        <w:t>Томск</w:t>
      </w:r>
      <w:r>
        <w:rPr>
          <w:bCs/>
          <w:sz w:val="28"/>
          <w:szCs w:val="28"/>
        </w:rPr>
        <w:t>ий</w:t>
      </w:r>
      <w:r w:rsidRPr="00080355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»</w:t>
      </w:r>
      <w:r w:rsidRPr="00080355">
        <w:rPr>
          <w:bCs/>
          <w:sz w:val="28"/>
          <w:szCs w:val="28"/>
        </w:rPr>
        <w:t xml:space="preserve"> в сети «Интернет».</w:t>
      </w:r>
    </w:p>
    <w:p w:rsidR="00B16CE1" w:rsidRPr="00080355" w:rsidRDefault="00B16CE1" w:rsidP="00B16CE1">
      <w:pPr>
        <w:pStyle w:val="afa"/>
        <w:spacing w:line="360" w:lineRule="auto"/>
        <w:jc w:val="both"/>
        <w:rPr>
          <w:b/>
          <w:bCs/>
          <w:sz w:val="28"/>
          <w:szCs w:val="28"/>
        </w:rPr>
      </w:pPr>
    </w:p>
    <w:p w:rsidR="00B16CE1" w:rsidRPr="00080355" w:rsidRDefault="00B16CE1" w:rsidP="00B16CE1">
      <w:pPr>
        <w:pStyle w:val="afa"/>
        <w:jc w:val="both"/>
        <w:rPr>
          <w:b/>
          <w:bCs/>
          <w:sz w:val="28"/>
          <w:szCs w:val="28"/>
        </w:rPr>
      </w:pPr>
    </w:p>
    <w:p w:rsidR="00B16CE1" w:rsidRPr="00080355" w:rsidRDefault="00B16CE1" w:rsidP="00B16CE1">
      <w:pPr>
        <w:pStyle w:val="afa"/>
        <w:jc w:val="both"/>
        <w:rPr>
          <w:b/>
          <w:bCs/>
          <w:sz w:val="28"/>
          <w:szCs w:val="28"/>
        </w:rPr>
      </w:pPr>
    </w:p>
    <w:p w:rsidR="00B16CE1" w:rsidRPr="00080355" w:rsidRDefault="00B16CE1" w:rsidP="00B16CE1">
      <w:pPr>
        <w:pStyle w:val="af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Томского района                                             Лукьянов В.Е.</w:t>
      </w:r>
    </w:p>
    <w:p w:rsidR="00B16CE1" w:rsidRPr="00080355" w:rsidRDefault="00B16CE1" w:rsidP="00B16CE1">
      <w:pPr>
        <w:pStyle w:val="afa"/>
        <w:jc w:val="both"/>
        <w:rPr>
          <w:bCs/>
          <w:sz w:val="28"/>
          <w:szCs w:val="28"/>
        </w:rPr>
      </w:pPr>
    </w:p>
    <w:p w:rsidR="00B16CE1" w:rsidRDefault="00B16CE1" w:rsidP="00B16CE1">
      <w:pPr>
        <w:pStyle w:val="a8"/>
        <w:spacing w:after="0"/>
        <w:jc w:val="right"/>
        <w:rPr>
          <w:bCs/>
          <w:sz w:val="28"/>
          <w:szCs w:val="28"/>
        </w:rPr>
      </w:pPr>
    </w:p>
    <w:p w:rsidR="00B16CE1" w:rsidRPr="00080355" w:rsidRDefault="00B16CE1" w:rsidP="00B16CE1">
      <w:pPr>
        <w:pStyle w:val="a8"/>
        <w:spacing w:after="0"/>
        <w:rPr>
          <w:bCs/>
          <w:sz w:val="10"/>
          <w:szCs w:val="10"/>
        </w:rPr>
      </w:pPr>
    </w:p>
    <w:p w:rsidR="00B16CE1" w:rsidRPr="00080355" w:rsidRDefault="00B16CE1" w:rsidP="00B16CE1">
      <w:pPr>
        <w:pStyle w:val="a8"/>
        <w:spacing w:after="0"/>
        <w:rPr>
          <w:bCs/>
        </w:rPr>
      </w:pPr>
      <w:proofErr w:type="spellStart"/>
      <w:r>
        <w:rPr>
          <w:bCs/>
        </w:rPr>
        <w:t>А.Ю.Панарина</w:t>
      </w:r>
      <w:proofErr w:type="spellEnd"/>
    </w:p>
    <w:p w:rsidR="00B16CE1" w:rsidRDefault="00B16CE1" w:rsidP="00B16CE1">
      <w:pPr>
        <w:pStyle w:val="a8"/>
        <w:spacing w:after="0"/>
        <w:rPr>
          <w:bCs/>
        </w:rPr>
      </w:pPr>
      <w:r w:rsidRPr="00080355">
        <w:rPr>
          <w:bCs/>
        </w:rPr>
        <w:t>90-13-08</w:t>
      </w:r>
    </w:p>
    <w:p w:rsidR="00B16CE1" w:rsidRDefault="00B16CE1" w:rsidP="00B16CE1">
      <w:pPr>
        <w:pStyle w:val="a8"/>
        <w:spacing w:after="0"/>
        <w:rPr>
          <w:bCs/>
        </w:rPr>
      </w:pPr>
      <w:proofErr w:type="spellStart"/>
      <w:r>
        <w:rPr>
          <w:bCs/>
        </w:rPr>
        <w:t>Т.А.Глебова</w:t>
      </w:r>
      <w:proofErr w:type="spellEnd"/>
    </w:p>
    <w:p w:rsidR="00B16CE1" w:rsidRPr="00080355" w:rsidRDefault="00B16CE1" w:rsidP="00B16CE1">
      <w:pPr>
        <w:pStyle w:val="a8"/>
        <w:spacing w:after="0"/>
        <w:rPr>
          <w:bCs/>
        </w:rPr>
      </w:pPr>
      <w:r>
        <w:rPr>
          <w:bCs/>
        </w:rPr>
        <w:t>90-28-87</w:t>
      </w:r>
    </w:p>
    <w:p w:rsidR="00B16CE1" w:rsidRDefault="00B16CE1" w:rsidP="00B16CE1">
      <w:pPr>
        <w:pStyle w:val="a8"/>
        <w:spacing w:after="0"/>
        <w:jc w:val="right"/>
        <w:rPr>
          <w:bCs/>
        </w:rPr>
      </w:pPr>
    </w:p>
    <w:p w:rsidR="000C2B7E" w:rsidRPr="00BB67BE" w:rsidRDefault="00B16CE1" w:rsidP="00B16CE1">
      <w:pPr>
        <w:pStyle w:val="a8"/>
        <w:pageBreakBefore/>
        <w:tabs>
          <w:tab w:val="left" w:pos="6379"/>
        </w:tabs>
        <w:spacing w:after="0"/>
        <w:ind w:left="6096"/>
        <w:jc w:val="center"/>
        <w:rPr>
          <w:bCs/>
        </w:rPr>
      </w:pPr>
      <w:r>
        <w:rPr>
          <w:bCs/>
        </w:rPr>
        <w:lastRenderedPageBreak/>
        <w:t xml:space="preserve">   П</w:t>
      </w:r>
      <w:r w:rsidR="000C2B7E" w:rsidRPr="00BB67BE">
        <w:rPr>
          <w:bCs/>
        </w:rPr>
        <w:t>риложение к распоряжению</w:t>
      </w:r>
    </w:p>
    <w:p w:rsidR="000C2B7E" w:rsidRPr="00BB67BE" w:rsidRDefault="000C2B7E" w:rsidP="00B16CE1">
      <w:pPr>
        <w:pStyle w:val="a8"/>
        <w:tabs>
          <w:tab w:val="left" w:pos="6521"/>
        </w:tabs>
        <w:spacing w:after="0"/>
        <w:ind w:left="1701"/>
        <w:jc w:val="right"/>
        <w:rPr>
          <w:bCs/>
        </w:rPr>
      </w:pPr>
      <w:r>
        <w:rPr>
          <w:bCs/>
        </w:rPr>
        <w:t>Администрации</w:t>
      </w:r>
      <w:r w:rsidRPr="00BB67BE">
        <w:rPr>
          <w:bCs/>
        </w:rPr>
        <w:t xml:space="preserve"> Томского района</w:t>
      </w:r>
    </w:p>
    <w:p w:rsidR="000C2B7E" w:rsidRPr="00BB67BE" w:rsidRDefault="00B16CE1" w:rsidP="00B16CE1">
      <w:pPr>
        <w:pStyle w:val="a8"/>
        <w:tabs>
          <w:tab w:val="left" w:pos="6521"/>
        </w:tabs>
        <w:spacing w:after="0"/>
        <w:ind w:left="1701"/>
        <w:jc w:val="center"/>
        <w:rPr>
          <w:bCs/>
        </w:rPr>
      </w:pPr>
      <w:r>
        <w:rPr>
          <w:bCs/>
        </w:rPr>
        <w:t xml:space="preserve">                                                                 </w:t>
      </w:r>
      <w:r w:rsidR="000C2B7E" w:rsidRPr="00BB67BE">
        <w:rPr>
          <w:bCs/>
        </w:rPr>
        <w:t>от</w:t>
      </w:r>
      <w:r>
        <w:rPr>
          <w:bCs/>
        </w:rPr>
        <w:t xml:space="preserve"> «30</w:t>
      </w:r>
      <w:r w:rsidR="000C2B7E">
        <w:rPr>
          <w:bCs/>
        </w:rPr>
        <w:t xml:space="preserve">»  </w:t>
      </w:r>
      <w:r>
        <w:rPr>
          <w:bCs/>
        </w:rPr>
        <w:t xml:space="preserve">12  2015г. </w:t>
      </w:r>
      <w:r w:rsidR="000C2B7E" w:rsidRPr="00BB67BE">
        <w:rPr>
          <w:bCs/>
        </w:rPr>
        <w:t xml:space="preserve">№ </w:t>
      </w:r>
      <w:r>
        <w:rPr>
          <w:bCs/>
        </w:rPr>
        <w:t>585-П</w:t>
      </w:r>
    </w:p>
    <w:p w:rsidR="000C2B7E" w:rsidRPr="00592D5C" w:rsidRDefault="000C2B7E" w:rsidP="000C2B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2B7E" w:rsidRPr="00ED7AEC" w:rsidRDefault="000C2B7E" w:rsidP="000C2B7E">
      <w:pPr>
        <w:suppressAutoHyphens/>
        <w:jc w:val="center"/>
        <w:rPr>
          <w:b/>
          <w:bCs/>
          <w:sz w:val="28"/>
          <w:szCs w:val="28"/>
        </w:rPr>
      </w:pPr>
      <w:r w:rsidRPr="00ED7AEC">
        <w:rPr>
          <w:b/>
          <w:bCs/>
          <w:sz w:val="28"/>
          <w:szCs w:val="28"/>
        </w:rPr>
        <w:t>ДОКЛАД</w:t>
      </w:r>
    </w:p>
    <w:p w:rsidR="000C2B7E" w:rsidRPr="00ED7AEC" w:rsidRDefault="000C2B7E" w:rsidP="000C2B7E">
      <w:pPr>
        <w:suppressAutoHyphens/>
        <w:jc w:val="center"/>
        <w:rPr>
          <w:b/>
          <w:bCs/>
          <w:sz w:val="28"/>
          <w:szCs w:val="28"/>
        </w:rPr>
      </w:pPr>
      <w:r w:rsidRPr="00ED7AEC">
        <w:rPr>
          <w:b/>
          <w:bCs/>
          <w:sz w:val="28"/>
          <w:szCs w:val="28"/>
        </w:rPr>
        <w:t xml:space="preserve">о результатах и основных направлениях деятельности </w:t>
      </w:r>
      <w:bookmarkStart w:id="0" w:name="_GoBack"/>
      <w:bookmarkEnd w:id="0"/>
    </w:p>
    <w:p w:rsidR="000C2B7E" w:rsidRPr="00ED7AEC" w:rsidRDefault="000C2B7E" w:rsidP="000C2B7E">
      <w:pPr>
        <w:suppressAutoHyphens/>
        <w:jc w:val="center"/>
        <w:rPr>
          <w:b/>
          <w:bCs/>
          <w:sz w:val="28"/>
          <w:szCs w:val="28"/>
        </w:rPr>
      </w:pPr>
      <w:r w:rsidRPr="00ED7AEC">
        <w:rPr>
          <w:b/>
          <w:bCs/>
          <w:sz w:val="28"/>
          <w:szCs w:val="28"/>
        </w:rPr>
        <w:t xml:space="preserve">Управления </w:t>
      </w:r>
      <w:r>
        <w:rPr>
          <w:b/>
          <w:bCs/>
          <w:sz w:val="28"/>
          <w:szCs w:val="28"/>
        </w:rPr>
        <w:t xml:space="preserve">образования </w:t>
      </w:r>
      <w:r w:rsidRPr="00ED7AEC">
        <w:rPr>
          <w:b/>
          <w:bCs/>
          <w:sz w:val="28"/>
          <w:szCs w:val="28"/>
        </w:rPr>
        <w:t xml:space="preserve"> Администрации Томского района </w:t>
      </w:r>
      <w:r>
        <w:rPr>
          <w:b/>
          <w:bCs/>
          <w:sz w:val="28"/>
          <w:szCs w:val="28"/>
        </w:rPr>
        <w:t>(далее – Управление).</w:t>
      </w:r>
    </w:p>
    <w:p w:rsidR="000C2B7E" w:rsidRPr="00ED7AEC" w:rsidRDefault="000C2B7E" w:rsidP="000C2B7E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C2691C" w:rsidRPr="00F9250D">
        <w:rPr>
          <w:b/>
          <w:bCs/>
          <w:sz w:val="28"/>
          <w:szCs w:val="28"/>
        </w:rPr>
        <w:t>6</w:t>
      </w:r>
      <w:r w:rsidRPr="00ED7AEC">
        <w:rPr>
          <w:b/>
          <w:bCs/>
          <w:sz w:val="28"/>
          <w:szCs w:val="28"/>
        </w:rPr>
        <w:t xml:space="preserve"> год</w:t>
      </w:r>
    </w:p>
    <w:p w:rsidR="000C2B7E" w:rsidRDefault="000C2B7E" w:rsidP="00214B79">
      <w:pPr>
        <w:spacing w:line="240" w:lineRule="atLeast"/>
        <w:jc w:val="center"/>
        <w:rPr>
          <w:b/>
          <w:bCs/>
          <w:sz w:val="28"/>
          <w:szCs w:val="26"/>
        </w:rPr>
      </w:pPr>
    </w:p>
    <w:p w:rsidR="000C2B7E" w:rsidRDefault="000C2B7E" w:rsidP="00214B79">
      <w:pPr>
        <w:spacing w:line="240" w:lineRule="atLeast"/>
        <w:jc w:val="center"/>
        <w:rPr>
          <w:b/>
          <w:bCs/>
          <w:sz w:val="28"/>
          <w:szCs w:val="26"/>
        </w:rPr>
      </w:pPr>
    </w:p>
    <w:p w:rsidR="004203F1" w:rsidRPr="00563ED2" w:rsidRDefault="004203F1" w:rsidP="00214B79">
      <w:pPr>
        <w:autoSpaceDE w:val="0"/>
        <w:autoSpaceDN w:val="0"/>
        <w:adjustRightInd w:val="0"/>
        <w:spacing w:line="240" w:lineRule="atLeast"/>
        <w:ind w:firstLine="540"/>
      </w:pPr>
    </w:p>
    <w:p w:rsidR="004203F1" w:rsidRDefault="004203F1" w:rsidP="00214B79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D2">
        <w:rPr>
          <w:rFonts w:ascii="Times New Roman" w:hAnsi="Times New Roman" w:cs="Times New Roman"/>
          <w:b/>
          <w:sz w:val="24"/>
          <w:szCs w:val="24"/>
        </w:rPr>
        <w:t>I раздел доклада</w:t>
      </w:r>
    </w:p>
    <w:p w:rsidR="0022299B" w:rsidRPr="00563ED2" w:rsidRDefault="0022299B" w:rsidP="00214B79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3F1" w:rsidRPr="00563ED2" w:rsidRDefault="004203F1" w:rsidP="00563ED2">
      <w:pPr>
        <w:spacing w:line="240" w:lineRule="atLeast"/>
        <w:jc w:val="center"/>
        <w:rPr>
          <w:b/>
        </w:rPr>
      </w:pPr>
      <w:r w:rsidRPr="00563ED2">
        <w:rPr>
          <w:b/>
        </w:rPr>
        <w:t xml:space="preserve">"Результаты деятельности </w:t>
      </w:r>
      <w:r w:rsidRPr="00563ED2">
        <w:rPr>
          <w:b/>
          <w:bCs/>
        </w:rPr>
        <w:t>Управления образования Администрации Томского района</w:t>
      </w:r>
      <w:r w:rsidR="00563ED2" w:rsidRPr="00563ED2">
        <w:rPr>
          <w:b/>
          <w:bCs/>
        </w:rPr>
        <w:t xml:space="preserve"> з</w:t>
      </w:r>
      <w:r w:rsidR="00563ED2" w:rsidRPr="00563ED2">
        <w:rPr>
          <w:b/>
        </w:rPr>
        <w:t>а 201</w:t>
      </w:r>
      <w:r w:rsidR="00C2691C">
        <w:rPr>
          <w:b/>
        </w:rPr>
        <w:t>4</w:t>
      </w:r>
      <w:r w:rsidRPr="00563ED2">
        <w:rPr>
          <w:b/>
        </w:rPr>
        <w:t xml:space="preserve"> год"</w:t>
      </w:r>
    </w:p>
    <w:p w:rsidR="004203F1" w:rsidRPr="00563ED2" w:rsidRDefault="004203F1" w:rsidP="00214B79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ED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203F1" w:rsidRPr="00563ED2" w:rsidRDefault="004203F1" w:rsidP="00214B79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203F1" w:rsidRPr="00563ED2" w:rsidRDefault="004203F1" w:rsidP="00F4787E">
      <w:pPr>
        <w:pStyle w:val="ConsPlusNonformat"/>
        <w:widowControl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3C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Pr="0088353C">
        <w:rPr>
          <w:rFonts w:ascii="Times New Roman" w:hAnsi="Times New Roman" w:cs="Times New Roman"/>
          <w:bCs/>
          <w:sz w:val="24"/>
          <w:szCs w:val="24"/>
        </w:rPr>
        <w:t>Управлени</w:t>
      </w:r>
      <w:r w:rsidR="0088353C" w:rsidRPr="0088353C">
        <w:rPr>
          <w:rFonts w:ascii="Times New Roman" w:hAnsi="Times New Roman" w:cs="Times New Roman"/>
          <w:bCs/>
          <w:sz w:val="24"/>
          <w:szCs w:val="24"/>
        </w:rPr>
        <w:t>е</w:t>
      </w:r>
      <w:r w:rsidRPr="0088353C">
        <w:rPr>
          <w:rFonts w:ascii="Times New Roman" w:hAnsi="Times New Roman" w:cs="Times New Roman"/>
          <w:bCs/>
          <w:sz w:val="24"/>
          <w:szCs w:val="24"/>
        </w:rPr>
        <w:t xml:space="preserve"> образования Администрации Томского района </w:t>
      </w:r>
      <w:r w:rsidRPr="0088353C">
        <w:rPr>
          <w:rFonts w:ascii="Times New Roman" w:hAnsi="Times New Roman" w:cs="Times New Roman"/>
          <w:sz w:val="24"/>
          <w:szCs w:val="24"/>
        </w:rPr>
        <w:t>разработал</w:t>
      </w:r>
      <w:r w:rsidR="0045013D" w:rsidRPr="0088353C">
        <w:rPr>
          <w:rFonts w:ascii="Times New Roman" w:hAnsi="Times New Roman" w:cs="Times New Roman"/>
          <w:sz w:val="24"/>
          <w:szCs w:val="24"/>
        </w:rPr>
        <w:t>о</w:t>
      </w:r>
      <w:r w:rsidRPr="00563ED2">
        <w:rPr>
          <w:rFonts w:ascii="Times New Roman" w:hAnsi="Times New Roman" w:cs="Times New Roman"/>
          <w:sz w:val="24"/>
          <w:szCs w:val="24"/>
        </w:rPr>
        <w:t xml:space="preserve"> доклад о результатах и основных направлениях деятельности</w:t>
      </w:r>
      <w:r w:rsidR="00967092" w:rsidRPr="00563ED2">
        <w:rPr>
          <w:rFonts w:ascii="Times New Roman" w:hAnsi="Times New Roman" w:cs="Times New Roman"/>
          <w:sz w:val="24"/>
          <w:szCs w:val="24"/>
        </w:rPr>
        <w:t xml:space="preserve"> </w:t>
      </w:r>
      <w:r w:rsidRPr="00563ED2">
        <w:rPr>
          <w:rFonts w:ascii="Times New Roman" w:hAnsi="Times New Roman" w:cs="Times New Roman"/>
          <w:sz w:val="24"/>
          <w:szCs w:val="24"/>
        </w:rPr>
        <w:t>на 201</w:t>
      </w:r>
      <w:r w:rsidR="00C2691C">
        <w:rPr>
          <w:rFonts w:ascii="Times New Roman" w:hAnsi="Times New Roman" w:cs="Times New Roman"/>
          <w:sz w:val="24"/>
          <w:szCs w:val="24"/>
        </w:rPr>
        <w:t>5</w:t>
      </w:r>
      <w:r w:rsidR="00967092" w:rsidRPr="00563ED2">
        <w:rPr>
          <w:rFonts w:ascii="Times New Roman" w:hAnsi="Times New Roman" w:cs="Times New Roman"/>
          <w:sz w:val="24"/>
          <w:szCs w:val="24"/>
        </w:rPr>
        <w:t xml:space="preserve"> год</w:t>
      </w:r>
      <w:r w:rsidR="0036666D" w:rsidRPr="0036666D">
        <w:rPr>
          <w:rFonts w:ascii="Times New Roman" w:hAnsi="Times New Roman" w:cs="Times New Roman"/>
          <w:sz w:val="24"/>
          <w:szCs w:val="24"/>
        </w:rPr>
        <w:t xml:space="preserve"> </w:t>
      </w:r>
      <w:r w:rsidR="0036666D">
        <w:rPr>
          <w:rFonts w:ascii="Times New Roman" w:hAnsi="Times New Roman" w:cs="Times New Roman"/>
          <w:sz w:val="24"/>
          <w:szCs w:val="24"/>
        </w:rPr>
        <w:t>(далее- Доклад)</w:t>
      </w:r>
      <w:r w:rsidRPr="00563ED2">
        <w:rPr>
          <w:rFonts w:ascii="Times New Roman" w:hAnsi="Times New Roman" w:cs="Times New Roman"/>
          <w:sz w:val="24"/>
          <w:szCs w:val="24"/>
        </w:rPr>
        <w:t>. Доклад утвержден Распоряжением Администрации Томского района №</w:t>
      </w:r>
      <w:r w:rsidR="00C2691C">
        <w:rPr>
          <w:rFonts w:ascii="Times New Roman" w:hAnsi="Times New Roman" w:cs="Times New Roman"/>
          <w:sz w:val="24"/>
          <w:szCs w:val="24"/>
        </w:rPr>
        <w:t xml:space="preserve"> </w:t>
      </w:r>
      <w:r w:rsidR="000F3967" w:rsidRPr="000F3967">
        <w:rPr>
          <w:rFonts w:ascii="Times New Roman" w:hAnsi="Times New Roman" w:cs="Times New Roman"/>
          <w:sz w:val="24"/>
          <w:szCs w:val="24"/>
        </w:rPr>
        <w:t>695-П</w:t>
      </w:r>
      <w:r w:rsidRPr="000F3967">
        <w:rPr>
          <w:rFonts w:ascii="Times New Roman" w:hAnsi="Times New Roman" w:cs="Times New Roman"/>
          <w:sz w:val="24"/>
          <w:szCs w:val="24"/>
        </w:rPr>
        <w:t xml:space="preserve"> от «</w:t>
      </w:r>
      <w:r w:rsidR="000F3967" w:rsidRPr="000F3967">
        <w:rPr>
          <w:rFonts w:ascii="Times New Roman" w:hAnsi="Times New Roman" w:cs="Times New Roman"/>
          <w:sz w:val="24"/>
          <w:szCs w:val="24"/>
        </w:rPr>
        <w:t>30</w:t>
      </w:r>
      <w:r w:rsidRPr="000F3967">
        <w:rPr>
          <w:rFonts w:ascii="Times New Roman" w:hAnsi="Times New Roman" w:cs="Times New Roman"/>
          <w:sz w:val="24"/>
          <w:szCs w:val="24"/>
        </w:rPr>
        <w:t xml:space="preserve">» </w:t>
      </w:r>
      <w:r w:rsidR="000F3967" w:rsidRPr="000F3967">
        <w:rPr>
          <w:rFonts w:ascii="Times New Roman" w:hAnsi="Times New Roman" w:cs="Times New Roman"/>
          <w:sz w:val="24"/>
          <w:szCs w:val="24"/>
        </w:rPr>
        <w:t>декабря</w:t>
      </w:r>
      <w:r w:rsidRPr="000F3967">
        <w:rPr>
          <w:rFonts w:ascii="Times New Roman" w:hAnsi="Times New Roman" w:cs="Times New Roman"/>
          <w:sz w:val="24"/>
          <w:szCs w:val="24"/>
        </w:rPr>
        <w:t xml:space="preserve"> 201</w:t>
      </w:r>
      <w:r w:rsidR="00C159D4" w:rsidRPr="000F3967">
        <w:rPr>
          <w:rFonts w:ascii="Times New Roman" w:hAnsi="Times New Roman" w:cs="Times New Roman"/>
          <w:sz w:val="24"/>
          <w:szCs w:val="24"/>
        </w:rPr>
        <w:t>4</w:t>
      </w:r>
      <w:r w:rsidR="000F3967" w:rsidRPr="000F3967">
        <w:rPr>
          <w:rFonts w:ascii="Times New Roman" w:hAnsi="Times New Roman" w:cs="Times New Roman"/>
          <w:sz w:val="24"/>
          <w:szCs w:val="24"/>
        </w:rPr>
        <w:t xml:space="preserve"> </w:t>
      </w:r>
      <w:r w:rsidRPr="000F3967">
        <w:rPr>
          <w:rFonts w:ascii="Times New Roman" w:hAnsi="Times New Roman" w:cs="Times New Roman"/>
          <w:sz w:val="24"/>
          <w:szCs w:val="24"/>
        </w:rPr>
        <w:t>г</w:t>
      </w:r>
      <w:r w:rsidRPr="00563ED2">
        <w:rPr>
          <w:rFonts w:ascii="Times New Roman" w:hAnsi="Times New Roman" w:cs="Times New Roman"/>
          <w:sz w:val="24"/>
          <w:szCs w:val="24"/>
        </w:rPr>
        <w:t xml:space="preserve"> «Об утверждении доклада о</w:t>
      </w:r>
      <w:r w:rsidR="008C23B2" w:rsidRPr="00563ED2">
        <w:rPr>
          <w:rFonts w:ascii="Times New Roman" w:hAnsi="Times New Roman" w:cs="Times New Roman"/>
          <w:sz w:val="24"/>
          <w:szCs w:val="24"/>
        </w:rPr>
        <w:t xml:space="preserve"> результатах и основных направл</w:t>
      </w:r>
      <w:r w:rsidRPr="00563ED2">
        <w:rPr>
          <w:rFonts w:ascii="Times New Roman" w:hAnsi="Times New Roman" w:cs="Times New Roman"/>
          <w:sz w:val="24"/>
          <w:szCs w:val="24"/>
        </w:rPr>
        <w:t>ениях деятельности Управления образования Администрации Томского района на 201</w:t>
      </w:r>
      <w:r w:rsidR="000F3967">
        <w:rPr>
          <w:rFonts w:ascii="Times New Roman" w:hAnsi="Times New Roman" w:cs="Times New Roman"/>
          <w:sz w:val="24"/>
          <w:szCs w:val="24"/>
        </w:rPr>
        <w:t>5</w:t>
      </w:r>
      <w:r w:rsidRPr="00563ED2">
        <w:rPr>
          <w:rFonts w:ascii="Times New Roman" w:hAnsi="Times New Roman" w:cs="Times New Roman"/>
          <w:sz w:val="24"/>
          <w:szCs w:val="24"/>
        </w:rPr>
        <w:t xml:space="preserve"> год»</w:t>
      </w:r>
      <w:r w:rsidR="00F4787E">
        <w:rPr>
          <w:rFonts w:ascii="Times New Roman" w:hAnsi="Times New Roman" w:cs="Times New Roman"/>
          <w:sz w:val="24"/>
          <w:szCs w:val="24"/>
        </w:rPr>
        <w:t>.</w:t>
      </w:r>
    </w:p>
    <w:p w:rsidR="004203F1" w:rsidRPr="00563ED2" w:rsidRDefault="004203F1" w:rsidP="00563ED2">
      <w:pPr>
        <w:pStyle w:val="ConsPlusNonformat"/>
        <w:widowControl/>
        <w:tabs>
          <w:tab w:val="left" w:pos="993"/>
        </w:tabs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971E8" w:rsidRPr="00987009" w:rsidRDefault="004203F1" w:rsidP="001A05F5">
      <w:pPr>
        <w:pStyle w:val="ConsPlusNonformat"/>
        <w:widowControl/>
        <w:numPr>
          <w:ilvl w:val="0"/>
          <w:numId w:val="1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09">
        <w:rPr>
          <w:rFonts w:ascii="Times New Roman" w:hAnsi="Times New Roman" w:cs="Times New Roman"/>
          <w:b/>
          <w:sz w:val="24"/>
          <w:szCs w:val="24"/>
        </w:rPr>
        <w:t>Цели, задачи и показатели СБП</w:t>
      </w:r>
    </w:p>
    <w:p w:rsidR="00D971E8" w:rsidRPr="00563ED2" w:rsidRDefault="00D971E8" w:rsidP="001A05F5">
      <w:pPr>
        <w:pStyle w:val="ConsPlusNonformat"/>
        <w:widowControl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C16" w:rsidRDefault="00D971E8" w:rsidP="00AF3C16">
      <w:pPr>
        <w:tabs>
          <w:tab w:val="left" w:pos="993"/>
          <w:tab w:val="left" w:pos="4678"/>
        </w:tabs>
        <w:spacing w:line="240" w:lineRule="atLeast"/>
        <w:ind w:firstLine="709"/>
        <w:jc w:val="both"/>
      </w:pPr>
      <w:r w:rsidRPr="00563ED2">
        <w:t xml:space="preserve">Стратегической целью Управления образования является </w:t>
      </w:r>
      <w:r w:rsidR="00816DC3">
        <w:t xml:space="preserve">создание условий по </w:t>
      </w:r>
      <w:r w:rsidRPr="00563ED2">
        <w:t>получени</w:t>
      </w:r>
      <w:r w:rsidR="00816DC3">
        <w:t>ю</w:t>
      </w:r>
      <w:r w:rsidRPr="00563ED2">
        <w:t xml:space="preserve"> доступного качественного дошкольного, </w:t>
      </w:r>
      <w:r w:rsidR="00877608">
        <w:t xml:space="preserve">начального общего, основного </w:t>
      </w:r>
      <w:r w:rsidRPr="00563ED2">
        <w:t>общего</w:t>
      </w:r>
      <w:r w:rsidR="00877608">
        <w:t>,</w:t>
      </w:r>
      <w:r w:rsidRPr="00563ED2">
        <w:t xml:space="preserve"> среднего</w:t>
      </w:r>
      <w:r w:rsidR="00877608">
        <w:t xml:space="preserve"> (полного) общего</w:t>
      </w:r>
      <w:r w:rsidRPr="00563ED2">
        <w:t xml:space="preserve"> и дополнительного образования детей.</w:t>
      </w:r>
    </w:p>
    <w:p w:rsidR="00132CBD" w:rsidRPr="00C77CDF" w:rsidRDefault="00D971E8" w:rsidP="00C77CDF">
      <w:pPr>
        <w:tabs>
          <w:tab w:val="left" w:pos="993"/>
          <w:tab w:val="left" w:pos="4678"/>
        </w:tabs>
        <w:spacing w:line="240" w:lineRule="atLeast"/>
        <w:ind w:firstLine="709"/>
        <w:jc w:val="both"/>
      </w:pPr>
      <w:r w:rsidRPr="00563ED2">
        <w:rPr>
          <w:bCs/>
        </w:rPr>
        <w:t>Задачи:</w:t>
      </w:r>
    </w:p>
    <w:p w:rsidR="00132CBD" w:rsidRPr="00C77CDF" w:rsidRDefault="00132CBD" w:rsidP="00AF3C16">
      <w:pPr>
        <w:tabs>
          <w:tab w:val="left" w:pos="993"/>
          <w:tab w:val="left" w:pos="4678"/>
        </w:tabs>
        <w:spacing w:line="240" w:lineRule="atLeast"/>
        <w:ind w:firstLine="709"/>
        <w:jc w:val="both"/>
        <w:rPr>
          <w:bCs/>
          <w:color w:val="FF0000"/>
        </w:rPr>
      </w:pPr>
      <w:r w:rsidRPr="00C77CDF">
        <w:rPr>
          <w:rFonts w:eastAsia="Arial Unicode MS"/>
          <w:u w:val="single"/>
        </w:rPr>
        <w:t xml:space="preserve">Задача 1: </w:t>
      </w:r>
      <w:r w:rsidRPr="00C77CDF">
        <w:rPr>
          <w:rFonts w:eastAsia="Arial Unicode MS"/>
          <w:i/>
        </w:rPr>
        <w:t>Создание условий для функционирования и развития образовательной сети с учетом потребностей населения в образовательных услугах</w:t>
      </w:r>
    </w:p>
    <w:p w:rsidR="00132CBD" w:rsidRPr="00C77CDF" w:rsidRDefault="00132CBD" w:rsidP="00AF3C16">
      <w:pPr>
        <w:tabs>
          <w:tab w:val="left" w:pos="993"/>
          <w:tab w:val="left" w:pos="4678"/>
        </w:tabs>
        <w:spacing w:line="240" w:lineRule="atLeast"/>
        <w:ind w:firstLine="709"/>
        <w:jc w:val="both"/>
        <w:rPr>
          <w:rFonts w:eastAsia="Arial Unicode MS"/>
          <w:i/>
        </w:rPr>
      </w:pPr>
      <w:r w:rsidRPr="00C77CDF">
        <w:rPr>
          <w:rFonts w:eastAsia="Arial Unicode MS"/>
          <w:u w:val="single"/>
        </w:rPr>
        <w:t xml:space="preserve">Задача 2: </w:t>
      </w:r>
      <w:r w:rsidRPr="00C77CDF">
        <w:rPr>
          <w:rFonts w:eastAsia="Arial Unicode MS"/>
          <w:i/>
        </w:rPr>
        <w:t>Содействие воспитанию и социализации детей, формированию здорового образа жизни</w:t>
      </w:r>
    </w:p>
    <w:p w:rsidR="00132CBD" w:rsidRPr="007B59CD" w:rsidRDefault="00132CBD" w:rsidP="00AF3C16">
      <w:pPr>
        <w:tabs>
          <w:tab w:val="left" w:pos="993"/>
          <w:tab w:val="left" w:pos="4678"/>
        </w:tabs>
        <w:spacing w:line="240" w:lineRule="atLeast"/>
        <w:ind w:firstLine="709"/>
        <w:jc w:val="both"/>
        <w:rPr>
          <w:bCs/>
          <w:color w:val="FF0000"/>
        </w:rPr>
      </w:pPr>
      <w:r w:rsidRPr="00C77CDF">
        <w:rPr>
          <w:rFonts w:eastAsia="Arial Unicode MS"/>
          <w:u w:val="single"/>
        </w:rPr>
        <w:t xml:space="preserve">Задача 3: </w:t>
      </w:r>
      <w:r w:rsidRPr="00C77CDF">
        <w:rPr>
          <w:rFonts w:eastAsia="Arial Unicode MS"/>
          <w:i/>
        </w:rPr>
        <w:t>Совершенствование управления муниципальной системой образования</w:t>
      </w:r>
    </w:p>
    <w:p w:rsidR="004203F1" w:rsidRPr="00563ED2" w:rsidRDefault="004203F1" w:rsidP="00AF3C16">
      <w:pPr>
        <w:tabs>
          <w:tab w:val="left" w:pos="993"/>
          <w:tab w:val="left" w:pos="4678"/>
        </w:tabs>
        <w:spacing w:line="240" w:lineRule="atLeast"/>
        <w:ind w:firstLine="709"/>
        <w:jc w:val="both"/>
      </w:pPr>
      <w:r w:rsidRPr="00563ED2">
        <w:t>1.1.   Информаци</w:t>
      </w:r>
      <w:r w:rsidR="00D971E8" w:rsidRPr="00563ED2">
        <w:t>я</w:t>
      </w:r>
      <w:r w:rsidRPr="00563ED2">
        <w:t xml:space="preserve">   о   достижении   показателей  целей  и  задач  </w:t>
      </w:r>
      <w:r w:rsidR="00D971E8" w:rsidRPr="00563ED2">
        <w:rPr>
          <w:bCs/>
        </w:rPr>
        <w:t>Управления образования Администрации Томского района</w:t>
      </w:r>
      <w:r w:rsidRPr="00563ED2">
        <w:t>,</w:t>
      </w:r>
      <w:r w:rsidR="00987009">
        <w:t xml:space="preserve"> </w:t>
      </w:r>
      <w:r w:rsidRPr="00563ED2">
        <w:t>предусмотренных   в   докладе   о   результатах   и  основных  направлениях</w:t>
      </w:r>
      <w:r w:rsidR="00987009">
        <w:t xml:space="preserve"> </w:t>
      </w:r>
      <w:r w:rsidRPr="00563ED2">
        <w:t>деятельности за отчетный период, представ</w:t>
      </w:r>
      <w:r w:rsidR="00D971E8" w:rsidRPr="00563ED2">
        <w:t>лены</w:t>
      </w:r>
      <w:r w:rsidRPr="00563ED2">
        <w:t xml:space="preserve"> в таблице 1.1.</w:t>
      </w:r>
    </w:p>
    <w:p w:rsidR="004203F1" w:rsidRPr="00563ED2" w:rsidRDefault="004203F1" w:rsidP="0022299B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63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14B79" w:rsidRPr="00563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563ED2">
        <w:rPr>
          <w:rFonts w:ascii="Times New Roman" w:hAnsi="Times New Roman" w:cs="Times New Roman"/>
          <w:sz w:val="24"/>
          <w:szCs w:val="24"/>
        </w:rPr>
        <w:t xml:space="preserve">    Таблица 1.1</w:t>
      </w:r>
    </w:p>
    <w:p w:rsidR="004203F1" w:rsidRPr="00563ED2" w:rsidRDefault="004203F1" w:rsidP="00214B79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203F1" w:rsidRPr="0022299B" w:rsidRDefault="004203F1" w:rsidP="00214B79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9B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640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99B">
        <w:rPr>
          <w:rFonts w:ascii="Times New Roman" w:hAnsi="Times New Roman" w:cs="Times New Roman"/>
          <w:b/>
          <w:sz w:val="24"/>
          <w:szCs w:val="24"/>
        </w:rPr>
        <w:t xml:space="preserve">о достижении показателей целей и задач </w:t>
      </w:r>
      <w:r w:rsidRPr="0022299B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образования Администрации Томского района, </w:t>
      </w:r>
      <w:r w:rsidRPr="0022299B">
        <w:rPr>
          <w:rFonts w:ascii="Times New Roman" w:hAnsi="Times New Roman" w:cs="Times New Roman"/>
          <w:b/>
          <w:sz w:val="24"/>
          <w:szCs w:val="24"/>
        </w:rPr>
        <w:t>предусмотренных в докладе о результатах и основных   направлениях</w:t>
      </w:r>
      <w:r w:rsidR="00967092" w:rsidRPr="00222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99B">
        <w:rPr>
          <w:rFonts w:ascii="Times New Roman" w:hAnsi="Times New Roman" w:cs="Times New Roman"/>
          <w:b/>
          <w:sz w:val="24"/>
          <w:szCs w:val="24"/>
        </w:rPr>
        <w:t>деятельности за отчетный период</w:t>
      </w:r>
    </w:p>
    <w:p w:rsidR="004203F1" w:rsidRPr="00563ED2" w:rsidRDefault="004203F1" w:rsidP="00214B79">
      <w:pPr>
        <w:autoSpaceDE w:val="0"/>
        <w:autoSpaceDN w:val="0"/>
        <w:adjustRightInd w:val="0"/>
        <w:spacing w:line="240" w:lineRule="atLeast"/>
        <w:jc w:val="center"/>
      </w:pPr>
    </w:p>
    <w:tbl>
      <w:tblPr>
        <w:tblW w:w="498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1"/>
        <w:gridCol w:w="816"/>
        <w:gridCol w:w="1339"/>
        <w:gridCol w:w="2290"/>
        <w:gridCol w:w="2419"/>
      </w:tblGrid>
      <w:tr w:rsidR="00941181" w:rsidRPr="001D6808" w:rsidTr="00941181">
        <w:trPr>
          <w:trHeight w:val="585"/>
        </w:trPr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t>Цели, задачи, показатели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t>Ед.изм.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07730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Значения показателей в 201</w:t>
            </w:r>
            <w:r w:rsidR="00077309">
              <w:rPr>
                <w:rFonts w:eastAsia="Arial Unicode MS"/>
              </w:rPr>
              <w:t>4</w:t>
            </w:r>
            <w:r>
              <w:rPr>
                <w:rFonts w:eastAsia="Arial Unicode MS"/>
              </w:rPr>
              <w:t xml:space="preserve"> году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>
              <w:t>Причины отклонения фактических значений показателей от плановых</w:t>
            </w:r>
          </w:p>
        </w:tc>
      </w:tr>
      <w:tr w:rsidR="00941181" w:rsidRPr="001D6808" w:rsidTr="00941181">
        <w:trPr>
          <w:trHeight w:val="630"/>
        </w:trPr>
        <w:tc>
          <w:tcPr>
            <w:tcW w:w="1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</w:pPr>
          </w:p>
        </w:tc>
        <w:tc>
          <w:tcPr>
            <w:tcW w:w="4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план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факт</w:t>
            </w:r>
          </w:p>
        </w:tc>
        <w:tc>
          <w:tcPr>
            <w:tcW w:w="11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</w:pPr>
          </w:p>
        </w:tc>
      </w:tr>
      <w:tr w:rsidR="00941181" w:rsidRPr="001D6808" w:rsidTr="00941181">
        <w:trPr>
          <w:trHeight w:val="31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BC008E" w:rsidP="00941181">
            <w:pPr>
              <w:jc w:val="center"/>
              <w:rPr>
                <w:rFonts w:eastAsia="Arial Unicode MS"/>
              </w:rPr>
            </w:pPr>
            <w: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BC008E" w:rsidP="00941181">
            <w:pPr>
              <w:jc w:val="center"/>
              <w:rPr>
                <w:rFonts w:eastAsia="Arial Unicode MS"/>
              </w:rPr>
            </w:pPr>
            <w:r>
              <w:t>4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BC008E" w:rsidP="00941181">
            <w:pPr>
              <w:jc w:val="center"/>
              <w:rPr>
                <w:rFonts w:eastAsia="Arial Unicode MS"/>
              </w:rPr>
            </w:pPr>
            <w:r>
              <w:t>5</w:t>
            </w:r>
          </w:p>
        </w:tc>
      </w:tr>
      <w:tr w:rsidR="00941181" w:rsidRPr="001D6808" w:rsidTr="00941181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r w:rsidRPr="001D6808">
              <w:lastRenderedPageBreak/>
              <w:t xml:space="preserve">Стратегическая цель развития образования Томского района: создание условий по получению доступного качественного, дошкольного, общего среднего и дополнительного образования   </w:t>
            </w:r>
          </w:p>
        </w:tc>
      </w:tr>
      <w:tr w:rsidR="00941181" w:rsidRPr="001D6808" w:rsidTr="00941181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r w:rsidRPr="001D6808">
              <w:t>Цель 1</w:t>
            </w:r>
            <w:r>
              <w:t>:</w:t>
            </w:r>
            <w:r w:rsidRPr="001D6808">
              <w:t xml:space="preserve"> </w:t>
            </w:r>
            <w:r w:rsidRPr="001D6808">
              <w:rPr>
                <w:u w:val="single"/>
              </w:rPr>
              <w:t>Доступное качественное дошкольное, общее среднее и дополнительное образование детей, независимо от места жительства, состояния здоровья воспитанников и обучающихся</w:t>
            </w:r>
          </w:p>
        </w:tc>
      </w:tr>
      <w:tr w:rsidR="00941181" w:rsidRPr="001D6808" w:rsidTr="00941181">
        <w:trPr>
          <w:trHeight w:val="99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rPr>
                <w:rFonts w:eastAsia="Arial Unicode MS"/>
                <w:u w:val="single"/>
              </w:rPr>
            </w:pPr>
            <w:r w:rsidRPr="001D6808">
              <w:rPr>
                <w:u w:val="single"/>
              </w:rPr>
              <w:t>Показатель цели 1</w:t>
            </w:r>
            <w:r>
              <w:rPr>
                <w:u w:val="single"/>
              </w:rPr>
              <w:t>:</w:t>
            </w:r>
            <w:r w:rsidRPr="001D6808">
              <w:rPr>
                <w:u w:val="single"/>
              </w:rPr>
              <w:t xml:space="preserve"> </w:t>
            </w:r>
            <w:r>
              <w:rPr>
                <w:u w:val="single"/>
              </w:rPr>
              <w:t>у</w:t>
            </w:r>
            <w:r w:rsidRPr="001D6808">
              <w:t>довлетворенность населения услугами образования на территории Томского района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t>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077309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07730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81" w:rsidRPr="001D6808" w:rsidTr="00941181">
        <w:trPr>
          <w:trHeight w:val="99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rPr>
                <w:u w:val="single"/>
              </w:rPr>
            </w:pPr>
            <w:r w:rsidRPr="001D6808">
              <w:rPr>
                <w:u w:val="single"/>
              </w:rPr>
              <w:t>Показатель цели 2</w:t>
            </w:r>
            <w:r>
              <w:rPr>
                <w:u w:val="single"/>
              </w:rPr>
              <w:t xml:space="preserve">: </w:t>
            </w:r>
            <w:r>
              <w:t>о</w:t>
            </w:r>
            <w:r w:rsidRPr="001D6808">
              <w:t xml:space="preserve">чередность в ДОУ                         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</w:pPr>
            <w:r w:rsidRPr="001D6808">
              <w:t>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077309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07730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7730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81" w:rsidRPr="001D6808" w:rsidTr="00941181">
        <w:trPr>
          <w:trHeight w:val="4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jc w:val="both"/>
              <w:rPr>
                <w:rFonts w:eastAsia="Arial Unicode MS"/>
              </w:rPr>
            </w:pPr>
            <w:r w:rsidRPr="001D6808">
              <w:rPr>
                <w:rFonts w:eastAsia="Arial Unicode MS"/>
                <w:u w:val="single"/>
              </w:rPr>
              <w:t xml:space="preserve">Задача 1: </w:t>
            </w:r>
            <w:r w:rsidRPr="001D6808">
              <w:rPr>
                <w:rFonts w:eastAsia="Arial Unicode MS"/>
                <w:i/>
              </w:rPr>
              <w:t>Создание условий для функционирования и развития образовательной сети с учетом потребностей населения в образовательных услугах</w:t>
            </w:r>
          </w:p>
        </w:tc>
      </w:tr>
      <w:tr w:rsidR="00941181" w:rsidRPr="001D6808" w:rsidTr="00941181">
        <w:trPr>
          <w:trHeight w:val="82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rPr>
                <w:rFonts w:eastAsia="Arial Unicode MS"/>
              </w:rPr>
            </w:pPr>
            <w:r w:rsidRPr="001D6808">
              <w:rPr>
                <w:u w:val="single"/>
              </w:rPr>
              <w:t>Показатель задачи 1</w:t>
            </w:r>
            <w:r>
              <w:rPr>
                <w:u w:val="single"/>
              </w:rPr>
              <w:t>:</w:t>
            </w:r>
            <w:r w:rsidRPr="001D6808">
              <w:rPr>
                <w:u w:val="single"/>
              </w:rPr>
              <w:t xml:space="preserve"> </w:t>
            </w:r>
            <w:r>
              <w:t>у</w:t>
            </w:r>
            <w:r w:rsidRPr="001D6808">
              <w:t>дельный вес детей в возрасте 3-7 лет, охваченных дошкольным образованием, в общей численности детей данного возраста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81" w:rsidRPr="001D6808" w:rsidTr="00941181">
        <w:trPr>
          <w:trHeight w:val="149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rPr>
                <w:u w:val="single"/>
              </w:rPr>
            </w:pPr>
            <w:r w:rsidRPr="001D6808">
              <w:rPr>
                <w:u w:val="single"/>
              </w:rPr>
              <w:t xml:space="preserve">Показатель задачи 1: </w:t>
            </w:r>
            <w:r>
              <w:rPr>
                <w:u w:val="single"/>
              </w:rPr>
              <w:t>у</w:t>
            </w:r>
            <w:r w:rsidRPr="001D6808">
              <w:t>дельный вес детей в возрасте от 6,5 до 18 лет, охваченных программами начального общего, основного общего, среднего (полного) общего образования, в общей численности детей данного возраста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100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100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</w:p>
        </w:tc>
      </w:tr>
      <w:tr w:rsidR="00941181" w:rsidRPr="001D6808" w:rsidTr="00941181">
        <w:trPr>
          <w:trHeight w:val="67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r w:rsidRPr="001D6808">
              <w:rPr>
                <w:u w:val="single"/>
              </w:rPr>
              <w:t xml:space="preserve">Показатель задачи 1: </w:t>
            </w:r>
            <w:r>
              <w:rPr>
                <w:u w:val="single"/>
              </w:rPr>
              <w:t>д</w:t>
            </w:r>
            <w:r w:rsidRPr="001D6808">
              <w:t xml:space="preserve">оля детей в возрасте 5-18 лет, получающих услуги по дополнительному образованию в организациях различной организационно-правовой формы и формы </w:t>
            </w:r>
          </w:p>
          <w:p w:rsidR="00941181" w:rsidRPr="001D6808" w:rsidRDefault="00941181" w:rsidP="00941181">
            <w:r w:rsidRPr="001D6808">
              <w:t>собственности, в общей численности детей данной возрастной группы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81" w:rsidRPr="001D6808" w:rsidTr="00941181">
        <w:trPr>
          <w:trHeight w:val="26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rPr>
                <w:u w:val="single"/>
              </w:rPr>
            </w:pPr>
            <w:r w:rsidRPr="001D6808">
              <w:rPr>
                <w:u w:val="single"/>
              </w:rPr>
              <w:t xml:space="preserve">Показатель задачи 1: </w:t>
            </w:r>
            <w:r>
              <w:t>д</w:t>
            </w:r>
            <w:r w:rsidRPr="001D6808">
              <w:t xml:space="preserve">оля учащихся начальных классов, обучающихся ФГОС, в общей численности учащихся начальной школы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077309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077309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81" w:rsidRPr="001D6808" w:rsidTr="00941181">
        <w:trPr>
          <w:trHeight w:val="39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jc w:val="both"/>
              <w:rPr>
                <w:rFonts w:eastAsia="Arial Unicode MS"/>
              </w:rPr>
            </w:pPr>
            <w:r w:rsidRPr="001D6808">
              <w:rPr>
                <w:rFonts w:eastAsia="Arial Unicode MS"/>
                <w:u w:val="single"/>
              </w:rPr>
              <w:t xml:space="preserve">Задача 2: </w:t>
            </w:r>
            <w:r w:rsidRPr="001D6808">
              <w:rPr>
                <w:rFonts w:eastAsia="Arial Unicode MS"/>
                <w:i/>
              </w:rPr>
              <w:t>Содействие воспитанию и социализации детей, формированию здорового образа жизни</w:t>
            </w:r>
          </w:p>
        </w:tc>
      </w:tr>
      <w:tr w:rsidR="00941181" w:rsidRPr="001D6808" w:rsidTr="00941181">
        <w:trPr>
          <w:trHeight w:val="64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rPr>
                <w:rFonts w:eastAsia="Arial Unicode MS"/>
                <w:u w:val="single"/>
              </w:rPr>
            </w:pPr>
            <w:r w:rsidRPr="001D6808">
              <w:rPr>
                <w:u w:val="single"/>
              </w:rPr>
              <w:t>Показатель задачи 2:</w:t>
            </w:r>
            <w:r w:rsidRPr="001D6808">
              <w:t xml:space="preserve"> </w:t>
            </w:r>
            <w:r>
              <w:t>у</w:t>
            </w:r>
            <w:r w:rsidRPr="001D6808">
              <w:t>дельный вес обучающихся в МОУ, охваченных горячим питанием, в общей численности обучающихся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81" w:rsidRPr="001D6808" w:rsidTr="00941181">
        <w:trPr>
          <w:trHeight w:val="610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1D6808">
              <w:rPr>
                <w:rFonts w:eastAsia="Arial Unicode MS"/>
                <w:u w:val="single"/>
              </w:rPr>
              <w:lastRenderedPageBreak/>
              <w:t xml:space="preserve">Показатель задачи 2: </w:t>
            </w:r>
            <w:r>
              <w:rPr>
                <w:rFonts w:eastAsia="Arial Unicode MS"/>
                <w:u w:val="single"/>
              </w:rPr>
              <w:t>у</w:t>
            </w:r>
            <w:r w:rsidRPr="001D6808">
              <w:t>дельный вес обучающихся в МОУ, охваченных всеми формами летнего отдыха и оздоровления, в общей численности обучающихся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07730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7B0E46" w:rsidRDefault="00941181" w:rsidP="0007730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77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BD" w:rsidRPr="0088353C" w:rsidTr="00132CBD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2CBD" w:rsidRPr="0088353C" w:rsidRDefault="00132CBD" w:rsidP="00132CBD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Задача 3: </w:t>
            </w:r>
            <w:r w:rsidRPr="0088353C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управления муниципальной системой образования</w:t>
            </w:r>
          </w:p>
        </w:tc>
      </w:tr>
      <w:tr w:rsidR="00941181" w:rsidRPr="001D6808" w:rsidTr="00941181">
        <w:trPr>
          <w:trHeight w:val="53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rPr>
                <w:rFonts w:eastAsia="Arial Unicode MS"/>
              </w:rPr>
            </w:pPr>
            <w:r w:rsidRPr="001D6808">
              <w:rPr>
                <w:u w:val="single"/>
              </w:rPr>
              <w:t xml:space="preserve">Показатель задачи 3: </w:t>
            </w:r>
            <w:r>
              <w:rPr>
                <w:u w:val="single"/>
              </w:rPr>
              <w:t>д</w:t>
            </w:r>
            <w:r w:rsidRPr="001D6808">
              <w:t xml:space="preserve">оля руководителей и учителей общеобразовательных учреждений, прошедших повышение квалификации и (или) профессиональную переподготовку для работы </w:t>
            </w:r>
            <w:r w:rsidRPr="001D6808">
              <w:br/>
              <w:t>в соответствии с требованиями ФГОС, в общей численности руководителей и учителей общеобразовательных учреждений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077309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1181" w:rsidRPr="001D6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077309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1181" w:rsidRPr="001D6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81" w:rsidRPr="001D6808" w:rsidTr="00941181">
        <w:trPr>
          <w:trHeight w:val="770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41181" w:rsidRPr="001D6808" w:rsidRDefault="00941181" w:rsidP="00941181">
            <w:pPr>
              <w:rPr>
                <w:rFonts w:eastAsia="Arial Unicode MS"/>
              </w:rPr>
            </w:pPr>
            <w:r w:rsidRPr="001D6808">
              <w:rPr>
                <w:u w:val="single"/>
              </w:rPr>
              <w:t xml:space="preserve">Показатель задачи 3: </w:t>
            </w:r>
            <w:r>
              <w:rPr>
                <w:u w:val="single"/>
              </w:rPr>
              <w:t>д</w:t>
            </w:r>
            <w:r w:rsidRPr="001D6808">
              <w:t>оля руководителей МОУ, в отношении которых применяется система оценки эффективности деятельности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C77CDF" w:rsidRDefault="00F408EB" w:rsidP="0094118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941181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100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1181" w:rsidRPr="001D6808" w:rsidRDefault="00941181" w:rsidP="00632F13">
            <w:pPr>
              <w:ind w:firstLine="720"/>
              <w:rPr>
                <w:rFonts w:eastAsia="Arial Unicode MS"/>
              </w:rPr>
            </w:pPr>
          </w:p>
        </w:tc>
      </w:tr>
    </w:tbl>
    <w:p w:rsidR="004203F1" w:rsidRPr="00563ED2" w:rsidRDefault="004203F1" w:rsidP="00214B79">
      <w:pPr>
        <w:autoSpaceDE w:val="0"/>
        <w:autoSpaceDN w:val="0"/>
        <w:adjustRightInd w:val="0"/>
        <w:spacing w:line="240" w:lineRule="atLeast"/>
        <w:ind w:firstLine="540"/>
      </w:pPr>
    </w:p>
    <w:p w:rsidR="004203F1" w:rsidRPr="007D0135" w:rsidRDefault="007D0135" w:rsidP="00214B79">
      <w:pPr>
        <w:autoSpaceDE w:val="0"/>
        <w:autoSpaceDN w:val="0"/>
        <w:adjustRightInd w:val="0"/>
        <w:spacing w:line="240" w:lineRule="atLeast"/>
        <w:jc w:val="both"/>
      </w:pPr>
      <w:r w:rsidRPr="007D0135">
        <w:t>1</w:t>
      </w:r>
      <w:r>
        <w:t xml:space="preserve">.2.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3402"/>
      </w:tblGrid>
      <w:tr w:rsidR="002B5F66" w:rsidRPr="00563ED2" w:rsidTr="001A05F5">
        <w:trPr>
          <w:trHeight w:val="159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2B5F66" w:rsidRPr="00563ED2" w:rsidRDefault="002B5F66" w:rsidP="00214B79">
            <w:pPr>
              <w:pStyle w:val="Default"/>
              <w:spacing w:line="240" w:lineRule="atLeast"/>
              <w:jc w:val="center"/>
              <w:rPr>
                <w:b/>
                <w:bCs/>
              </w:rPr>
            </w:pPr>
            <w:r w:rsidRPr="00563ED2">
              <w:rPr>
                <w:b/>
                <w:bCs/>
              </w:rPr>
              <w:t xml:space="preserve">Количество показателей </w:t>
            </w:r>
          </w:p>
          <w:p w:rsidR="002B5F66" w:rsidRPr="00563ED2" w:rsidRDefault="002B5F66" w:rsidP="00214B79">
            <w:pPr>
              <w:pStyle w:val="Default"/>
              <w:spacing w:line="240" w:lineRule="atLeast"/>
              <w:jc w:val="center"/>
            </w:pPr>
          </w:p>
        </w:tc>
      </w:tr>
      <w:tr w:rsidR="002B5F66" w:rsidRPr="00563ED2" w:rsidTr="001A05F5">
        <w:trPr>
          <w:trHeight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66" w:rsidRPr="00563ED2" w:rsidRDefault="002B5F66" w:rsidP="00214B79">
            <w:pPr>
              <w:pStyle w:val="Default"/>
              <w:spacing w:line="240" w:lineRule="atLeast"/>
              <w:jc w:val="center"/>
            </w:pPr>
            <w:r w:rsidRPr="00563ED2">
              <w:t xml:space="preserve">на уровне </w:t>
            </w:r>
          </w:p>
          <w:p w:rsidR="002B5F66" w:rsidRPr="00563ED2" w:rsidRDefault="002B5F66" w:rsidP="00214B79">
            <w:pPr>
              <w:pStyle w:val="Default"/>
              <w:spacing w:line="240" w:lineRule="atLeast"/>
              <w:jc w:val="center"/>
            </w:pPr>
            <w:r w:rsidRPr="00563ED2">
              <w:t xml:space="preserve">запланированных </w:t>
            </w:r>
          </w:p>
          <w:p w:rsidR="002B5F66" w:rsidRPr="00563ED2" w:rsidRDefault="002B5F66" w:rsidP="00214B79">
            <w:pPr>
              <w:pStyle w:val="Default"/>
              <w:spacing w:line="240" w:lineRule="atLeast"/>
              <w:jc w:val="center"/>
            </w:pPr>
            <w:r w:rsidRPr="00563ED2">
              <w:t xml:space="preserve">в докладе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66" w:rsidRPr="00563ED2" w:rsidRDefault="002B5F66" w:rsidP="00214B79">
            <w:pPr>
              <w:pStyle w:val="Default"/>
              <w:spacing w:line="240" w:lineRule="atLeast"/>
              <w:jc w:val="center"/>
            </w:pPr>
            <w:r w:rsidRPr="00563ED2">
              <w:t xml:space="preserve">превышающих </w:t>
            </w:r>
          </w:p>
          <w:p w:rsidR="002B5F66" w:rsidRPr="00563ED2" w:rsidRDefault="002B5F66" w:rsidP="00214B79">
            <w:pPr>
              <w:pStyle w:val="Default"/>
              <w:spacing w:line="240" w:lineRule="atLeast"/>
              <w:jc w:val="center"/>
            </w:pPr>
            <w:r w:rsidRPr="00563ED2">
              <w:t xml:space="preserve">уровень запланированных в докладе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66" w:rsidRPr="00563ED2" w:rsidRDefault="002B5F66" w:rsidP="00214B79">
            <w:pPr>
              <w:pStyle w:val="Default"/>
              <w:spacing w:line="240" w:lineRule="atLeast"/>
              <w:jc w:val="center"/>
            </w:pPr>
            <w:r w:rsidRPr="00563ED2">
              <w:t xml:space="preserve">не достигающих </w:t>
            </w:r>
          </w:p>
          <w:p w:rsidR="002B5F66" w:rsidRPr="00563ED2" w:rsidRDefault="002B5F66" w:rsidP="00214B79">
            <w:pPr>
              <w:pStyle w:val="Default"/>
              <w:spacing w:line="240" w:lineRule="atLeast"/>
              <w:jc w:val="center"/>
            </w:pPr>
            <w:r w:rsidRPr="00563ED2">
              <w:t xml:space="preserve">уровень запланированных в докладе </w:t>
            </w:r>
          </w:p>
        </w:tc>
      </w:tr>
      <w:tr w:rsidR="002B5F66" w:rsidRPr="007849D7" w:rsidTr="001A05F5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66" w:rsidRPr="0088353C" w:rsidRDefault="00BC008E" w:rsidP="00214B79">
            <w:pPr>
              <w:pStyle w:val="Default"/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66" w:rsidRPr="007849D7" w:rsidRDefault="00BC008E" w:rsidP="00214B79">
            <w:pPr>
              <w:pStyle w:val="Default"/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66" w:rsidRPr="007849D7" w:rsidRDefault="00482CA1" w:rsidP="00214B79">
            <w:pPr>
              <w:pStyle w:val="Default"/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2B5F66" w:rsidRPr="00563ED2" w:rsidRDefault="002B5F66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7C0909" w:rsidRPr="00B258F8" w:rsidRDefault="007C0909" w:rsidP="007C0909">
      <w:pPr>
        <w:autoSpaceDE w:val="0"/>
        <w:autoSpaceDN w:val="0"/>
        <w:adjustRightInd w:val="0"/>
        <w:spacing w:line="240" w:lineRule="atLeast"/>
        <w:jc w:val="both"/>
      </w:pPr>
      <w:r w:rsidRPr="00B258F8">
        <w:t>1.</w:t>
      </w:r>
      <w:r w:rsidR="007D0135">
        <w:t>3</w:t>
      </w:r>
      <w:r w:rsidRPr="00B258F8">
        <w:t>.</w:t>
      </w:r>
    </w:p>
    <w:p w:rsidR="007C0909" w:rsidRPr="00B258F8" w:rsidRDefault="007C0909" w:rsidP="007C0909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B258F8">
        <w:t>Исходя из проведенного анализа (табл.1.1), следует отметить, что цели и задачи, поставленные перед Управлением образования Администрации Томского района, выполнены в полном объеме, независимо от факторов, влияющих на их исполнение.</w:t>
      </w:r>
    </w:p>
    <w:p w:rsidR="007C0909" w:rsidRPr="00B258F8" w:rsidRDefault="007C0909" w:rsidP="007C090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7C0909" w:rsidRPr="00B258F8" w:rsidRDefault="007C0909" w:rsidP="007C0909">
      <w:pPr>
        <w:autoSpaceDE w:val="0"/>
        <w:autoSpaceDN w:val="0"/>
        <w:adjustRightInd w:val="0"/>
        <w:spacing w:line="240" w:lineRule="atLeast"/>
        <w:jc w:val="both"/>
      </w:pPr>
      <w:r w:rsidRPr="00B258F8">
        <w:t>1.</w:t>
      </w:r>
      <w:r w:rsidR="007D0135">
        <w:t>4</w:t>
      </w:r>
      <w:r w:rsidRPr="00B258F8">
        <w:t>.</w:t>
      </w:r>
    </w:p>
    <w:p w:rsidR="007C0909" w:rsidRPr="00DB2332" w:rsidRDefault="007C0909" w:rsidP="007C0909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B258F8">
        <w:t>Деятельность Управления образования, направленная на достижение указанной цели,</w:t>
      </w:r>
      <w:r w:rsidRPr="00DB2332">
        <w:t xml:space="preserve"> способствует достижению стратегической цели развития муниципального образования «</w:t>
      </w:r>
      <w:r>
        <w:t>Томский</w:t>
      </w:r>
      <w:r w:rsidRPr="00DB2332">
        <w:t xml:space="preserve"> район» - создание условий для повышения уровня жизни каждого жителя </w:t>
      </w:r>
      <w:r>
        <w:t xml:space="preserve">Томского </w:t>
      </w:r>
      <w:r w:rsidRPr="00DB2332">
        <w:t>района на основе устойчивого соц</w:t>
      </w:r>
      <w:r w:rsidR="00FA28E3">
        <w:t>иально-экономического развития.</w:t>
      </w:r>
    </w:p>
    <w:p w:rsidR="007C0909" w:rsidRPr="00DB2332" w:rsidRDefault="007C0909" w:rsidP="007C0909">
      <w:pPr>
        <w:ind w:firstLine="720"/>
        <w:jc w:val="both"/>
      </w:pPr>
      <w:r w:rsidRPr="00DB2332">
        <w:t>Для достижения стратегической цели в течение 201</w:t>
      </w:r>
      <w:r w:rsidR="00674DBC">
        <w:t>4</w:t>
      </w:r>
      <w:r w:rsidRPr="00DB2332">
        <w:t xml:space="preserve"> года в рамках основных направлений деятельности Управления образования Администрации </w:t>
      </w:r>
      <w:r>
        <w:t>Томского</w:t>
      </w:r>
      <w:r w:rsidRPr="00DB2332">
        <w:t xml:space="preserve"> района</w:t>
      </w:r>
      <w:r>
        <w:t xml:space="preserve"> </w:t>
      </w:r>
      <w:r w:rsidRPr="00DB2332">
        <w:t>реализовывались поставленные задачи, а именно:</w:t>
      </w:r>
    </w:p>
    <w:p w:rsidR="00D52558" w:rsidRPr="0088353C" w:rsidRDefault="00D52558" w:rsidP="00D52558">
      <w:pPr>
        <w:tabs>
          <w:tab w:val="left" w:pos="993"/>
          <w:tab w:val="left" w:pos="4678"/>
        </w:tabs>
        <w:spacing w:line="240" w:lineRule="atLeast"/>
        <w:ind w:firstLine="709"/>
        <w:jc w:val="both"/>
        <w:rPr>
          <w:bCs/>
          <w:color w:val="FF0000"/>
        </w:rPr>
      </w:pPr>
      <w:r w:rsidRPr="0088353C">
        <w:rPr>
          <w:rFonts w:eastAsia="Arial Unicode MS"/>
          <w:u w:val="single"/>
        </w:rPr>
        <w:t xml:space="preserve">Задача 1: </w:t>
      </w:r>
      <w:r w:rsidRPr="0088353C">
        <w:rPr>
          <w:rFonts w:eastAsia="Arial Unicode MS"/>
        </w:rPr>
        <w:t>Создание условий для функционирования и развития образовательной сети с учетом потребностей населения в образовательных услугах</w:t>
      </w:r>
    </w:p>
    <w:p w:rsidR="00D52558" w:rsidRPr="0088353C" w:rsidRDefault="00D52558" w:rsidP="00D52558">
      <w:pPr>
        <w:tabs>
          <w:tab w:val="left" w:pos="993"/>
          <w:tab w:val="left" w:pos="4678"/>
        </w:tabs>
        <w:spacing w:line="240" w:lineRule="atLeast"/>
        <w:ind w:firstLine="709"/>
        <w:jc w:val="both"/>
        <w:rPr>
          <w:rFonts w:eastAsia="Arial Unicode MS"/>
        </w:rPr>
      </w:pPr>
      <w:r w:rsidRPr="0088353C">
        <w:rPr>
          <w:rFonts w:eastAsia="Arial Unicode MS"/>
          <w:u w:val="single"/>
        </w:rPr>
        <w:t xml:space="preserve">Задача 2: </w:t>
      </w:r>
      <w:r w:rsidRPr="0088353C">
        <w:rPr>
          <w:rFonts w:eastAsia="Arial Unicode MS"/>
        </w:rPr>
        <w:t>Содействие воспитанию и социализации детей, формированию здорового образа жизни</w:t>
      </w:r>
    </w:p>
    <w:p w:rsidR="00D52558" w:rsidRPr="0088353C" w:rsidRDefault="00D52558" w:rsidP="00D52558">
      <w:pPr>
        <w:tabs>
          <w:tab w:val="left" w:pos="993"/>
          <w:tab w:val="left" w:pos="4678"/>
        </w:tabs>
        <w:spacing w:line="240" w:lineRule="atLeast"/>
        <w:ind w:firstLine="709"/>
        <w:jc w:val="both"/>
        <w:rPr>
          <w:bCs/>
          <w:color w:val="FF0000"/>
        </w:rPr>
      </w:pPr>
      <w:r w:rsidRPr="0088353C">
        <w:rPr>
          <w:rFonts w:eastAsia="Arial Unicode MS"/>
          <w:u w:val="single"/>
        </w:rPr>
        <w:t xml:space="preserve">Задача 3: </w:t>
      </w:r>
      <w:r w:rsidRPr="0088353C">
        <w:rPr>
          <w:rFonts w:eastAsia="Arial Unicode MS"/>
        </w:rPr>
        <w:t>Совершенствование управления муниципальной системой образования</w:t>
      </w:r>
    </w:p>
    <w:p w:rsidR="00D52558" w:rsidRPr="0088353C" w:rsidRDefault="00D52558" w:rsidP="007C0909">
      <w:pPr>
        <w:jc w:val="both"/>
      </w:pPr>
    </w:p>
    <w:p w:rsidR="00B131EA" w:rsidRPr="00B258F8" w:rsidRDefault="007C0909" w:rsidP="007C0909">
      <w:pPr>
        <w:jc w:val="both"/>
      </w:pPr>
      <w:r w:rsidRPr="00B258F8">
        <w:lastRenderedPageBreak/>
        <w:t>1.</w:t>
      </w:r>
      <w:r w:rsidR="007D0135">
        <w:t>5</w:t>
      </w:r>
      <w:r w:rsidRPr="00B258F8">
        <w:t>. Анализ факторов, влияющих на отклонение между плановыми и фактическими показателями</w:t>
      </w:r>
      <w:r>
        <w:t>.</w:t>
      </w:r>
    </w:p>
    <w:p w:rsidR="007C0909" w:rsidRPr="00D13886" w:rsidRDefault="007C0909" w:rsidP="00405221">
      <w:pPr>
        <w:ind w:firstLine="567"/>
        <w:jc w:val="both"/>
      </w:pPr>
      <w:r w:rsidRPr="00D13886">
        <w:t>Муниципальная система образования включает дошкольное, общее и дополнительное образование детей.</w:t>
      </w:r>
    </w:p>
    <w:p w:rsidR="00674DBC" w:rsidRPr="001537FA" w:rsidRDefault="007C0909" w:rsidP="00405221">
      <w:pPr>
        <w:shd w:val="clear" w:color="auto" w:fill="FFFFFF"/>
        <w:ind w:firstLine="567"/>
        <w:jc w:val="both"/>
        <w:rPr>
          <w:spacing w:val="-5"/>
        </w:rPr>
      </w:pPr>
      <w:r w:rsidRPr="00D13886">
        <w:t xml:space="preserve">Муниципальная система дошкольного образования Томского района, состоящая из 24 дошкольных учреждений, представлена детскими садами различного вида, из них: центров развития ребенка - детский сад - 4, детских садов общеразвивающего вида – 21, </w:t>
      </w:r>
      <w:r w:rsidRPr="00D13886">
        <w:rPr>
          <w:spacing w:val="-5"/>
        </w:rPr>
        <w:t xml:space="preserve">на базе 25 общеобразовательных учреждений открыты дошкольные группы сокращенного режима пребывания (10 часов). Продолжается работа по созданию групп предшкольной подготовки (3-5 часов) в общеобразовательных учреждениях. </w:t>
      </w:r>
      <w:r w:rsidR="00674DBC" w:rsidRPr="001537FA">
        <w:rPr>
          <w:spacing w:val="-5"/>
        </w:rPr>
        <w:t xml:space="preserve">На сегодняшний день дошкольным образованием охвачено 2 898 детей в дошкольных учреждениях Томского района, 836 детей в дошкольных группах общеобразовательных учреждений. Всего по муниципалитету – 3 734 ребенка в возрасте 1,5 - 7 лет, 173 группы в дошкольных и общеобразовательных учреждениях. </w:t>
      </w:r>
    </w:p>
    <w:p w:rsidR="00674DBC" w:rsidRPr="001537FA" w:rsidRDefault="00674DBC" w:rsidP="00405221">
      <w:pPr>
        <w:shd w:val="clear" w:color="auto" w:fill="FFFFFF"/>
        <w:ind w:firstLine="567"/>
        <w:jc w:val="both"/>
        <w:rPr>
          <w:spacing w:val="-5"/>
        </w:rPr>
      </w:pPr>
      <w:r w:rsidRPr="001537FA">
        <w:rPr>
          <w:spacing w:val="-5"/>
        </w:rPr>
        <w:t xml:space="preserve">На протяжении последних лет активно ведется работа по решению проблем дошкольного образования, но вместе с тем на текущий момент остается проблема доступности. </w:t>
      </w:r>
    </w:p>
    <w:p w:rsidR="00AA0A93" w:rsidRPr="00FC05C8" w:rsidRDefault="00AA0A93" w:rsidP="00405221">
      <w:pPr>
        <w:shd w:val="clear" w:color="auto" w:fill="FFFFFF"/>
        <w:ind w:firstLine="567"/>
        <w:jc w:val="both"/>
      </w:pPr>
      <w:r w:rsidRPr="00FC05C8">
        <w:t>В 2014 году заре</w:t>
      </w:r>
      <w:r w:rsidR="00405221">
        <w:t>гистрировано в АИС 244 ребенка</w:t>
      </w:r>
      <w:r w:rsidRPr="00FC05C8">
        <w:t xml:space="preserve"> 3-х летнего возраста.</w:t>
      </w:r>
      <w:r>
        <w:t xml:space="preserve"> С</w:t>
      </w:r>
      <w:r w:rsidRPr="00FC05C8">
        <w:t>оздано 20 дополнительных мест в негосударственных ДОУ в п.Зональная станция.</w:t>
      </w:r>
    </w:p>
    <w:p w:rsidR="00885054" w:rsidRDefault="00AA0A93" w:rsidP="00405221">
      <w:pPr>
        <w:shd w:val="clear" w:color="auto" w:fill="FFFFFF"/>
        <w:ind w:firstLine="567"/>
        <w:jc w:val="both"/>
      </w:pPr>
      <w:r>
        <w:t>В</w:t>
      </w:r>
      <w:r w:rsidRPr="00FC05C8">
        <w:t xml:space="preserve"> результате рационального использования финансовых средств  созданы в 2</w:t>
      </w:r>
      <w:r>
        <w:t>0</w:t>
      </w:r>
      <w:r w:rsidRPr="00FC05C8">
        <w:t>1</w:t>
      </w:r>
      <w:r w:rsidR="00816DC3">
        <w:t>4 году 276 дополнительных мест</w:t>
      </w:r>
      <w:r w:rsidR="00885054">
        <w:t>:</w:t>
      </w:r>
    </w:p>
    <w:p w:rsidR="00AA0A93" w:rsidRPr="00FC05C8" w:rsidRDefault="00AA0A93" w:rsidP="00405221">
      <w:pPr>
        <w:shd w:val="clear" w:color="auto" w:fill="FFFFFF"/>
        <w:ind w:firstLine="567"/>
        <w:jc w:val="both"/>
      </w:pPr>
      <w:r w:rsidRPr="00FC05C8">
        <w:t>- МАОУ «Копыловская СОШ» Томского района (80);</w:t>
      </w:r>
    </w:p>
    <w:p w:rsidR="00AA0A93" w:rsidRPr="00FC05C8" w:rsidRDefault="00AA0A93" w:rsidP="00405221">
      <w:pPr>
        <w:shd w:val="clear" w:color="auto" w:fill="FFFFFF"/>
        <w:ind w:firstLine="567"/>
        <w:jc w:val="both"/>
      </w:pPr>
      <w:r w:rsidRPr="00FC05C8">
        <w:t xml:space="preserve">- МБДОУ «Детский сад КВ д. Нелюбино» Томского района(20); </w:t>
      </w:r>
    </w:p>
    <w:p w:rsidR="00AA0A93" w:rsidRPr="00FC05C8" w:rsidRDefault="00AA0A93" w:rsidP="00405221">
      <w:pPr>
        <w:shd w:val="clear" w:color="auto" w:fill="FFFFFF"/>
        <w:ind w:firstLine="567"/>
        <w:jc w:val="both"/>
      </w:pPr>
      <w:r w:rsidRPr="00FC05C8">
        <w:t>- МБДОУ «Детский сад с. Зоркальцево» Томского района (38);</w:t>
      </w:r>
    </w:p>
    <w:p w:rsidR="00AA0A93" w:rsidRPr="00FC05C8" w:rsidRDefault="00AA0A93" w:rsidP="00405221">
      <w:pPr>
        <w:shd w:val="clear" w:color="auto" w:fill="FFFFFF"/>
        <w:ind w:firstLine="567"/>
        <w:jc w:val="both"/>
      </w:pPr>
      <w:r w:rsidRPr="00FC05C8">
        <w:t>- МБОУ «Поросинская СОШ» Томского района (15);</w:t>
      </w:r>
    </w:p>
    <w:p w:rsidR="00AA0A93" w:rsidRPr="00FC05C8" w:rsidRDefault="00AA0A93" w:rsidP="00405221">
      <w:pPr>
        <w:shd w:val="clear" w:color="auto" w:fill="FFFFFF"/>
        <w:ind w:firstLine="567"/>
        <w:jc w:val="both"/>
      </w:pPr>
      <w:r w:rsidRPr="00FC05C8">
        <w:t xml:space="preserve">- МБДОУ «Детский сад с. Кафтанчиково» Томского района (25); </w:t>
      </w:r>
    </w:p>
    <w:p w:rsidR="00AA0A93" w:rsidRPr="00FC05C8" w:rsidRDefault="00AA0A93" w:rsidP="00405221">
      <w:pPr>
        <w:shd w:val="clear" w:color="auto" w:fill="FFFFFF"/>
        <w:ind w:firstLine="567"/>
        <w:jc w:val="both"/>
      </w:pPr>
      <w:r w:rsidRPr="00FC05C8">
        <w:t>- МАДОУ «ЦРР – детский сад д. Кисловка» Томского района</w:t>
      </w:r>
      <w:r w:rsidR="00885054">
        <w:t xml:space="preserve"> </w:t>
      </w:r>
      <w:r w:rsidRPr="00FC05C8">
        <w:t>(с. Тахтамышево)(25);</w:t>
      </w:r>
    </w:p>
    <w:p w:rsidR="00AA0A93" w:rsidRPr="00FC05C8" w:rsidRDefault="00AA0A93" w:rsidP="00405221">
      <w:pPr>
        <w:shd w:val="clear" w:color="auto" w:fill="FFFFFF"/>
        <w:ind w:firstLine="567"/>
        <w:jc w:val="both"/>
      </w:pPr>
      <w:r w:rsidRPr="00FC05C8">
        <w:t xml:space="preserve">- МБДОУ «Детский сад п. Аэропорт» Томского района (38); </w:t>
      </w:r>
    </w:p>
    <w:p w:rsidR="00AA0A93" w:rsidRPr="00FC05C8" w:rsidRDefault="00AA0A93" w:rsidP="00405221">
      <w:pPr>
        <w:shd w:val="clear" w:color="auto" w:fill="FFFFFF"/>
        <w:ind w:firstLine="567"/>
        <w:jc w:val="both"/>
      </w:pPr>
      <w:r w:rsidRPr="00FC05C8">
        <w:t>- МБДОУ «Детский сад д. Воронино» Томского района (15)</w:t>
      </w:r>
    </w:p>
    <w:p w:rsidR="00885054" w:rsidRDefault="004D39AE" w:rsidP="00405221">
      <w:pPr>
        <w:shd w:val="clear" w:color="auto" w:fill="FFFFFF"/>
        <w:ind w:firstLine="567"/>
        <w:jc w:val="both"/>
      </w:pPr>
      <w:r w:rsidRPr="009D33B5">
        <w:t>-</w:t>
      </w:r>
      <w:r>
        <w:t xml:space="preserve"> </w:t>
      </w:r>
      <w:r w:rsidR="00AA0A93" w:rsidRPr="00FC05C8">
        <w:t xml:space="preserve">МБДОУ «Детский сад КВ п. Молодежный» Томского района (20); </w:t>
      </w:r>
    </w:p>
    <w:p w:rsidR="00AA0A93" w:rsidRPr="00AA0A93" w:rsidRDefault="00AA0A93" w:rsidP="00405221">
      <w:pPr>
        <w:shd w:val="clear" w:color="auto" w:fill="FFFFFF"/>
        <w:ind w:firstLine="567"/>
        <w:jc w:val="both"/>
      </w:pPr>
      <w:r w:rsidRPr="00A141B8">
        <w:t>Таким образом, в Томском районе активно решается вопрос по расширению сети дошкольных учреждений и увеличения количества дополнительных дошкольных мест в муниципальных ДОУ и на базе общеобразовательных школ.</w:t>
      </w:r>
    </w:p>
    <w:p w:rsidR="007C0909" w:rsidRPr="00D13886" w:rsidRDefault="007C0909" w:rsidP="00405221">
      <w:pPr>
        <w:ind w:firstLine="567"/>
        <w:jc w:val="both"/>
      </w:pPr>
      <w:r w:rsidRPr="00D13886">
        <w:t>Система общего образования Томского района представлена учреждениями трех типов. Из общего количества общеобразовательных учреждений 28 являются бюджетными (МБОУ) и 7 – автономным</w:t>
      </w:r>
      <w:r w:rsidR="00AB0BA1">
        <w:t>и</w:t>
      </w:r>
      <w:r w:rsidRPr="00D13886">
        <w:t xml:space="preserve"> (МАОУ). В Томском районе функционирует 34 </w:t>
      </w:r>
      <w:r w:rsidR="00AB0BA1">
        <w:t>о</w:t>
      </w:r>
      <w:r w:rsidRPr="00D13886">
        <w:t>бщеобразовательных учреждени</w:t>
      </w:r>
      <w:r w:rsidR="00AB0BA1">
        <w:t>я</w:t>
      </w:r>
      <w:r w:rsidRPr="00D13886">
        <w:t xml:space="preserve"> и два филиала МАОУ «</w:t>
      </w:r>
      <w:proofErr w:type="gramStart"/>
      <w:r w:rsidRPr="00D13886">
        <w:t>Спасская</w:t>
      </w:r>
      <w:proofErr w:type="gramEnd"/>
      <w:r w:rsidRPr="00D13886">
        <w:t xml:space="preserve"> СОШ» Томско</w:t>
      </w:r>
      <w:r w:rsidR="006B28B6">
        <w:t xml:space="preserve">го района: </w:t>
      </w:r>
      <w:proofErr w:type="spellStart"/>
      <w:r w:rsidR="006B28B6">
        <w:t>Вершиниский</w:t>
      </w:r>
      <w:proofErr w:type="spellEnd"/>
      <w:r w:rsidR="006B28B6">
        <w:t xml:space="preserve"> и </w:t>
      </w:r>
      <w:proofErr w:type="spellStart"/>
      <w:r w:rsidR="006B28B6">
        <w:t>Синеуте</w:t>
      </w:r>
      <w:r w:rsidRPr="00D13886">
        <w:t>совский</w:t>
      </w:r>
      <w:proofErr w:type="spellEnd"/>
      <w:r w:rsidRPr="00D13886">
        <w:t xml:space="preserve">. </w:t>
      </w:r>
    </w:p>
    <w:p w:rsidR="007C0909" w:rsidRDefault="007C0909" w:rsidP="00405221">
      <w:pPr>
        <w:ind w:firstLine="567"/>
        <w:jc w:val="both"/>
      </w:pPr>
      <w:r w:rsidRPr="00D13886">
        <w:t xml:space="preserve">Созданы условия для получения общего образования также в очно – заочной (вечерней) форме, где обучается </w:t>
      </w:r>
      <w:r w:rsidR="003213CA">
        <w:t>182</w:t>
      </w:r>
      <w:r w:rsidRPr="00D13886">
        <w:t xml:space="preserve"> человек.</w:t>
      </w:r>
    </w:p>
    <w:p w:rsidR="007C0909" w:rsidRPr="00D13886" w:rsidRDefault="007C0909" w:rsidP="00405221">
      <w:pPr>
        <w:ind w:firstLine="567"/>
        <w:jc w:val="both"/>
        <w:rPr>
          <w:spacing w:val="-4"/>
        </w:rPr>
      </w:pPr>
      <w:r w:rsidRPr="00D13886">
        <w:rPr>
          <w:spacing w:val="-4"/>
        </w:rPr>
        <w:t>Важнейшим показателем состояния системы образования Томского района является гарантированное право на получение общедоступного и бесплатного качественного общего образования. Сеть образовательных учреждений Томского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граждан.</w:t>
      </w:r>
    </w:p>
    <w:p w:rsidR="007C0909" w:rsidRPr="00D13886" w:rsidRDefault="007C0909" w:rsidP="00405221">
      <w:pPr>
        <w:ind w:firstLine="567"/>
        <w:jc w:val="both"/>
      </w:pPr>
      <w:r w:rsidRPr="00D13886">
        <w:t xml:space="preserve">Одним из ключевых направлений развития общего образования в рамках инициативы Президента «Наша новая школа» является введение во всех общеобразовательных учреждениях новых федеральных государственных образовательных стандартов (ФГОС). </w:t>
      </w:r>
    </w:p>
    <w:p w:rsidR="007C0909" w:rsidRPr="00D13886" w:rsidRDefault="007C0909" w:rsidP="00405221">
      <w:pPr>
        <w:ind w:firstLine="567"/>
        <w:jc w:val="both"/>
        <w:rPr>
          <w:spacing w:val="-4"/>
        </w:rPr>
      </w:pPr>
      <w:r w:rsidRPr="00D13886">
        <w:t xml:space="preserve">Доля учащихся начальных классов, обучающихся ФГОС, в общей численности учащихся начальной школы составила </w:t>
      </w:r>
      <w:r w:rsidR="001537FA" w:rsidRPr="001537FA">
        <w:t>100</w:t>
      </w:r>
      <w:r w:rsidRPr="001537FA">
        <w:t>%.</w:t>
      </w:r>
    </w:p>
    <w:p w:rsidR="007C0909" w:rsidRDefault="007C0909" w:rsidP="00405221">
      <w:pPr>
        <w:ind w:firstLine="567"/>
        <w:jc w:val="both"/>
      </w:pPr>
      <w:r w:rsidRPr="00D13886">
        <w:t>Профильное обучение на старшей ступени общеобразовательной школы – одна из основных идей образовательной реформы в России.</w:t>
      </w:r>
    </w:p>
    <w:p w:rsidR="007C0909" w:rsidRPr="00D13886" w:rsidRDefault="007C0909" w:rsidP="00405221">
      <w:pPr>
        <w:pStyle w:val="a7"/>
        <w:spacing w:after="0"/>
        <w:ind w:firstLine="567"/>
      </w:pPr>
      <w:r w:rsidRPr="00D13886">
        <w:t>Система профильного обучения базируется на кооперации старшей ступени школы с учреждениями начального, среднего и высшего профессионального образования. В числе предлагаемых профилей – общеобразовательный, социально-гуманитарный, физико-</w:t>
      </w:r>
      <w:r w:rsidRPr="00D13886">
        <w:lastRenderedPageBreak/>
        <w:t>математический, филологический и т.п. Число профилей не ограничено, оно может дополняться в соответствии с потребностями конкретного региона.</w:t>
      </w:r>
    </w:p>
    <w:p w:rsidR="007C0909" w:rsidRDefault="007C0909" w:rsidP="00405221">
      <w:pPr>
        <w:pStyle w:val="a4"/>
        <w:ind w:left="0" w:firstLine="567"/>
        <w:jc w:val="both"/>
        <w:rPr>
          <w:szCs w:val="24"/>
        </w:rPr>
      </w:pPr>
      <w:r w:rsidRPr="00D13886">
        <w:rPr>
          <w:szCs w:val="24"/>
        </w:rPr>
        <w:t>Развитие предпрофильной подготовки и профильного образования, как составного элемента стандартов общего образования, обусловили внедрение механизмов организации сетевых профильных классов – к сетевой профильной школе на базе МБОУ «Воронинская СОШ». С 2013 года профильное обучение в Воронинской школе реализуется с использованием дистанционных технологий (договор о сотрудничестве с ТГПУ «Центр дополнительного физико-математического и естественнонаучного образования»).</w:t>
      </w:r>
      <w:r w:rsidR="00077309">
        <w:rPr>
          <w:szCs w:val="24"/>
        </w:rPr>
        <w:t xml:space="preserve"> Н</w:t>
      </w:r>
      <w:r w:rsidRPr="00D13886">
        <w:rPr>
          <w:szCs w:val="24"/>
        </w:rPr>
        <w:t>а базе Зональн</w:t>
      </w:r>
      <w:r w:rsidR="00077309">
        <w:rPr>
          <w:szCs w:val="24"/>
        </w:rPr>
        <w:t>енского образовательного округа</w:t>
      </w:r>
      <w:r w:rsidRPr="00D13886">
        <w:rPr>
          <w:szCs w:val="24"/>
        </w:rPr>
        <w:t xml:space="preserve"> широко внедрено профильное обучение по индивидуальным (групповым) образовательным планам и траекториям</w:t>
      </w:r>
      <w:r w:rsidRPr="00D13886">
        <w:rPr>
          <w:b/>
          <w:szCs w:val="24"/>
        </w:rPr>
        <w:t xml:space="preserve"> </w:t>
      </w:r>
      <w:r w:rsidRPr="00D13886">
        <w:rPr>
          <w:szCs w:val="24"/>
        </w:rPr>
        <w:t>в общеобразовательных классах.</w:t>
      </w:r>
    </w:p>
    <w:p w:rsidR="007C0909" w:rsidRPr="00D13886" w:rsidRDefault="007C0909" w:rsidP="00405221">
      <w:pPr>
        <w:ind w:firstLine="567"/>
        <w:jc w:val="both"/>
        <w:rPr>
          <w:rStyle w:val="FontStyle18"/>
        </w:rPr>
      </w:pPr>
      <w:r w:rsidRPr="00D13886">
        <w:t>Таким образом, переход на новые образовательные стандарты стал катализатором качественных преобразований во всех ключевых аспектах развития сферы образования, включая организационно-методические, социально-педагогические, материально-технические условия реализации образовательного процесса.</w:t>
      </w:r>
    </w:p>
    <w:p w:rsidR="00077309" w:rsidRPr="00A141B8" w:rsidRDefault="007C0909" w:rsidP="00405221">
      <w:pPr>
        <w:ind w:firstLine="567"/>
        <w:jc w:val="both"/>
      </w:pPr>
      <w:r w:rsidRPr="00D13886">
        <w:t xml:space="preserve">Переход на новые федеральные государственные стандарты не возможен без оснащения образовательного процесса современным оборудованием. Во всех средних школах обеспечен свободный доступ педагогов и детей к ресурсам сети Интернет. 100% образовательных учреждений муниципального образования «Томский район» имеют постоянно обновляющийся сайт. </w:t>
      </w:r>
      <w:r w:rsidR="00077309" w:rsidRPr="00A141B8">
        <w:t xml:space="preserve">На сайтах общеобразовательных учреждений </w:t>
      </w:r>
      <w:r w:rsidR="00077309" w:rsidRPr="00077309">
        <w:t xml:space="preserve">разработаны новые информационно-консультационные услуги для всех категорий пользователей (расписание уроков, план общешкольных мероприятий, электронный журнал, дистанционные курсы, нормативные документы, вопросы для администрации школы и педагогам,  </w:t>
      </w:r>
      <w:r w:rsidR="00077309" w:rsidRPr="00A141B8">
        <w:t xml:space="preserve">электронная приёмная директора школы, </w:t>
      </w:r>
      <w:r w:rsidR="00077309" w:rsidRPr="00077309">
        <w:t>форум).</w:t>
      </w:r>
      <w:r w:rsidR="00077309" w:rsidRPr="00A141B8">
        <w:t xml:space="preserve"> </w:t>
      </w:r>
    </w:p>
    <w:p w:rsidR="007C0909" w:rsidRPr="00D13886" w:rsidRDefault="007C0909" w:rsidP="00405221">
      <w:pPr>
        <w:ind w:firstLine="567"/>
        <w:jc w:val="both"/>
        <w:rPr>
          <w:b/>
        </w:rPr>
      </w:pPr>
      <w:r w:rsidRPr="00D13886">
        <w:t xml:space="preserve">В целях предупреждения бесконтрольного и нецелевого доступа к сети Интернет установлена контентная фильтрация (Интернет Цензор, </w:t>
      </w:r>
      <w:r w:rsidRPr="00D13886">
        <w:rPr>
          <w:lang w:val="en-US"/>
        </w:rPr>
        <w:t>NetPolice</w:t>
      </w:r>
      <w:r w:rsidRPr="00D13886">
        <w:t>).</w:t>
      </w:r>
      <w:r w:rsidRPr="00D13886">
        <w:rPr>
          <w:b/>
        </w:rPr>
        <w:t xml:space="preserve"> </w:t>
      </w:r>
    </w:p>
    <w:p w:rsidR="007C0909" w:rsidRPr="00D13886" w:rsidRDefault="007C0909" w:rsidP="00405221">
      <w:pPr>
        <w:ind w:firstLine="567"/>
        <w:jc w:val="both"/>
      </w:pPr>
      <w:r w:rsidRPr="00D13886">
        <w:t xml:space="preserve">Программами дополнительного образования охвачено 3 713 детей по образовательным направлениям: художественно-эстетическое, эколого-биологическое, социально-педагогическое, научно-техническое, культурологическое, спортивное, краеведение. </w:t>
      </w:r>
    </w:p>
    <w:p w:rsidR="007C0909" w:rsidRPr="00D13886" w:rsidRDefault="007C0909" w:rsidP="00405221">
      <w:pPr>
        <w:ind w:firstLine="567"/>
        <w:jc w:val="both"/>
      </w:pPr>
      <w:r w:rsidRPr="00D13886">
        <w:t>Положительные результаты многолетней работы системы дополнительного образования подтверждаются результата</w:t>
      </w:r>
      <w:r w:rsidR="008D4A05">
        <w:t>ми</w:t>
      </w:r>
      <w:r w:rsidRPr="00D13886">
        <w:t xml:space="preserve"> участия воспитанников учреждений дополнительного образования детей во всероссийских и областных конкурсах и фестивалях.</w:t>
      </w:r>
    </w:p>
    <w:p w:rsidR="007C0909" w:rsidRDefault="007C0909" w:rsidP="00405221">
      <w:pPr>
        <w:ind w:firstLine="567"/>
        <w:jc w:val="both"/>
      </w:pPr>
      <w:r w:rsidRPr="00D13886">
        <w:t xml:space="preserve">Информация о достижении показателей целей и задач СПБ, предусмотренных в </w:t>
      </w:r>
      <w:r w:rsidR="0036666D">
        <w:t>Докладе</w:t>
      </w:r>
      <w:r w:rsidRPr="00D13886">
        <w:t xml:space="preserve"> о результатах и основных направлениях деятельности представлена в таблице 1.1.</w:t>
      </w:r>
    </w:p>
    <w:p w:rsidR="00AB0BA1" w:rsidRDefault="00AB0BA1" w:rsidP="00405221">
      <w:pPr>
        <w:ind w:firstLine="567"/>
        <w:jc w:val="both"/>
      </w:pPr>
    </w:p>
    <w:p w:rsidR="006F492D" w:rsidRPr="00987009" w:rsidRDefault="006F492D" w:rsidP="0022299B">
      <w:pPr>
        <w:pStyle w:val="Default"/>
        <w:spacing w:line="240" w:lineRule="atLeast"/>
        <w:ind w:firstLine="709"/>
        <w:rPr>
          <w:b/>
        </w:rPr>
      </w:pPr>
      <w:r w:rsidRPr="00987009">
        <w:rPr>
          <w:b/>
        </w:rPr>
        <w:t>2. Муниципальные целевые программы и</w:t>
      </w:r>
      <w:r w:rsidR="00987009" w:rsidRPr="00987009">
        <w:rPr>
          <w:b/>
        </w:rPr>
        <w:t xml:space="preserve"> непрограммная деятельность</w:t>
      </w:r>
    </w:p>
    <w:p w:rsidR="006F492D" w:rsidRPr="00563ED2" w:rsidRDefault="006F492D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22299B" w:rsidRPr="00563ED2" w:rsidRDefault="008D4A05" w:rsidP="003E42D0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 xml:space="preserve">2.1. </w:t>
      </w:r>
      <w:r w:rsidR="0022299B" w:rsidRPr="00563ED2">
        <w:t>Информация</w:t>
      </w:r>
      <w:r w:rsidR="0022299B">
        <w:t xml:space="preserve"> </w:t>
      </w:r>
      <w:r w:rsidR="0022299B" w:rsidRPr="00563ED2">
        <w:t>о достижении показателей целей и задач муниципальных</w:t>
      </w:r>
      <w:r w:rsidR="0022299B">
        <w:t xml:space="preserve"> </w:t>
      </w:r>
      <w:r w:rsidR="0022299B" w:rsidRPr="00563ED2">
        <w:t>целевых программ и непрограммной деятельности</w:t>
      </w:r>
      <w:r w:rsidR="0022299B">
        <w:t xml:space="preserve"> представлены в таблице 1.2.</w:t>
      </w:r>
    </w:p>
    <w:p w:rsidR="006F492D" w:rsidRPr="00563ED2" w:rsidRDefault="006F492D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6F492D" w:rsidRPr="00563ED2" w:rsidRDefault="006F492D" w:rsidP="00214B79">
      <w:pPr>
        <w:autoSpaceDE w:val="0"/>
        <w:autoSpaceDN w:val="0"/>
        <w:adjustRightInd w:val="0"/>
        <w:spacing w:line="240" w:lineRule="atLeast"/>
        <w:jc w:val="right"/>
        <w:outlineLvl w:val="3"/>
      </w:pPr>
      <w:r w:rsidRPr="00563ED2">
        <w:t>Таблица</w:t>
      </w:r>
      <w:r w:rsidR="00987009">
        <w:t xml:space="preserve"> </w:t>
      </w:r>
      <w:r w:rsidR="00392621" w:rsidRPr="00563ED2">
        <w:t>1</w:t>
      </w:r>
      <w:r w:rsidRPr="00563ED2">
        <w:t>.2</w:t>
      </w:r>
    </w:p>
    <w:p w:rsidR="006F492D" w:rsidRPr="00563ED2" w:rsidRDefault="006F492D" w:rsidP="00214B79">
      <w:pPr>
        <w:autoSpaceDE w:val="0"/>
        <w:autoSpaceDN w:val="0"/>
        <w:adjustRightInd w:val="0"/>
        <w:spacing w:line="240" w:lineRule="atLeast"/>
        <w:jc w:val="right"/>
      </w:pPr>
    </w:p>
    <w:p w:rsidR="006F492D" w:rsidRPr="0022299B" w:rsidRDefault="006F492D" w:rsidP="00214B79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22299B">
        <w:rPr>
          <w:b/>
        </w:rPr>
        <w:t>Информация</w:t>
      </w:r>
      <w:r w:rsidR="0022299B" w:rsidRPr="0022299B">
        <w:rPr>
          <w:b/>
        </w:rPr>
        <w:t xml:space="preserve"> </w:t>
      </w:r>
      <w:r w:rsidRPr="0022299B">
        <w:rPr>
          <w:b/>
        </w:rPr>
        <w:t>о достижении показателей целей и задач муниципальных</w:t>
      </w:r>
      <w:r w:rsidR="0022299B" w:rsidRPr="0022299B">
        <w:rPr>
          <w:b/>
        </w:rPr>
        <w:t xml:space="preserve"> </w:t>
      </w:r>
      <w:r w:rsidRPr="0022299B">
        <w:rPr>
          <w:b/>
        </w:rPr>
        <w:t>целевых программ и непрограммной деятельности</w:t>
      </w:r>
    </w:p>
    <w:p w:rsidR="006F492D" w:rsidRPr="00563ED2" w:rsidRDefault="006F492D" w:rsidP="00214B79">
      <w:pPr>
        <w:autoSpaceDE w:val="0"/>
        <w:autoSpaceDN w:val="0"/>
        <w:adjustRightInd w:val="0"/>
        <w:spacing w:line="240" w:lineRule="atLeast"/>
        <w:jc w:val="center"/>
      </w:pPr>
    </w:p>
    <w:tbl>
      <w:tblPr>
        <w:tblW w:w="5006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990"/>
        <w:gridCol w:w="143"/>
        <w:gridCol w:w="1560"/>
        <w:gridCol w:w="1701"/>
        <w:gridCol w:w="2115"/>
        <w:gridCol w:w="21"/>
      </w:tblGrid>
      <w:tr w:rsidR="00B131EA" w:rsidRPr="00DE2A81" w:rsidTr="00F6437A">
        <w:trPr>
          <w:cantSplit/>
          <w:trHeight w:val="600"/>
        </w:trPr>
        <w:tc>
          <w:tcPr>
            <w:tcW w:w="18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бюджетных целевых   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программ, мероприятий непрограммной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показателей целей и 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  <w:t>задач</w:t>
            </w:r>
          </w:p>
        </w:tc>
        <w:tc>
          <w:tcPr>
            <w:tcW w:w="4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Ед. 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6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1537F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в  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153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0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 xml:space="preserve">Причины    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 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фактических  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   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плановых</w:t>
            </w:r>
          </w:p>
        </w:tc>
      </w:tr>
      <w:tr w:rsidR="00B131EA" w:rsidRPr="00DE2A81" w:rsidTr="00F6437A">
        <w:trPr>
          <w:cantSplit/>
          <w:trHeight w:val="240"/>
        </w:trPr>
        <w:tc>
          <w:tcPr>
            <w:tcW w:w="18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3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EA" w:rsidRPr="00DE2A81" w:rsidTr="00F6437A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1EA" w:rsidRPr="00DE2A81" w:rsidTr="008A77E0">
        <w:trPr>
          <w:cantSplit/>
          <w:trHeight w:val="24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целевые программы                                 </w:t>
            </w: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</w:pPr>
            <w:r w:rsidRPr="00DE2A81">
              <w:lastRenderedPageBreak/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spacing w:line="240" w:lineRule="atLeast"/>
              <w:jc w:val="center"/>
            </w:pPr>
            <w:r>
              <w:t>тыс.руб.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spacing w:line="240" w:lineRule="atLeast"/>
              <w:jc w:val="center"/>
            </w:pPr>
            <w:r>
              <w:rPr>
                <w:b/>
                <w:bCs/>
              </w:rPr>
              <w:t>29 458,70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spacing w:line="240" w:lineRule="atLeast"/>
              <w:jc w:val="center"/>
            </w:pPr>
            <w:r>
              <w:rPr>
                <w:b/>
                <w:bCs/>
              </w:rPr>
              <w:t>29 038,00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2141F7">
            <w:pPr>
              <w:spacing w:line="240" w:lineRule="atLeast"/>
            </w:pPr>
            <w:r w:rsidRPr="002141F7">
              <w:t>На выполнение утвержденных мероприятий потребовались средства в меньшем объеме</w:t>
            </w: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</w:pPr>
            <w:r w:rsidRPr="00DE2A81">
              <w:t xml:space="preserve">Показатель 1: Очередность в ДОУ                              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ед.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1537FA" w:rsidP="008A77E0">
            <w:pPr>
              <w:spacing w:line="240" w:lineRule="atLeast"/>
              <w:jc w:val="center"/>
            </w:pPr>
            <w:r>
              <w:t>1 146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1537FA">
            <w:pPr>
              <w:spacing w:line="240" w:lineRule="atLeast"/>
              <w:jc w:val="center"/>
            </w:pPr>
            <w:r w:rsidRPr="00DE2A81">
              <w:t xml:space="preserve">1 </w:t>
            </w:r>
            <w:r w:rsidR="001537FA">
              <w:t>146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</w:pPr>
            <w:r w:rsidRPr="00DE2A81">
              <w:t xml:space="preserve">Показатель 2: Доля охвата детей от 3 года до 7 лет дошкольным образованием                           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90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90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</w:pPr>
            <w:r w:rsidRPr="00DE2A81">
              <w:t>Ведомственная целевая программа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spacing w:line="240" w:lineRule="atLeast"/>
              <w:jc w:val="center"/>
            </w:pPr>
            <w:r>
              <w:t>тыс.руб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4 541,90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3 341,90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2141F7">
            <w:pPr>
              <w:spacing w:line="240" w:lineRule="atLeast"/>
              <w:rPr>
                <w:highlight w:val="yellow"/>
              </w:rPr>
            </w:pPr>
            <w:r w:rsidRPr="002141F7">
              <w:t>На выполнение утвержденных мероприятий потребовались средства в меньшем объеме</w:t>
            </w: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</w:pPr>
            <w:r w:rsidRPr="00DE2A81">
              <w:t>Показатель 1: совершенствование системы приборного учета и мониторинга потребляемых видов энергии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100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100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8A77E0">
            <w:pPr>
              <w:spacing w:line="240" w:lineRule="atLeast"/>
            </w:pPr>
            <w:r w:rsidRPr="00DE2A81"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spacing w:line="240" w:lineRule="atLeast"/>
              <w:jc w:val="center"/>
            </w:pPr>
            <w:r>
              <w:t>тыс.руб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spacing w:line="240" w:lineRule="atLeast"/>
              <w:jc w:val="center"/>
            </w:pPr>
            <w:r>
              <w:rPr>
                <w:b/>
                <w:bCs/>
              </w:rPr>
              <w:t>21 816,80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spacing w:line="240" w:lineRule="atLeast"/>
              <w:jc w:val="center"/>
            </w:pPr>
            <w:r>
              <w:rPr>
                <w:b/>
                <w:bCs/>
              </w:rPr>
              <w:t>14 683,12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2141F7">
            <w:pPr>
              <w:spacing w:line="240" w:lineRule="atLeast"/>
            </w:pPr>
            <w:r w:rsidRPr="002141F7">
              <w:t>На выполнение утвержденных мероприятий потребовались средства в меньшем объеме</w:t>
            </w: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1537FA">
            <w:pPr>
              <w:spacing w:line="240" w:lineRule="atLeast"/>
            </w:pPr>
            <w:r w:rsidRPr="00DE2A81">
              <w:t>Показатель</w:t>
            </w:r>
            <w:r w:rsidR="008D4A05">
              <w:t xml:space="preserve"> 1</w:t>
            </w:r>
            <w:r w:rsidRPr="00DE2A81">
              <w:t>: доля зданий, проводящих ремонт в 201</w:t>
            </w:r>
            <w:r w:rsidR="001537FA">
              <w:t>4</w:t>
            </w:r>
            <w:r w:rsidRPr="00DE2A81">
              <w:t xml:space="preserve"> году к общему числу зданий и сооружений, требующих ремонт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31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31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8A77E0">
            <w:pPr>
              <w:spacing w:line="240" w:lineRule="atLeast"/>
            </w:pPr>
            <w:r w:rsidRPr="00DE2A81"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spacing w:line="240" w:lineRule="atLeast"/>
              <w:jc w:val="center"/>
            </w:pPr>
            <w:r>
              <w:t>тыс.руб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spacing w:line="240" w:lineRule="atLeast"/>
              <w:jc w:val="center"/>
            </w:pPr>
            <w:r>
              <w:rPr>
                <w:b/>
                <w:bCs/>
              </w:rPr>
              <w:t>13 687,00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spacing w:line="240" w:lineRule="atLeast"/>
              <w:jc w:val="center"/>
            </w:pPr>
            <w:r>
              <w:rPr>
                <w:b/>
                <w:bCs/>
              </w:rPr>
              <w:t>12 616,63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2141F7">
            <w:pPr>
              <w:spacing w:line="240" w:lineRule="atLeast"/>
            </w:pPr>
            <w:r w:rsidRPr="002141F7">
              <w:t>На выполнение утвержденных мероприятий потребовались средства в меньшем объеме</w:t>
            </w: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1537FA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3E4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 xml:space="preserve"> доля школьных автобусов, приобретенных в 201</w:t>
            </w:r>
            <w:r w:rsidR="00153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 xml:space="preserve"> году от общего числа                     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1537F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1537F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3E42D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  <w:r w:rsidR="003E4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автобусов, подготовленных к подвозу учащихся в базовые школы Томского района на 2013-2014 учебный год                     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"Муниципальная система выявления и поддержки одаренных детей"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тыс.руб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644CC2" w:rsidRDefault="002141F7" w:rsidP="008A77E0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426,50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644CC2" w:rsidRDefault="002141F7" w:rsidP="008A77E0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426,50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3E42D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1:</w:t>
            </w:r>
            <w:r w:rsidR="003E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Доля детей, включенных в муниципальную систему выявления, развития и адресной поддержки одаренных детей, в общей численности обучающихся в образовательных учреждениях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136B3C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1356EA" w:rsidP="001356EA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C5">
              <w:rPr>
                <w:rFonts w:ascii="Times New Roman" w:hAnsi="Times New Roman"/>
                <w:sz w:val="24"/>
                <w:szCs w:val="24"/>
              </w:rPr>
              <w:t>Созданию условий для выявления талантливой молодежи способствовало расширение перечня олимпиад, конкурсов и иных творческих мероприятий на школьном и муниципальном уровнях.</w:t>
            </w: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3E42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42D0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  <w:r w:rsidR="003E42D0"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оличество одаренных детей школьного возраста - победителей всероссийских, республиканских конкурсов, соревнований, олимпиад, турниров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136B3C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1 595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014ACF" w:rsidP="001356EA">
            <w:pPr>
              <w:suppressAutoHyphens/>
              <w:jc w:val="both"/>
            </w:pPr>
            <w:r>
              <w:t>Р</w:t>
            </w:r>
            <w:r w:rsidR="001356EA" w:rsidRPr="00423BC5">
              <w:t>еализация мероприятий по развитию системы поддержки талантливых детей позволила сформировать единые подходы к выбору эффективных технологий обучения и воспитания одарённых учащихся и выработать механизмы тесного сотрудничества и координации деятельности всех заинтересованных сторон</w:t>
            </w:r>
            <w:r w:rsidR="001356EA">
              <w:t>.</w:t>
            </w: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3E42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2D0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  <w:r w:rsidR="003E42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конкурсов, соревнований, олимпиад и иных конкурсных мероприятий, проведенных для выявления одаренных детей в различных областях интеллектуальной и творческой деятельности                      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"Организация каникулярного отдыха, оздоровления, занятости детей и подростков Томского района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21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  <w:rPr>
                <w:b/>
                <w:bCs/>
              </w:rPr>
            </w:pPr>
          </w:p>
          <w:p w:rsidR="00B131EA" w:rsidRPr="0061500A" w:rsidRDefault="002141F7" w:rsidP="008A77E0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2 017,30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  <w:rPr>
                <w:b/>
                <w:bCs/>
              </w:rPr>
            </w:pPr>
          </w:p>
          <w:p w:rsidR="00B131EA" w:rsidRPr="0061500A" w:rsidRDefault="002141F7" w:rsidP="008A77E0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2 017,30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3E42D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Показатель 1. Доля детей, охваченных всеми формами летнего отдыха и оздоровления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136B3C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136B3C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 "Организация полноценного питания – залог здоровья"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21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61500A" w:rsidRDefault="00B131EA" w:rsidP="008A77E0">
            <w:pPr>
              <w:spacing w:line="240" w:lineRule="atLeast"/>
              <w:jc w:val="center"/>
              <w:rPr>
                <w:b/>
                <w:bCs/>
              </w:rPr>
            </w:pPr>
          </w:p>
          <w:p w:rsidR="00B131EA" w:rsidRPr="0061500A" w:rsidRDefault="002141F7" w:rsidP="008A77E0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</w:t>
            </w:r>
            <w:r w:rsidR="00F6437A">
              <w:rPr>
                <w:b/>
                <w:bCs/>
              </w:rPr>
              <w:t>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  <w:rPr>
                <w:b/>
                <w:bCs/>
              </w:rPr>
            </w:pPr>
          </w:p>
          <w:p w:rsidR="00B131EA" w:rsidRPr="0061500A" w:rsidRDefault="002141F7" w:rsidP="008A77E0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8 894,95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2141F7" w:rsidP="002141F7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1F7">
              <w:rPr>
                <w:rFonts w:ascii="Times New Roman" w:hAnsi="Times New Roman" w:cs="Times New Roman"/>
                <w:sz w:val="24"/>
                <w:szCs w:val="24"/>
              </w:rPr>
              <w:t>На выполнение утвержденных мероприятий потребовались средства в меньшем объеме</w:t>
            </w:r>
          </w:p>
        </w:tc>
      </w:tr>
      <w:tr w:rsidR="00B131E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Показатель 1. Доля детей, охваченных горячим питанием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F7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F7" w:rsidRPr="00DE2A81" w:rsidRDefault="002141F7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«Противопожарная безопасность организаций образования Томского района»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Pr="00DE2A81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21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Pr="002141F7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F7">
              <w:rPr>
                <w:rFonts w:ascii="Times New Roman" w:hAnsi="Times New Roman" w:cs="Times New Roman"/>
                <w:b/>
                <w:sz w:val="24"/>
                <w:szCs w:val="24"/>
              </w:rPr>
              <w:t>2 500,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643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Pr="002141F7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F7">
              <w:rPr>
                <w:rFonts w:ascii="Times New Roman" w:hAnsi="Times New Roman" w:cs="Times New Roman"/>
                <w:b/>
                <w:sz w:val="24"/>
                <w:szCs w:val="24"/>
              </w:rPr>
              <w:t>2 500,0</w:t>
            </w:r>
            <w:r w:rsidR="00F643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Pr="00DE2A81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F7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F7" w:rsidRDefault="00ED5272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образовательных организаций, в которых полностью или частично устранены нарушения требований пожарной безопасности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Default="00ED5272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Pr="00C87855" w:rsidRDefault="00ED5272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55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Pr="00C87855" w:rsidRDefault="00ED5272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55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Pr="00DE2A81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F7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F7" w:rsidRDefault="002141F7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1F7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обшеобразовательных организаций специальным, в том числе учебным, реабилитационным, компьютерным оборудованием и автотранспортом"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2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Pr="002141F7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6,74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Pr="002141F7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6,74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F7" w:rsidRPr="00DE2A81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7A" w:rsidRPr="00DE2A81" w:rsidTr="00BF0D21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7A" w:rsidRPr="002141F7" w:rsidRDefault="00ED5272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81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детей-инвалидов, имеющих возможность пользоваться спортивным оборудованием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7A" w:rsidRPr="00BF0D21" w:rsidRDefault="00ED5272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7A" w:rsidRPr="00C87855" w:rsidRDefault="00ED5272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7A" w:rsidRPr="00C87855" w:rsidRDefault="00ED5272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37A" w:rsidRPr="00DE2A81" w:rsidRDefault="00F6437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EA" w:rsidRPr="00DE2A81" w:rsidTr="008A77E0">
        <w:trPr>
          <w:cantSplit/>
          <w:trHeight w:val="24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</w:tr>
      <w:tr w:rsidR="00B131EA" w:rsidRPr="00DE2A81" w:rsidTr="00F6437A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5A4ED2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8A67A8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55 279,46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8A67A8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54 942,63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EA" w:rsidRPr="00DE2A81" w:rsidTr="00F6437A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</w:pPr>
            <w:r w:rsidRPr="00DE2A81">
              <w:t xml:space="preserve">Показатель 1: Очередность в ДОУ                             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ед.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136B3C">
            <w:pPr>
              <w:spacing w:line="240" w:lineRule="atLeast"/>
              <w:jc w:val="center"/>
            </w:pPr>
            <w:r w:rsidRPr="00DE2A81">
              <w:t xml:space="preserve">1 </w:t>
            </w:r>
            <w:r w:rsidR="00136B3C">
              <w:t>146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136B3C">
            <w:pPr>
              <w:spacing w:line="240" w:lineRule="atLeast"/>
              <w:jc w:val="center"/>
            </w:pPr>
            <w:r w:rsidRPr="00DE2A81">
              <w:t xml:space="preserve">1 </w:t>
            </w:r>
            <w:r w:rsidR="00136B3C">
              <w:t>146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right"/>
            </w:pPr>
            <w:r w:rsidRPr="00DE2A81">
              <w:t> </w:t>
            </w:r>
          </w:p>
        </w:tc>
      </w:tr>
      <w:tr w:rsidR="00B131EA" w:rsidRPr="00DE2A81" w:rsidTr="00F6437A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</w:pPr>
            <w:r w:rsidRPr="00DE2A81">
              <w:t xml:space="preserve">Показатель 2: Доля охвата детей от 3 года до 7 лет дошкольным образованием                          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%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90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center"/>
            </w:pPr>
            <w:r w:rsidRPr="00DE2A81">
              <w:t>90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spacing w:line="240" w:lineRule="atLeast"/>
              <w:jc w:val="right"/>
            </w:pPr>
          </w:p>
        </w:tc>
      </w:tr>
      <w:tr w:rsidR="00B131EA" w:rsidRPr="00DE2A81" w:rsidTr="00F6437A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5A4ED2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общего</w:t>
            </w:r>
            <w:r w:rsidR="00B131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8A67A8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121 103,42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8A67A8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120 901,51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EA" w:rsidRPr="001D6808" w:rsidTr="00F6437A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131EA" w:rsidRPr="001D6808" w:rsidRDefault="00B131EA" w:rsidP="008A77E0">
            <w:pPr>
              <w:rPr>
                <w:u w:val="single"/>
              </w:rPr>
            </w:pPr>
            <w:r w:rsidRPr="001D6808">
              <w:rPr>
                <w:u w:val="single"/>
              </w:rPr>
              <w:t xml:space="preserve">Показатель 1: </w:t>
            </w:r>
            <w:r>
              <w:t>д</w:t>
            </w:r>
            <w:r w:rsidRPr="001D6808">
              <w:t xml:space="preserve">оля учащихся начальных классов, обучающихся ФГОС, в общей численности учащихся начальной школы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1EA" w:rsidRPr="00BF0D21" w:rsidRDefault="00B131EA" w:rsidP="008A77E0">
            <w:pPr>
              <w:jc w:val="center"/>
            </w:pPr>
            <w:r w:rsidRPr="00BF0D21">
              <w:t>%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1EA" w:rsidRPr="001D6808" w:rsidRDefault="00136B3C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1EA" w:rsidRPr="001D6808" w:rsidRDefault="00136B3C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131EA" w:rsidRPr="001D6808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EA" w:rsidRPr="00DE2A81" w:rsidTr="00F6437A">
        <w:trPr>
          <w:cantSplit/>
          <w:trHeight w:val="240"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Default="005A4ED2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других вопросов в области образования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8A67A8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34 258,00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1EA" w:rsidRPr="008A67A8" w:rsidRDefault="002141F7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33 953,61</w:t>
            </w:r>
          </w:p>
        </w:tc>
        <w:tc>
          <w:tcPr>
            <w:tcW w:w="10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EA" w:rsidRPr="00DE2A81" w:rsidRDefault="00B131EA" w:rsidP="008A77E0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EA" w:rsidRPr="001D6808" w:rsidTr="00F6437A">
        <w:tblPrEx>
          <w:tblCellMar>
            <w:left w:w="0" w:type="dxa"/>
            <w:right w:w="0" w:type="dxa"/>
          </w:tblCellMar>
        </w:tblPrEx>
        <w:trPr>
          <w:gridAfter w:val="1"/>
          <w:wAfter w:w="10" w:type="pct"/>
          <w:trHeight w:val="696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131EA" w:rsidRPr="001D6808" w:rsidRDefault="00B131EA" w:rsidP="008A77E0">
            <w:pPr>
              <w:rPr>
                <w:rFonts w:eastAsia="Arial Unicode MS"/>
                <w:u w:val="single"/>
              </w:rPr>
            </w:pPr>
            <w:r w:rsidRPr="001D6808">
              <w:rPr>
                <w:u w:val="single"/>
              </w:rPr>
              <w:t>Показатель цели 1</w:t>
            </w:r>
            <w:r>
              <w:rPr>
                <w:u w:val="single"/>
              </w:rPr>
              <w:t>:</w:t>
            </w:r>
            <w:r w:rsidRPr="001D6808">
              <w:rPr>
                <w:u w:val="single"/>
              </w:rPr>
              <w:t xml:space="preserve"> </w:t>
            </w:r>
            <w:r>
              <w:rPr>
                <w:u w:val="single"/>
              </w:rPr>
              <w:t>у</w:t>
            </w:r>
            <w:r w:rsidRPr="001D6808">
              <w:t xml:space="preserve">довлетворенность населения </w:t>
            </w:r>
            <w:r w:rsidRPr="001D6808">
              <w:lastRenderedPageBreak/>
              <w:t>услугами образования на территории Томского района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1EA" w:rsidRPr="00BF0D21" w:rsidRDefault="00B131EA" w:rsidP="008A77E0">
            <w:pPr>
              <w:jc w:val="center"/>
            </w:pPr>
            <w:r w:rsidRPr="001D6808">
              <w:lastRenderedPageBreak/>
              <w:t>%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1EA" w:rsidRPr="001D6808" w:rsidRDefault="00B131EA" w:rsidP="00136B3C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31EA" w:rsidRPr="001D6808" w:rsidRDefault="00B131EA" w:rsidP="00136B3C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131EA" w:rsidRPr="001D6808" w:rsidRDefault="00B131EA" w:rsidP="008A77E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92D" w:rsidRPr="00563ED2" w:rsidRDefault="006F492D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6F492D" w:rsidRPr="00563ED2" w:rsidRDefault="006F492D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563ED2">
        <w:t xml:space="preserve">2.2. </w:t>
      </w:r>
      <w:r w:rsidR="00C60AC5" w:rsidRPr="00563ED2">
        <w:t>И</w:t>
      </w:r>
      <w:r w:rsidRPr="00563ED2">
        <w:t>нформаци</w:t>
      </w:r>
      <w:r w:rsidR="00C60AC5" w:rsidRPr="00563ED2">
        <w:t>я</w:t>
      </w:r>
      <w:r w:rsidRPr="00563ED2">
        <w:t xml:space="preserve"> о количестве показателей целевых программ и непрограммной деятельности, фактические значения по которым:</w:t>
      </w:r>
    </w:p>
    <w:p w:rsidR="006F492D" w:rsidRPr="0039375C" w:rsidRDefault="006F492D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39375C">
        <w:t>находятся на уровне запланированных в докладе</w:t>
      </w:r>
      <w:r w:rsidR="0022299B" w:rsidRPr="0039375C">
        <w:t xml:space="preserve"> - 1</w:t>
      </w:r>
      <w:r w:rsidR="003213CA">
        <w:t>5</w:t>
      </w:r>
      <w:r w:rsidRPr="0039375C">
        <w:t>;</w:t>
      </w:r>
    </w:p>
    <w:p w:rsidR="00136B3C" w:rsidRDefault="006F492D" w:rsidP="00136B3C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39375C">
        <w:t>не достигли уровня запланированных в докладе</w:t>
      </w:r>
      <w:r w:rsidR="00C60AC5" w:rsidRPr="0039375C">
        <w:t xml:space="preserve"> - </w:t>
      </w:r>
      <w:r w:rsidR="0039375C" w:rsidRPr="0039375C">
        <w:t>0</w:t>
      </w:r>
      <w:r w:rsidRPr="0039375C">
        <w:t>.</w:t>
      </w:r>
    </w:p>
    <w:p w:rsidR="00136B3C" w:rsidRDefault="008D4A05" w:rsidP="00136B3C">
      <w:pPr>
        <w:autoSpaceDE w:val="0"/>
        <w:autoSpaceDN w:val="0"/>
        <w:adjustRightInd w:val="0"/>
        <w:spacing w:line="240" w:lineRule="atLeast"/>
        <w:ind w:firstLine="540"/>
        <w:jc w:val="both"/>
      </w:pPr>
      <w:r>
        <w:t>превысили урове</w:t>
      </w:r>
      <w:r w:rsidR="00136B3C">
        <w:t xml:space="preserve">нь запланированных в докладе – 2. </w:t>
      </w:r>
    </w:p>
    <w:p w:rsidR="00136B3C" w:rsidRPr="00423BC5" w:rsidRDefault="00136B3C" w:rsidP="008E619B">
      <w:pPr>
        <w:suppressAutoHyphens/>
        <w:ind w:firstLine="567"/>
        <w:jc w:val="both"/>
      </w:pPr>
      <w:r w:rsidRPr="00423BC5">
        <w:t>Созданию условий для выявления талантливой молодежи способствовало расширение перечня олимпиад, конкурсов и иных творческих мероприятий на школьном и муниципальном уровнях. Общая численность участников олимпиад школьников на всех этапах их проведения в 201</w:t>
      </w:r>
      <w:r>
        <w:t>4</w:t>
      </w:r>
      <w:r w:rsidRPr="00423BC5">
        <w:t xml:space="preserve"> году составила </w:t>
      </w:r>
      <w:r>
        <w:t>4399</w:t>
      </w:r>
      <w:r w:rsidRPr="00423BC5">
        <w:t xml:space="preserve"> участников.</w:t>
      </w:r>
    </w:p>
    <w:p w:rsidR="00136B3C" w:rsidRDefault="00136B3C" w:rsidP="003213CA">
      <w:pPr>
        <w:ind w:firstLine="567"/>
        <w:jc w:val="both"/>
      </w:pPr>
      <w:r w:rsidRPr="00423BC5">
        <w:t>В целом, реализация мероприятий по развитию системы поддержки талантливых детей позволила сформировать единые подходы к выбору эффективных технологий обучения и воспитания одарённых учащихся и выработать механизмы тесного сотрудничества и координации деятельности всех заинтересованных сторон.</w:t>
      </w:r>
    </w:p>
    <w:p w:rsidR="0022299B" w:rsidRDefault="0022299B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136B3C" w:rsidRDefault="00136B3C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886759" w:rsidRPr="00563ED2" w:rsidRDefault="00886759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22299B" w:rsidRDefault="0022299B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6F492D" w:rsidRPr="00563ED2" w:rsidRDefault="006F492D" w:rsidP="00214B79">
      <w:pPr>
        <w:autoSpaceDE w:val="0"/>
        <w:autoSpaceDN w:val="0"/>
        <w:adjustRightInd w:val="0"/>
        <w:spacing w:line="240" w:lineRule="atLeast"/>
        <w:jc w:val="right"/>
      </w:pPr>
    </w:p>
    <w:p w:rsidR="006F492D" w:rsidRPr="00563ED2" w:rsidRDefault="006F492D" w:rsidP="00214B79">
      <w:pPr>
        <w:pStyle w:val="Default"/>
        <w:spacing w:line="240" w:lineRule="atLeast"/>
        <w:rPr>
          <w:color w:val="auto"/>
        </w:rPr>
        <w:sectPr w:rsidR="006F492D" w:rsidRPr="00563ED2" w:rsidSect="00E270C9"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22299B" w:rsidRPr="00563ED2" w:rsidRDefault="0022299B" w:rsidP="0022299B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563ED2">
        <w:lastRenderedPageBreak/>
        <w:t>2.3. Информация о фактических объемах финансирования целевых программ и непро</w:t>
      </w:r>
      <w:r>
        <w:t>граммной деятельности представлена</w:t>
      </w:r>
      <w:r w:rsidRPr="00563ED2">
        <w:t xml:space="preserve"> в таблице 1.3.</w:t>
      </w:r>
    </w:p>
    <w:p w:rsidR="002B5F66" w:rsidRPr="00BC29EC" w:rsidRDefault="002B5F66" w:rsidP="00214B79">
      <w:pPr>
        <w:pStyle w:val="Default"/>
        <w:spacing w:line="240" w:lineRule="atLeast"/>
        <w:jc w:val="right"/>
        <w:rPr>
          <w:color w:val="auto"/>
        </w:rPr>
      </w:pPr>
      <w:r w:rsidRPr="00BC29EC">
        <w:rPr>
          <w:color w:val="auto"/>
        </w:rPr>
        <w:t xml:space="preserve">Таблица 1.3. </w:t>
      </w:r>
    </w:p>
    <w:p w:rsidR="0022299B" w:rsidRPr="00BC29EC" w:rsidRDefault="0022299B" w:rsidP="00214B79">
      <w:pPr>
        <w:pStyle w:val="Default"/>
        <w:spacing w:line="240" w:lineRule="atLeast"/>
        <w:jc w:val="right"/>
        <w:rPr>
          <w:color w:val="auto"/>
        </w:rPr>
      </w:pPr>
    </w:p>
    <w:p w:rsidR="002B5F66" w:rsidRDefault="002B5F66" w:rsidP="0022299B">
      <w:pPr>
        <w:pStyle w:val="Default"/>
        <w:spacing w:line="240" w:lineRule="atLeast"/>
        <w:ind w:hanging="26"/>
        <w:jc w:val="center"/>
        <w:rPr>
          <w:b/>
          <w:color w:val="auto"/>
        </w:rPr>
      </w:pPr>
      <w:r w:rsidRPr="00BC29EC">
        <w:rPr>
          <w:b/>
          <w:color w:val="auto"/>
        </w:rPr>
        <w:t>Информация о фактических объемах фин</w:t>
      </w:r>
      <w:r w:rsidR="009931EC">
        <w:rPr>
          <w:b/>
          <w:color w:val="auto"/>
        </w:rPr>
        <w:t xml:space="preserve">ансирования целевых программ и </w:t>
      </w:r>
      <w:r w:rsidRPr="00BC29EC">
        <w:rPr>
          <w:b/>
          <w:color w:val="auto"/>
        </w:rPr>
        <w:t>непрограммной деятельности</w:t>
      </w:r>
      <w:r w:rsidRPr="0022299B">
        <w:rPr>
          <w:b/>
          <w:color w:val="auto"/>
        </w:rPr>
        <w:t xml:space="preserve"> </w:t>
      </w:r>
      <w:r w:rsidR="002A0719">
        <w:rPr>
          <w:b/>
          <w:color w:val="auto"/>
        </w:rPr>
        <w:t>(</w:t>
      </w:r>
      <w:r w:rsidR="001A297C">
        <w:rPr>
          <w:b/>
          <w:color w:val="auto"/>
        </w:rPr>
        <w:t>тыс.</w:t>
      </w:r>
      <w:r w:rsidR="002A0719">
        <w:rPr>
          <w:b/>
          <w:color w:val="auto"/>
        </w:rPr>
        <w:t xml:space="preserve"> руб.)</w:t>
      </w:r>
    </w:p>
    <w:tbl>
      <w:tblPr>
        <w:tblpPr w:leftFromText="180" w:rightFromText="180" w:vertAnchor="text" w:horzAnchor="margin" w:tblpXSpec="center" w:tblpY="143"/>
        <w:tblW w:w="5000" w:type="pct"/>
        <w:tblLayout w:type="fixed"/>
        <w:tblLook w:val="04A0" w:firstRow="1" w:lastRow="0" w:firstColumn="1" w:lastColumn="0" w:noHBand="0" w:noVBand="1"/>
      </w:tblPr>
      <w:tblGrid>
        <w:gridCol w:w="2559"/>
        <w:gridCol w:w="2558"/>
        <w:gridCol w:w="885"/>
        <w:gridCol w:w="770"/>
        <w:gridCol w:w="1758"/>
        <w:gridCol w:w="1147"/>
        <w:gridCol w:w="1777"/>
        <w:gridCol w:w="1837"/>
        <w:gridCol w:w="1920"/>
      </w:tblGrid>
      <w:tr w:rsidR="00F9250D" w:rsidRPr="00F9250D" w:rsidTr="00F9250D">
        <w:trPr>
          <w:trHeight w:val="1095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Наименование </w:t>
            </w:r>
            <w:r w:rsidRPr="00F9250D">
              <w:br/>
              <w:t xml:space="preserve">программы,  </w:t>
            </w:r>
            <w:r w:rsidRPr="00F9250D">
              <w:br/>
              <w:t>непрограммной</w:t>
            </w:r>
            <w:r w:rsidRPr="00F9250D">
              <w:br/>
              <w:t>деятельности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Реквизиты нормативного правового  </w:t>
            </w:r>
            <w:r w:rsidRPr="00F9250D">
              <w:br/>
              <w:t>акта, утверждающего</w:t>
            </w:r>
            <w:r w:rsidRPr="00F9250D">
              <w:br/>
              <w:t xml:space="preserve">бюджетные целевые   </w:t>
            </w:r>
            <w:r w:rsidRPr="00F9250D">
              <w:br/>
              <w:t xml:space="preserve">программы  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Код бюджетной классификации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Отчетный </w:t>
            </w:r>
            <w:r w:rsidRPr="00F9250D">
              <w:br/>
              <w:t>финансовый</w:t>
            </w:r>
            <w:r w:rsidRPr="00F9250D">
              <w:br/>
            </w:r>
            <w:r w:rsidR="00BF0D21">
              <w:t xml:space="preserve">2014 год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Причины отклонения фактических объемов    </w:t>
            </w:r>
            <w:r w:rsidRPr="00F9250D">
              <w:br/>
              <w:t>финансирования от плановых</w:t>
            </w:r>
          </w:p>
        </w:tc>
      </w:tr>
      <w:tr w:rsidR="00F9250D" w:rsidRPr="00F9250D" w:rsidTr="00F9250D">
        <w:trPr>
          <w:trHeight w:val="945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раздел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подраздел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целевая статья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вид  расходов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план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факт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</w:tr>
      <w:tr w:rsidR="00F9250D" w:rsidRPr="00F9250D" w:rsidTr="00F9250D">
        <w:trPr>
          <w:trHeight w:val="31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9</w:t>
            </w:r>
          </w:p>
        </w:tc>
      </w:tr>
      <w:tr w:rsidR="00F9250D" w:rsidRPr="00F9250D" w:rsidTr="00F9250D">
        <w:trPr>
          <w:trHeight w:val="31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0D" w:rsidRPr="00F9250D" w:rsidRDefault="00F9250D" w:rsidP="00F9250D">
            <w:pPr>
              <w:rPr>
                <w:b/>
                <w:bCs/>
                <w:sz w:val="22"/>
                <w:szCs w:val="22"/>
              </w:rPr>
            </w:pPr>
            <w:r w:rsidRPr="00F9250D">
              <w:rPr>
                <w:b/>
                <w:bCs/>
                <w:sz w:val="22"/>
                <w:szCs w:val="22"/>
              </w:rPr>
              <w:t>Государственные  программы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157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 Государственная программа Российской Федерации "Развитие образования" на 2013-2020 годы".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771EC6" w:rsidP="00F9250D">
            <w:r>
              <w:t>Постановление</w:t>
            </w:r>
            <w:r w:rsidRPr="00F9250D">
              <w:t xml:space="preserve"> </w:t>
            </w:r>
            <w:r>
              <w:t>Администрации Томской области</w:t>
            </w:r>
            <w:r w:rsidRPr="00F9250D">
              <w:t xml:space="preserve"> от 15.04.2014 N 295</w:t>
            </w:r>
            <w:r>
              <w:t xml:space="preserve"> «Об утверждении государственной программы Российской Федерации «Развитие образования» на 2013-2020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01      02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0225059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612            622              465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          98 923,10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98 923,10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1408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2013-2020 годов"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Постановление Администрации Томской области от 19.10.2012 N 406а "Об утверждении государственной программы "Повышение уровня пенсионного обеспечения </w:t>
            </w:r>
            <w:r w:rsidRPr="00F9250D">
              <w:lastRenderedPageBreak/>
              <w:t>работников бюджетной сферы, государственных и муниципальных служащих Томской области на период 2013 - 2023 годов"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01     02    09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5221300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612    622     360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            1 006,95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1 006,95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63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lastRenderedPageBreak/>
              <w:t>Государственная программа РФ "Доступная среда" на 2011-2015 годы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AB56B7" w:rsidP="00F9250D">
            <w:r>
              <w:t>Постановление</w:t>
            </w:r>
            <w:r w:rsidR="00C44A18">
              <w:t xml:space="preserve"> Правительства РФ от 17.03.2014</w:t>
            </w:r>
            <w:r>
              <w:t xml:space="preserve"> №175 «О государственной программе РФ «Доступная среда на 2011-2015»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0415027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            1 571,54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1 571,54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220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Государственная программа "Устойчивое развитие сельских территорий Томской области до 2020 года"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Постановление Администрации Томской области от 06.12.2013 № 520а "Об утверждении Государственной программы Томской области "Устойчивое развитие сельских территорий Томской области до 2020 года"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5220302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            1 788,00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        -  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CB63B5" w:rsidP="000F5DBF">
            <w:r w:rsidRPr="000F5DBF">
              <w:rPr>
                <w:color w:val="000000"/>
              </w:rPr>
              <w:t>Выделенные средства</w:t>
            </w:r>
            <w:r w:rsidR="000F5DBF">
              <w:t xml:space="preserve"> </w:t>
            </w:r>
            <w:r>
              <w:t xml:space="preserve">не </w:t>
            </w:r>
            <w:r w:rsidR="000F5DBF">
              <w:t>были</w:t>
            </w:r>
            <w:r w:rsidR="00AB56B7">
              <w:t xml:space="preserve"> </w:t>
            </w:r>
            <w:r w:rsidR="000F5DBF">
              <w:t>использованы</w:t>
            </w:r>
            <w:r w:rsidR="00F9250D" w:rsidRPr="00F9250D">
              <w:t> </w:t>
            </w:r>
          </w:p>
        </w:tc>
      </w:tr>
      <w:tr w:rsidR="00F9250D" w:rsidRPr="00F9250D" w:rsidTr="00C95B7B">
        <w:trPr>
          <w:trHeight w:val="220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Долгосрочная целевая программа "Обеспечение доступности и развития дошкольного образования в Томской области на 2013-2020 годы".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Постановление Администрации </w:t>
            </w:r>
            <w:r w:rsidR="00C44A18">
              <w:t>Томской о</w:t>
            </w:r>
            <w:r w:rsidRPr="00F9250D">
              <w:t xml:space="preserve">бласти от 30.11.2012 N 485а "Об утверждении государственной программы "Обеспечение доступности и развития дошкольного образования в </w:t>
            </w:r>
            <w:r w:rsidRPr="00F9250D">
              <w:lastRenderedPageBreak/>
              <w:t>Томской области на 2013 - 2020 годы"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01                02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5221803                    5221806                5221809                      5221815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87855">
            <w:pPr>
              <w:jc w:val="center"/>
            </w:pPr>
            <w:r w:rsidRPr="00F9250D">
              <w:t>612             622            465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110 222,40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110 221,80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На выполнение утвержденны</w:t>
            </w:r>
            <w:r>
              <w:t>х мероприятий потребовались сред</w:t>
            </w:r>
            <w:r w:rsidRPr="00F9250D">
              <w:t>ства в меньшем объеме</w:t>
            </w:r>
          </w:p>
        </w:tc>
      </w:tr>
      <w:tr w:rsidR="00F9250D" w:rsidRPr="00F9250D" w:rsidTr="00C95B7B">
        <w:trPr>
          <w:trHeight w:val="25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lastRenderedPageBreak/>
              <w:t>Долгосрочная целевая программа "Энергосбережение и повышение энергетической эффективности на территории Томской области на 2010-2012 годы и на перспективу до 2020 года"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>Постановление Администрации Томской области от 17.08.2010 г. № 162а " Об утверждении долгосрочной целевой программы "Энергосбережение и повышение  энергетической эффективности на территории Томской области</w:t>
            </w:r>
            <w:r w:rsidR="00F12CC2">
              <w:t xml:space="preserve"> </w:t>
            </w:r>
            <w:r w:rsidRPr="00F9250D">
              <w:t>на 2010-2012 годы и на перспективу до 2020 года".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5220609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            1 200,00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-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94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Государственная программа "Развитие системы отдыха и оздоровления детей Томской области на 2014-2019 годы"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5937BA" w:rsidP="00F9250D">
            <w:r>
              <w:t>Постановление</w:t>
            </w:r>
            <w:r w:rsidR="00F9250D" w:rsidRPr="00F9250D">
              <w:t xml:space="preserve"> Администрации Томской области от 17.12.2013 № 540а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5223202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            6 374,70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6 374,70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94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Государственная программа Томской области "Доступная среда на 2014 - 2016 годы"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>Постановление Администрации Томской области от 24.12.2013 N 563а.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5223402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               673,52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 673,52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94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lastRenderedPageBreak/>
              <w:t>Государственная программа "Развитие общего и дополнительного образования в Томской области на 2014-2020 годы"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5937BA" w:rsidP="009D1B7F">
            <w:r>
              <w:t xml:space="preserve">Постановление </w:t>
            </w:r>
            <w:r w:rsidR="00F9250D" w:rsidRPr="00F9250D">
              <w:t xml:space="preserve">Администрации Томской области от </w:t>
            </w:r>
            <w:r w:rsidR="009D1B7F">
              <w:t>25.12.2013 № 574</w:t>
            </w:r>
            <w:r w:rsidR="00F9250D" w:rsidRPr="00F9250D">
              <w:t>а</w:t>
            </w:r>
            <w:r>
              <w:t xml:space="preserve"> «Об утверждении Государственной программы «Развитие общего и дополнительного образования в Томской области на 2014- 2020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Default="00F9250D" w:rsidP="00F9250D">
            <w:pPr>
              <w:jc w:val="center"/>
            </w:pPr>
            <w:r w:rsidRPr="002B1553">
              <w:t>5223704</w:t>
            </w:r>
          </w:p>
          <w:p w:rsidR="002B1553" w:rsidRPr="00A64329" w:rsidRDefault="002B1553" w:rsidP="00F9250D">
            <w:pPr>
              <w:jc w:val="center"/>
            </w:pPr>
            <w:r w:rsidRPr="00A64329">
              <w:t>5223700</w:t>
            </w:r>
          </w:p>
          <w:p w:rsidR="002B1553" w:rsidRPr="00F9250D" w:rsidRDefault="002B1553" w:rsidP="00F9250D">
            <w:pPr>
              <w:jc w:val="center"/>
            </w:pPr>
            <w:r w:rsidRPr="00A64329">
              <w:t>5223701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          11 944,00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11 944,00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126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Государственная программа "Повышение общественной безопасности в Томской области (2014-2018 годы)"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Постановление Администрации Томской области от 10.12.2013 N 522а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4251A7">
              <w:t>52238</w:t>
            </w:r>
            <w:r w:rsidR="00F65BD9" w:rsidRPr="004251A7"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               128,20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 128,20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AB56B7">
        <w:trPr>
          <w:trHeight w:val="220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Постановление Администрации Томского района от 13.05.2013 N 129 </w:t>
            </w:r>
            <w:r w:rsidRPr="00F9250D">
              <w:rPr>
                <w:color w:val="000000"/>
              </w:rPr>
              <w:br/>
              <w:t>"Об утверждении муниципальной программы "Профилактика правонарушений на территории Томского района на 2013 - 2015 годы"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AB56B7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7950800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               215,00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 166,60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На выполнение утвержденны</w:t>
            </w:r>
            <w:r>
              <w:t>х мероприятий потребовались сред</w:t>
            </w:r>
            <w:r w:rsidRPr="00F9250D">
              <w:t>ства в меньшем объеме</w:t>
            </w:r>
          </w:p>
        </w:tc>
      </w:tr>
      <w:tr w:rsidR="00F9250D" w:rsidRPr="00F9250D" w:rsidTr="00C95B7B">
        <w:trPr>
          <w:trHeight w:val="630"/>
        </w:trPr>
        <w:tc>
          <w:tcPr>
            <w:tcW w:w="16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B63B5">
            <w:r w:rsidRPr="00F9250D">
              <w:rPr>
                <w:b/>
                <w:bCs/>
              </w:rPr>
              <w:t xml:space="preserve">Итого по долгосрочным   целевым программам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A73596" w:rsidRDefault="00F9250D" w:rsidP="00F9250D">
            <w:pPr>
              <w:rPr>
                <w:b/>
                <w:bCs/>
                <w:i/>
                <w:iCs/>
                <w:highlight w:val="yellow"/>
              </w:rPr>
            </w:pPr>
            <w:r w:rsidRPr="004D0F84">
              <w:rPr>
                <w:b/>
                <w:bCs/>
                <w:i/>
                <w:iCs/>
              </w:rPr>
              <w:t xml:space="preserve">        </w:t>
            </w:r>
            <w:r w:rsidR="00A64329" w:rsidRPr="004D0F84">
              <w:rPr>
                <w:b/>
                <w:bCs/>
                <w:i/>
                <w:iCs/>
              </w:rPr>
              <w:t>234 047,41</w:t>
            </w:r>
            <w:r w:rsidRPr="004D0F84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A73596" w:rsidRDefault="00A64329" w:rsidP="00F9250D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 w:rsidRPr="004D0F84">
              <w:rPr>
                <w:b/>
                <w:bCs/>
                <w:i/>
                <w:iCs/>
              </w:rPr>
              <w:t xml:space="preserve">        231 010,41</w:t>
            </w:r>
            <w:r w:rsidR="00F9250D" w:rsidRPr="004D0F84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rPr>
                <w:b/>
                <w:bCs/>
              </w:rPr>
            </w:pPr>
            <w:r w:rsidRPr="00F9250D">
              <w:rPr>
                <w:b/>
                <w:bCs/>
              </w:rPr>
              <w:t>Ведомственные целевые программы</w:t>
            </w:r>
          </w:p>
        </w:tc>
      </w:tr>
      <w:tr w:rsidR="00F9250D" w:rsidRPr="00F9250D" w:rsidTr="00C95B7B">
        <w:trPr>
          <w:trHeight w:val="423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0949A3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Ведомственная </w:t>
            </w:r>
            <w:r w:rsidRPr="00F9250D">
              <w:rPr>
                <w:color w:val="000000"/>
              </w:rPr>
              <w:lastRenderedPageBreak/>
              <w:t>целевая программа "Организация и обеспечение предоставления образовательных услуг по программам общего образования</w:t>
            </w:r>
            <w:r w:rsidR="0062152B">
              <w:rPr>
                <w:color w:val="000000"/>
              </w:rPr>
              <w:t xml:space="preserve"> </w:t>
            </w:r>
            <w:r w:rsidRPr="00F9250D">
              <w:rPr>
                <w:color w:val="000000"/>
              </w:rPr>
              <w:t xml:space="preserve">в областных государственных и муниципальных образовательных </w:t>
            </w:r>
            <w:r w:rsidR="000949A3">
              <w:rPr>
                <w:color w:val="000000"/>
              </w:rPr>
              <w:t>учрежден</w:t>
            </w:r>
            <w:r w:rsidRPr="00F9250D">
              <w:rPr>
                <w:color w:val="000000"/>
              </w:rPr>
              <w:t>иях для дете</w:t>
            </w:r>
            <w:r w:rsidR="00F12CC2">
              <w:rPr>
                <w:color w:val="000000"/>
              </w:rPr>
              <w:t>й</w:t>
            </w:r>
            <w:r w:rsidRPr="00F9250D">
              <w:rPr>
                <w:color w:val="000000"/>
              </w:rPr>
              <w:t xml:space="preserve"> до 18 лет"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lastRenderedPageBreak/>
              <w:t xml:space="preserve"> Приказ Департамента </w:t>
            </w:r>
            <w:r w:rsidRPr="00F9250D">
              <w:lastRenderedPageBreak/>
              <w:t>Общего образования Томской области от 14.01.2013 № 1" Об утверждении ведомственных</w:t>
            </w:r>
            <w:r w:rsidR="000949A3">
              <w:t xml:space="preserve"> целевых программ Департамента о</w:t>
            </w:r>
            <w:r w:rsidRPr="00F9250D">
              <w:t>бщего образования Томской области на период 2013-2015 годы"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 xml:space="preserve">01                  </w:t>
            </w:r>
            <w:r w:rsidRPr="00F9250D">
              <w:lastRenderedPageBreak/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 xml:space="preserve">6223744      </w:t>
            </w:r>
            <w:r w:rsidRPr="00F9250D">
              <w:lastRenderedPageBreak/>
              <w:t>6223747       6223750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 xml:space="preserve">612          </w:t>
            </w:r>
            <w:r w:rsidRPr="00F9250D">
              <w:lastRenderedPageBreak/>
              <w:t>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 xml:space="preserve">        489 626,30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487 486,05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На выполнение </w:t>
            </w:r>
            <w:r w:rsidRPr="00F9250D">
              <w:lastRenderedPageBreak/>
              <w:t>утвержденны</w:t>
            </w:r>
            <w:r>
              <w:t>х мероприятий потребовались сред</w:t>
            </w:r>
            <w:r w:rsidRPr="00F9250D">
              <w:t>ства в меньшем объеме</w:t>
            </w:r>
          </w:p>
        </w:tc>
      </w:tr>
      <w:tr w:rsidR="00F9250D" w:rsidRPr="00F9250D" w:rsidTr="00C95B7B">
        <w:trPr>
          <w:trHeight w:val="189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lastRenderedPageBreak/>
              <w:t>Ведомственная целевая программа "Содействие развитию системы дошкольного образования и форм предоставления услуг для детей дошкольного возраста"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Распоряжение Департамента общего образования Томской области от 28.03.2012 N 186-р "Об утверждении ведомственных целевых программ Департамента общего образования Томской области на 2012 - 2014 гг."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01         02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6224043     6224044     6224046     6224047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612        611          621         622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170 682,80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170 682,80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> </w:t>
            </w:r>
          </w:p>
        </w:tc>
      </w:tr>
      <w:tr w:rsidR="00F9250D" w:rsidRPr="00F9250D" w:rsidTr="00C95B7B">
        <w:trPr>
          <w:trHeight w:val="189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Ведомственная целевая программа "Организация различных форм воспитания, дополнительного образования, летнего отдыха, питания и оздоровления детей"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Распоряжение Департамента общего образования Томской области от 28.03.2012 N 186-р "Об утверждении ведомственных целевых программ Департамента общего образования Томской области на 2012 - 2014 </w:t>
            </w:r>
            <w:r w:rsidRPr="00F9250D">
              <w:lastRenderedPageBreak/>
              <w:t xml:space="preserve">гг."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6223848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612          622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4 568,00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4 506,59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На выполнение утвержденны</w:t>
            </w:r>
            <w:r>
              <w:t>х мероприятий потребовались сред</w:t>
            </w:r>
            <w:r w:rsidRPr="00F9250D">
              <w:t>ства в меньшем объеме</w:t>
            </w:r>
          </w:p>
        </w:tc>
      </w:tr>
      <w:tr w:rsidR="00F9250D" w:rsidRPr="00F9250D" w:rsidTr="00C95B7B">
        <w:trPr>
          <w:trHeight w:val="558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lastRenderedPageBreak/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>Распоряжение Департамента общего образования Томской области от 28.03.2012 N 186-р "Об утверждении ведомственных целевых программ Департамента общего образования Томской области на 2012 - 2014 гг."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553" w:rsidRDefault="00F9250D" w:rsidP="002B1553">
            <w:pPr>
              <w:jc w:val="center"/>
            </w:pPr>
            <w:r w:rsidRPr="00F9250D">
              <w:t>02</w:t>
            </w:r>
          </w:p>
          <w:p w:rsidR="00F9250D" w:rsidRPr="00F9250D" w:rsidRDefault="002B1553" w:rsidP="002B1553">
            <w:pPr>
              <w:jc w:val="center"/>
            </w:pPr>
            <w:r>
              <w:t>01</w:t>
            </w:r>
            <w:r w:rsidR="00F9250D" w:rsidRPr="00F9250D">
              <w:t xml:space="preserve">              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4D3E73">
            <w:pPr>
              <w:jc w:val="center"/>
            </w:pPr>
            <w:r w:rsidRPr="00F9250D">
              <w:t>6223951         6223952     6223953  6223954 6223963             6223957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4D3E73">
            <w:pPr>
              <w:jc w:val="center"/>
            </w:pPr>
            <w:r w:rsidRPr="00F9250D">
              <w:t>612          622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32 378,97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31 949,04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На выполнение утвержденны</w:t>
            </w:r>
            <w:r>
              <w:t>х мероприятий потребовались сред</w:t>
            </w:r>
            <w:r w:rsidRPr="00F9250D">
              <w:t>ства в меньшем объеме</w:t>
            </w:r>
          </w:p>
        </w:tc>
      </w:tr>
      <w:tr w:rsidR="00F9250D" w:rsidRPr="00F9250D" w:rsidTr="00C95B7B">
        <w:trPr>
          <w:trHeight w:val="226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</w:t>
            </w:r>
            <w:r w:rsidR="00940600">
              <w:rPr>
                <w:color w:val="000000"/>
              </w:rPr>
              <w:t xml:space="preserve"> </w:t>
            </w:r>
            <w:r w:rsidR="00940600" w:rsidRPr="00F9250D">
              <w:t xml:space="preserve"> на 2013-2015 годы</w:t>
            </w:r>
            <w:r w:rsidR="00940600" w:rsidRPr="00F9250D">
              <w:rPr>
                <w:color w:val="000000"/>
              </w:rPr>
              <w:t xml:space="preserve"> </w:t>
            </w:r>
            <w:r w:rsidRPr="00F9250D">
              <w:rPr>
                <w:color w:val="000000"/>
              </w:rPr>
              <w:t>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0D" w:rsidRPr="00F9250D" w:rsidRDefault="00F9250D" w:rsidP="00F9250D">
            <w:r w:rsidRPr="00F9250D">
              <w:t>Приказ Департамента по вопросам семьи и детей Томской области от  28.12.2012 № 349-П "Об утверждении ведомственной целевой программы «Организация работы по развитию форм жизнеустройства детей-сирот и детей, оставшихся без попечения родителей, на 2013-2015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6225370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313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941,80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 891,76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На выполнение утвержденны</w:t>
            </w:r>
            <w:r>
              <w:t>х мероприятий потребовались сред</w:t>
            </w:r>
            <w:r w:rsidRPr="00F9250D">
              <w:t>ства в меньшем объеме</w:t>
            </w:r>
          </w:p>
        </w:tc>
      </w:tr>
      <w:tr w:rsidR="00F9250D" w:rsidRPr="00F9250D" w:rsidTr="00C95B7B">
        <w:trPr>
          <w:trHeight w:val="189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lastRenderedPageBreak/>
              <w:t xml:space="preserve">Ведомственная целевая программа "Одаренные дети"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Приказ Департамента общего образования Томской области от 14.01.2013 N 1 "Об утверждении ведомственных целевых программ Департамента общего образования Томской области на</w:t>
            </w:r>
            <w:r w:rsidR="00940600">
              <w:rPr>
                <w:color w:val="000000"/>
              </w:rPr>
              <w:t xml:space="preserve"> период</w:t>
            </w:r>
            <w:r w:rsidRPr="00F9250D">
              <w:rPr>
                <w:color w:val="000000"/>
              </w:rPr>
              <w:t xml:space="preserve"> 2013 - 2015 годы"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6225959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4D3E73">
            <w:pPr>
              <w:jc w:val="center"/>
            </w:pPr>
            <w:r w:rsidRPr="00F9250D">
              <w:t>612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609,00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 609,00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> </w:t>
            </w:r>
          </w:p>
        </w:tc>
      </w:tr>
      <w:tr w:rsidR="00F9250D" w:rsidRPr="00F9250D" w:rsidTr="00C95B7B">
        <w:trPr>
          <w:trHeight w:val="848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27.06.2014 N 181 "Об утверждении ведомственной целевой программы "Развитие системы дошкольного образования в Томском районе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01                02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7960101      7960102     7960103     7960104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612             622       465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29 458,70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29 038,00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На выполнение утвержденны</w:t>
            </w:r>
            <w:r>
              <w:t>х мероприятий потребовались сред</w:t>
            </w:r>
            <w:r w:rsidRPr="00F9250D">
              <w:t>ства в меньшем объеме</w:t>
            </w:r>
          </w:p>
        </w:tc>
      </w:tr>
      <w:tr w:rsidR="00F9250D" w:rsidRPr="00F9250D" w:rsidTr="00C95B7B">
        <w:trPr>
          <w:trHeight w:val="220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Ведомственная целевая программа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11.03.2014 №65 "Об утверждении Ведомственной целевой программы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 xml:space="preserve">01  </w:t>
            </w:r>
            <w:r w:rsidR="00C95B7B">
              <w:t xml:space="preserve">          </w:t>
            </w:r>
            <w:r w:rsidRPr="00F9250D">
              <w:t xml:space="preserve">  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7960201             7960202  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4 541,90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3 341,90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На выполнение утвержденны</w:t>
            </w:r>
            <w:r>
              <w:t>х мероприятий потребовались сред</w:t>
            </w:r>
            <w:r w:rsidRPr="00F9250D">
              <w:t>ства в меньшем объеме</w:t>
            </w:r>
          </w:p>
        </w:tc>
      </w:tr>
      <w:tr w:rsidR="00F9250D" w:rsidRPr="00F9250D" w:rsidTr="00C95B7B">
        <w:trPr>
          <w:trHeight w:val="183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lastRenderedPageBreak/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21.03.2014 № 85" Об утверждении Ведомственной целевой программы "Реконструкция и капитальный ремонт образовательных учреждений"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01                02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7960301          7960302                      7960303                7960304                    7960305                    7960306                            7960307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612       622         244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21 816,80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14 683,12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На выполнение утвержденны</w:t>
            </w:r>
            <w:r>
              <w:t>х мероприятий потребовались сред</w:t>
            </w:r>
            <w:r w:rsidRPr="00F9250D">
              <w:t>ства в меньшем объеме</w:t>
            </w:r>
          </w:p>
        </w:tc>
      </w:tr>
      <w:tr w:rsidR="00F9250D" w:rsidRPr="00F9250D" w:rsidTr="00386E51">
        <w:trPr>
          <w:trHeight w:val="1132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04.03.2014 N 59 "Об утверждении Ведомственной целевой программы "Профилактика детского дорожно-транспортного травматизма в Томском районе"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7960401         7960402            7960403                        7960404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244           612              622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13 687,00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12 616,63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На выполнение утвержденны</w:t>
            </w:r>
            <w:r>
              <w:t>х мероприятий потребовались сред</w:t>
            </w:r>
            <w:r w:rsidRPr="00F9250D">
              <w:t>ства в меньшем объеме</w:t>
            </w:r>
          </w:p>
        </w:tc>
      </w:tr>
      <w:tr w:rsidR="00F9250D" w:rsidRPr="00F9250D" w:rsidTr="00C95B7B">
        <w:trPr>
          <w:trHeight w:val="295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Ведомственная целевая программа  "Организация полноценного питания – залог здоровья"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AE7E4D">
            <w:pPr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30.06.2014 N 186 "Об утверждении ведомственной целевой программы  "Организация полноценного питания – залог здоровья"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7960500           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612               622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9 000,00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8 894,95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Экономия сложилась по факту посещен</w:t>
            </w:r>
            <w:r>
              <w:t>ия</w:t>
            </w:r>
            <w:r w:rsidRPr="00F9250D">
              <w:t xml:space="preserve"> детей</w:t>
            </w:r>
          </w:p>
        </w:tc>
      </w:tr>
      <w:tr w:rsidR="00F9250D" w:rsidRPr="00F9250D" w:rsidTr="00C95B7B">
        <w:trPr>
          <w:trHeight w:val="334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lastRenderedPageBreak/>
              <w:t>Ведомственная целевая программа "Муниципальная система выявления и поддержки одаренных детей"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23.04.2014 N 123 "Об утверждении Ведомственной целевой программы   "Муниципальная система выявления и поддержки одаренных детей".  Проект постановления Администрации Томского района "Об утверждении ведомственной целевой программы "Муниципальная система выявления и поддержки одаренных детей"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7960601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612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426,50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 426,50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189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Ведомственная целевая программа "Организация каникулярного отдыха, оздоровления, занятости детей и подростков Томского района"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14.02.2014 N 44 "Об утверждении Ведомственной целевой программы   "Организация каникулярного отдыха, оздоровления, занятости детей и подростков Томского района"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7960700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612            622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2 017,30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2 017,30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220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lastRenderedPageBreak/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 Постановление Администрации Томского района от 11.07.2014 N 194 (ред. от 19.12.2014) "Об утверждении ведомственной целевой программы "Противопожарная безопасность организаций образования Томского района"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7961000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612            622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2 500,00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2 500,00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386E51">
        <w:trPr>
          <w:trHeight w:val="1131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Ведомственная целевая программа "Создание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</w:t>
            </w:r>
            <w:r w:rsidR="000F5DBF" w:rsidRPr="00F9250D">
              <w:rPr>
                <w:color w:val="000000"/>
              </w:rPr>
              <w:t>общеобразовательных</w:t>
            </w:r>
            <w:r w:rsidRPr="00F9250D">
              <w:rPr>
                <w:color w:val="000000"/>
              </w:rPr>
              <w:t xml:space="preserve"> организаций специальным, в том числе учебным, реабилитационным, компьютерным оборудованием и автотранспортом"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Постановление Администрации Томского района от 26.12.2014 N 371 "Об утверждении Ведомственной целевой программы "Создание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</w:t>
            </w:r>
            <w:r w:rsidR="00F12CC2" w:rsidRPr="00F9250D">
              <w:rPr>
                <w:color w:val="000000"/>
              </w:rPr>
              <w:t>общеобразовательных</w:t>
            </w:r>
            <w:r w:rsidRPr="00F9250D">
              <w:rPr>
                <w:color w:val="000000"/>
              </w:rPr>
              <w:t xml:space="preserve"> организаций специальным, в том числе учебным, </w:t>
            </w:r>
            <w:r w:rsidRPr="00F9250D">
              <w:rPr>
                <w:color w:val="000000"/>
              </w:rPr>
              <w:lastRenderedPageBreak/>
              <w:t>реабилитационным, компьютерным оборудованием и автотранспортом"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lastRenderedPageBreak/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7961301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0F5DBF">
            <w:pPr>
              <w:jc w:val="center"/>
            </w:pPr>
            <w:r w:rsidRPr="00F9250D">
              <w:t>622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    6,74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                   6,74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</w:tr>
      <w:tr w:rsidR="00F9250D" w:rsidRPr="00F9250D" w:rsidTr="00C95B7B">
        <w:trPr>
          <w:trHeight w:val="63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b/>
                <w:bCs/>
              </w:rPr>
            </w:pPr>
            <w:r w:rsidRPr="00F9250D">
              <w:rPr>
                <w:b/>
                <w:bCs/>
              </w:rPr>
              <w:lastRenderedPageBreak/>
              <w:t xml:space="preserve">Итого по ведомственным  целевым программам    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b/>
                <w:bCs/>
              </w:rPr>
            </w:pPr>
            <w:r w:rsidRPr="00F9250D">
              <w:rPr>
                <w:b/>
                <w:bCs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  <w:rPr>
                <w:b/>
                <w:bCs/>
              </w:rPr>
            </w:pPr>
            <w:r w:rsidRPr="00F9250D"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C95B7B">
            <w:pPr>
              <w:jc w:val="center"/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b/>
                <w:bCs/>
              </w:rPr>
            </w:pPr>
            <w:r w:rsidRPr="00F9250D">
              <w:rPr>
                <w:b/>
                <w:bCs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  <w:rPr>
                <w:b/>
                <w:bCs/>
              </w:rPr>
            </w:pPr>
            <w:r w:rsidRPr="00F9250D">
              <w:rPr>
                <w:b/>
                <w:bCs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025328" w:rsidRDefault="00AA20C4" w:rsidP="00F9250D">
            <w:pPr>
              <w:jc w:val="center"/>
              <w:rPr>
                <w:b/>
                <w:bCs/>
                <w:i/>
                <w:iCs/>
              </w:rPr>
            </w:pPr>
            <w:r w:rsidRPr="00025328">
              <w:rPr>
                <w:b/>
                <w:bCs/>
                <w:i/>
                <w:iCs/>
              </w:rPr>
              <w:t xml:space="preserve">        782 261,81</w:t>
            </w:r>
            <w:r w:rsidR="00F9250D" w:rsidRPr="00025328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025328" w:rsidRDefault="00AA20C4" w:rsidP="00F9250D">
            <w:pPr>
              <w:jc w:val="center"/>
              <w:rPr>
                <w:b/>
                <w:bCs/>
                <w:i/>
                <w:iCs/>
              </w:rPr>
            </w:pPr>
            <w:r w:rsidRPr="00025328">
              <w:rPr>
                <w:b/>
                <w:bCs/>
                <w:i/>
                <w:iCs/>
              </w:rPr>
              <w:t xml:space="preserve">        769 650,38</w:t>
            </w:r>
            <w:r w:rsidR="00F9250D" w:rsidRPr="00025328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  <w:rPr>
                <w:b/>
                <w:bCs/>
              </w:rPr>
            </w:pPr>
            <w:r w:rsidRPr="00F9250D">
              <w:rPr>
                <w:b/>
                <w:bCs/>
              </w:rPr>
              <w:t> </w:t>
            </w:r>
          </w:p>
        </w:tc>
      </w:tr>
      <w:tr w:rsidR="00F9250D" w:rsidRPr="00F9250D" w:rsidTr="00F9250D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b/>
                <w:bCs/>
              </w:rPr>
            </w:pPr>
            <w:r w:rsidRPr="00F9250D">
              <w:rPr>
                <w:b/>
                <w:bCs/>
              </w:rPr>
              <w:t xml:space="preserve">Непрограммная деятельность                                                       </w:t>
            </w:r>
          </w:p>
        </w:tc>
      </w:tr>
      <w:tr w:rsidR="00F9250D" w:rsidRPr="00F9250D" w:rsidTr="00CB63B5">
        <w:trPr>
          <w:trHeight w:val="138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i/>
                <w:iCs/>
                <w:sz w:val="22"/>
                <w:szCs w:val="22"/>
              </w:rPr>
            </w:pPr>
            <w:r w:rsidRPr="00F9250D">
              <w:rPr>
                <w:i/>
                <w:iCs/>
                <w:sz w:val="22"/>
                <w:szCs w:val="22"/>
              </w:rPr>
              <w:t>Развитие дошкольного образования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28" w:rsidRPr="00632E59" w:rsidRDefault="00F9250D" w:rsidP="00F9250D">
            <w:pPr>
              <w:jc w:val="center"/>
              <w:rPr>
                <w:lang w:val="en-US"/>
              </w:rPr>
            </w:pPr>
            <w:r w:rsidRPr="00632E59">
              <w:t>0700400  4209900</w:t>
            </w:r>
          </w:p>
          <w:p w:rsidR="00F9250D" w:rsidRPr="00632E59" w:rsidRDefault="00025328" w:rsidP="00F9250D">
            <w:pPr>
              <w:jc w:val="center"/>
            </w:pPr>
            <w:r w:rsidRPr="00632E59">
              <w:rPr>
                <w:lang w:val="en-US"/>
              </w:rPr>
              <w:t>4209909</w:t>
            </w:r>
            <w:r w:rsidR="00F9250D" w:rsidRPr="00632E59"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386E51">
            <w:pPr>
              <w:jc w:val="center"/>
            </w:pPr>
            <w:r w:rsidRPr="00632E59">
              <w:t>612         622         611           621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 xml:space="preserve">          55 279,46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 xml:space="preserve">           54 942,63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 </w:t>
            </w:r>
          </w:p>
        </w:tc>
      </w:tr>
      <w:tr w:rsidR="00F9250D" w:rsidRPr="00F9250D" w:rsidTr="00AB56B7">
        <w:trPr>
          <w:trHeight w:val="1537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i/>
                <w:iCs/>
                <w:sz w:val="22"/>
                <w:szCs w:val="22"/>
              </w:rPr>
            </w:pPr>
            <w:r w:rsidRPr="00F9250D">
              <w:rPr>
                <w:i/>
                <w:iCs/>
                <w:sz w:val="22"/>
                <w:szCs w:val="22"/>
              </w:rPr>
              <w:t>Развитие общего образования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28" w:rsidRPr="00632E59" w:rsidRDefault="00F9250D" w:rsidP="00F9250D">
            <w:pPr>
              <w:jc w:val="center"/>
              <w:rPr>
                <w:lang w:val="en-US"/>
              </w:rPr>
            </w:pPr>
            <w:r w:rsidRPr="00632E59">
              <w:t>0700400  0700501  4219900</w:t>
            </w:r>
          </w:p>
          <w:p w:rsidR="00F9250D" w:rsidRPr="00632E59" w:rsidRDefault="00F9250D" w:rsidP="00F9250D">
            <w:pPr>
              <w:jc w:val="center"/>
              <w:rPr>
                <w:lang w:val="en-US"/>
              </w:rPr>
            </w:pPr>
            <w:r w:rsidRPr="00632E59">
              <w:t xml:space="preserve">4231000 4239900  </w:t>
            </w:r>
          </w:p>
          <w:p w:rsidR="00025328" w:rsidRPr="00632E59" w:rsidRDefault="00025328" w:rsidP="00F9250D">
            <w:pPr>
              <w:jc w:val="center"/>
              <w:rPr>
                <w:lang w:val="en-US"/>
              </w:rPr>
            </w:pPr>
            <w:r w:rsidRPr="00632E59">
              <w:rPr>
                <w:lang w:val="en-US"/>
              </w:rPr>
              <w:t>4219909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386E51">
            <w:pPr>
              <w:jc w:val="center"/>
            </w:pPr>
            <w:r w:rsidRPr="00632E59">
              <w:t>611     612     621    622    244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 xml:space="preserve">        121 103,42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 xml:space="preserve">         120 901,51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0D" w:rsidRPr="00F9250D" w:rsidRDefault="00F9250D" w:rsidP="00F9250D">
            <w:pPr>
              <w:jc w:val="right"/>
              <w:rPr>
                <w:color w:val="000000"/>
              </w:rPr>
            </w:pPr>
            <w:r w:rsidRPr="00F9250D">
              <w:rPr>
                <w:color w:val="000000"/>
              </w:rPr>
              <w:t> </w:t>
            </w:r>
          </w:p>
        </w:tc>
      </w:tr>
      <w:tr w:rsidR="00F9250D" w:rsidRPr="00F9250D" w:rsidTr="00AB56B7">
        <w:trPr>
          <w:trHeight w:val="1794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i/>
                <w:iCs/>
                <w:sz w:val="22"/>
                <w:szCs w:val="22"/>
              </w:rPr>
            </w:pPr>
            <w:r w:rsidRPr="00F9250D">
              <w:rPr>
                <w:i/>
                <w:iCs/>
                <w:sz w:val="22"/>
                <w:szCs w:val="22"/>
              </w:rPr>
              <w:t>Решение других вопросов в области образования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  <w:rPr>
                <w:lang w:val="en-US"/>
              </w:rPr>
            </w:pPr>
            <w:r w:rsidRPr="00632E59">
              <w:t>4360900         4529900</w:t>
            </w:r>
          </w:p>
          <w:p w:rsidR="00025328" w:rsidRPr="00632E59" w:rsidRDefault="00025328" w:rsidP="00F9250D">
            <w:pPr>
              <w:jc w:val="center"/>
              <w:rPr>
                <w:lang w:val="en-US"/>
              </w:rPr>
            </w:pPr>
            <w:r w:rsidRPr="00632E59">
              <w:rPr>
                <w:lang w:val="en-US"/>
              </w:rPr>
              <w:t>0020400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553" w:rsidRPr="00632E59" w:rsidRDefault="002B1553" w:rsidP="002B1553">
            <w:pPr>
              <w:jc w:val="center"/>
            </w:pPr>
            <w:r w:rsidRPr="00632E59">
              <w:t>121</w:t>
            </w:r>
          </w:p>
          <w:p w:rsidR="00F9250D" w:rsidRPr="00632E59" w:rsidRDefault="00F9250D" w:rsidP="002B1553">
            <w:pPr>
              <w:jc w:val="center"/>
            </w:pPr>
            <w:r w:rsidRPr="00632E59">
              <w:t>111     112     242     244     852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 xml:space="preserve">          34 258,00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 xml:space="preserve">           33 953,61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0D" w:rsidRPr="00F9250D" w:rsidRDefault="00F9250D" w:rsidP="00F9250D">
            <w:pPr>
              <w:jc w:val="right"/>
              <w:rPr>
                <w:color w:val="000000"/>
              </w:rPr>
            </w:pPr>
            <w:r w:rsidRPr="00F9250D">
              <w:rPr>
                <w:color w:val="000000"/>
              </w:rPr>
              <w:t> </w:t>
            </w:r>
          </w:p>
        </w:tc>
      </w:tr>
      <w:tr w:rsidR="00F9250D" w:rsidRPr="00F9250D" w:rsidTr="00C95B7B">
        <w:trPr>
          <w:trHeight w:val="63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b/>
                <w:bCs/>
              </w:rPr>
            </w:pPr>
            <w:r w:rsidRPr="00F9250D">
              <w:rPr>
                <w:b/>
                <w:bCs/>
              </w:rPr>
              <w:t>Итого по непрограммной деятельности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right"/>
            </w:pPr>
            <w:r w:rsidRPr="00F9250D"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right"/>
            </w:pPr>
            <w:r w:rsidRPr="00632E59"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4D0F84">
            <w:pPr>
              <w:jc w:val="center"/>
              <w:rPr>
                <w:b/>
                <w:bCs/>
                <w:i/>
                <w:iCs/>
              </w:rPr>
            </w:pPr>
            <w:r w:rsidRPr="00632E59">
              <w:rPr>
                <w:b/>
                <w:bCs/>
                <w:i/>
                <w:iCs/>
              </w:rPr>
              <w:t xml:space="preserve">        210 640,8</w:t>
            </w:r>
            <w:r w:rsidR="004D0F84" w:rsidRPr="00632E59">
              <w:rPr>
                <w:b/>
                <w:bCs/>
                <w:i/>
                <w:iCs/>
                <w:lang w:val="en-US"/>
              </w:rPr>
              <w:t>8</w:t>
            </w:r>
            <w:r w:rsidRPr="00632E59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4D0F84">
            <w:pPr>
              <w:jc w:val="center"/>
              <w:rPr>
                <w:b/>
                <w:bCs/>
                <w:i/>
                <w:iCs/>
              </w:rPr>
            </w:pPr>
            <w:r w:rsidRPr="00632E59">
              <w:rPr>
                <w:b/>
                <w:bCs/>
                <w:i/>
                <w:iCs/>
              </w:rPr>
              <w:t xml:space="preserve">        209 797,7</w:t>
            </w:r>
            <w:r w:rsidR="004D0F84" w:rsidRPr="00632E59">
              <w:rPr>
                <w:b/>
                <w:bCs/>
                <w:i/>
                <w:iCs/>
                <w:lang w:val="en-US"/>
              </w:rPr>
              <w:t>5</w:t>
            </w:r>
            <w:r w:rsidRPr="00632E59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0D" w:rsidRPr="00F9250D" w:rsidRDefault="00F9250D" w:rsidP="00F9250D">
            <w:pPr>
              <w:jc w:val="right"/>
              <w:rPr>
                <w:color w:val="000000"/>
              </w:rPr>
            </w:pPr>
            <w:r w:rsidRPr="00F9250D">
              <w:rPr>
                <w:color w:val="000000"/>
              </w:rPr>
              <w:t> </w:t>
            </w:r>
          </w:p>
        </w:tc>
      </w:tr>
      <w:tr w:rsidR="00F9250D" w:rsidRPr="00F9250D" w:rsidTr="00C95B7B">
        <w:trPr>
          <w:trHeight w:val="315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b/>
                <w:bCs/>
              </w:rPr>
            </w:pPr>
            <w:r w:rsidRPr="00F9250D">
              <w:rPr>
                <w:b/>
                <w:bCs/>
              </w:rPr>
              <w:t>Итого по Управлению образования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color w:val="FFFFFF"/>
              </w:rPr>
            </w:pPr>
            <w:r w:rsidRPr="00F9250D">
              <w:rPr>
                <w:color w:val="FFFFFF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rPr>
                <w:color w:val="FFFFFF"/>
              </w:rPr>
            </w:pPr>
            <w:r w:rsidRPr="00F9250D">
              <w:rPr>
                <w:color w:val="FFFFFF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rPr>
                <w:color w:val="FFFFFF"/>
              </w:rPr>
            </w:pPr>
            <w:r w:rsidRPr="00F9250D">
              <w:rPr>
                <w:color w:val="FFFFFF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  <w:rPr>
                <w:sz w:val="22"/>
                <w:szCs w:val="22"/>
              </w:rPr>
            </w:pPr>
            <w:r w:rsidRPr="00632E59">
              <w:rPr>
                <w:sz w:val="22"/>
                <w:szCs w:val="2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right"/>
              <w:rPr>
                <w:sz w:val="22"/>
                <w:szCs w:val="22"/>
              </w:rPr>
            </w:pPr>
            <w:r w:rsidRPr="00632E59">
              <w:rPr>
                <w:sz w:val="22"/>
                <w:szCs w:val="2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4D0F84">
            <w:pPr>
              <w:jc w:val="center"/>
              <w:rPr>
                <w:b/>
                <w:bCs/>
                <w:i/>
                <w:iCs/>
              </w:rPr>
            </w:pPr>
            <w:r w:rsidRPr="00632E59">
              <w:rPr>
                <w:b/>
                <w:bCs/>
                <w:i/>
                <w:iCs/>
              </w:rPr>
              <w:t xml:space="preserve">     1 226 950,</w:t>
            </w:r>
            <w:r w:rsidR="004D0F84" w:rsidRPr="00632E59">
              <w:rPr>
                <w:b/>
                <w:bCs/>
                <w:i/>
                <w:iCs/>
                <w:lang w:val="en-US"/>
              </w:rPr>
              <w:t>10</w:t>
            </w:r>
            <w:r w:rsidRPr="00632E59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4D0F84">
            <w:pPr>
              <w:jc w:val="center"/>
              <w:rPr>
                <w:b/>
                <w:bCs/>
                <w:i/>
                <w:iCs/>
              </w:rPr>
            </w:pPr>
            <w:r w:rsidRPr="00632E59">
              <w:rPr>
                <w:b/>
                <w:bCs/>
                <w:i/>
                <w:iCs/>
              </w:rPr>
              <w:t xml:space="preserve">     1 210 458,5</w:t>
            </w:r>
            <w:r w:rsidR="004D0F84" w:rsidRPr="00632E59">
              <w:rPr>
                <w:b/>
                <w:bCs/>
                <w:i/>
                <w:iCs/>
                <w:lang w:val="en-US"/>
              </w:rPr>
              <w:t>4</w:t>
            </w:r>
            <w:r w:rsidRPr="00632E59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0D" w:rsidRPr="004D0F84" w:rsidRDefault="00F9250D" w:rsidP="00F9250D">
            <w:pPr>
              <w:jc w:val="right"/>
              <w:rPr>
                <w:highlight w:val="green"/>
              </w:rPr>
            </w:pPr>
            <w:r w:rsidRPr="00632E59">
              <w:t> </w:t>
            </w:r>
          </w:p>
        </w:tc>
      </w:tr>
    </w:tbl>
    <w:p w:rsidR="0022299B" w:rsidRDefault="0022299B" w:rsidP="0022299B">
      <w:pPr>
        <w:pStyle w:val="Default"/>
        <w:spacing w:line="240" w:lineRule="atLeast"/>
        <w:ind w:hanging="26"/>
        <w:jc w:val="center"/>
        <w:rPr>
          <w:b/>
          <w:color w:val="auto"/>
        </w:rPr>
      </w:pPr>
    </w:p>
    <w:p w:rsidR="00B131EA" w:rsidRDefault="00B131EA" w:rsidP="0022299B">
      <w:pPr>
        <w:pStyle w:val="Default"/>
        <w:spacing w:line="240" w:lineRule="atLeast"/>
        <w:ind w:hanging="26"/>
        <w:jc w:val="center"/>
        <w:rPr>
          <w:b/>
          <w:color w:val="auto"/>
        </w:rPr>
      </w:pPr>
    </w:p>
    <w:p w:rsidR="00B131EA" w:rsidRPr="0022299B" w:rsidRDefault="00B131EA" w:rsidP="0022299B">
      <w:pPr>
        <w:pStyle w:val="Default"/>
        <w:spacing w:line="240" w:lineRule="atLeast"/>
        <w:ind w:hanging="26"/>
        <w:jc w:val="center"/>
        <w:rPr>
          <w:b/>
          <w:color w:val="auto"/>
        </w:rPr>
      </w:pPr>
    </w:p>
    <w:p w:rsidR="00B131EA" w:rsidRDefault="00B131EA" w:rsidP="005D376E">
      <w:pPr>
        <w:autoSpaceDE w:val="0"/>
        <w:autoSpaceDN w:val="0"/>
        <w:adjustRightInd w:val="0"/>
        <w:spacing w:line="240" w:lineRule="atLeast"/>
        <w:jc w:val="center"/>
        <w:outlineLvl w:val="2"/>
        <w:rPr>
          <w:b/>
        </w:rPr>
        <w:sectPr w:rsidR="00B131EA" w:rsidSect="00B131EA">
          <w:pgSz w:w="16838" w:h="11905" w:orient="landscape" w:code="9"/>
          <w:pgMar w:top="1134" w:right="851" w:bottom="709" w:left="992" w:header="720" w:footer="720" w:gutter="0"/>
          <w:cols w:space="720"/>
          <w:docGrid w:linePitch="326"/>
        </w:sectPr>
      </w:pPr>
    </w:p>
    <w:p w:rsidR="005D376E" w:rsidRPr="001B2B60" w:rsidRDefault="005D376E" w:rsidP="005D376E">
      <w:pPr>
        <w:autoSpaceDE w:val="0"/>
        <w:autoSpaceDN w:val="0"/>
        <w:adjustRightInd w:val="0"/>
        <w:spacing w:line="240" w:lineRule="atLeast"/>
        <w:jc w:val="center"/>
        <w:outlineLvl w:val="2"/>
        <w:rPr>
          <w:b/>
        </w:rPr>
      </w:pPr>
      <w:r w:rsidRPr="001B2B60">
        <w:rPr>
          <w:b/>
        </w:rPr>
        <w:lastRenderedPageBreak/>
        <w:t>3. Показатели эффективности</w:t>
      </w:r>
    </w:p>
    <w:p w:rsidR="005D376E" w:rsidRPr="001B2B60" w:rsidRDefault="005D376E" w:rsidP="005D376E">
      <w:pPr>
        <w:autoSpaceDE w:val="0"/>
        <w:autoSpaceDN w:val="0"/>
        <w:adjustRightInd w:val="0"/>
        <w:spacing w:line="240" w:lineRule="atLeast"/>
        <w:jc w:val="center"/>
        <w:outlineLvl w:val="2"/>
        <w:rPr>
          <w:b/>
          <w:i/>
        </w:rPr>
      </w:pPr>
    </w:p>
    <w:p w:rsidR="005D376E" w:rsidRPr="00A9501B" w:rsidRDefault="005D376E" w:rsidP="00A9501B">
      <w:pPr>
        <w:ind w:firstLine="550"/>
      </w:pPr>
      <w:r w:rsidRPr="00A9501B">
        <w:t>3.1. Расчет показателей экономической эффективности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1"/>
        <w:gridCol w:w="1292"/>
        <w:gridCol w:w="1133"/>
      </w:tblGrid>
      <w:tr w:rsidR="005D376E" w:rsidRPr="00A9501B" w:rsidTr="00F176D0">
        <w:trPr>
          <w:trHeight w:val="418"/>
        </w:trPr>
        <w:tc>
          <w:tcPr>
            <w:tcW w:w="8031" w:type="dxa"/>
          </w:tcPr>
          <w:p w:rsidR="005D376E" w:rsidRPr="00A9501B" w:rsidRDefault="005D376E" w:rsidP="00B2707D">
            <w:pPr>
              <w:jc w:val="center"/>
            </w:pPr>
            <w:r w:rsidRPr="00A9501B">
              <w:t>Наименование показателя</w:t>
            </w:r>
          </w:p>
        </w:tc>
        <w:tc>
          <w:tcPr>
            <w:tcW w:w="1292" w:type="dxa"/>
          </w:tcPr>
          <w:p w:rsidR="005D376E" w:rsidRPr="00A9501B" w:rsidRDefault="005D376E" w:rsidP="00A9501B">
            <w:r w:rsidRPr="00A9501B">
              <w:t>Единица измерения</w:t>
            </w:r>
          </w:p>
        </w:tc>
        <w:tc>
          <w:tcPr>
            <w:tcW w:w="1133" w:type="dxa"/>
          </w:tcPr>
          <w:p w:rsidR="005D376E" w:rsidRPr="00A9501B" w:rsidRDefault="005D376E" w:rsidP="00F176D0">
            <w:r w:rsidRPr="00A9501B">
              <w:t>201</w:t>
            </w:r>
            <w:r w:rsidR="00F176D0">
              <w:t>4</w:t>
            </w:r>
          </w:p>
        </w:tc>
      </w:tr>
      <w:tr w:rsidR="005D376E" w:rsidRPr="00A9501B" w:rsidTr="00F176D0">
        <w:tc>
          <w:tcPr>
            <w:tcW w:w="8031" w:type="dxa"/>
          </w:tcPr>
          <w:p w:rsidR="005D376E" w:rsidRPr="00A9501B" w:rsidRDefault="005D376E" w:rsidP="00B2707D">
            <w:r w:rsidRPr="00A9501B">
              <w:t xml:space="preserve">Количество </w:t>
            </w:r>
            <w:r w:rsidR="00F176D0">
              <w:t>образовательных учреждений, улучшивших услови</w:t>
            </w:r>
            <w:r w:rsidR="00B2707D">
              <w:t>я</w:t>
            </w:r>
            <w:r w:rsidR="00F176D0">
              <w:t xml:space="preserve"> для образовательного процесса</w:t>
            </w:r>
          </w:p>
        </w:tc>
        <w:tc>
          <w:tcPr>
            <w:tcW w:w="1292" w:type="dxa"/>
          </w:tcPr>
          <w:p w:rsidR="005D376E" w:rsidRPr="00A9501B" w:rsidRDefault="00F176D0" w:rsidP="00A9501B">
            <w:r>
              <w:t>Шт.</w:t>
            </w:r>
          </w:p>
        </w:tc>
        <w:tc>
          <w:tcPr>
            <w:tcW w:w="1133" w:type="dxa"/>
          </w:tcPr>
          <w:p w:rsidR="005D376E" w:rsidRPr="00A9501B" w:rsidRDefault="00F176D0" w:rsidP="00F176D0">
            <w:r>
              <w:t>40</w:t>
            </w:r>
          </w:p>
        </w:tc>
      </w:tr>
      <w:tr w:rsidR="005D376E" w:rsidRPr="00A9501B" w:rsidTr="00F176D0">
        <w:tc>
          <w:tcPr>
            <w:tcW w:w="8031" w:type="dxa"/>
          </w:tcPr>
          <w:p w:rsidR="005D376E" w:rsidRPr="00A9501B" w:rsidRDefault="00F176D0" w:rsidP="00B2707D">
            <w:r w:rsidRPr="00A9501B">
              <w:t xml:space="preserve">Количество </w:t>
            </w:r>
            <w:r>
              <w:t>образовательных учреждений, улучшивших услови</w:t>
            </w:r>
            <w:r w:rsidR="00B2707D">
              <w:t>я</w:t>
            </w:r>
            <w:r>
              <w:t xml:space="preserve"> для образовательного процесса в результате капитального ремонта</w:t>
            </w:r>
          </w:p>
        </w:tc>
        <w:tc>
          <w:tcPr>
            <w:tcW w:w="1292" w:type="dxa"/>
          </w:tcPr>
          <w:p w:rsidR="005D376E" w:rsidRPr="00A9501B" w:rsidRDefault="005D376E" w:rsidP="00A9501B">
            <w:r w:rsidRPr="00A9501B">
              <w:t>Шт.</w:t>
            </w:r>
          </w:p>
        </w:tc>
        <w:tc>
          <w:tcPr>
            <w:tcW w:w="1133" w:type="dxa"/>
          </w:tcPr>
          <w:p w:rsidR="005D376E" w:rsidRPr="00A9501B" w:rsidRDefault="00F176D0" w:rsidP="00A9501B">
            <w:r>
              <w:t>4</w:t>
            </w:r>
          </w:p>
        </w:tc>
      </w:tr>
    </w:tbl>
    <w:p w:rsidR="005D376E" w:rsidRPr="00A9501B" w:rsidRDefault="005D376E" w:rsidP="00A9501B">
      <w:pPr>
        <w:ind w:firstLine="550"/>
        <w:rPr>
          <w:highlight w:val="yellow"/>
        </w:rPr>
      </w:pPr>
    </w:p>
    <w:p w:rsidR="005D376E" w:rsidRPr="00A9501B" w:rsidRDefault="005D376E" w:rsidP="00A9501B">
      <w:pPr>
        <w:ind w:firstLine="550"/>
      </w:pPr>
      <w:r w:rsidRPr="00A9501B">
        <w:t>3.2. Расчет показателей общественной эффективности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1"/>
        <w:gridCol w:w="1292"/>
        <w:gridCol w:w="1133"/>
      </w:tblGrid>
      <w:tr w:rsidR="005D376E" w:rsidRPr="00A9501B" w:rsidTr="0050446D">
        <w:tc>
          <w:tcPr>
            <w:tcW w:w="8031" w:type="dxa"/>
          </w:tcPr>
          <w:p w:rsidR="005D376E" w:rsidRPr="00A9501B" w:rsidRDefault="005D376E" w:rsidP="00B2707D">
            <w:pPr>
              <w:jc w:val="center"/>
            </w:pPr>
            <w:r w:rsidRPr="00A9501B">
              <w:t>Наименование показателя</w:t>
            </w:r>
          </w:p>
        </w:tc>
        <w:tc>
          <w:tcPr>
            <w:tcW w:w="1292" w:type="dxa"/>
          </w:tcPr>
          <w:p w:rsidR="005D376E" w:rsidRPr="00A9501B" w:rsidRDefault="005D376E" w:rsidP="00A9501B">
            <w:r w:rsidRPr="00A9501B">
              <w:t>Единица измерения</w:t>
            </w:r>
          </w:p>
        </w:tc>
        <w:tc>
          <w:tcPr>
            <w:tcW w:w="1133" w:type="dxa"/>
          </w:tcPr>
          <w:p w:rsidR="005D376E" w:rsidRPr="00A9501B" w:rsidRDefault="00F176D0" w:rsidP="00A9501B">
            <w:r>
              <w:t>2014</w:t>
            </w:r>
          </w:p>
        </w:tc>
      </w:tr>
      <w:tr w:rsidR="005D376E" w:rsidRPr="00A9501B" w:rsidTr="0050446D">
        <w:tc>
          <w:tcPr>
            <w:tcW w:w="8031" w:type="dxa"/>
          </w:tcPr>
          <w:p w:rsidR="005D376E" w:rsidRPr="00A9501B" w:rsidRDefault="005D376E" w:rsidP="00A9501B">
            <w:r w:rsidRPr="00A9501B">
              <w:t>Количество оснащаемых дополнительно созданных мест по дошкольным учреждениям</w:t>
            </w:r>
          </w:p>
        </w:tc>
        <w:tc>
          <w:tcPr>
            <w:tcW w:w="1292" w:type="dxa"/>
          </w:tcPr>
          <w:p w:rsidR="005D376E" w:rsidRPr="00A9501B" w:rsidRDefault="005D376E" w:rsidP="00A9501B">
            <w:r w:rsidRPr="00A9501B">
              <w:t>ед</w:t>
            </w:r>
          </w:p>
        </w:tc>
        <w:tc>
          <w:tcPr>
            <w:tcW w:w="1133" w:type="dxa"/>
          </w:tcPr>
          <w:p w:rsidR="005D376E" w:rsidRPr="00A9501B" w:rsidRDefault="00F176D0" w:rsidP="00A9501B">
            <w:r>
              <w:t>296</w:t>
            </w:r>
          </w:p>
        </w:tc>
      </w:tr>
      <w:tr w:rsidR="005D376E" w:rsidRPr="00A9501B" w:rsidTr="0050446D">
        <w:tc>
          <w:tcPr>
            <w:tcW w:w="8031" w:type="dxa"/>
          </w:tcPr>
          <w:p w:rsidR="005D376E" w:rsidRPr="00A9501B" w:rsidRDefault="005D376E" w:rsidP="002A2155">
            <w:r w:rsidRPr="00A9501B">
              <w:t xml:space="preserve">Количество детей-инвалидов, получивших сопровождение в образовательных учреждениях во время учебного процесса </w:t>
            </w:r>
          </w:p>
        </w:tc>
        <w:tc>
          <w:tcPr>
            <w:tcW w:w="1292" w:type="dxa"/>
          </w:tcPr>
          <w:p w:rsidR="005D376E" w:rsidRPr="00A9501B" w:rsidRDefault="005D376E" w:rsidP="00A9501B">
            <w:r w:rsidRPr="00A9501B">
              <w:t>Чел.</w:t>
            </w:r>
          </w:p>
        </w:tc>
        <w:tc>
          <w:tcPr>
            <w:tcW w:w="1133" w:type="dxa"/>
          </w:tcPr>
          <w:p w:rsidR="005D376E" w:rsidRPr="00A9501B" w:rsidRDefault="0050446D" w:rsidP="00A9501B">
            <w:r>
              <w:t>6</w:t>
            </w:r>
          </w:p>
        </w:tc>
      </w:tr>
      <w:tr w:rsidR="005D376E" w:rsidRPr="00A9501B" w:rsidTr="0050446D">
        <w:tc>
          <w:tcPr>
            <w:tcW w:w="8031" w:type="dxa"/>
          </w:tcPr>
          <w:p w:rsidR="005D376E" w:rsidRPr="00A9501B" w:rsidRDefault="005D376E" w:rsidP="00A9501B">
            <w:r w:rsidRPr="00A9501B">
              <w:t>Количество приобретенных автобусов, соответствующие ГОСТу Р51160-98</w:t>
            </w:r>
          </w:p>
        </w:tc>
        <w:tc>
          <w:tcPr>
            <w:tcW w:w="1292" w:type="dxa"/>
          </w:tcPr>
          <w:p w:rsidR="005D376E" w:rsidRPr="00A9501B" w:rsidRDefault="005D376E" w:rsidP="00A9501B">
            <w:r w:rsidRPr="00A9501B">
              <w:t>шт</w:t>
            </w:r>
          </w:p>
        </w:tc>
        <w:tc>
          <w:tcPr>
            <w:tcW w:w="1133" w:type="dxa"/>
          </w:tcPr>
          <w:p w:rsidR="005D376E" w:rsidRPr="00A9501B" w:rsidRDefault="0050446D" w:rsidP="00A9501B">
            <w:r>
              <w:t>9</w:t>
            </w:r>
          </w:p>
        </w:tc>
      </w:tr>
      <w:tr w:rsidR="005D376E" w:rsidRPr="00A9501B" w:rsidTr="0050446D">
        <w:tc>
          <w:tcPr>
            <w:tcW w:w="8031" w:type="dxa"/>
          </w:tcPr>
          <w:p w:rsidR="005D376E" w:rsidRPr="00A9501B" w:rsidRDefault="005D376E" w:rsidP="00A9501B">
            <w:r w:rsidRPr="00A9501B">
              <w:t>Количество детей, оздоровленных в оздоровительных лагерях с дневным пребыванием детей</w:t>
            </w:r>
          </w:p>
        </w:tc>
        <w:tc>
          <w:tcPr>
            <w:tcW w:w="1292" w:type="dxa"/>
          </w:tcPr>
          <w:p w:rsidR="005D376E" w:rsidRPr="00A9501B" w:rsidRDefault="005D376E" w:rsidP="00A9501B">
            <w:r w:rsidRPr="00A9501B">
              <w:t>чел</w:t>
            </w:r>
          </w:p>
        </w:tc>
        <w:tc>
          <w:tcPr>
            <w:tcW w:w="1133" w:type="dxa"/>
          </w:tcPr>
          <w:p w:rsidR="005D376E" w:rsidRPr="00A9501B" w:rsidRDefault="0050446D" w:rsidP="00A9501B">
            <w:r>
              <w:t>2 900</w:t>
            </w:r>
          </w:p>
        </w:tc>
      </w:tr>
      <w:tr w:rsidR="0050446D" w:rsidRPr="00A9501B" w:rsidTr="0050446D">
        <w:tc>
          <w:tcPr>
            <w:tcW w:w="8031" w:type="dxa"/>
          </w:tcPr>
          <w:p w:rsidR="0050446D" w:rsidRPr="00A9501B" w:rsidRDefault="00B2707D" w:rsidP="00A9501B">
            <w:r>
              <w:t>Общая численность участников школьных олимпиад на всех этапах их проведения.</w:t>
            </w:r>
          </w:p>
        </w:tc>
        <w:tc>
          <w:tcPr>
            <w:tcW w:w="1292" w:type="dxa"/>
          </w:tcPr>
          <w:p w:rsidR="0050446D" w:rsidRPr="00A9501B" w:rsidRDefault="0050446D" w:rsidP="00A9501B">
            <w:r w:rsidRPr="00A9501B">
              <w:t>чел</w:t>
            </w:r>
          </w:p>
        </w:tc>
        <w:tc>
          <w:tcPr>
            <w:tcW w:w="1133" w:type="dxa"/>
          </w:tcPr>
          <w:p w:rsidR="0050446D" w:rsidRPr="00591860" w:rsidRDefault="00591860" w:rsidP="00A9501B">
            <w:pPr>
              <w:rPr>
                <w:lang w:val="en-US"/>
              </w:rPr>
            </w:pPr>
            <w:r>
              <w:rPr>
                <w:lang w:val="en-US"/>
              </w:rPr>
              <w:t>4399</w:t>
            </w:r>
          </w:p>
        </w:tc>
      </w:tr>
    </w:tbl>
    <w:p w:rsidR="005D376E" w:rsidRPr="00A9501B" w:rsidRDefault="005D376E" w:rsidP="00A9501B">
      <w:pPr>
        <w:ind w:firstLine="550"/>
        <w:rPr>
          <w:color w:val="538135"/>
          <w:highlight w:val="yellow"/>
        </w:rPr>
      </w:pPr>
    </w:p>
    <w:p w:rsidR="005D376E" w:rsidRDefault="005D376E" w:rsidP="005D376E">
      <w:pPr>
        <w:autoSpaceDE w:val="0"/>
        <w:autoSpaceDN w:val="0"/>
        <w:adjustRightInd w:val="0"/>
        <w:spacing w:line="240" w:lineRule="atLeast"/>
        <w:jc w:val="center"/>
        <w:outlineLvl w:val="2"/>
        <w:rPr>
          <w:b/>
        </w:rPr>
      </w:pPr>
      <w:r w:rsidRPr="00737566">
        <w:rPr>
          <w:b/>
        </w:rPr>
        <w:t>4. Общие выводы</w:t>
      </w:r>
    </w:p>
    <w:p w:rsidR="005D376E" w:rsidRDefault="005D376E" w:rsidP="005D376E">
      <w:pPr>
        <w:autoSpaceDE w:val="0"/>
        <w:autoSpaceDN w:val="0"/>
        <w:adjustRightInd w:val="0"/>
        <w:spacing w:line="240" w:lineRule="atLeast"/>
        <w:jc w:val="center"/>
        <w:outlineLvl w:val="2"/>
        <w:rPr>
          <w:b/>
        </w:rPr>
      </w:pPr>
    </w:p>
    <w:p w:rsidR="005D376E" w:rsidRPr="00C82A28" w:rsidRDefault="005D376E" w:rsidP="005D376E">
      <w:pPr>
        <w:ind w:firstLine="567"/>
        <w:jc w:val="both"/>
      </w:pPr>
      <w:r w:rsidRPr="00C82A28">
        <w:t>Проводя анализ деятельности Управления образования в 201</w:t>
      </w:r>
      <w:r w:rsidR="00A878EA" w:rsidRPr="00A878EA">
        <w:t>4</w:t>
      </w:r>
      <w:r w:rsidRPr="00C82A28">
        <w:t xml:space="preserve"> году можно сделать вывод, что все цели и задачи Управления образования выполнены. Об этом можно судить по показателям результативности целей и задач, большинство из которых были исполнены на запланированном уровне. </w:t>
      </w:r>
    </w:p>
    <w:p w:rsidR="005D376E" w:rsidRPr="00C82A28" w:rsidRDefault="005D376E" w:rsidP="005D376E">
      <w:pPr>
        <w:autoSpaceDE w:val="0"/>
        <w:autoSpaceDN w:val="0"/>
        <w:adjustRightInd w:val="0"/>
        <w:spacing w:line="240" w:lineRule="atLeast"/>
        <w:ind w:firstLine="567"/>
        <w:jc w:val="both"/>
        <w:outlineLvl w:val="2"/>
        <w:rPr>
          <w:b/>
        </w:rPr>
      </w:pPr>
      <w:r w:rsidRPr="00C82A28">
        <w:t>В результате комплекса мер обеспечено бесперебойное функционирование бюджетной сферы, сохранена социальная направленность бюджета, 201</w:t>
      </w:r>
      <w:r w:rsidR="00A878EA" w:rsidRPr="00A878EA">
        <w:t>4</w:t>
      </w:r>
      <w:r w:rsidRPr="00C82A28">
        <w:t xml:space="preserve"> год завершен без просроченной кредиторской задолженности</w:t>
      </w:r>
      <w:r w:rsidR="002121D5">
        <w:t>.</w:t>
      </w:r>
    </w:p>
    <w:p w:rsidR="005D376E" w:rsidRPr="00C82A28" w:rsidRDefault="005D376E" w:rsidP="005D376E">
      <w:pPr>
        <w:tabs>
          <w:tab w:val="left" w:pos="540"/>
        </w:tabs>
        <w:autoSpaceDE w:val="0"/>
        <w:autoSpaceDN w:val="0"/>
        <w:adjustRightInd w:val="0"/>
        <w:spacing w:line="240" w:lineRule="atLeast"/>
        <w:ind w:firstLine="567"/>
        <w:jc w:val="both"/>
      </w:pPr>
      <w:r w:rsidRPr="00C82A28">
        <w:t>Продолжено усовершенствование финансовых моделей, обеспечивающих достижение нового качества образования. В 201</w:t>
      </w:r>
      <w:r w:rsidR="00A878EA" w:rsidRPr="00A878EA">
        <w:t>4</w:t>
      </w:r>
      <w:r w:rsidRPr="00C82A28">
        <w:t xml:space="preserve"> году</w:t>
      </w:r>
      <w:r w:rsidR="002121D5">
        <w:rPr>
          <w:bCs/>
        </w:rPr>
        <w:t xml:space="preserve"> отрабатывались механизмы</w:t>
      </w:r>
      <w:r w:rsidRPr="00C82A28">
        <w:rPr>
          <w:bCs/>
        </w:rPr>
        <w:t xml:space="preserve"> введения новой системы оплаты труда и нормативов подушевого финансирования – внесены коррективы в муниципальные нормативные акты, регулирующие распределение средств субвенции и стимулирующего трансферта между общеобразовательными учреждениями. </w:t>
      </w:r>
      <w:r w:rsidRPr="00C82A28">
        <w:t xml:space="preserve">Важность формирования системы оценки качества диктуется введением эффективных контрактов с </w:t>
      </w:r>
      <w:r w:rsidR="00A878EA">
        <w:t xml:space="preserve">педагогами образовательных </w:t>
      </w:r>
      <w:r w:rsidRPr="00C82A28">
        <w:t>учреждений с сентября 201</w:t>
      </w:r>
      <w:r w:rsidR="00A878EA" w:rsidRPr="00A878EA">
        <w:t>4</w:t>
      </w:r>
      <w:r w:rsidR="00A878EA">
        <w:t xml:space="preserve"> года</w:t>
      </w:r>
      <w:r w:rsidRPr="00C82A28">
        <w:t xml:space="preserve">.  Эффективный контракт есть результат развития новой системы оплаты труда, введенной в 2008 году. </w:t>
      </w:r>
    </w:p>
    <w:p w:rsidR="005D376E" w:rsidRPr="00C82A28" w:rsidRDefault="005D376E" w:rsidP="005D376E">
      <w:pPr>
        <w:ind w:firstLine="567"/>
        <w:jc w:val="both"/>
      </w:pPr>
      <w:r w:rsidRPr="00C82A28">
        <w:rPr>
          <w:iCs/>
        </w:rPr>
        <w:t xml:space="preserve">В муниципалитете </w:t>
      </w:r>
      <w:r w:rsidRPr="00C82A28">
        <w:t xml:space="preserve">совершенствуются подходы к организации повышения квалификации педагогических кадров – изучаются запросы педагогов, на основании которых формируется муниципальный банк потребностей. </w:t>
      </w:r>
    </w:p>
    <w:p w:rsidR="00A878EA" w:rsidRPr="00D043C1" w:rsidRDefault="005D376E" w:rsidP="003213CA">
      <w:pPr>
        <w:ind w:firstLine="567"/>
        <w:jc w:val="both"/>
      </w:pPr>
      <w:r w:rsidRPr="00C82A28">
        <w:t xml:space="preserve">К профессиональному росту и качеству собственной деятельности мотивирует педагогов прохождение аттестации. </w:t>
      </w:r>
      <w:r w:rsidR="00A878EA">
        <w:t xml:space="preserve">В 2014 году </w:t>
      </w:r>
      <w:r w:rsidR="00A878EA" w:rsidRPr="00D043C1">
        <w:t>55</w:t>
      </w:r>
      <w:r w:rsidR="003213CA">
        <w:t xml:space="preserve"> (4,27%)</w:t>
      </w:r>
      <w:r w:rsidR="00A878EA">
        <w:t xml:space="preserve"> педагогических работников</w:t>
      </w:r>
      <w:r w:rsidR="00A878EA" w:rsidRPr="00D043C1">
        <w:t xml:space="preserve"> </w:t>
      </w:r>
      <w:r w:rsidR="003213CA">
        <w:t xml:space="preserve">получили </w:t>
      </w:r>
      <w:r w:rsidR="00A878EA" w:rsidRPr="00D043C1">
        <w:t>аттестат на соот</w:t>
      </w:r>
      <w:r w:rsidR="00A878EA">
        <w:t xml:space="preserve">ветствие занимаемой должности, </w:t>
      </w:r>
      <w:r w:rsidR="00A878EA" w:rsidRPr="00D043C1">
        <w:t>120</w:t>
      </w:r>
      <w:r w:rsidR="003213CA">
        <w:t xml:space="preserve"> (9,32%)</w:t>
      </w:r>
      <w:r w:rsidR="00B2707D">
        <w:t xml:space="preserve"> -</w:t>
      </w:r>
      <w:r w:rsidR="00A878EA" w:rsidRPr="00A878EA">
        <w:t xml:space="preserve"> </w:t>
      </w:r>
      <w:r w:rsidR="00A878EA" w:rsidRPr="00D043C1">
        <w:t>первой квалификационной категории</w:t>
      </w:r>
      <w:r w:rsidR="00A878EA">
        <w:t xml:space="preserve">, </w:t>
      </w:r>
      <w:r w:rsidR="00A878EA" w:rsidRPr="00D043C1">
        <w:t>45</w:t>
      </w:r>
      <w:r w:rsidR="003213CA">
        <w:t xml:space="preserve"> (3,49%)</w:t>
      </w:r>
      <w:r w:rsidR="00A878EA" w:rsidRPr="00A878EA">
        <w:t xml:space="preserve"> </w:t>
      </w:r>
      <w:r w:rsidR="00A878EA">
        <w:t>педагогических работников</w:t>
      </w:r>
      <w:r w:rsidR="00A878EA" w:rsidRPr="00D043C1">
        <w:t xml:space="preserve"> </w:t>
      </w:r>
      <w:r w:rsidR="003213CA">
        <w:t>-</w:t>
      </w:r>
      <w:r w:rsidR="00A878EA" w:rsidRPr="00D043C1">
        <w:t xml:space="preserve"> аттестат</w:t>
      </w:r>
      <w:r w:rsidR="00A878EA" w:rsidRPr="00A878EA">
        <w:t xml:space="preserve"> </w:t>
      </w:r>
      <w:r w:rsidR="00A878EA" w:rsidRPr="00D043C1">
        <w:t>на соответствие</w:t>
      </w:r>
      <w:r w:rsidR="00A878EA" w:rsidRPr="00A878EA">
        <w:t xml:space="preserve"> </w:t>
      </w:r>
      <w:r w:rsidR="00A878EA" w:rsidRPr="00D043C1">
        <w:t>высшей квалификационной категории</w:t>
      </w:r>
      <w:r w:rsidR="00A878EA">
        <w:t>.</w:t>
      </w:r>
    </w:p>
    <w:p w:rsidR="0050446D" w:rsidRDefault="005D376E" w:rsidP="0050446D">
      <w:pPr>
        <w:spacing w:line="240" w:lineRule="atLeast"/>
        <w:ind w:firstLine="567"/>
        <w:jc w:val="both"/>
      </w:pPr>
      <w:r w:rsidRPr="00C82A28">
        <w:t xml:space="preserve">Созданы возможности для реализации дистанционных технологий обучения детей с ограниченными возможностями здоровья. В настоящее время </w:t>
      </w:r>
      <w:r w:rsidR="003213CA">
        <w:t>дистанционные образовательные технологии</w:t>
      </w:r>
      <w:r w:rsidRPr="00C82A28">
        <w:t xml:space="preserve"> применяются при обучении 6</w:t>
      </w:r>
      <w:r w:rsidR="003213CA">
        <w:t xml:space="preserve"> (0,1%)</w:t>
      </w:r>
      <w:r w:rsidRPr="00C82A28">
        <w:t xml:space="preserve"> детей-инвалидов в </w:t>
      </w:r>
      <w:r w:rsidR="003213CA">
        <w:t>четырех</w:t>
      </w:r>
      <w:r w:rsidRPr="00C82A28">
        <w:t xml:space="preserve"> </w:t>
      </w:r>
      <w:r w:rsidR="003213CA">
        <w:t>образовательных организациях</w:t>
      </w:r>
      <w:r w:rsidRPr="00C82A28">
        <w:t xml:space="preserve"> района. </w:t>
      </w:r>
      <w:r w:rsidR="0050446D" w:rsidRPr="00382ADF">
        <w:t xml:space="preserve">В </w:t>
      </w:r>
      <w:r w:rsidR="003213CA">
        <w:t>школах</w:t>
      </w:r>
      <w:r w:rsidR="0050446D" w:rsidRPr="00382ADF">
        <w:t xml:space="preserve"> района обучаются </w:t>
      </w:r>
      <w:r w:rsidR="003213CA">
        <w:t>11,3%</w:t>
      </w:r>
      <w:r w:rsidR="0050446D" w:rsidRPr="00382ADF">
        <w:t xml:space="preserve"> детей с ограниченными возможностями здоровья, в т.ч. </w:t>
      </w:r>
      <w:r w:rsidR="003213CA">
        <w:t>1%</w:t>
      </w:r>
      <w:r w:rsidR="0050446D" w:rsidRPr="00382ADF">
        <w:t xml:space="preserve"> детей-инвалидов. Выбор образовательной программы осуществляется в </w:t>
      </w:r>
      <w:r w:rsidR="0050446D" w:rsidRPr="00382ADF">
        <w:lastRenderedPageBreak/>
        <w:t xml:space="preserve">соответствии с рекомендациями </w:t>
      </w:r>
      <w:r w:rsidR="00D86510">
        <w:t>территориальной психолого-медико-педагогической комиссии</w:t>
      </w:r>
      <w:r w:rsidR="00CD6117">
        <w:t xml:space="preserve">, </w:t>
      </w:r>
      <w:r w:rsidR="0050446D" w:rsidRPr="00382ADF">
        <w:t xml:space="preserve">оказывается логопедическая, психологическая помощь. Осуществляется бесплатное двухразовое питание этой категории детей.  </w:t>
      </w:r>
    </w:p>
    <w:p w:rsidR="00D86510" w:rsidRDefault="0050446D" w:rsidP="00D86510">
      <w:pPr>
        <w:ind w:firstLine="567"/>
        <w:jc w:val="both"/>
        <w:rPr>
          <w:bCs/>
        </w:rPr>
      </w:pPr>
      <w:r w:rsidRPr="00945CAF">
        <w:t>В течение 201</w:t>
      </w:r>
      <w:r>
        <w:t>4</w:t>
      </w:r>
      <w:r w:rsidRPr="00945CAF">
        <w:t xml:space="preserve"> года была реализована </w:t>
      </w:r>
      <w:r w:rsidRPr="00945CAF">
        <w:rPr>
          <w:bCs/>
        </w:rPr>
        <w:t xml:space="preserve">Программа развития профессиональных компетенций управленческих кадров системы образования Томского района, в рамках которой были реализованы обучающие модули: </w:t>
      </w:r>
    </w:p>
    <w:p w:rsidR="00D86510" w:rsidRDefault="0050446D" w:rsidP="00D86510">
      <w:pPr>
        <w:ind w:firstLine="567"/>
        <w:jc w:val="both"/>
      </w:pPr>
      <w:r w:rsidRPr="00945CAF">
        <w:rPr>
          <w:bCs/>
        </w:rPr>
        <w:t>- развитие базовых навыков управления,</w:t>
      </w:r>
      <w:r w:rsidRPr="00945CAF">
        <w:t xml:space="preserve"> </w:t>
      </w:r>
    </w:p>
    <w:p w:rsidR="00D86510" w:rsidRDefault="0050446D" w:rsidP="00D86510">
      <w:pPr>
        <w:ind w:firstLine="567"/>
        <w:jc w:val="both"/>
      </w:pPr>
      <w:r w:rsidRPr="00945CAF">
        <w:t>- р</w:t>
      </w:r>
      <w:r w:rsidRPr="00945CAF">
        <w:rPr>
          <w:bCs/>
        </w:rPr>
        <w:t>азвитие управленческого мышления,</w:t>
      </w:r>
    </w:p>
    <w:p w:rsidR="0050446D" w:rsidRPr="00D86510" w:rsidRDefault="0050446D" w:rsidP="00D86510">
      <w:pPr>
        <w:ind w:firstLine="567"/>
        <w:jc w:val="both"/>
      </w:pPr>
      <w:r>
        <w:t>-</w:t>
      </w:r>
      <w:r w:rsidR="00D86510">
        <w:t xml:space="preserve"> </w:t>
      </w:r>
      <w:r w:rsidRPr="00945CAF">
        <w:rPr>
          <w:bCs/>
        </w:rPr>
        <w:t>личная эффективность менеджера</w:t>
      </w:r>
      <w:r>
        <w:rPr>
          <w:bCs/>
        </w:rPr>
        <w:t>.</w:t>
      </w:r>
    </w:p>
    <w:p w:rsidR="0050446D" w:rsidRDefault="0050446D" w:rsidP="00D86510">
      <w:pPr>
        <w:tabs>
          <w:tab w:val="num" w:pos="0"/>
        </w:tabs>
        <w:ind w:firstLine="567"/>
        <w:jc w:val="both"/>
        <w:rPr>
          <w:bCs/>
        </w:rPr>
      </w:pPr>
      <w:r>
        <w:rPr>
          <w:bCs/>
        </w:rPr>
        <w:t>Проведены к</w:t>
      </w:r>
      <w:r w:rsidRPr="00945CAF">
        <w:rPr>
          <w:bCs/>
        </w:rPr>
        <w:t>оммуникативные мероприятия</w:t>
      </w:r>
      <w:r>
        <w:rPr>
          <w:bCs/>
        </w:rPr>
        <w:t xml:space="preserve"> по развитию управленческих компетенций руководителей и лиц, включенных в кадровый резерв на должности руководителей образовательных учреждений Томского района.</w:t>
      </w:r>
    </w:p>
    <w:p w:rsidR="00D86510" w:rsidRDefault="0050446D" w:rsidP="00D86510">
      <w:pPr>
        <w:autoSpaceDE w:val="0"/>
        <w:autoSpaceDN w:val="0"/>
        <w:adjustRightInd w:val="0"/>
        <w:spacing w:line="240" w:lineRule="atLeast"/>
        <w:ind w:firstLine="567"/>
        <w:jc w:val="both"/>
        <w:rPr>
          <w:bCs/>
        </w:rPr>
      </w:pPr>
      <w:r>
        <w:rPr>
          <w:bCs/>
        </w:rPr>
        <w:t xml:space="preserve">Организована система наставничества опытных руководителей  над вновь назначенными руководителями образовательных учреждений Томского района. </w:t>
      </w:r>
    </w:p>
    <w:p w:rsidR="005D376E" w:rsidRPr="00C82A28" w:rsidRDefault="005D376E" w:rsidP="00D86510">
      <w:pPr>
        <w:autoSpaceDE w:val="0"/>
        <w:autoSpaceDN w:val="0"/>
        <w:adjustRightInd w:val="0"/>
        <w:spacing w:line="240" w:lineRule="atLeast"/>
        <w:ind w:firstLine="567"/>
        <w:jc w:val="both"/>
        <w:rPr>
          <w:bCs/>
        </w:rPr>
      </w:pPr>
      <w:r w:rsidRPr="00C82A28">
        <w:rPr>
          <w:bCs/>
        </w:rPr>
        <w:t>В целях развития инновационного образования в Томском районе и более эффективного использования финансовых средств, разработаны ведомственные целевые программы, через которые отражена вся стратегия развития системы образования Томского района.</w:t>
      </w:r>
    </w:p>
    <w:p w:rsidR="005D376E" w:rsidRPr="00C82A28" w:rsidRDefault="005D376E" w:rsidP="005D376E">
      <w:pPr>
        <w:autoSpaceDE w:val="0"/>
        <w:autoSpaceDN w:val="0"/>
        <w:adjustRightInd w:val="0"/>
        <w:spacing w:line="240" w:lineRule="atLeast"/>
        <w:ind w:firstLine="567"/>
        <w:jc w:val="both"/>
        <w:rPr>
          <w:bCs/>
        </w:rPr>
      </w:pPr>
      <w:r w:rsidRPr="00C82A28">
        <w:rPr>
          <w:bCs/>
        </w:rPr>
        <w:t>Использование программного подхода в управлении системой образования позволило сформировать положительную динамику по качеству реализации ФГОС, формированию ключевых компетенций.</w:t>
      </w:r>
    </w:p>
    <w:p w:rsidR="00AE0A98" w:rsidRPr="007D6565" w:rsidRDefault="00AE0A98" w:rsidP="007D6565">
      <w:pPr>
        <w:autoSpaceDE w:val="0"/>
        <w:autoSpaceDN w:val="0"/>
        <w:adjustRightInd w:val="0"/>
        <w:spacing w:line="240" w:lineRule="atLeast"/>
        <w:ind w:firstLine="680"/>
        <w:jc w:val="both"/>
        <w:rPr>
          <w:bCs/>
        </w:rPr>
      </w:pPr>
    </w:p>
    <w:p w:rsidR="00C60AC5" w:rsidRPr="00214B79" w:rsidRDefault="00C60AC5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C60AC5" w:rsidRDefault="00C60AC5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214B79" w:rsidRDefault="00214B79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214B79" w:rsidRDefault="00214B79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214B79" w:rsidRPr="00214B79" w:rsidRDefault="00214B79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C60AC5" w:rsidRPr="00214B79" w:rsidRDefault="00C60AC5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5D376E" w:rsidRPr="00214B79" w:rsidRDefault="00AE0A98" w:rsidP="005D376E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D376E" w:rsidRPr="00214B79">
        <w:rPr>
          <w:rFonts w:ascii="Times New Roman" w:hAnsi="Times New Roman" w:cs="Times New Roman"/>
          <w:b/>
          <w:sz w:val="24"/>
          <w:szCs w:val="24"/>
        </w:rPr>
        <w:lastRenderedPageBreak/>
        <w:t>II раздел доклада</w:t>
      </w:r>
    </w:p>
    <w:p w:rsidR="005D376E" w:rsidRDefault="005D376E" w:rsidP="005D376E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B79">
        <w:rPr>
          <w:rFonts w:ascii="Times New Roman" w:hAnsi="Times New Roman" w:cs="Times New Roman"/>
          <w:b/>
          <w:sz w:val="24"/>
          <w:szCs w:val="24"/>
        </w:rPr>
        <w:t xml:space="preserve">"Цели, задачи деятельности </w:t>
      </w:r>
      <w:r w:rsidRPr="00214B79">
        <w:rPr>
          <w:rFonts w:ascii="Times New Roman" w:hAnsi="Times New Roman" w:cs="Times New Roman"/>
          <w:b/>
          <w:bCs/>
          <w:sz w:val="24"/>
          <w:szCs w:val="24"/>
        </w:rPr>
        <w:t>Управления образования Администрации Томского района</w:t>
      </w:r>
      <w:r w:rsidRPr="00214B79">
        <w:rPr>
          <w:rFonts w:ascii="Times New Roman" w:hAnsi="Times New Roman" w:cs="Times New Roman"/>
          <w:b/>
          <w:sz w:val="24"/>
          <w:szCs w:val="24"/>
        </w:rPr>
        <w:t xml:space="preserve"> и показатели их достижения"</w:t>
      </w:r>
    </w:p>
    <w:p w:rsidR="005D376E" w:rsidRPr="00214B79" w:rsidRDefault="005D376E" w:rsidP="005D376E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76E" w:rsidRPr="00F14FD1" w:rsidRDefault="005D376E" w:rsidP="005D376E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214B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D376E" w:rsidRPr="00214B79" w:rsidRDefault="005D376E" w:rsidP="00650C48">
      <w:pPr>
        <w:pStyle w:val="ConsPlusNonformat"/>
        <w:widowControl/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FD1">
        <w:rPr>
          <w:rFonts w:ascii="Times New Roman" w:hAnsi="Times New Roman" w:cs="Times New Roman"/>
          <w:sz w:val="24"/>
          <w:szCs w:val="24"/>
        </w:rPr>
        <w:t xml:space="preserve">Информация о соответствии целей </w:t>
      </w:r>
      <w:r w:rsidR="00495C60" w:rsidRPr="00F14FD1">
        <w:rPr>
          <w:rFonts w:ascii="Times New Roman" w:hAnsi="Times New Roman" w:cs="Times New Roman"/>
          <w:bCs/>
          <w:sz w:val="24"/>
          <w:szCs w:val="24"/>
        </w:rPr>
        <w:t>Управления образования Администрации Томского района</w:t>
      </w:r>
      <w:r w:rsidR="00650C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C60" w:rsidRPr="00F14FD1">
        <w:rPr>
          <w:rFonts w:ascii="Times New Roman" w:hAnsi="Times New Roman" w:cs="Times New Roman"/>
          <w:bCs/>
          <w:sz w:val="24"/>
          <w:szCs w:val="24"/>
        </w:rPr>
        <w:t>(далее</w:t>
      </w:r>
      <w:r w:rsidR="00650C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C60" w:rsidRPr="00F14FD1">
        <w:rPr>
          <w:rFonts w:ascii="Times New Roman" w:hAnsi="Times New Roman" w:cs="Times New Roman"/>
          <w:bCs/>
          <w:sz w:val="24"/>
          <w:szCs w:val="24"/>
        </w:rPr>
        <w:t>- Управление образования)</w:t>
      </w:r>
      <w:r w:rsidRPr="008B08F3">
        <w:rPr>
          <w:rFonts w:ascii="Times New Roman" w:hAnsi="Times New Roman" w:cs="Times New Roman"/>
          <w:sz w:val="24"/>
          <w:szCs w:val="24"/>
        </w:rPr>
        <w:t xml:space="preserve"> стратегическим целям развития Томского района и целевым ориентирам развития Томской области представлена в таблице</w:t>
      </w:r>
      <w:r w:rsidRPr="00214B79">
        <w:rPr>
          <w:rFonts w:ascii="Times New Roman" w:hAnsi="Times New Roman" w:cs="Times New Roman"/>
          <w:sz w:val="24"/>
          <w:szCs w:val="24"/>
        </w:rPr>
        <w:t xml:space="preserve"> 2.1.</w:t>
      </w:r>
    </w:p>
    <w:p w:rsidR="005D376E" w:rsidRPr="00214B79" w:rsidRDefault="005D376E" w:rsidP="005D376E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214B79">
        <w:rPr>
          <w:rFonts w:ascii="Times New Roman" w:hAnsi="Times New Roman" w:cs="Times New Roman"/>
          <w:sz w:val="24"/>
          <w:szCs w:val="24"/>
        </w:rPr>
        <w:t>Таблица 2.1</w:t>
      </w:r>
    </w:p>
    <w:p w:rsidR="005D376E" w:rsidRPr="00214B79" w:rsidRDefault="005D376E" w:rsidP="005D376E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14B79">
        <w:rPr>
          <w:rFonts w:ascii="Times New Roman" w:hAnsi="Times New Roman" w:cs="Times New Roman"/>
          <w:sz w:val="24"/>
          <w:szCs w:val="24"/>
        </w:rPr>
        <w:t xml:space="preserve">Соответствие целей Управления образования Администрации Томского района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14B79">
        <w:rPr>
          <w:rFonts w:ascii="Times New Roman" w:hAnsi="Times New Roman" w:cs="Times New Roman"/>
          <w:sz w:val="24"/>
          <w:szCs w:val="24"/>
        </w:rPr>
        <w:t>тратегическим целям развития Томского района и целевым ориентирам развития Томской области</w:t>
      </w:r>
    </w:p>
    <w:p w:rsidR="005D376E" w:rsidRPr="00214B79" w:rsidRDefault="005D376E" w:rsidP="005D376E">
      <w:pPr>
        <w:autoSpaceDE w:val="0"/>
        <w:autoSpaceDN w:val="0"/>
        <w:adjustRightInd w:val="0"/>
        <w:spacing w:line="240" w:lineRule="atLeast"/>
        <w:jc w:val="center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3118"/>
      </w:tblGrid>
      <w:tr w:rsidR="005D376E" w:rsidRPr="00214B79" w:rsidTr="003C6189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Цели деятельности субъекта бюджетного планирования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цели  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Томского района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Целевые ориентиры развития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br/>
              <w:t>Томской области</w:t>
            </w:r>
          </w:p>
        </w:tc>
      </w:tr>
      <w:tr w:rsidR="005D376E" w:rsidRPr="00214B79" w:rsidTr="003C618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по получению доступного качественного, дошкольного, общего среднего и дополнительного образования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76E" w:rsidRPr="00214B79" w:rsidRDefault="00250929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929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76E" w:rsidRPr="00214B79" w:rsidRDefault="00250929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92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Томском районе</w:t>
            </w:r>
          </w:p>
        </w:tc>
      </w:tr>
    </w:tbl>
    <w:p w:rsidR="005D376E" w:rsidRDefault="005D376E" w:rsidP="005D376E">
      <w:pPr>
        <w:tabs>
          <w:tab w:val="left" w:pos="4678"/>
        </w:tabs>
        <w:spacing w:line="240" w:lineRule="atLeast"/>
        <w:jc w:val="both"/>
      </w:pPr>
      <w:r w:rsidRPr="00214B79">
        <w:t xml:space="preserve"> </w:t>
      </w:r>
    </w:p>
    <w:p w:rsidR="00CD6117" w:rsidRPr="00245D28" w:rsidRDefault="00CD6117" w:rsidP="00CD611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245D28">
        <w:t xml:space="preserve">2. </w:t>
      </w:r>
      <w:r w:rsidRPr="00245D28">
        <w:rPr>
          <w:bCs/>
        </w:rPr>
        <w:t>Цели и  задачи  деятельности Управления образования Администрации Томского района</w:t>
      </w:r>
      <w:r w:rsidRPr="00245D28">
        <w:t xml:space="preserve"> (далее – Управление образования) определяются </w:t>
      </w:r>
      <w:r w:rsidR="006B28B6">
        <w:t>Федеральным Законом</w:t>
      </w:r>
      <w:r w:rsidRPr="00245D28">
        <w:t xml:space="preserve"> «Об образовании</w:t>
      </w:r>
      <w:r w:rsidR="006B28B6">
        <w:t xml:space="preserve"> в Российской Федерации</w:t>
      </w:r>
      <w:r w:rsidRPr="00245D28">
        <w:t xml:space="preserve">», национальной образовательной инициативы «Наша новая школа», проектом модернизации общего образования  и  другими федеральными и  областными законами, регулирующими правоотношения в сфере образования. </w:t>
      </w:r>
    </w:p>
    <w:p w:rsidR="00CD6117" w:rsidRPr="00245D28" w:rsidRDefault="00CD6117" w:rsidP="00CD6117">
      <w:pPr>
        <w:pStyle w:val="20"/>
        <w:spacing w:line="240" w:lineRule="atLeast"/>
        <w:ind w:left="0"/>
        <w:jc w:val="both"/>
      </w:pPr>
      <w:r w:rsidRPr="00245D28">
        <w:t>Управление образования руководствуется в своей деятельности Конституцией Российской Федерации, федеральными и региональными законами, федеральными законами, правовыми актами федерального, регионального и муниципального уровней, Положением об Управлении образования Администрации Томского района.</w:t>
      </w:r>
    </w:p>
    <w:p w:rsidR="005D376E" w:rsidRPr="00DD5CF2" w:rsidRDefault="00CD6117" w:rsidP="00CD6117">
      <w:pPr>
        <w:ind w:firstLine="567"/>
        <w:jc w:val="both"/>
      </w:pPr>
      <w:r w:rsidRPr="00245D28">
        <w:rPr>
          <w:bCs/>
        </w:rPr>
        <w:t xml:space="preserve">3. </w:t>
      </w:r>
      <w:r w:rsidR="005D376E" w:rsidRPr="00245D28">
        <w:rPr>
          <w:bCs/>
        </w:rPr>
        <w:t>Миссия</w:t>
      </w:r>
      <w:r w:rsidR="005D376E" w:rsidRPr="008B08F3">
        <w:rPr>
          <w:bCs/>
        </w:rPr>
        <w:t xml:space="preserve"> Управления образования </w:t>
      </w:r>
      <w:r w:rsidR="005D376E" w:rsidRPr="008B08F3">
        <w:t>– создание, обеспечение и развитие условий для</w:t>
      </w:r>
      <w:r w:rsidR="005D376E" w:rsidRPr="00DD5CF2">
        <w:t xml:space="preserve"> реализации законодательно установленных прав и гарантий в получении бесплатного и общедоступного качественного дошкольного, общего среднего и дополнительного образования детей. </w:t>
      </w:r>
    </w:p>
    <w:p w:rsidR="005D376E" w:rsidRDefault="005D376E" w:rsidP="005D376E">
      <w:pPr>
        <w:spacing w:line="240" w:lineRule="atLeast"/>
        <w:ind w:firstLine="567"/>
        <w:jc w:val="both"/>
        <w:rPr>
          <w:b/>
          <w:bCs/>
        </w:rPr>
      </w:pPr>
      <w:r w:rsidRPr="00214B79">
        <w:rPr>
          <w:b/>
          <w:bCs/>
        </w:rPr>
        <w:t>Задачи:</w:t>
      </w:r>
    </w:p>
    <w:p w:rsidR="005D376E" w:rsidRDefault="005D376E" w:rsidP="005D376E">
      <w:pPr>
        <w:spacing w:line="240" w:lineRule="atLeast"/>
        <w:ind w:firstLine="567"/>
        <w:jc w:val="both"/>
      </w:pPr>
      <w:r w:rsidRPr="00DD5CF2">
        <w:t>Актуальные направления развития муниципальной системы</w:t>
      </w:r>
      <w:r>
        <w:t xml:space="preserve"> образования согласованы с целями</w:t>
      </w:r>
      <w:r w:rsidRPr="00DD5CF2">
        <w:t xml:space="preserve"> развития муниципального образования «</w:t>
      </w:r>
      <w:r>
        <w:t>Томский</w:t>
      </w:r>
      <w:r w:rsidRPr="00DD5CF2">
        <w:t xml:space="preserve"> район» </w:t>
      </w:r>
      <w:r w:rsidR="00250929">
        <w:t xml:space="preserve">- </w:t>
      </w:r>
      <w:r w:rsidRPr="00DD5CF2">
        <w:t>стабильным повышением качества жизни всех слоев населения на основе устойчивого развития муниципального образования, как социально-безопасного, экономически стабильного района с развитой современной инфраструктурой, качественной средой и активными жителями.</w:t>
      </w:r>
    </w:p>
    <w:p w:rsidR="005D376E" w:rsidRDefault="005D376E" w:rsidP="005D376E">
      <w:pPr>
        <w:spacing w:line="240" w:lineRule="atLeast"/>
        <w:ind w:firstLine="567"/>
        <w:jc w:val="both"/>
      </w:pPr>
      <w:r w:rsidRPr="00DD5CF2">
        <w:t>Деятельность Управления образования, направленная на достижение указанной цели, способствует достижению стратегической цели развития муниципального образования «</w:t>
      </w:r>
      <w:r>
        <w:t>Томский</w:t>
      </w:r>
      <w:r w:rsidRPr="00DD5CF2">
        <w:t xml:space="preserve"> район» - повышение качества жизни населения.</w:t>
      </w:r>
    </w:p>
    <w:p w:rsidR="005D376E" w:rsidRDefault="005D376E" w:rsidP="005D376E">
      <w:pPr>
        <w:ind w:firstLine="720"/>
        <w:jc w:val="both"/>
      </w:pPr>
    </w:p>
    <w:p w:rsidR="005D376E" w:rsidRDefault="005D376E" w:rsidP="00CD6117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bCs/>
        </w:rPr>
      </w:pPr>
      <w:r w:rsidRPr="001D6808">
        <w:rPr>
          <w:bCs/>
        </w:rPr>
        <w:t>Характеристика целей, задач деятельно</w:t>
      </w:r>
      <w:r w:rsidR="004B4981">
        <w:rPr>
          <w:bCs/>
        </w:rPr>
        <w:t xml:space="preserve">сти </w:t>
      </w:r>
      <w:r w:rsidR="004B4981" w:rsidRPr="001D6808">
        <w:rPr>
          <w:bCs/>
        </w:rPr>
        <w:t>Управления образования Администрации Томского района</w:t>
      </w:r>
      <w:r w:rsidR="004B4981">
        <w:rPr>
          <w:bCs/>
        </w:rPr>
        <w:t xml:space="preserve"> и показателей их достижения, представлены в таблице 2.2.</w:t>
      </w:r>
    </w:p>
    <w:p w:rsidR="00F14FD1" w:rsidRPr="001D6808" w:rsidRDefault="00F14FD1" w:rsidP="00F14FD1">
      <w:pPr>
        <w:tabs>
          <w:tab w:val="left" w:pos="962"/>
        </w:tabs>
        <w:ind w:left="720"/>
        <w:rPr>
          <w:color w:val="000000"/>
        </w:rPr>
      </w:pPr>
    </w:p>
    <w:p w:rsidR="005D376E" w:rsidRDefault="005D376E" w:rsidP="005D376E">
      <w:pPr>
        <w:adjustRightInd w:val="0"/>
        <w:jc w:val="center"/>
        <w:rPr>
          <w:bCs/>
        </w:rPr>
      </w:pPr>
      <w:r w:rsidRPr="001D6808">
        <w:rPr>
          <w:bCs/>
        </w:rPr>
        <w:t>Характеристика целей, задач деятельности Управления образования Администрации Томского района и показателей их достижения</w:t>
      </w:r>
    </w:p>
    <w:p w:rsidR="00F14FD1" w:rsidRPr="001D6808" w:rsidRDefault="00F14FD1" w:rsidP="00F14FD1">
      <w:pPr>
        <w:adjustRightInd w:val="0"/>
        <w:jc w:val="right"/>
      </w:pPr>
      <w:r w:rsidRPr="00DD5CF2">
        <w:rPr>
          <w:color w:val="000000"/>
        </w:rPr>
        <w:lastRenderedPageBreak/>
        <w:t>Таблица 2.2</w:t>
      </w:r>
    </w:p>
    <w:tbl>
      <w:tblPr>
        <w:tblW w:w="498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805"/>
        <w:gridCol w:w="600"/>
        <w:gridCol w:w="1841"/>
        <w:gridCol w:w="1317"/>
        <w:gridCol w:w="1318"/>
        <w:gridCol w:w="875"/>
      </w:tblGrid>
      <w:tr w:rsidR="005D376E" w:rsidRPr="001D6808" w:rsidTr="003C6189">
        <w:trPr>
          <w:trHeight w:val="121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t>Цели, задачи, показатели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t>Ед.изм.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t>НПА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t>Источник информации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50446D">
            <w:pPr>
              <w:jc w:val="center"/>
              <w:rPr>
                <w:rFonts w:eastAsia="Arial Unicode MS"/>
              </w:rPr>
            </w:pPr>
            <w:r w:rsidRPr="001D6808">
              <w:t>Отчетный финансовый год</w:t>
            </w:r>
            <w:r w:rsidRPr="001D6808">
              <w:br/>
              <w:t>201</w:t>
            </w:r>
            <w:r w:rsidR="0050446D"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50446D">
            <w:pPr>
              <w:jc w:val="center"/>
              <w:rPr>
                <w:rFonts w:eastAsia="Arial Unicode MS"/>
              </w:rPr>
            </w:pPr>
            <w:r w:rsidRPr="001D6808">
              <w:t>Текущий финансовый год</w:t>
            </w:r>
            <w:r w:rsidRPr="001D6808">
              <w:br/>
              <w:t>201</w:t>
            </w:r>
            <w:r w:rsidR="0050446D"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50446D">
            <w:pPr>
              <w:jc w:val="center"/>
              <w:rPr>
                <w:rFonts w:eastAsia="Arial Unicode MS"/>
              </w:rPr>
            </w:pPr>
            <w:r w:rsidRPr="001D6808">
              <w:t xml:space="preserve">План года </w:t>
            </w:r>
            <w:r w:rsidRPr="001D6808">
              <w:br/>
              <w:t>201</w:t>
            </w:r>
            <w:r w:rsidR="0050446D">
              <w:t>6</w:t>
            </w:r>
          </w:p>
        </w:tc>
      </w:tr>
      <w:tr w:rsidR="005D376E" w:rsidRPr="001D6808" w:rsidTr="003C6189">
        <w:trPr>
          <w:trHeight w:val="31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t>7</w:t>
            </w:r>
          </w:p>
        </w:tc>
      </w:tr>
      <w:tr w:rsidR="005D376E" w:rsidRPr="001D6808" w:rsidTr="003C6189">
        <w:trPr>
          <w:trHeight w:val="33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r w:rsidRPr="001D6808">
              <w:t xml:space="preserve">Стратегическая цель развития образования Томского района: создание условий по получению доступного качественного, дошкольного, общего среднего и дополнительного образования   </w:t>
            </w:r>
          </w:p>
        </w:tc>
      </w:tr>
      <w:tr w:rsidR="005D376E" w:rsidRPr="001D6808" w:rsidTr="003C6189">
        <w:trPr>
          <w:trHeight w:val="33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r w:rsidRPr="001D6808">
              <w:t>Цель 1</w:t>
            </w:r>
            <w:r>
              <w:t>:</w:t>
            </w:r>
            <w:r w:rsidRPr="001D6808">
              <w:t xml:space="preserve"> </w:t>
            </w:r>
            <w:r w:rsidRPr="001D6808">
              <w:rPr>
                <w:u w:val="single"/>
              </w:rPr>
              <w:t>Доступное качественное дошкольное, общее среднее и дополнительное образование детей, независимо от места жительства, состояния здоровья воспитанников и обучающихся</w:t>
            </w:r>
          </w:p>
        </w:tc>
      </w:tr>
      <w:tr w:rsidR="0050446D" w:rsidRPr="001D6808" w:rsidTr="003C6189">
        <w:trPr>
          <w:trHeight w:val="99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0446D" w:rsidRPr="001D6808" w:rsidRDefault="0050446D" w:rsidP="00250929">
            <w:pPr>
              <w:rPr>
                <w:rFonts w:eastAsia="Arial Unicode MS"/>
                <w:u w:val="single"/>
              </w:rPr>
            </w:pPr>
            <w:r w:rsidRPr="001D6808">
              <w:rPr>
                <w:u w:val="single"/>
              </w:rPr>
              <w:t>Показатель 1</w:t>
            </w:r>
            <w:r>
              <w:rPr>
                <w:u w:val="single"/>
              </w:rPr>
              <w:t>:</w:t>
            </w:r>
            <w:r w:rsidRPr="001D6808">
              <w:rPr>
                <w:u w:val="single"/>
              </w:rPr>
              <w:t xml:space="preserve"> </w:t>
            </w:r>
            <w:r>
              <w:rPr>
                <w:u w:val="single"/>
              </w:rPr>
              <w:t>у</w:t>
            </w:r>
            <w:r w:rsidRPr="001D6808">
              <w:t>довлетворенность населения услугами образования на территории Томского района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46D" w:rsidRPr="001D6808" w:rsidRDefault="0050446D" w:rsidP="003C6189">
            <w:pPr>
              <w:jc w:val="center"/>
              <w:rPr>
                <w:rFonts w:eastAsia="Arial Unicode MS"/>
              </w:rPr>
            </w:pPr>
            <w:r w:rsidRPr="001D6808">
              <w:t>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46D" w:rsidRPr="001D6808" w:rsidRDefault="0050446D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46D" w:rsidRPr="001D6808" w:rsidRDefault="0050446D" w:rsidP="003C6189">
            <w:pPr>
              <w:jc w:val="center"/>
            </w:pPr>
            <w:r w:rsidRPr="001D6808">
              <w:t xml:space="preserve">Социологическое исследование </w:t>
            </w:r>
          </w:p>
          <w:p w:rsidR="0050446D" w:rsidRPr="001D6808" w:rsidRDefault="0050446D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0446D" w:rsidRPr="001D6808" w:rsidRDefault="0050446D" w:rsidP="001356E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0446D" w:rsidRPr="001D6808" w:rsidRDefault="0050446D" w:rsidP="001356E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0446D" w:rsidRPr="001D6808" w:rsidRDefault="0050446D" w:rsidP="0050446D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446D" w:rsidRPr="001D6808" w:rsidTr="003C6189">
        <w:trPr>
          <w:trHeight w:val="990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0446D" w:rsidRPr="001D6808" w:rsidRDefault="0050446D" w:rsidP="00250929">
            <w:pPr>
              <w:rPr>
                <w:u w:val="single"/>
              </w:rPr>
            </w:pPr>
            <w:r w:rsidRPr="001D6808">
              <w:rPr>
                <w:u w:val="single"/>
              </w:rPr>
              <w:t>Показатель 2</w:t>
            </w:r>
            <w:r>
              <w:rPr>
                <w:u w:val="single"/>
              </w:rPr>
              <w:t xml:space="preserve">: </w:t>
            </w:r>
            <w:r>
              <w:t>о</w:t>
            </w:r>
            <w:r w:rsidRPr="001D6808">
              <w:t xml:space="preserve">чередность в ДОУ                         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46D" w:rsidRPr="001D6808" w:rsidRDefault="0050446D" w:rsidP="003C6189">
            <w:pPr>
              <w:jc w:val="center"/>
            </w:pPr>
            <w:r w:rsidRPr="001D6808">
              <w:t>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46D" w:rsidRPr="001D6808" w:rsidRDefault="0050446D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446D" w:rsidRPr="001D6808" w:rsidRDefault="0050446D" w:rsidP="003C6189">
            <w:pPr>
              <w:jc w:val="center"/>
            </w:pPr>
            <w:r w:rsidRPr="001D6808">
              <w:t>Ведомственная статистика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0446D" w:rsidRPr="001D6808" w:rsidRDefault="0050446D" w:rsidP="001356E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0446D" w:rsidRPr="001D6808" w:rsidRDefault="0050446D" w:rsidP="001356E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0446D" w:rsidRPr="00591860" w:rsidRDefault="00591860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</w:t>
            </w:r>
          </w:p>
        </w:tc>
      </w:tr>
      <w:tr w:rsidR="005D376E" w:rsidRPr="001D6808" w:rsidTr="003C6189">
        <w:trPr>
          <w:trHeight w:val="42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jc w:val="both"/>
              <w:rPr>
                <w:rFonts w:eastAsia="Arial Unicode MS"/>
              </w:rPr>
            </w:pPr>
            <w:r w:rsidRPr="001D6808">
              <w:rPr>
                <w:rFonts w:eastAsia="Arial Unicode MS"/>
                <w:u w:val="single"/>
              </w:rPr>
              <w:t xml:space="preserve">Задача 1: </w:t>
            </w:r>
            <w:r w:rsidRPr="001D6808">
              <w:rPr>
                <w:rFonts w:eastAsia="Arial Unicode MS"/>
                <w:i/>
              </w:rPr>
              <w:t>Создание условий для функционирования и развития образовательной сети с учетом потребностей населения в образовательных услугах</w:t>
            </w:r>
          </w:p>
        </w:tc>
      </w:tr>
      <w:tr w:rsidR="005D376E" w:rsidRPr="001D6808" w:rsidTr="003C6189">
        <w:trPr>
          <w:trHeight w:val="821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250929">
            <w:pPr>
              <w:rPr>
                <w:rFonts w:eastAsia="Arial Unicode MS"/>
              </w:rPr>
            </w:pPr>
            <w:r w:rsidRPr="001D6808">
              <w:rPr>
                <w:u w:val="single"/>
              </w:rPr>
              <w:t>Показатель 1</w:t>
            </w:r>
            <w:r>
              <w:rPr>
                <w:u w:val="single"/>
              </w:rPr>
              <w:t>:</w:t>
            </w:r>
            <w:r w:rsidRPr="001D6808">
              <w:rPr>
                <w:u w:val="single"/>
              </w:rPr>
              <w:t xml:space="preserve"> </w:t>
            </w:r>
            <w:r>
              <w:t>у</w:t>
            </w:r>
            <w:r w:rsidRPr="001D6808">
              <w:t>дельный вес детей в возрасте 3-7 лет, охваченных дошкольным образованием, в общей численности детей данного возраста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Ведомственная статистика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0F3967" w:rsidRDefault="000F3967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0F3967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376E" w:rsidRPr="001D6808" w:rsidTr="003C6189">
        <w:trPr>
          <w:trHeight w:val="149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250929">
            <w:pPr>
              <w:rPr>
                <w:u w:val="single"/>
              </w:rPr>
            </w:pPr>
            <w:r w:rsidRPr="001D6808">
              <w:rPr>
                <w:u w:val="single"/>
              </w:rPr>
              <w:t xml:space="preserve">Показатель </w:t>
            </w:r>
            <w:r w:rsidR="00250929">
              <w:rPr>
                <w:u w:val="single"/>
              </w:rPr>
              <w:t>2</w:t>
            </w:r>
            <w:r w:rsidRPr="001D6808">
              <w:rPr>
                <w:u w:val="single"/>
              </w:rPr>
              <w:t xml:space="preserve">: </w:t>
            </w:r>
            <w:r>
              <w:rPr>
                <w:u w:val="single"/>
              </w:rPr>
              <w:t>у</w:t>
            </w:r>
            <w:r w:rsidRPr="001D6808">
              <w:t>дельный вес детей в возрасте от 6,5 до 18 лет, охваченных программами начального общего, основного общего, среднего (полного) общего образования, в общей численности детей данного возраста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Ведомственная статистика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100</w:t>
            </w:r>
          </w:p>
        </w:tc>
      </w:tr>
      <w:tr w:rsidR="005D376E" w:rsidRPr="001D6808" w:rsidTr="003C6189">
        <w:trPr>
          <w:trHeight w:val="67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r w:rsidRPr="001D6808">
              <w:rPr>
                <w:u w:val="single"/>
              </w:rPr>
              <w:t xml:space="preserve">Показатель </w:t>
            </w:r>
            <w:r w:rsidR="00250929">
              <w:rPr>
                <w:u w:val="single"/>
              </w:rPr>
              <w:t>3</w:t>
            </w:r>
            <w:r w:rsidRPr="001D6808">
              <w:rPr>
                <w:u w:val="single"/>
              </w:rPr>
              <w:t xml:space="preserve">: </w:t>
            </w:r>
            <w:r>
              <w:rPr>
                <w:u w:val="single"/>
              </w:rPr>
              <w:t>д</w:t>
            </w:r>
            <w:r w:rsidRPr="001D6808">
              <w:t xml:space="preserve">оля детей в возрасте 5-18 лет, получающих услуги по дополнительному образованию в организациях различной организационно-правовой формы и формы </w:t>
            </w:r>
          </w:p>
          <w:p w:rsidR="005D376E" w:rsidRPr="001D6808" w:rsidRDefault="005D376E" w:rsidP="003C6189">
            <w:r w:rsidRPr="001D6808">
              <w:t>собственности, в общей численности детей данной возрастной группы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Ведомственная статистика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4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14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5D376E" w:rsidRPr="001D6808" w:rsidTr="003C6189">
        <w:trPr>
          <w:trHeight w:val="266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250929">
            <w:pPr>
              <w:rPr>
                <w:u w:val="single"/>
              </w:rPr>
            </w:pPr>
            <w:r w:rsidRPr="001D6808">
              <w:rPr>
                <w:u w:val="single"/>
              </w:rPr>
              <w:t xml:space="preserve">Показатель </w:t>
            </w:r>
            <w:r w:rsidR="00250929">
              <w:rPr>
                <w:u w:val="single"/>
              </w:rPr>
              <w:t>4</w:t>
            </w:r>
            <w:r w:rsidRPr="001D6808">
              <w:rPr>
                <w:u w:val="single"/>
              </w:rPr>
              <w:t xml:space="preserve">: </w:t>
            </w:r>
            <w:r>
              <w:t>д</w:t>
            </w:r>
            <w:r w:rsidRPr="001D6808">
              <w:t xml:space="preserve">оля учащихся начальных классов, обучающихся ФГОС, в общей численности учащихся начальной школы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Ведомственная статистика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0F3967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376E" w:rsidRPr="001D6808" w:rsidTr="003C6189">
        <w:trPr>
          <w:trHeight w:val="398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jc w:val="both"/>
              <w:rPr>
                <w:rFonts w:eastAsia="Arial Unicode MS"/>
              </w:rPr>
            </w:pPr>
            <w:r w:rsidRPr="001D6808">
              <w:rPr>
                <w:rFonts w:eastAsia="Arial Unicode MS"/>
                <w:u w:val="single"/>
              </w:rPr>
              <w:t xml:space="preserve">Задача 2: </w:t>
            </w:r>
            <w:r w:rsidRPr="001D6808">
              <w:rPr>
                <w:rFonts w:eastAsia="Arial Unicode MS"/>
                <w:i/>
              </w:rPr>
              <w:t>Содействие воспитанию и социализации детей, формированию здорового образа жизни</w:t>
            </w:r>
          </w:p>
        </w:tc>
      </w:tr>
      <w:tr w:rsidR="005D376E" w:rsidRPr="001D6808" w:rsidTr="003C6189">
        <w:trPr>
          <w:trHeight w:val="647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250929">
            <w:pPr>
              <w:rPr>
                <w:rFonts w:eastAsia="Arial Unicode MS"/>
                <w:u w:val="single"/>
              </w:rPr>
            </w:pPr>
            <w:r w:rsidRPr="001D6808">
              <w:rPr>
                <w:u w:val="single"/>
              </w:rPr>
              <w:t xml:space="preserve">Показатель </w:t>
            </w:r>
            <w:r w:rsidR="00250929">
              <w:rPr>
                <w:u w:val="single"/>
              </w:rPr>
              <w:t>1</w:t>
            </w:r>
            <w:r w:rsidRPr="001D6808">
              <w:rPr>
                <w:u w:val="single"/>
              </w:rPr>
              <w:t>:</w:t>
            </w:r>
            <w:r w:rsidRPr="001D6808">
              <w:t xml:space="preserve"> </w:t>
            </w:r>
            <w:r>
              <w:t>у</w:t>
            </w:r>
            <w:r w:rsidRPr="001D6808">
              <w:t xml:space="preserve">дельный вес обучающихся в МОУ, охваченных горячим питанием, </w:t>
            </w:r>
            <w:r w:rsidRPr="001D6808">
              <w:lastRenderedPageBreak/>
              <w:t>в общей численности обучающихся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lastRenderedPageBreak/>
              <w:t>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Ведомственная статистика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D376E" w:rsidRPr="001D6808" w:rsidTr="003C6189">
        <w:trPr>
          <w:trHeight w:val="61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250929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1D6808">
              <w:rPr>
                <w:rFonts w:eastAsia="Arial Unicode MS"/>
                <w:u w:val="single"/>
              </w:rPr>
              <w:lastRenderedPageBreak/>
              <w:t xml:space="preserve">Показатель </w:t>
            </w:r>
            <w:r w:rsidR="00250929">
              <w:rPr>
                <w:rFonts w:eastAsia="Arial Unicode MS"/>
                <w:u w:val="single"/>
              </w:rPr>
              <w:t>2</w:t>
            </w:r>
            <w:r w:rsidRPr="001D6808">
              <w:rPr>
                <w:rFonts w:eastAsia="Arial Unicode MS"/>
                <w:u w:val="single"/>
              </w:rPr>
              <w:t xml:space="preserve">: </w:t>
            </w:r>
            <w:r>
              <w:rPr>
                <w:rFonts w:eastAsia="Arial Unicode MS"/>
                <w:u w:val="single"/>
              </w:rPr>
              <w:t>у</w:t>
            </w:r>
            <w:r w:rsidRPr="001D6808">
              <w:t>дельный вес обучающихся в МОУ, охваченных всеми формами летнего отдыха и оздоровления, в общей численности обучающихся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Ведомственная статистика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0F3967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0F3967" w:rsidRDefault="005D376E" w:rsidP="000F3967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F3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D376E" w:rsidRPr="001D6808" w:rsidTr="003C6189">
        <w:trPr>
          <w:trHeight w:val="279"/>
        </w:trPr>
        <w:tc>
          <w:tcPr>
            <w:tcW w:w="456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rPr>
                <w:rFonts w:eastAsia="Arial Unicode MS"/>
                <w:u w:val="single"/>
              </w:rPr>
            </w:pPr>
            <w:r w:rsidRPr="001D6808">
              <w:rPr>
                <w:rFonts w:eastAsia="Arial Unicode MS"/>
                <w:u w:val="single"/>
              </w:rPr>
              <w:t xml:space="preserve">Задача 3: </w:t>
            </w:r>
            <w:r w:rsidRPr="001D6808">
              <w:rPr>
                <w:rFonts w:eastAsia="Arial Unicode MS"/>
                <w:i/>
              </w:rPr>
              <w:t>Совершенствование управления муниципальной системой образования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</w:p>
        </w:tc>
      </w:tr>
      <w:tr w:rsidR="005D376E" w:rsidRPr="001D6808" w:rsidTr="003C6189">
        <w:trPr>
          <w:trHeight w:val="53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250929">
            <w:pPr>
              <w:rPr>
                <w:rFonts w:eastAsia="Arial Unicode MS"/>
              </w:rPr>
            </w:pPr>
            <w:r w:rsidRPr="001D6808">
              <w:rPr>
                <w:u w:val="single"/>
              </w:rPr>
              <w:t xml:space="preserve">Показатель </w:t>
            </w:r>
            <w:r w:rsidR="00250929">
              <w:rPr>
                <w:u w:val="single"/>
              </w:rPr>
              <w:t>1</w:t>
            </w:r>
            <w:r w:rsidRPr="001D6808">
              <w:rPr>
                <w:u w:val="single"/>
              </w:rPr>
              <w:t xml:space="preserve">: </w:t>
            </w:r>
            <w:r>
              <w:rPr>
                <w:u w:val="single"/>
              </w:rPr>
              <w:t>д</w:t>
            </w:r>
            <w:r w:rsidRPr="001D6808">
              <w:t xml:space="preserve">оля руководителей и учителей общеобразовательных учреждений, прошедших повышение квалификации и (или) профессиональную переподготовку для работы </w:t>
            </w:r>
            <w:r w:rsidRPr="001D6808">
              <w:br/>
              <w:t>в соответствии с требованиями ФГОС, в общей численности руководителей и учителей общеобразовательных учреждений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Ведомственная статистика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0F3967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0F3967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3C6189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D376E" w:rsidRPr="001D6808" w:rsidTr="003C6189">
        <w:trPr>
          <w:trHeight w:val="77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250929">
            <w:pPr>
              <w:rPr>
                <w:rFonts w:eastAsia="Arial Unicode MS"/>
              </w:rPr>
            </w:pPr>
            <w:r w:rsidRPr="001D6808">
              <w:rPr>
                <w:u w:val="single"/>
              </w:rPr>
              <w:t xml:space="preserve">Показатель </w:t>
            </w:r>
            <w:r w:rsidR="00250929">
              <w:rPr>
                <w:u w:val="single"/>
              </w:rPr>
              <w:t>2</w:t>
            </w:r>
            <w:r w:rsidRPr="001D6808">
              <w:rPr>
                <w:u w:val="single"/>
              </w:rPr>
              <w:t xml:space="preserve">: </w:t>
            </w:r>
            <w:r>
              <w:rPr>
                <w:u w:val="single"/>
              </w:rPr>
              <w:t>д</w:t>
            </w:r>
            <w:r w:rsidRPr="001D6808">
              <w:t>оля руководителей МОУ, в отношении которых применяется система оценки эффективности деятельности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Ведомственная статистика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A9501B" w:rsidP="003C618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="005D376E" w:rsidRPr="001D6808">
              <w:rPr>
                <w:rFonts w:eastAsia="Arial Unicode MS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3C6189">
            <w:pPr>
              <w:jc w:val="center"/>
              <w:rPr>
                <w:rFonts w:eastAsia="Arial Unicode MS"/>
              </w:rPr>
            </w:pPr>
            <w:r w:rsidRPr="001D6808">
              <w:rPr>
                <w:rFonts w:eastAsia="Arial Unicode MS"/>
              </w:rPr>
              <w:t>100</w:t>
            </w:r>
          </w:p>
        </w:tc>
      </w:tr>
    </w:tbl>
    <w:p w:rsidR="005D376E" w:rsidRDefault="005D376E" w:rsidP="005D376E">
      <w:pPr>
        <w:pStyle w:val="30"/>
        <w:ind w:left="0"/>
        <w:rPr>
          <w:sz w:val="24"/>
          <w:szCs w:val="24"/>
        </w:rPr>
      </w:pPr>
    </w:p>
    <w:p w:rsidR="005D376E" w:rsidRPr="004B1A3E" w:rsidRDefault="005D376E" w:rsidP="005D376E">
      <w:pPr>
        <w:pStyle w:val="30"/>
        <w:ind w:left="0"/>
        <w:rPr>
          <w:sz w:val="24"/>
          <w:szCs w:val="24"/>
        </w:rPr>
      </w:pPr>
      <w:r w:rsidRPr="004B1A3E">
        <w:rPr>
          <w:sz w:val="24"/>
          <w:szCs w:val="24"/>
        </w:rPr>
        <w:t>5. Полномочия, реализуемые Управлением образования для достижения поставленных целей и решения задач: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>1) участие в разработке и реализация ведомственных целевых программ развития образования, других муниципальных целевых программ, образовательного заказа Томской области;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>2)  информационное обеспечение в пределах своей компетенции образовательных учреждений, помощь в  организации обеспечения учебниками в соответствии с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и учебными пособиями, допущенными к использованию в образовательном процессе в образовательных учреждениях муниципалитета;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>3) организация подготовки, переподготовки, повышения квалификации педагогических и руководящих работников образовательных учреждений;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>4) представление работников муниципальной системы образования к наградам, званиям и знакам отличия;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>5) издание в пределах своей компетенции нормативных документов;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>6) организация обеспечения образовательных учреждений, имеющих государственную аккредитацию бланками документов государственного образца об уровне образования и (или) квалификации;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 xml:space="preserve">7) проведение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формирование базы данных </w:t>
      </w:r>
      <w:r>
        <w:rPr>
          <w:rFonts w:ascii="Times New Roman" w:hAnsi="Times New Roman" w:cs="Times New Roman"/>
        </w:rPr>
        <w:t>Томского</w:t>
      </w:r>
      <w:r w:rsidRPr="00DD5CF2">
        <w:rPr>
          <w:rFonts w:ascii="Times New Roman" w:hAnsi="Times New Roman" w:cs="Times New Roman"/>
        </w:rPr>
        <w:t xml:space="preserve"> района об участниках единого государственного экзамена и о результатах единого государственного экзамена;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lastRenderedPageBreak/>
        <w:t>8) организация проведения районных мероприятий в сфере общего образования для обучающихся, в том числе одаренных детей и детей с ограниченными возможностями здоровья, а также педагогических работников;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 xml:space="preserve">9) организация работы </w:t>
      </w:r>
      <w:r>
        <w:rPr>
          <w:rFonts w:ascii="Times New Roman" w:hAnsi="Times New Roman" w:cs="Times New Roman"/>
        </w:rPr>
        <w:t>территориальной</w:t>
      </w:r>
      <w:r w:rsidRPr="00DD5CF2">
        <w:rPr>
          <w:rFonts w:ascii="Times New Roman" w:hAnsi="Times New Roman" w:cs="Times New Roman"/>
        </w:rPr>
        <w:t xml:space="preserve"> психолого-медико-педагогической комиссии в целях оказания психолого-медико-педагогической помощи детям с ограниченными возможностями здоровья;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 xml:space="preserve">10) контроль соблюдения законодательства в области образования подведомственными муниципальными образовательными учреждениями в пределах своих полномочий;  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D5CF2">
        <w:rPr>
          <w:rFonts w:ascii="Times New Roman" w:hAnsi="Times New Roman" w:cs="Times New Roman"/>
        </w:rPr>
        <w:t>11) осуществление иных полномочий в сфере управления образованием, предусмотренных федеральным, областным и муниципальным законодательством.</w:t>
      </w:r>
    </w:p>
    <w:p w:rsidR="005D376E" w:rsidRPr="00DD5CF2" w:rsidRDefault="005D376E" w:rsidP="005D37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D376E" w:rsidRPr="00E218C4" w:rsidRDefault="005D376E" w:rsidP="005D376E">
      <w:pPr>
        <w:tabs>
          <w:tab w:val="num" w:pos="2509"/>
        </w:tabs>
        <w:ind w:left="-28" w:firstLine="567"/>
        <w:rPr>
          <w:bCs/>
          <w:color w:val="000000"/>
        </w:rPr>
      </w:pPr>
      <w:r w:rsidRPr="00E218C4">
        <w:rPr>
          <w:bCs/>
          <w:color w:val="000000"/>
        </w:rPr>
        <w:t>6. Информация о сети подведомственных учреждений.</w:t>
      </w:r>
    </w:p>
    <w:p w:rsidR="005D376E" w:rsidRPr="00DD5CF2" w:rsidRDefault="005D376E" w:rsidP="00250929">
      <w:pPr>
        <w:ind w:firstLine="567"/>
        <w:jc w:val="both"/>
      </w:pPr>
      <w:r w:rsidRPr="00DD5CF2">
        <w:t xml:space="preserve">Муниципальная система образования представлена </w:t>
      </w:r>
      <w:r>
        <w:t>23</w:t>
      </w:r>
      <w:r w:rsidRPr="00DD5CF2">
        <w:t xml:space="preserve"> дошкольным</w:t>
      </w:r>
      <w:r>
        <w:t>и</w:t>
      </w:r>
      <w:r w:rsidRPr="00DD5CF2">
        <w:t xml:space="preserve"> образовательным</w:t>
      </w:r>
      <w:r>
        <w:t>и</w:t>
      </w:r>
      <w:r w:rsidRPr="00DD5CF2">
        <w:t xml:space="preserve"> учреждени</w:t>
      </w:r>
      <w:r>
        <w:t>я</w:t>
      </w:r>
      <w:r w:rsidRPr="00DD5CF2">
        <w:t>м</w:t>
      </w:r>
      <w:r>
        <w:t>и</w:t>
      </w:r>
      <w:r w:rsidRPr="00DD5CF2">
        <w:t xml:space="preserve">, </w:t>
      </w:r>
      <w:r>
        <w:t>35</w:t>
      </w:r>
      <w:r w:rsidRPr="00DD5CF2">
        <w:t xml:space="preserve"> средними общеобразовательными учреждениями, </w:t>
      </w:r>
      <w:r>
        <w:t xml:space="preserve">девятью </w:t>
      </w:r>
      <w:r w:rsidRPr="00DD5CF2">
        <w:t xml:space="preserve">учреждениями дополнительного образования. </w:t>
      </w:r>
    </w:p>
    <w:p w:rsidR="005D376E" w:rsidRDefault="005D376E" w:rsidP="005D376E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</w:p>
    <w:p w:rsidR="005D376E" w:rsidRPr="00E218C4" w:rsidRDefault="005D376E" w:rsidP="005D376E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 w:rsidRPr="00E218C4">
        <w:t>7. Межведомственные задачи и границы ответственности с другими СБП</w:t>
      </w:r>
      <w:r w:rsidRPr="00E218C4">
        <w:rPr>
          <w:i/>
          <w:color w:val="FF0000"/>
        </w:rPr>
        <w:t>.</w:t>
      </w:r>
    </w:p>
    <w:p w:rsidR="005D376E" w:rsidRDefault="005D376E" w:rsidP="005D376E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</w:p>
    <w:tbl>
      <w:tblPr>
        <w:tblW w:w="4850" w:type="pct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2"/>
        <w:gridCol w:w="4547"/>
      </w:tblGrid>
      <w:tr w:rsidR="005D376E" w:rsidRPr="00817DAD" w:rsidTr="00596353">
        <w:trPr>
          <w:trHeight w:val="313"/>
        </w:trPr>
        <w:tc>
          <w:tcPr>
            <w:tcW w:w="268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3C6189">
            <w:pPr>
              <w:jc w:val="center"/>
              <w:rPr>
                <w:rFonts w:eastAsia="Arial Unicode MS"/>
                <w:bCs/>
              </w:rPr>
            </w:pPr>
            <w:r w:rsidRPr="00817DAD">
              <w:rPr>
                <w:rFonts w:eastAsia="Arial Unicode MS"/>
                <w:bCs/>
              </w:rPr>
              <w:t>Наименование СБП</w:t>
            </w:r>
          </w:p>
        </w:tc>
        <w:tc>
          <w:tcPr>
            <w:tcW w:w="232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3C6189">
            <w:pPr>
              <w:jc w:val="center"/>
              <w:rPr>
                <w:rFonts w:eastAsia="Arial Unicode MS"/>
                <w:bCs/>
              </w:rPr>
            </w:pPr>
            <w:r w:rsidRPr="00817DAD">
              <w:rPr>
                <w:rFonts w:eastAsia="Arial Unicode MS"/>
                <w:bCs/>
              </w:rPr>
              <w:t>Межведомственные задачи</w:t>
            </w:r>
          </w:p>
        </w:tc>
      </w:tr>
      <w:tr w:rsidR="005D376E" w:rsidRPr="00817DAD" w:rsidTr="00596353">
        <w:trPr>
          <w:cantSplit/>
          <w:trHeight w:val="566"/>
        </w:trPr>
        <w:tc>
          <w:tcPr>
            <w:tcW w:w="268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3C6189">
            <w:pPr>
              <w:rPr>
                <w:rFonts w:eastAsia="Arial Unicode MS"/>
              </w:rPr>
            </w:pPr>
            <w:r w:rsidRPr="00817DAD">
              <w:t>1. Отдел по опеке и попечительству</w:t>
            </w:r>
          </w:p>
        </w:tc>
        <w:tc>
          <w:tcPr>
            <w:tcW w:w="232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A9501B">
            <w:pPr>
              <w:rPr>
                <w:rFonts w:eastAsia="Arial Unicode MS"/>
              </w:rPr>
            </w:pPr>
            <w:r w:rsidRPr="00817DAD">
              <w:rPr>
                <w:rFonts w:eastAsia="Arial Unicode MS"/>
              </w:rPr>
              <w:t>- социальная поддержка детей-сирот и детей, оставшихся без попечения родителей</w:t>
            </w:r>
          </w:p>
        </w:tc>
      </w:tr>
      <w:tr w:rsidR="005D376E" w:rsidRPr="00817DAD" w:rsidTr="00596353">
        <w:trPr>
          <w:trHeight w:val="510"/>
        </w:trPr>
        <w:tc>
          <w:tcPr>
            <w:tcW w:w="268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3C6189">
            <w:r w:rsidRPr="00817DAD">
              <w:t>2. Отдел культуры</w:t>
            </w:r>
          </w:p>
        </w:tc>
        <w:tc>
          <w:tcPr>
            <w:tcW w:w="232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A9501B">
            <w:pPr>
              <w:rPr>
                <w:rFonts w:eastAsia="Arial Unicode MS"/>
              </w:rPr>
            </w:pPr>
            <w:r w:rsidRPr="00817DAD">
              <w:rPr>
                <w:rFonts w:eastAsia="Arial Unicode MS"/>
              </w:rPr>
              <w:t>- проведение совместных мероприятий районного уровня</w:t>
            </w:r>
          </w:p>
        </w:tc>
      </w:tr>
      <w:tr w:rsidR="005D376E" w:rsidRPr="00817DAD" w:rsidTr="00596353">
        <w:trPr>
          <w:trHeight w:val="255"/>
        </w:trPr>
        <w:tc>
          <w:tcPr>
            <w:tcW w:w="268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3C6189">
            <w:pPr>
              <w:rPr>
                <w:rFonts w:eastAsia="Arial Unicode MS"/>
              </w:rPr>
            </w:pPr>
            <w:r w:rsidRPr="00817DAD">
              <w:t>3. Отдел по молодежной политике и спорту</w:t>
            </w:r>
          </w:p>
        </w:tc>
        <w:tc>
          <w:tcPr>
            <w:tcW w:w="232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A9501B">
            <w:pPr>
              <w:rPr>
                <w:rFonts w:eastAsia="Arial Unicode MS"/>
              </w:rPr>
            </w:pPr>
            <w:r w:rsidRPr="00817DAD">
              <w:rPr>
                <w:rFonts w:eastAsia="Arial Unicode MS"/>
              </w:rPr>
              <w:t>- проведение мероприятий районного уровня, вопросы молодежной политики.</w:t>
            </w:r>
          </w:p>
        </w:tc>
      </w:tr>
      <w:tr w:rsidR="005D376E" w:rsidRPr="00817DAD" w:rsidTr="00596353">
        <w:trPr>
          <w:trHeight w:val="255"/>
        </w:trPr>
        <w:tc>
          <w:tcPr>
            <w:tcW w:w="268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744AB9">
            <w:pPr>
              <w:rPr>
                <w:rFonts w:eastAsia="Arial Unicode MS"/>
              </w:rPr>
            </w:pPr>
            <w:r w:rsidRPr="00817DAD">
              <w:t>4.</w:t>
            </w:r>
            <w:r w:rsidR="00E218C4">
              <w:t xml:space="preserve"> </w:t>
            </w:r>
            <w:r w:rsidRPr="00744AB9">
              <w:t>К</w:t>
            </w:r>
            <w:r w:rsidR="00744AB9" w:rsidRPr="00744AB9">
              <w:t>омиссия по делам несовершеннолетних и защите их прав</w:t>
            </w:r>
          </w:p>
        </w:tc>
        <w:tc>
          <w:tcPr>
            <w:tcW w:w="232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A9501B">
            <w:pPr>
              <w:rPr>
                <w:rFonts w:eastAsia="Arial Unicode MS"/>
              </w:rPr>
            </w:pPr>
            <w:r w:rsidRPr="00817DAD">
              <w:rPr>
                <w:rFonts w:eastAsia="Arial Unicode MS"/>
              </w:rPr>
              <w:t>- профилактика безнадзорности</w:t>
            </w:r>
          </w:p>
        </w:tc>
      </w:tr>
      <w:tr w:rsidR="005D376E" w:rsidRPr="00817DAD" w:rsidTr="00596353">
        <w:trPr>
          <w:trHeight w:val="255"/>
        </w:trPr>
        <w:tc>
          <w:tcPr>
            <w:tcW w:w="268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3C6189">
            <w:pPr>
              <w:rPr>
                <w:rFonts w:eastAsia="Arial Unicode MS"/>
              </w:rPr>
            </w:pPr>
            <w:r w:rsidRPr="00817DAD">
              <w:t>5. Центр социальной поддержки населения Томского района</w:t>
            </w:r>
          </w:p>
        </w:tc>
        <w:tc>
          <w:tcPr>
            <w:tcW w:w="2320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817DAD" w:rsidRDefault="005D376E" w:rsidP="00A9501B">
            <w:pPr>
              <w:rPr>
                <w:rFonts w:eastAsia="Arial Unicode MS"/>
              </w:rPr>
            </w:pPr>
            <w:r w:rsidRPr="00817DAD">
              <w:rPr>
                <w:rFonts w:eastAsia="Arial Unicode MS"/>
              </w:rPr>
              <w:t>- защита прав детей (в том числе незащищенных слоев населения и детей-инвалидов)</w:t>
            </w:r>
          </w:p>
        </w:tc>
      </w:tr>
    </w:tbl>
    <w:p w:rsidR="005D376E" w:rsidRPr="004A2036" w:rsidRDefault="005D376E" w:rsidP="005D376E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</w:p>
    <w:p w:rsidR="005D376E" w:rsidRPr="00E218C4" w:rsidRDefault="005D376E" w:rsidP="005D376E">
      <w:pPr>
        <w:tabs>
          <w:tab w:val="num" w:pos="1080"/>
          <w:tab w:val="num" w:pos="1260"/>
          <w:tab w:val="num" w:pos="2509"/>
        </w:tabs>
        <w:ind w:left="-26" w:firstLine="566"/>
        <w:rPr>
          <w:bCs/>
        </w:rPr>
      </w:pPr>
      <w:r w:rsidRPr="00E218C4">
        <w:rPr>
          <w:bCs/>
        </w:rPr>
        <w:t>8. Возможные риски, препятствующие достижению поставленных целей и решению задач.</w:t>
      </w:r>
    </w:p>
    <w:p w:rsidR="005D376E" w:rsidRPr="00DD5CF2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 w:rsidRPr="00DD5CF2">
        <w:rPr>
          <w:i/>
          <w:iCs/>
          <w:color w:val="000000"/>
          <w:sz w:val="24"/>
          <w:szCs w:val="24"/>
        </w:rPr>
        <w:t>Внутренние факторы</w:t>
      </w:r>
      <w:r w:rsidRPr="00DD5CF2">
        <w:rPr>
          <w:color w:val="000000"/>
          <w:sz w:val="24"/>
          <w:szCs w:val="24"/>
        </w:rPr>
        <w:t>:</w:t>
      </w:r>
    </w:p>
    <w:p w:rsidR="005D376E" w:rsidRPr="00DD5CF2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 w:rsidRPr="00DD5CF2">
        <w:rPr>
          <w:color w:val="000000"/>
          <w:sz w:val="24"/>
          <w:szCs w:val="24"/>
        </w:rPr>
        <w:t>- несоответствие учебного оборудования, учебно-методических комплексов и транспортного обеспечения ряда школ современным, закрепленным новыми стандартами, требованиям к условиям реализации и оснащенности образовательного процесса;</w:t>
      </w:r>
    </w:p>
    <w:p w:rsidR="005D376E" w:rsidRPr="00DD5CF2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 w:rsidRPr="00DD5CF2">
        <w:rPr>
          <w:color w:val="000000"/>
          <w:sz w:val="24"/>
          <w:szCs w:val="24"/>
        </w:rPr>
        <w:t>- недостаточная пропускная способность Интернет-трафика, в том числе сдерживающая развитие дистанционного образования и сетевого взаимодействия в востребованных объемах и формах;</w:t>
      </w:r>
    </w:p>
    <w:p w:rsidR="005D376E" w:rsidRPr="00DD5CF2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 w:rsidRPr="00DD5CF2">
        <w:rPr>
          <w:color w:val="000000"/>
          <w:sz w:val="24"/>
          <w:szCs w:val="24"/>
        </w:rPr>
        <w:t>- недостаточный уровень закрепления в школах молодых педагогов, дисбаланс в возрастном цензе педагогических коллективов школ;</w:t>
      </w:r>
    </w:p>
    <w:p w:rsidR="005D376E" w:rsidRPr="00DD5CF2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 w:rsidRPr="00DD5CF2">
        <w:rPr>
          <w:color w:val="000000"/>
          <w:sz w:val="24"/>
          <w:szCs w:val="24"/>
        </w:rPr>
        <w:t>- недостаточный уровень профессиональной компетентности педагогов, совмещающих преподавание нескольких предметов, обусловленный нехваткой педагогов-предметников в сельских малокомплектных школах;</w:t>
      </w:r>
    </w:p>
    <w:p w:rsidR="005D376E" w:rsidRPr="00DD5CF2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 w:rsidRPr="00DD5CF2">
        <w:rPr>
          <w:color w:val="000000"/>
          <w:sz w:val="24"/>
          <w:szCs w:val="24"/>
        </w:rPr>
        <w:t>-диспропорция между категориями персонала общеобразовательных учреждения</w:t>
      </w:r>
      <w:r>
        <w:rPr>
          <w:color w:val="000000"/>
          <w:sz w:val="24"/>
          <w:szCs w:val="24"/>
        </w:rPr>
        <w:t>х</w:t>
      </w:r>
      <w:r w:rsidRPr="00DD5CF2">
        <w:rPr>
          <w:color w:val="000000"/>
          <w:sz w:val="24"/>
          <w:szCs w:val="24"/>
        </w:rPr>
        <w:t>;</w:t>
      </w:r>
    </w:p>
    <w:p w:rsidR="005D376E" w:rsidRPr="00DD5CF2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 w:rsidRPr="008F34FB">
        <w:rPr>
          <w:color w:val="000000"/>
          <w:sz w:val="24"/>
          <w:szCs w:val="24"/>
        </w:rPr>
        <w:t>-избыточная численность персонала общеобразовательных учреждений;</w:t>
      </w:r>
      <w:r w:rsidRPr="00DD5CF2">
        <w:rPr>
          <w:color w:val="000000"/>
          <w:sz w:val="24"/>
          <w:szCs w:val="24"/>
        </w:rPr>
        <w:t xml:space="preserve"> </w:t>
      </w:r>
    </w:p>
    <w:p w:rsidR="005D376E" w:rsidRPr="00DD5CF2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 w:rsidRPr="00DD5CF2">
        <w:rPr>
          <w:color w:val="000000"/>
          <w:sz w:val="24"/>
          <w:szCs w:val="24"/>
        </w:rPr>
        <w:t>-значительная доля педагогических работников, занятых на неполную норму рабочего времени;</w:t>
      </w:r>
    </w:p>
    <w:p w:rsidR="005D376E" w:rsidRPr="00DD5CF2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 w:rsidRPr="00DD5CF2">
        <w:rPr>
          <w:i/>
          <w:iCs/>
          <w:color w:val="000000"/>
          <w:sz w:val="24"/>
          <w:szCs w:val="24"/>
        </w:rPr>
        <w:t>Внешние факторы</w:t>
      </w:r>
      <w:r w:rsidRPr="00DD5CF2">
        <w:rPr>
          <w:color w:val="000000"/>
          <w:sz w:val="24"/>
          <w:szCs w:val="24"/>
        </w:rPr>
        <w:t>:</w:t>
      </w:r>
    </w:p>
    <w:p w:rsidR="005D376E" w:rsidRPr="00DD5CF2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 w:rsidRPr="00DD5CF2">
        <w:rPr>
          <w:color w:val="000000"/>
          <w:sz w:val="24"/>
          <w:szCs w:val="24"/>
        </w:rPr>
        <w:t>-значительная амплитуда колебаний демографических показателей;</w:t>
      </w:r>
    </w:p>
    <w:p w:rsidR="005D376E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 w:rsidRPr="00DD5CF2">
        <w:rPr>
          <w:color w:val="000000"/>
          <w:sz w:val="24"/>
          <w:szCs w:val="24"/>
        </w:rPr>
        <w:t xml:space="preserve">-территориальная удалённость сельских общеобразовательных учреждений, </w:t>
      </w:r>
    </w:p>
    <w:p w:rsidR="005D376E" w:rsidRPr="00DD5CF2" w:rsidRDefault="005D376E" w:rsidP="005D376E">
      <w:pPr>
        <w:pStyle w:val="21"/>
        <w:tabs>
          <w:tab w:val="clear" w:pos="851"/>
        </w:tabs>
        <w:spacing w:before="0" w:after="0"/>
        <w:ind w:firstLine="7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DD5CF2">
        <w:rPr>
          <w:color w:val="000000"/>
          <w:sz w:val="24"/>
          <w:szCs w:val="24"/>
        </w:rPr>
        <w:t>низкий уровень транспортной доступности значительного числа сельских школ;</w:t>
      </w:r>
    </w:p>
    <w:p w:rsidR="005D376E" w:rsidRDefault="005D376E" w:rsidP="005D376E">
      <w:pPr>
        <w:ind w:left="360" w:firstLine="342"/>
        <w:jc w:val="both"/>
        <w:rPr>
          <w:color w:val="000000"/>
        </w:rPr>
      </w:pPr>
      <w:r w:rsidRPr="00DD5CF2">
        <w:rPr>
          <w:color w:val="000000"/>
        </w:rPr>
        <w:lastRenderedPageBreak/>
        <w:t xml:space="preserve">-несоответствие действующего законодательства целям интенсивного развития системы образования; </w:t>
      </w:r>
    </w:p>
    <w:p w:rsidR="005D376E" w:rsidRPr="00DD5CF2" w:rsidRDefault="005D376E" w:rsidP="005D376E">
      <w:pPr>
        <w:ind w:left="360" w:firstLine="342"/>
        <w:jc w:val="both"/>
        <w:rPr>
          <w:color w:val="000000"/>
        </w:rPr>
      </w:pPr>
      <w:r w:rsidRPr="00DD5CF2">
        <w:rPr>
          <w:color w:val="000000"/>
        </w:rPr>
        <w:t>-чрезмерное государственное регламентирование финансово-хозяйственной деятельности образовательных учреждений.</w:t>
      </w:r>
    </w:p>
    <w:p w:rsidR="005D376E" w:rsidRDefault="005D376E" w:rsidP="005D376E">
      <w:pPr>
        <w:ind w:firstLine="720"/>
        <w:jc w:val="both"/>
      </w:pPr>
    </w:p>
    <w:p w:rsidR="005D376E" w:rsidRPr="00214B79" w:rsidRDefault="005D376E" w:rsidP="005D376E">
      <w:pPr>
        <w:autoSpaceDE w:val="0"/>
        <w:autoSpaceDN w:val="0"/>
        <w:adjustRightInd w:val="0"/>
        <w:spacing w:line="240" w:lineRule="atLeast"/>
        <w:jc w:val="right"/>
        <w:outlineLvl w:val="2"/>
      </w:pPr>
      <w:r w:rsidRPr="00214B79">
        <w:t>Таблица 2.3</w:t>
      </w:r>
    </w:p>
    <w:p w:rsidR="005D376E" w:rsidRPr="00E218C4" w:rsidRDefault="005D376E" w:rsidP="005D376E">
      <w:pPr>
        <w:autoSpaceDE w:val="0"/>
        <w:autoSpaceDN w:val="0"/>
        <w:adjustRightInd w:val="0"/>
        <w:spacing w:line="240" w:lineRule="atLeast"/>
        <w:jc w:val="center"/>
      </w:pPr>
      <w:r w:rsidRPr="00E218C4">
        <w:t>Методика расчета показателей</w:t>
      </w:r>
    </w:p>
    <w:p w:rsidR="005D376E" w:rsidRPr="00214B79" w:rsidRDefault="005D376E" w:rsidP="005D376E">
      <w:pPr>
        <w:autoSpaceDE w:val="0"/>
        <w:autoSpaceDN w:val="0"/>
        <w:adjustRightInd w:val="0"/>
        <w:spacing w:line="240" w:lineRule="atLeast"/>
        <w:jc w:val="center"/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47"/>
        <w:gridCol w:w="1938"/>
        <w:gridCol w:w="1136"/>
        <w:gridCol w:w="282"/>
        <w:gridCol w:w="1561"/>
        <w:gridCol w:w="719"/>
        <w:gridCol w:w="2400"/>
      </w:tblGrid>
      <w:tr w:rsidR="005D376E" w:rsidRPr="00214B79" w:rsidTr="00250929">
        <w:trPr>
          <w:cantSplit/>
          <w:trHeight w:val="240"/>
        </w:trPr>
        <w:tc>
          <w:tcPr>
            <w:tcW w:w="20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Формула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расчета </w:t>
            </w:r>
          </w:p>
        </w:tc>
        <w:tc>
          <w:tcPr>
            <w:tcW w:w="6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 для расчета значений показателя  </w:t>
            </w:r>
          </w:p>
        </w:tc>
      </w:tr>
      <w:tr w:rsidR="005D376E" w:rsidRPr="00214B79" w:rsidTr="00250929">
        <w:trPr>
          <w:cantSplit/>
          <w:trHeight w:val="360"/>
        </w:trPr>
        <w:tc>
          <w:tcPr>
            <w:tcW w:w="20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переменной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переменной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исходных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данных      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5         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4B1A3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1A3E">
              <w:rPr>
                <w:rFonts w:ascii="Times New Roman" w:hAnsi="Times New Roman" w:cs="Times New Roman"/>
                <w:sz w:val="24"/>
                <w:szCs w:val="24"/>
              </w:rPr>
              <w:t>Цель 1 Доступное качественное дошкольное, общее среднее и дополнительное образование детей, независимо от места жительства, состояния здоровья воспитанников и обучающихся</w:t>
            </w:r>
          </w:p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6E" w:rsidRPr="00214B79" w:rsidTr="00250929">
        <w:trPr>
          <w:cantSplit/>
          <w:trHeight w:val="2360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Default="005D376E" w:rsidP="003C6189">
            <w:pPr>
              <w:rPr>
                <w:u w:val="single"/>
              </w:rPr>
            </w:pPr>
            <w:r w:rsidRPr="00DD5CF2">
              <w:rPr>
                <w:u w:val="single"/>
              </w:rPr>
              <w:t>Показатель цели 1</w:t>
            </w:r>
            <w:r>
              <w:rPr>
                <w:u w:val="single"/>
              </w:rPr>
              <w:t>:</w:t>
            </w:r>
          </w:p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удовлетворенность  населения услугами образования на территории Томского района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уд 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= (Р / Р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) х 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Pr="00BB1978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D5C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CF2">
              <w:rPr>
                <w:rFonts w:ascii="Times New Roman" w:hAnsi="Times New Roman"/>
                <w:sz w:val="24"/>
                <w:szCs w:val="24"/>
              </w:rPr>
              <w:t>количество опрошенных, считающих уровень  общего образования детей удовлетворительны</w:t>
            </w:r>
            <w:r w:rsidR="003750A0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-общее количество опрошенных</w:t>
            </w:r>
          </w:p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пользователей данных услуг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DD5CF2" w:rsidRDefault="005D376E" w:rsidP="003C6189">
            <w:pPr>
              <w:rPr>
                <w:u w:val="single"/>
              </w:rPr>
            </w:pPr>
            <w:r w:rsidRPr="00DD5CF2">
              <w:rPr>
                <w:u w:val="single"/>
              </w:rPr>
              <w:t>Показатель цели 2</w:t>
            </w:r>
            <w:r>
              <w:rPr>
                <w:u w:val="single"/>
              </w:rPr>
              <w:t>:</w:t>
            </w:r>
            <w:r>
              <w:rPr>
                <w:b/>
              </w:rPr>
              <w:t xml:space="preserve"> </w:t>
            </w:r>
            <w:r w:rsidRPr="00214B79">
              <w:t xml:space="preserve">Очередность в ДОУ                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Количество заявл</w:t>
            </w:r>
            <w:r w:rsidR="006D2692">
              <w:rPr>
                <w:rFonts w:ascii="Times New Roman" w:hAnsi="Times New Roman" w:cs="Times New Roman"/>
                <w:sz w:val="24"/>
                <w:szCs w:val="24"/>
              </w:rPr>
              <w:t>ений на предоставление места в д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ошкольном учреждении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BB1978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очередность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Мониторинг очередности (в учреждении-журнал учета будущих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АИС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r w:rsidRPr="00BB1978">
              <w:rPr>
                <w:rFonts w:eastAsia="Arial Unicode MS"/>
              </w:rPr>
              <w:t xml:space="preserve">Задача 1: </w:t>
            </w:r>
            <w:r w:rsidRPr="00BB1978">
              <w:rPr>
                <w:rFonts w:eastAsia="Arial Unicode MS"/>
                <w:i/>
              </w:rPr>
              <w:t>Создание условий для функционирования и развития образовательной сети с учетом потребностей населения в образовательных услугах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A80188" w:rsidRDefault="00456B25" w:rsidP="00456B25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задачи 1: </w:t>
            </w:r>
            <w:r w:rsidRPr="00A80188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3-7 лет, охваченных дошкольным образованием, в общей численности детей данного возраста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детей от 3 лет до 7 лет, охваченных дошкольным образованием к общему количеству детей от 3 до 7 лет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от 3 лет до 7 лет дошкольным образованием          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Ежемесячный отчет – мониторинг очередности детей, получающих образовательные услуги по дошкольному образованию.</w:t>
            </w:r>
          </w:p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отчет- общие показатели развития системы образования как одного из факторов улучшения демографической ситуации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DD5CF2" w:rsidRDefault="005D376E" w:rsidP="003C6189">
            <w:pPr>
              <w:rPr>
                <w:u w:val="single"/>
              </w:rPr>
            </w:pPr>
            <w:r w:rsidRPr="00DD5CF2">
              <w:rPr>
                <w:u w:val="single"/>
              </w:rPr>
              <w:lastRenderedPageBreak/>
              <w:t xml:space="preserve">Показатель задачи 1: </w:t>
            </w:r>
            <w:r w:rsidRPr="00DD5CF2">
              <w:t>Уд</w:t>
            </w:r>
            <w:r>
              <w:t xml:space="preserve">ельный вес детей в возрасте от 6,5 </w:t>
            </w:r>
            <w:r w:rsidRPr="00DD5CF2">
              <w:t>до 18 лет, охваченных программами начального общего, основного общего, среднего (полного) общего образования, в общей численности детей данного возраста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уд 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= (К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.дет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 / К общ) х 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К.дет</w:t>
            </w: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К общ</w:t>
            </w:r>
          </w:p>
          <w:p w:rsidR="005D376E" w:rsidRPr="00BB1978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детей в возрасте 3-7 лет, охваченных дошкольным образованием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Томском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-общее количество детей данного возраста,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Томского района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Росстат (форма 85-к)</w:t>
            </w:r>
          </w:p>
        </w:tc>
      </w:tr>
      <w:tr w:rsidR="00456B25" w:rsidRPr="00214B79" w:rsidTr="00250929">
        <w:trPr>
          <w:cantSplit/>
          <w:trHeight w:val="240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6B25" w:rsidRPr="00A80188" w:rsidRDefault="00456B25" w:rsidP="00456B25">
            <w:r w:rsidRPr="00A80188">
              <w:rPr>
                <w:u w:val="single"/>
              </w:rPr>
              <w:t>Показатель задачи 1: д</w:t>
            </w:r>
            <w:r w:rsidRPr="00A80188">
              <w:t xml:space="preserve">оля детей в возрасте 5-18 лет, получающих услуги по дополнительному образованию в организациях различной организационно-правовой формы и формы </w:t>
            </w:r>
          </w:p>
          <w:p w:rsidR="00456B25" w:rsidRPr="00A80188" w:rsidRDefault="00456B25" w:rsidP="00456B25">
            <w:pPr>
              <w:rPr>
                <w:u w:val="single"/>
              </w:rPr>
            </w:pPr>
            <w:r w:rsidRPr="00A80188">
              <w:t>собственности, в общей численности детей данной возрастной группы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188" w:rsidRPr="00A80188" w:rsidRDefault="00A80188" w:rsidP="00A80188">
            <w:r w:rsidRPr="00A80188">
              <w:t xml:space="preserve">Отношение количества детей в возрасте 5-18 лет, получающих услуги по дополнительному образованию в организациях различной организационно-правовой формы и формы </w:t>
            </w:r>
          </w:p>
          <w:p w:rsidR="00456B25" w:rsidRPr="00A80188" w:rsidRDefault="00A80188" w:rsidP="00A8018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188">
              <w:t>собственности</w:t>
            </w:r>
            <w:r w:rsidRPr="00A80188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детей от 5-18 лет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25" w:rsidRPr="00A80188" w:rsidRDefault="00A80188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CDF" w:rsidRPr="00A80188" w:rsidRDefault="00C77CDF" w:rsidP="00C77CDF">
            <w:r>
              <w:t xml:space="preserve">Охват </w:t>
            </w:r>
            <w:r w:rsidRPr="00A80188">
              <w:t>детей в возрасте 5-18 лет</w:t>
            </w:r>
            <w:r>
              <w:t>,</w:t>
            </w:r>
            <w:r w:rsidRPr="00A80188">
              <w:t xml:space="preserve"> получающих услуги по дополнительному образованию в организациях различной организационно-правовой формы и формы </w:t>
            </w:r>
          </w:p>
          <w:p w:rsidR="00456B25" w:rsidRPr="00DD5CF2" w:rsidRDefault="00C77CDF" w:rsidP="00C77CDF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0188">
              <w:t>собственности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25" w:rsidRPr="00DD5CF2" w:rsidRDefault="00C77CDF" w:rsidP="00C77CDF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отчет- общие показатели развития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DD5CF2" w:rsidRDefault="005D376E" w:rsidP="003C6189">
            <w:pPr>
              <w:rPr>
                <w:u w:val="single"/>
              </w:rPr>
            </w:pPr>
            <w:r w:rsidRPr="00DD5CF2">
              <w:rPr>
                <w:u w:val="single"/>
              </w:rPr>
              <w:t xml:space="preserve">Показатель задачи 1: </w:t>
            </w:r>
            <w:r w:rsidRPr="00214B79">
              <w:t xml:space="preserve">Доля учащихся начальных классов, обучающихся ФГОС, в общей численности учащихся начальной школы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учащихся начальных классов, обучающихся по ФГОС к общему количеству учащихся начальных классов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>Доля учащихся начальных классов, обучающихся ФГОС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осуществления расходов бюджетов субъектов РФ (местных бюджетов), источником финансового </w:t>
            </w:r>
            <w:r w:rsidR="006D2692" w:rsidRPr="00214B79">
              <w:rPr>
                <w:rFonts w:ascii="Times New Roman" w:hAnsi="Times New Roman" w:cs="Times New Roman"/>
                <w:sz w:val="24"/>
                <w:szCs w:val="24"/>
              </w:rPr>
              <w:t>обеспечения,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субсидия, предоставляемая из федерального бюджета субъекта Российской Федерации на модернизацию региональных систем общего образования.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BB1978" w:rsidRDefault="005D376E" w:rsidP="003C6189">
            <w:pPr>
              <w:pStyle w:val="ConsPlusCell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97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Задача 2: </w:t>
            </w:r>
            <w:r w:rsidRPr="00BB197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Содействие воспитанию и социализации детей, формированию здорового образа жизни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DD5CF2" w:rsidRDefault="005D376E" w:rsidP="003C6189">
            <w:pPr>
              <w:rPr>
                <w:rFonts w:eastAsia="Arial Unicode MS"/>
                <w:u w:val="single"/>
              </w:rPr>
            </w:pPr>
            <w:r w:rsidRPr="00DD5CF2">
              <w:rPr>
                <w:u w:val="single"/>
              </w:rPr>
              <w:lastRenderedPageBreak/>
              <w:t>Показатель задачи 2:</w:t>
            </w:r>
            <w:r w:rsidRPr="00DD5CF2">
              <w:t xml:space="preserve"> Удельный вес обучающихся в </w:t>
            </w:r>
            <w:r>
              <w:t>МОУ</w:t>
            </w:r>
            <w:r w:rsidRPr="00DD5CF2">
              <w:t>, охваченных горячим питанием, в общей численности обучающихся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уд 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= (К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.дет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 / К общ) х 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К.дет</w:t>
            </w: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К общ</w:t>
            </w:r>
          </w:p>
          <w:p w:rsidR="005D376E" w:rsidRPr="00BB1978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, охваченных горячим питанием</w:t>
            </w: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-общее количество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МОУ Томского района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DD5CF2" w:rsidRDefault="005D376E" w:rsidP="00637FAC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DD5CF2">
              <w:rPr>
                <w:rFonts w:eastAsia="Arial Unicode MS"/>
                <w:u w:val="single"/>
              </w:rPr>
              <w:t xml:space="preserve">Показатель задачи 2: </w:t>
            </w:r>
            <w:r w:rsidRPr="00DD5CF2">
              <w:t>Удельный вес обучающихся в МОУ, охваченных всеми формами летнего отдыха и оздоровления, в общей численности обучающихся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BB1978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уд 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= (К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.дет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 / К общ) х 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К.дет</w:t>
            </w: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К общ</w:t>
            </w:r>
          </w:p>
          <w:p w:rsidR="005D376E" w:rsidRPr="00BB1978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, охваченных всеми формами летнего отдыха и оздоровления</w:t>
            </w: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-общее количество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МОУ Томского района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EE4DF1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4D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Задача 3: </w:t>
            </w:r>
            <w:r w:rsidRPr="00EE4DF1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Совершенствование управления муниципальной системой образования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DD5CF2" w:rsidRDefault="005D376E" w:rsidP="003C6189">
            <w:pPr>
              <w:rPr>
                <w:rFonts w:eastAsia="Arial Unicode MS"/>
              </w:rPr>
            </w:pPr>
            <w:r>
              <w:rPr>
                <w:u w:val="single"/>
              </w:rPr>
              <w:t xml:space="preserve">Показатель </w:t>
            </w:r>
            <w:r w:rsidRPr="00DD5CF2">
              <w:rPr>
                <w:u w:val="single"/>
              </w:rPr>
              <w:t xml:space="preserve">задачи </w:t>
            </w:r>
            <w:r>
              <w:rPr>
                <w:u w:val="single"/>
              </w:rPr>
              <w:t>3</w:t>
            </w:r>
            <w:r w:rsidRPr="00DD5CF2">
              <w:rPr>
                <w:u w:val="single"/>
              </w:rPr>
              <w:t xml:space="preserve">: </w:t>
            </w:r>
            <w:r w:rsidRPr="00214B79">
              <w:t xml:space="preserve">Доля руководителей и учителей общеобразовательных учреждений, прошедших повышение квалификации и (или) профессиональную переподготовку для работы </w:t>
            </w:r>
            <w:r w:rsidRPr="00214B79">
              <w:br/>
              <w:t>в соответствии с требованиями ФГОС, в общей численности руководителей и учителей общеобразовательных учреждений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DD5CF2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уд 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=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 /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) х 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376E" w:rsidRPr="00BB1978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и учителей общеобразовательных учреждений, прошедших повышение квалификации и (или) профессиональную переподготовку для работы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требованиями ФГОС,</w:t>
            </w:r>
          </w:p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-общее количество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и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Томского района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5D376E" w:rsidRPr="00214B79" w:rsidTr="00250929">
        <w:trPr>
          <w:cantSplit/>
          <w:trHeight w:val="24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DD5CF2" w:rsidRDefault="005D376E" w:rsidP="00FC323D">
            <w:pPr>
              <w:rPr>
                <w:rFonts w:eastAsia="Arial Unicode MS"/>
              </w:rPr>
            </w:pPr>
            <w:r w:rsidRPr="00DD5CF2">
              <w:rPr>
                <w:u w:val="single"/>
              </w:rPr>
              <w:lastRenderedPageBreak/>
              <w:t xml:space="preserve">Показатель задачи </w:t>
            </w:r>
            <w:r>
              <w:rPr>
                <w:u w:val="single"/>
              </w:rPr>
              <w:t>3</w:t>
            </w:r>
            <w:r w:rsidRPr="00DD5CF2">
              <w:rPr>
                <w:u w:val="single"/>
              </w:rPr>
              <w:t xml:space="preserve">: </w:t>
            </w:r>
            <w:r w:rsidRPr="00DD5CF2">
              <w:t>Доля руководителей МОУ, в отношении которых применяется система оценки эффективности деятельности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Pr="00DD5CF2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уд 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=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C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 /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) х 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376E" w:rsidRPr="00BB1978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- количество руководителей МОУ, в отношении которых применяется система оценки эффективности деятельности</w:t>
            </w:r>
          </w:p>
          <w:p w:rsidR="005D376E" w:rsidRPr="00214B79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 xml:space="preserve"> -общее количество </w:t>
            </w:r>
            <w:r w:rsidRPr="00214B7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Томского района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76E" w:rsidRDefault="005D376E" w:rsidP="003C6189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</w:tbl>
    <w:p w:rsidR="00967AA1" w:rsidRDefault="00967AA1" w:rsidP="005D376E">
      <w:pPr>
        <w:autoSpaceDE w:val="0"/>
        <w:autoSpaceDN w:val="0"/>
        <w:adjustRightInd w:val="0"/>
        <w:jc w:val="center"/>
      </w:pPr>
    </w:p>
    <w:p w:rsidR="00967AA1" w:rsidRDefault="00967AA1" w:rsidP="00967AA1">
      <w:pPr>
        <w:ind w:firstLine="708"/>
      </w:pPr>
    </w:p>
    <w:p w:rsidR="00737566" w:rsidRDefault="00737566" w:rsidP="005D376E">
      <w:pPr>
        <w:pStyle w:val="ConsPlusNonformat"/>
        <w:widowControl/>
        <w:spacing w:line="240" w:lineRule="atLeast"/>
        <w:sectPr w:rsidR="00737566" w:rsidSect="00B131EA">
          <w:pgSz w:w="11905" w:h="16838" w:code="9"/>
          <w:pgMar w:top="851" w:right="709" w:bottom="992" w:left="1134" w:header="720" w:footer="720" w:gutter="0"/>
          <w:cols w:space="720"/>
          <w:docGrid w:linePitch="326"/>
        </w:sectPr>
      </w:pPr>
    </w:p>
    <w:p w:rsidR="00A75861" w:rsidRDefault="00A75861" w:rsidP="00240A69">
      <w:pPr>
        <w:pStyle w:val="ConsPlusTitle"/>
        <w:widowControl/>
      </w:pPr>
      <w:r>
        <w:lastRenderedPageBreak/>
        <w:t>III РАЗДЕЛ ДОКЛАДА</w:t>
      </w:r>
    </w:p>
    <w:p w:rsidR="00A75861" w:rsidRDefault="00A75861" w:rsidP="00A75861">
      <w:pPr>
        <w:pStyle w:val="ConsPlusTitle"/>
        <w:widowControl/>
        <w:jc w:val="center"/>
      </w:pPr>
      <w:r>
        <w:t>"БЮДЖЕТНЫЕ ЦЕЛЕВЫЕ ПРОГРАММЫ, НЕПРОГРАММНАЯ</w:t>
      </w:r>
    </w:p>
    <w:p w:rsidR="00A75861" w:rsidRPr="00AF3C16" w:rsidRDefault="00A75861" w:rsidP="00A75861">
      <w:pPr>
        <w:pStyle w:val="ConsPlusTitle"/>
        <w:widowControl/>
        <w:jc w:val="center"/>
      </w:pPr>
      <w:r>
        <w:t xml:space="preserve">ДЕЯТЕЛЬНОСТЬ И РАСПРЕДЕЛЕНИЕ РАСХОДОВ НА ИХ РЕАЛИЗАЦИЮ" </w:t>
      </w:r>
      <w:r w:rsidRPr="00AF3C16">
        <w:t>&lt;1&gt;</w:t>
      </w:r>
    </w:p>
    <w:p w:rsidR="00A75861" w:rsidRPr="00AF3C16" w:rsidRDefault="00A75861" w:rsidP="00A75861">
      <w:pPr>
        <w:autoSpaceDE w:val="0"/>
        <w:autoSpaceDN w:val="0"/>
        <w:adjustRightInd w:val="0"/>
        <w:ind w:firstLine="540"/>
        <w:jc w:val="both"/>
      </w:pPr>
    </w:p>
    <w:p w:rsidR="00A75861" w:rsidRPr="00AF3C16" w:rsidRDefault="00A75861" w:rsidP="00A75861">
      <w:pPr>
        <w:autoSpaceDE w:val="0"/>
        <w:autoSpaceDN w:val="0"/>
        <w:adjustRightInd w:val="0"/>
        <w:ind w:firstLine="540"/>
        <w:jc w:val="both"/>
      </w:pPr>
    </w:p>
    <w:p w:rsidR="00A75861" w:rsidRDefault="00A75861" w:rsidP="00A75861">
      <w:pPr>
        <w:autoSpaceDE w:val="0"/>
        <w:autoSpaceDN w:val="0"/>
        <w:adjustRightInd w:val="0"/>
        <w:ind w:firstLine="540"/>
        <w:jc w:val="both"/>
      </w:pPr>
      <w:r w:rsidRPr="00AF3C16">
        <w:t xml:space="preserve">1. Информация об объемах финансирования целевых программ и непрограммной деятельности &lt;2&gt; за счет средств </w:t>
      </w:r>
      <w:r w:rsidR="00AF3C16" w:rsidRPr="00AF3C16">
        <w:t>районного</w:t>
      </w:r>
      <w:r w:rsidRPr="00AF3C16">
        <w:t xml:space="preserve"> бюджета представляется по форме таблицы 3.1.</w:t>
      </w:r>
    </w:p>
    <w:p w:rsidR="001D33EE" w:rsidRDefault="001D33EE" w:rsidP="00A75861">
      <w:pPr>
        <w:autoSpaceDE w:val="0"/>
        <w:autoSpaceDN w:val="0"/>
        <w:adjustRightInd w:val="0"/>
        <w:jc w:val="right"/>
        <w:outlineLvl w:val="2"/>
      </w:pPr>
    </w:p>
    <w:p w:rsidR="00A75861" w:rsidRDefault="00A75861" w:rsidP="00A75861">
      <w:pPr>
        <w:autoSpaceDE w:val="0"/>
        <w:autoSpaceDN w:val="0"/>
        <w:adjustRightInd w:val="0"/>
        <w:jc w:val="right"/>
        <w:outlineLvl w:val="2"/>
      </w:pPr>
      <w:r>
        <w:t>Таблица 3.1</w:t>
      </w:r>
    </w:p>
    <w:p w:rsidR="00A75861" w:rsidRDefault="00A75861" w:rsidP="00A75861">
      <w:pPr>
        <w:autoSpaceDE w:val="0"/>
        <w:autoSpaceDN w:val="0"/>
        <w:adjustRightInd w:val="0"/>
        <w:jc w:val="right"/>
      </w:pPr>
    </w:p>
    <w:p w:rsidR="00A75861" w:rsidRPr="00023C4D" w:rsidRDefault="00A75861" w:rsidP="00A75861">
      <w:pPr>
        <w:autoSpaceDE w:val="0"/>
        <w:autoSpaceDN w:val="0"/>
        <w:adjustRightInd w:val="0"/>
        <w:jc w:val="center"/>
        <w:rPr>
          <w:b/>
        </w:rPr>
      </w:pPr>
      <w:r w:rsidRPr="00023C4D">
        <w:rPr>
          <w:b/>
        </w:rPr>
        <w:t>Информация об объемах финансирования целевых программ и непрограммной деятельности</w:t>
      </w:r>
    </w:p>
    <w:p w:rsidR="00A75861" w:rsidRDefault="00A75861" w:rsidP="00A75861">
      <w:pPr>
        <w:autoSpaceDE w:val="0"/>
        <w:autoSpaceDN w:val="0"/>
        <w:adjustRightInd w:val="0"/>
        <w:jc w:val="center"/>
        <w:rPr>
          <w:b/>
        </w:rPr>
      </w:pPr>
      <w:r w:rsidRPr="00023C4D">
        <w:rPr>
          <w:b/>
        </w:rPr>
        <w:t>за счет средств районного бюджета</w:t>
      </w:r>
      <w:r w:rsidR="00B37B71">
        <w:rPr>
          <w:b/>
        </w:rPr>
        <w:t xml:space="preserve"> </w:t>
      </w:r>
    </w:p>
    <w:p w:rsidR="00B37B71" w:rsidRPr="00023C4D" w:rsidRDefault="001A297C" w:rsidP="00B37B71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(</w:t>
      </w:r>
      <w:r w:rsidR="00B37B71">
        <w:rPr>
          <w:b/>
        </w:rPr>
        <w:t>тыс.</w:t>
      </w:r>
      <w:r w:rsidR="00A64329">
        <w:rPr>
          <w:b/>
        </w:rPr>
        <w:t xml:space="preserve"> </w:t>
      </w:r>
      <w:r w:rsidR="00B37B71">
        <w:rPr>
          <w:b/>
        </w:rPr>
        <w:t>руб.</w:t>
      </w:r>
      <w:r>
        <w:rPr>
          <w:b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00"/>
        <w:gridCol w:w="869"/>
        <w:gridCol w:w="15"/>
        <w:gridCol w:w="694"/>
        <w:gridCol w:w="1558"/>
        <w:gridCol w:w="852"/>
        <w:gridCol w:w="1841"/>
        <w:gridCol w:w="1850"/>
        <w:gridCol w:w="1695"/>
        <w:gridCol w:w="6"/>
        <w:gridCol w:w="3331"/>
      </w:tblGrid>
      <w:tr w:rsidR="00F9250D" w:rsidRPr="00F9250D" w:rsidTr="00CD7414">
        <w:trPr>
          <w:trHeight w:val="735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 xml:space="preserve">Наименование программы,  непрограммной деятельности </w:t>
            </w:r>
          </w:p>
        </w:tc>
        <w:tc>
          <w:tcPr>
            <w:tcW w:w="13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Коды бюджетной классификации          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 xml:space="preserve">  отчетный финансовый 2014 год 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 xml:space="preserve"> текущий финансовый 2015 год 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 xml:space="preserve"> очередной финансовый 2016 год 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 Реквизиты нормативно-правового акта, утверждающего бюджетные целевые программы  </w:t>
            </w:r>
          </w:p>
        </w:tc>
      </w:tr>
      <w:tr w:rsidR="00F9250D" w:rsidRPr="00F9250D" w:rsidTr="00CD7414">
        <w:trPr>
          <w:trHeight w:val="1965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раздел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подраздел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целевая статья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вид   расходов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</w:p>
        </w:tc>
      </w:tr>
      <w:tr w:rsidR="00F9250D" w:rsidRPr="00F9250D" w:rsidTr="00F9250D">
        <w:trPr>
          <w:trHeight w:val="48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rPr>
                <w:b/>
                <w:bCs/>
                <w:color w:val="000000"/>
              </w:rPr>
            </w:pPr>
            <w:r w:rsidRPr="00F9250D">
              <w:rPr>
                <w:b/>
                <w:bCs/>
                <w:color w:val="000000"/>
              </w:rPr>
              <w:t>Долгосрочные программы</w:t>
            </w:r>
          </w:p>
        </w:tc>
      </w:tr>
      <w:tr w:rsidR="00F9250D" w:rsidRPr="00F9250D" w:rsidTr="00CD7414">
        <w:trPr>
          <w:trHeight w:val="406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 xml:space="preserve">Государственная программа  "Повышение уровня пенсионного обеспечения работников бюджетной сферы, государственных и муниципальных служащих Томской области на период </w:t>
            </w:r>
            <w:r w:rsidRPr="00F9250D">
              <w:lastRenderedPageBreak/>
              <w:t>2013-2020 годов"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>07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01   02   09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5221300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360   612          622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1 006,95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r w:rsidRPr="00F9250D"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Постановление Администрации Томской области от 19.10.2012 N 406а "Об утверждении государственной программы "Повышение уровня пенсионного обеспечения работников бюджетной сферы, государственных и муниципальных служащих Томской области на период </w:t>
            </w:r>
            <w:r w:rsidRPr="00F9250D">
              <w:lastRenderedPageBreak/>
              <w:t>2013 - 2023 годов"</w:t>
            </w:r>
          </w:p>
        </w:tc>
      </w:tr>
      <w:tr w:rsidR="00F9250D" w:rsidRPr="00F9250D" w:rsidTr="00CD7414">
        <w:trPr>
          <w:trHeight w:val="196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lastRenderedPageBreak/>
              <w:t xml:space="preserve"> Государственная программа "Развитие общего и дополнительного образования в Томской области на 2014-2020 годы"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5223704 </w:t>
            </w:r>
            <w:r w:rsidR="0062152B" w:rsidRPr="0051271D">
              <w:t>5223700 5223701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612    244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11 944,00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261796">
            <w:pPr>
              <w:jc w:val="center"/>
            </w:pPr>
            <w:r w:rsidRPr="00F9250D">
              <w:t>Постановление Админист</w:t>
            </w:r>
            <w:r w:rsidR="00AB56B7">
              <w:t xml:space="preserve">рации Томской области от </w:t>
            </w:r>
            <w:r w:rsidR="00261796">
              <w:t>25</w:t>
            </w:r>
            <w:r w:rsidR="00AB56B7">
              <w:t>.12.2013 N 5</w:t>
            </w:r>
            <w:r w:rsidR="00261796">
              <w:t xml:space="preserve">74а </w:t>
            </w:r>
            <w:r w:rsidRPr="00F9250D">
              <w:t xml:space="preserve">"Об утверждении </w:t>
            </w:r>
            <w:r w:rsidR="00AB56B7">
              <w:t>государственной</w:t>
            </w:r>
            <w:r w:rsidRPr="00F9250D">
              <w:t xml:space="preserve"> программы "</w:t>
            </w:r>
            <w:r w:rsidR="00AB56B7" w:rsidRPr="00F9250D">
              <w:t xml:space="preserve"> Развитие общего и дополнительного образования в Томской области на 2014-2020 годы </w:t>
            </w:r>
            <w:r w:rsidRPr="00F9250D">
              <w:t>"</w:t>
            </w:r>
          </w:p>
        </w:tc>
      </w:tr>
      <w:tr w:rsidR="00F9250D" w:rsidRPr="00F9250D" w:rsidTr="00CD7414">
        <w:trPr>
          <w:trHeight w:val="196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Долгосрочная целевая программа "Обеспечение доступности и развития дошкольного образования в Томской области на 2013-2020 годы". 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01                02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5221803                    5221806               5221809               5221815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612             622         465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110 221,80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Постановление Администрации Томской Области от 30.11.2012 N 485а "Об утверждении государственной программы "Обеспечение доступности и развития дошкольного образования в Томской области на 2013 - 2020 годы"</w:t>
            </w:r>
          </w:p>
        </w:tc>
      </w:tr>
      <w:tr w:rsidR="00F9250D" w:rsidRPr="00F9250D" w:rsidTr="00CD7414">
        <w:trPr>
          <w:trHeight w:val="154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Государственная программа Российской Федерации "Развитие образования" на 2013-2020 годы"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01 02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0225059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612   622   465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98 923,10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453EB4">
            <w:pPr>
              <w:jc w:val="center"/>
            </w:pPr>
            <w:r w:rsidRPr="00F9250D">
              <w:t xml:space="preserve">Постановлением </w:t>
            </w:r>
            <w:r w:rsidR="00453EB4">
              <w:t>Администрации Томской области</w:t>
            </w:r>
            <w:r w:rsidRPr="00F9250D">
              <w:t xml:space="preserve"> от 15.04.2014 N 295</w:t>
            </w:r>
            <w:r w:rsidR="00453EB4">
              <w:t xml:space="preserve"> «Об утверждении государственной программы Российской Федерации «Развитие образования» на 2013-2020 годы»</w:t>
            </w:r>
          </w:p>
        </w:tc>
      </w:tr>
      <w:tr w:rsidR="00F9250D" w:rsidRPr="00F9250D" w:rsidTr="00CD7414">
        <w:trPr>
          <w:trHeight w:val="1417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Государственная программа Томской области «Доступная</w:t>
            </w:r>
            <w:r w:rsidRPr="00F9250D">
              <w:br/>
              <w:t xml:space="preserve">среда на 2014 – 2016 годы»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5223402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622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673,52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Постановление Администрации Томской области от 24.12.2013 N 563а.</w:t>
            </w:r>
          </w:p>
        </w:tc>
      </w:tr>
      <w:tr w:rsidR="00F9250D" w:rsidRPr="00F9250D" w:rsidTr="00CD7414">
        <w:trPr>
          <w:trHeight w:val="1681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lastRenderedPageBreak/>
              <w:t xml:space="preserve"> Государственная программа Российской Федерации "Доступная среда" на 2011-2015 годы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0415027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622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1 571,54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840D1D" w:rsidP="00F9250D">
            <w:pPr>
              <w:jc w:val="center"/>
            </w:pPr>
            <w:r>
              <w:t>Постановление</w:t>
            </w:r>
            <w:r w:rsidR="0065289D">
              <w:t xml:space="preserve"> Правительства РФ от 15.04.2014 № 297</w:t>
            </w:r>
            <w:r>
              <w:t xml:space="preserve"> «О</w:t>
            </w:r>
            <w:r w:rsidR="00751DBD">
              <w:t>б утверждении государственной программы</w:t>
            </w:r>
            <w:r>
              <w:t xml:space="preserve"> РФ «Доступная среда на 2011-2015»</w:t>
            </w:r>
          </w:p>
        </w:tc>
      </w:tr>
      <w:tr w:rsidR="00F9250D" w:rsidRPr="00F9250D" w:rsidTr="00CD7414">
        <w:trPr>
          <w:trHeight w:val="1563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Государственная программа " Развитие системы отдыха и оздоровления де</w:t>
            </w:r>
            <w:r w:rsidR="00840D1D">
              <w:t>тей Томской области на 2014-2019</w:t>
            </w:r>
            <w:r w:rsidRPr="00F9250D">
              <w:t xml:space="preserve"> годы"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5223202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612     622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6 374,70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Постановлением Администрации Томской области от 17.12.2013 № 540а</w:t>
            </w:r>
            <w:r w:rsidR="0065289D">
              <w:t xml:space="preserve"> «Об утверждении Государственной программы «Развитие системы отдыха и оздоровления детей Томской области на 2014-2019 годы»</w:t>
            </w:r>
          </w:p>
        </w:tc>
      </w:tr>
      <w:tr w:rsidR="00F9250D" w:rsidRPr="00F9250D" w:rsidTr="0093175C">
        <w:trPr>
          <w:trHeight w:val="5712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Государственная программа "Развитие образования в Томской области"</w:t>
            </w:r>
            <w:r w:rsidRPr="00F9250D">
              <w:br/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02   01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Default="00F9250D" w:rsidP="00F9250D">
            <w:pPr>
              <w:jc w:val="center"/>
            </w:pPr>
            <w:r>
              <w:t xml:space="preserve">0916007   0916008     0916010      </w:t>
            </w:r>
            <w:r w:rsidRPr="00F9250D">
              <w:t>0916011      0916012      0916013      0916015   0916018     0916019    0916020    0916021    0916249   0916309    0916308    0916307</w:t>
            </w:r>
          </w:p>
          <w:p w:rsidR="001E2702" w:rsidRPr="0093175C" w:rsidRDefault="001E2702" w:rsidP="00F9250D">
            <w:pPr>
              <w:jc w:val="center"/>
            </w:pPr>
            <w:r w:rsidRPr="0093175C">
              <w:t>092</w:t>
            </w:r>
            <w:r w:rsidR="00572DFA" w:rsidRPr="0093175C">
              <w:t>5059</w:t>
            </w:r>
          </w:p>
          <w:p w:rsidR="00572DFA" w:rsidRPr="0093175C" w:rsidRDefault="00572DFA" w:rsidP="00F9250D">
            <w:pPr>
              <w:jc w:val="center"/>
            </w:pPr>
            <w:r w:rsidRPr="0093175C">
              <w:t>0928506</w:t>
            </w:r>
          </w:p>
          <w:p w:rsidR="00572DFA" w:rsidRPr="0093175C" w:rsidRDefault="00572DFA" w:rsidP="00F9250D">
            <w:pPr>
              <w:jc w:val="center"/>
            </w:pPr>
            <w:r w:rsidRPr="0093175C">
              <w:t>0925097</w:t>
            </w:r>
          </w:p>
          <w:p w:rsidR="00572DFA" w:rsidRDefault="00572DFA" w:rsidP="00F9250D">
            <w:pPr>
              <w:jc w:val="center"/>
            </w:pPr>
            <w:r w:rsidRPr="0093175C">
              <w:t>0928110</w:t>
            </w:r>
          </w:p>
          <w:p w:rsidR="0093175C" w:rsidRPr="00632E59" w:rsidRDefault="0093175C" w:rsidP="00F9250D">
            <w:pPr>
              <w:jc w:val="center"/>
            </w:pPr>
            <w:r w:rsidRPr="00632E59">
              <w:t>0928610</w:t>
            </w:r>
          </w:p>
          <w:p w:rsidR="0093175C" w:rsidRPr="00F9250D" w:rsidRDefault="0093175C" w:rsidP="00F9250D">
            <w:pPr>
              <w:jc w:val="center"/>
            </w:pPr>
            <w:r w:rsidRPr="00632E59">
              <w:t>0928016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1E2702" w:rsidRDefault="00F9250D" w:rsidP="00F9250D">
            <w:pPr>
              <w:jc w:val="center"/>
            </w:pPr>
            <w:r w:rsidRPr="00F9250D">
              <w:t xml:space="preserve">612    </w:t>
            </w:r>
            <w:r w:rsidRPr="001E2702">
              <w:t xml:space="preserve">622 </w:t>
            </w:r>
          </w:p>
          <w:p w:rsidR="0062152B" w:rsidRPr="00F9250D" w:rsidRDefault="0062152B" w:rsidP="00F9250D">
            <w:pPr>
              <w:jc w:val="center"/>
            </w:pPr>
            <w:r w:rsidRPr="001E2702">
              <w:t>611 621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833 194,30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-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Постановление Администрации Томской области от 30.10.2014 № 413а</w:t>
            </w:r>
          </w:p>
        </w:tc>
      </w:tr>
      <w:tr w:rsidR="00F9250D" w:rsidRPr="00F9250D" w:rsidTr="00CD7414">
        <w:trPr>
          <w:trHeight w:val="14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lastRenderedPageBreak/>
              <w:t xml:space="preserve"> Государственная программа "Детство под защитой" </w:t>
            </w:r>
            <w:r w:rsidRPr="00F9250D">
              <w:br/>
            </w:r>
            <w:r w:rsidRPr="00F9250D">
              <w:br/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02 07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1226209      1238107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313    612    622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7 213,55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840D1D" w:rsidP="00F9250D">
            <w:pPr>
              <w:jc w:val="center"/>
            </w:pPr>
            <w:r>
              <w:t>П</w:t>
            </w:r>
            <w:r w:rsidR="00F9250D" w:rsidRPr="00F9250D">
              <w:t>остановлением Администрации Томск</w:t>
            </w:r>
            <w:r>
              <w:t>ой области от 30.10.2014 N 412а</w:t>
            </w:r>
          </w:p>
        </w:tc>
      </w:tr>
      <w:tr w:rsidR="00F9250D" w:rsidRPr="00F9250D" w:rsidTr="00CD7414">
        <w:trPr>
          <w:trHeight w:val="1256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Государственная программа "Социальная поддержка населения Томской области"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1135027   1138017 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CD7414" w:rsidP="00F9250D">
            <w:pPr>
              <w:jc w:val="center"/>
            </w:pPr>
            <w:r>
              <w:t>612    622</w:t>
            </w:r>
            <w:r w:rsidR="00F9250D" w:rsidRPr="00F9250D">
              <w:t xml:space="preserve">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3 504,45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Постановление Администрации Томской области от 1.12.2014 № 447 а</w:t>
            </w:r>
          </w:p>
        </w:tc>
      </w:tr>
      <w:tr w:rsidR="00F9250D" w:rsidRPr="00F9250D" w:rsidTr="00CD7414">
        <w:trPr>
          <w:trHeight w:val="196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Государственная программа "Повышение общественной безопасности в Томской области (2014-2018 годы)"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1E2702" w:rsidRDefault="0062152B" w:rsidP="00F9250D">
            <w:pPr>
              <w:jc w:val="center"/>
            </w:pPr>
            <w:r w:rsidRPr="001E2702">
              <w:t xml:space="preserve"> 5223800</w:t>
            </w:r>
            <w:r w:rsidR="00F9250D" w:rsidRPr="001E2702"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1E2702" w:rsidRDefault="00F9250D" w:rsidP="00F9250D">
            <w:pPr>
              <w:jc w:val="center"/>
            </w:pPr>
            <w:r w:rsidRPr="001E2702">
              <w:t xml:space="preserve">  244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128,20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Постановление Администрации Томской области от 10.12.2013 N 522а</w:t>
            </w:r>
          </w:p>
        </w:tc>
      </w:tr>
      <w:tr w:rsidR="00F9250D" w:rsidRPr="00F9250D" w:rsidTr="00CD7414">
        <w:trPr>
          <w:trHeight w:val="196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Муниципальная программа "Профилактика правонарушений на территории Томского района на 2013-2015 годы"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7950800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244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166,60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85,00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 xml:space="preserve">Постановление Администрации Томского района от 13.05.2013 N 129 </w:t>
            </w:r>
            <w:r w:rsidRPr="00F9250D">
              <w:rPr>
                <w:color w:val="000000"/>
              </w:rPr>
              <w:br/>
              <w:t>"Об утверждении муниципальной программы "Профилактика правонарушений на территории Томского района на 2013 - 2015 годы"</w:t>
            </w:r>
          </w:p>
        </w:tc>
      </w:tr>
      <w:tr w:rsidR="00F9250D" w:rsidRPr="00F9250D" w:rsidTr="00CD7414">
        <w:trPr>
          <w:trHeight w:val="196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Муниципальная программа "Создание условий для участников образовательного процесса в образовательных организациях муниципального образования </w:t>
            </w:r>
            <w:r w:rsidRPr="00F9250D">
              <w:lastRenderedPageBreak/>
              <w:t xml:space="preserve">"Томский район" на 2015-2017 годы"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01   02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52B" w:rsidRDefault="00F9250D" w:rsidP="00F9250D">
            <w:pPr>
              <w:jc w:val="center"/>
            </w:pPr>
            <w:r w:rsidRPr="00F9250D">
              <w:t>7951100</w:t>
            </w:r>
          </w:p>
          <w:p w:rsidR="0062152B" w:rsidRPr="001E2702" w:rsidRDefault="0062152B" w:rsidP="00F9250D">
            <w:pPr>
              <w:jc w:val="center"/>
            </w:pPr>
            <w:r w:rsidRPr="001E2702">
              <w:t>7951101</w:t>
            </w:r>
          </w:p>
          <w:p w:rsidR="0062152B" w:rsidRPr="001E2702" w:rsidRDefault="0062152B" w:rsidP="00F9250D">
            <w:pPr>
              <w:jc w:val="center"/>
            </w:pPr>
            <w:r w:rsidRPr="001E2702">
              <w:t>7951102</w:t>
            </w:r>
          </w:p>
          <w:p w:rsidR="0062152B" w:rsidRPr="001E2702" w:rsidRDefault="0062152B" w:rsidP="00F9250D">
            <w:pPr>
              <w:jc w:val="center"/>
            </w:pPr>
            <w:r w:rsidRPr="001E2702">
              <w:t>7951103</w:t>
            </w:r>
          </w:p>
          <w:p w:rsidR="0062152B" w:rsidRPr="001E2702" w:rsidRDefault="0062152B" w:rsidP="00F9250D">
            <w:pPr>
              <w:jc w:val="center"/>
            </w:pPr>
            <w:r w:rsidRPr="001E2702">
              <w:t>7951104</w:t>
            </w:r>
          </w:p>
          <w:p w:rsidR="0062152B" w:rsidRPr="001E2702" w:rsidRDefault="0062152B" w:rsidP="00F9250D">
            <w:pPr>
              <w:jc w:val="center"/>
            </w:pPr>
            <w:r w:rsidRPr="001E2702">
              <w:t>7951105</w:t>
            </w:r>
          </w:p>
          <w:p w:rsidR="0062152B" w:rsidRDefault="0062152B" w:rsidP="00F9250D">
            <w:pPr>
              <w:jc w:val="center"/>
            </w:pPr>
            <w:r w:rsidRPr="001E2702">
              <w:t>7951106</w:t>
            </w:r>
          </w:p>
          <w:p w:rsidR="00F9250D" w:rsidRPr="00F9250D" w:rsidRDefault="00F9250D" w:rsidP="00F9250D">
            <w:pPr>
              <w:jc w:val="center"/>
            </w:pPr>
            <w:r w:rsidRPr="00F9250D"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CD7414" w:rsidP="00CD7414">
            <w:r>
              <w:t>612</w:t>
            </w:r>
            <w:r w:rsidR="00F9250D" w:rsidRPr="00F9250D">
              <w:t xml:space="preserve">               62</w:t>
            </w:r>
            <w: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5 570,40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AE2F96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22.09.2014 N 241-1</w:t>
            </w:r>
            <w:r w:rsidRPr="00F9250D">
              <w:rPr>
                <w:color w:val="000000"/>
              </w:rPr>
              <w:br/>
              <w:t>"Об утверждении муниципальной программы "</w:t>
            </w:r>
            <w:r w:rsidR="00AE2F96">
              <w:rPr>
                <w:color w:val="000000"/>
              </w:rPr>
              <w:t>Создание условий для</w:t>
            </w:r>
            <w:r w:rsidRPr="00F9250D">
              <w:rPr>
                <w:color w:val="000000"/>
              </w:rPr>
              <w:t xml:space="preserve"> участников образовательного процесса в образовательных организациях муниципального образования </w:t>
            </w:r>
            <w:r w:rsidRPr="00F9250D">
              <w:rPr>
                <w:color w:val="000000"/>
              </w:rPr>
              <w:lastRenderedPageBreak/>
              <w:t>"Томский район" на 2015 - 2017 годы"</w:t>
            </w:r>
          </w:p>
        </w:tc>
      </w:tr>
      <w:tr w:rsidR="00F9250D" w:rsidRPr="00F9250D" w:rsidTr="00CD7414">
        <w:trPr>
          <w:trHeight w:val="246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lastRenderedPageBreak/>
              <w:t xml:space="preserve"> Муниципальная программа "Устойчивое развитие сельских территорий муниципального образования Томский район" на 2014-2017 годы и на период до 2020 года"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 xml:space="preserve">7950208     7950209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CD7414" w:rsidP="0093175C">
            <w:pPr>
              <w:jc w:val="center"/>
            </w:pPr>
            <w:r w:rsidRPr="00632E59">
              <w:t>24</w:t>
            </w:r>
            <w:r w:rsidR="0093175C" w:rsidRPr="00632E59">
              <w:t>4</w:t>
            </w:r>
            <w:r w:rsidRPr="00632E59">
              <w:t xml:space="preserve">    612</w:t>
            </w:r>
            <w:r w:rsidR="00F9250D" w:rsidRPr="00632E59"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1 987,90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18.09.2013 № 267 " Об утверждении Муниципальной программы "Устойчивое развитие сельских территорий муниципального образования Томский район" на 2014-2017 годы и на период до 2020 года"</w:t>
            </w:r>
          </w:p>
        </w:tc>
      </w:tr>
      <w:tr w:rsidR="00F9250D" w:rsidRPr="00F9250D" w:rsidTr="00CD7414">
        <w:trPr>
          <w:trHeight w:val="142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Муниципальная программа "Улучшение условий и охраны труда в Томском районе на 2013-2017 годы"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01   02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 xml:space="preserve"> 7950600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CD7414" w:rsidP="00F9250D">
            <w:pPr>
              <w:jc w:val="center"/>
            </w:pPr>
            <w:r w:rsidRPr="00632E59">
              <w:t xml:space="preserve"> 622</w:t>
            </w:r>
            <w:r w:rsidR="00F9250D" w:rsidRPr="00632E59">
              <w:t xml:space="preserve">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144,20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62152B" w:rsidP="00F9250D">
            <w:pPr>
              <w:jc w:val="center"/>
              <w:rPr>
                <w:color w:val="000000"/>
              </w:rPr>
            </w:pPr>
            <w:r>
              <w:t xml:space="preserve"> </w:t>
            </w:r>
            <w:r w:rsidRPr="00385E84">
              <w:t>По</w:t>
            </w:r>
            <w:r>
              <w:t xml:space="preserve">становление  </w:t>
            </w:r>
            <w:r w:rsidR="00234161" w:rsidRPr="00F9250D">
              <w:rPr>
                <w:color w:val="000000"/>
              </w:rPr>
              <w:t xml:space="preserve">Администрации Томского района </w:t>
            </w:r>
            <w:r>
              <w:t>от 29.11.2012 № 310 «</w:t>
            </w:r>
            <w:r w:rsidRPr="00385E84">
              <w:t>Об утверждении МП  "Улучшение условий и охраны труда в Т</w:t>
            </w:r>
            <w:r>
              <w:t>омском районе на 2013-2017 годы»</w:t>
            </w:r>
          </w:p>
        </w:tc>
      </w:tr>
      <w:tr w:rsidR="00D6045B" w:rsidRPr="00F9250D" w:rsidTr="00CD7414">
        <w:trPr>
          <w:trHeight w:val="142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45B" w:rsidRPr="001E2702" w:rsidRDefault="00D6045B" w:rsidP="00F9250D">
            <w:r w:rsidRPr="001E2702">
              <w:t>Муниципальная программа "Улучшение условий охраны труда  в Томском районе на 2016-2020 годы"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5B" w:rsidRPr="001E2702" w:rsidRDefault="00D6045B" w:rsidP="00F9250D">
            <w:pPr>
              <w:jc w:val="center"/>
            </w:pPr>
            <w:r w:rsidRPr="001E2702">
              <w:t>01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5B" w:rsidRPr="001E2702" w:rsidRDefault="00D6045B" w:rsidP="00F9250D">
            <w:pPr>
              <w:jc w:val="center"/>
            </w:pPr>
            <w:r w:rsidRPr="001E2702">
              <w:t>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5B" w:rsidRPr="00632E59" w:rsidRDefault="00D6045B" w:rsidP="00F9250D">
            <w:pPr>
              <w:jc w:val="center"/>
            </w:pPr>
            <w:r w:rsidRPr="00632E59">
              <w:t>711800000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5B" w:rsidRPr="00632E59" w:rsidRDefault="00D6045B" w:rsidP="0093175C">
            <w:pPr>
              <w:jc w:val="center"/>
            </w:pPr>
            <w:r w:rsidRPr="00632E59">
              <w:t>24</w:t>
            </w:r>
            <w:r w:rsidR="0093175C" w:rsidRPr="00632E59"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5B" w:rsidRPr="001E2702" w:rsidRDefault="00D6045B" w:rsidP="00F9250D">
            <w:pPr>
              <w:jc w:val="center"/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5B" w:rsidRPr="001E2702" w:rsidRDefault="00D6045B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5B" w:rsidRPr="001E2702" w:rsidRDefault="00D6045B" w:rsidP="00F9250D">
            <w:pPr>
              <w:jc w:val="center"/>
            </w:pPr>
            <w:r w:rsidRPr="001E2702">
              <w:t>124,50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6045B" w:rsidRPr="00D6045B" w:rsidRDefault="0062152B" w:rsidP="00F9250D">
            <w:pPr>
              <w:jc w:val="center"/>
              <w:rPr>
                <w:color w:val="000000"/>
                <w:highlight w:val="yellow"/>
              </w:rPr>
            </w:pPr>
            <w:r w:rsidRPr="00F9250D">
              <w:rPr>
                <w:color w:val="000000"/>
              </w:rPr>
              <w:t xml:space="preserve">Постановление </w:t>
            </w:r>
            <w:r w:rsidR="00234161" w:rsidRPr="00F9250D">
              <w:rPr>
                <w:color w:val="000000"/>
              </w:rPr>
              <w:t>Администрации Томского района</w:t>
            </w:r>
            <w:r w:rsidRPr="00F9250D">
              <w:rPr>
                <w:color w:val="000000"/>
              </w:rPr>
              <w:t xml:space="preserve"> от 5.11.2015 № 336</w:t>
            </w:r>
            <w:r w:rsidRPr="00F9250D">
              <w:rPr>
                <w:color w:val="000000"/>
              </w:rPr>
              <w:br/>
            </w:r>
            <w:r>
              <w:rPr>
                <w:color w:val="000000"/>
              </w:rPr>
              <w:t>«</w:t>
            </w:r>
            <w:r w:rsidRPr="00F9250D">
              <w:rPr>
                <w:color w:val="000000"/>
              </w:rPr>
              <w:t>Об утверждении МП  "Улучшение условий и охраны труда в Т</w:t>
            </w:r>
            <w:r>
              <w:rPr>
                <w:color w:val="000000"/>
              </w:rPr>
              <w:t>омском районе на 2016-2020 годы»</w:t>
            </w: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 xml:space="preserve"> Муниципальная программа "Развитие </w:t>
            </w:r>
            <w:r w:rsidRPr="00F9250D">
              <w:lastRenderedPageBreak/>
              <w:t xml:space="preserve">образования в Томском районе" 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 xml:space="preserve"> 07 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24E" w:rsidRDefault="0078624E" w:rsidP="001E2702">
            <w:pPr>
              <w:numPr>
                <w:ilvl w:val="0"/>
                <w:numId w:val="22"/>
              </w:numPr>
              <w:jc w:val="center"/>
            </w:pPr>
          </w:p>
          <w:p w:rsidR="0078624E" w:rsidRDefault="0078624E" w:rsidP="0078624E">
            <w:pPr>
              <w:jc w:val="center"/>
            </w:pPr>
            <w:r>
              <w:t>07</w:t>
            </w:r>
          </w:p>
          <w:p w:rsidR="0078624E" w:rsidRDefault="0078624E" w:rsidP="0078624E">
            <w:pPr>
              <w:jc w:val="center"/>
            </w:pPr>
            <w:r>
              <w:lastRenderedPageBreak/>
              <w:t>02</w:t>
            </w:r>
          </w:p>
          <w:p w:rsidR="00F9250D" w:rsidRPr="00F9250D" w:rsidRDefault="0078624E" w:rsidP="0078624E">
            <w:pPr>
              <w:ind w:left="60"/>
            </w:pPr>
            <w:r>
              <w:t xml:space="preserve"> </w:t>
            </w:r>
            <w:r w:rsidR="001E2702">
              <w:t>09</w:t>
            </w:r>
            <w:r w:rsidR="00F9250D" w:rsidRPr="00F9250D">
              <w:t xml:space="preserve">     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632E59" w:rsidRDefault="00F9250D" w:rsidP="00F9250D">
            <w:pPr>
              <w:jc w:val="center"/>
              <w:rPr>
                <w:sz w:val="22"/>
                <w:szCs w:val="22"/>
              </w:rPr>
            </w:pPr>
            <w:r w:rsidRPr="00632E59">
              <w:rPr>
                <w:sz w:val="22"/>
                <w:szCs w:val="22"/>
              </w:rPr>
              <w:lastRenderedPageBreak/>
              <w:t>7516000Б00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702" w:rsidRPr="00632E59" w:rsidRDefault="00CD7414" w:rsidP="00F9250D">
            <w:pPr>
              <w:jc w:val="center"/>
            </w:pPr>
            <w:r w:rsidRPr="00632E59">
              <w:t>612</w:t>
            </w:r>
            <w:r w:rsidRPr="00632E59">
              <w:br/>
              <w:t>622</w:t>
            </w:r>
            <w:r w:rsidR="00F9250D" w:rsidRPr="00632E59">
              <w:br/>
            </w:r>
            <w:r w:rsidR="00F9250D" w:rsidRPr="00632E59">
              <w:lastRenderedPageBreak/>
              <w:t>31</w:t>
            </w:r>
            <w:r w:rsidR="0051271D" w:rsidRPr="00632E59">
              <w:rPr>
                <w:lang w:val="en-US"/>
              </w:rPr>
              <w:t>3</w:t>
            </w:r>
            <w:r w:rsidR="00F9250D" w:rsidRPr="00632E59">
              <w:br/>
            </w:r>
            <w:r w:rsidR="001E2702" w:rsidRPr="00632E59">
              <w:t>244</w:t>
            </w:r>
          </w:p>
          <w:p w:rsidR="00F9250D" w:rsidRPr="00632E59" w:rsidRDefault="001E2702" w:rsidP="00F9250D">
            <w:pPr>
              <w:jc w:val="center"/>
            </w:pPr>
            <w:r w:rsidRPr="00632E59">
              <w:t>242</w:t>
            </w:r>
            <w:r w:rsidR="00F9250D" w:rsidRPr="00632E59">
              <w:t xml:space="preserve"> </w:t>
            </w:r>
          </w:p>
          <w:p w:rsidR="00443CDC" w:rsidRPr="00632E59" w:rsidRDefault="00443CDC" w:rsidP="00443CDC">
            <w:r w:rsidRPr="00632E59">
              <w:t xml:space="preserve">  11</w:t>
            </w:r>
            <w:r w:rsidR="0093175C" w:rsidRPr="00632E59">
              <w:t>1</w:t>
            </w:r>
          </w:p>
          <w:p w:rsidR="0093175C" w:rsidRPr="00632E59" w:rsidRDefault="0093175C" w:rsidP="00443CDC">
            <w:pPr>
              <w:rPr>
                <w:lang w:val="en-US"/>
              </w:rPr>
            </w:pPr>
            <w:r w:rsidRPr="00632E59">
              <w:t xml:space="preserve">  112</w:t>
            </w:r>
          </w:p>
          <w:p w:rsidR="00C35066" w:rsidRPr="00632E59" w:rsidRDefault="00C35066" w:rsidP="00443CDC">
            <w:pPr>
              <w:rPr>
                <w:lang w:val="en-US"/>
              </w:rPr>
            </w:pPr>
            <w:r w:rsidRPr="00632E59">
              <w:rPr>
                <w:lang w:val="en-US"/>
              </w:rPr>
              <w:t xml:space="preserve">  119</w:t>
            </w:r>
          </w:p>
          <w:p w:rsidR="00443CDC" w:rsidRPr="00632E59" w:rsidRDefault="0051271D" w:rsidP="00443CDC">
            <w:pPr>
              <w:rPr>
                <w:lang w:val="en-US"/>
              </w:rPr>
            </w:pPr>
            <w:r w:rsidRPr="00632E59">
              <w:rPr>
                <w:lang w:val="en-US"/>
              </w:rPr>
              <w:t xml:space="preserve">  852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971 068,10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 xml:space="preserve">Постановление Администрации Томского </w:t>
            </w:r>
            <w:r w:rsidRPr="00F9250D">
              <w:rPr>
                <w:color w:val="000000"/>
              </w:rPr>
              <w:lastRenderedPageBreak/>
              <w:t>района от 09.11.2015 № 342 "Об утверждении муниципальной программы "Развитие образования в Томском районе" на 2016-2020 годы</w:t>
            </w: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632E59" w:rsidRDefault="00F9250D" w:rsidP="0051271D">
            <w:pPr>
              <w:jc w:val="center"/>
              <w:rPr>
                <w:sz w:val="22"/>
                <w:szCs w:val="22"/>
              </w:rPr>
            </w:pPr>
            <w:r w:rsidRPr="00632E59">
              <w:rPr>
                <w:sz w:val="22"/>
                <w:szCs w:val="22"/>
              </w:rPr>
              <w:t>75</w:t>
            </w:r>
            <w:r w:rsidR="0051271D" w:rsidRPr="00632E59">
              <w:rPr>
                <w:sz w:val="22"/>
                <w:szCs w:val="22"/>
                <w:lang w:val="en-US"/>
              </w:rPr>
              <w:t>1</w:t>
            </w:r>
            <w:r w:rsidRPr="00632E59">
              <w:rPr>
                <w:sz w:val="22"/>
                <w:szCs w:val="22"/>
              </w:rPr>
              <w:t>8040370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632E59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632E59" w:rsidRDefault="00F9250D" w:rsidP="00F9250D">
            <w:pPr>
              <w:jc w:val="center"/>
              <w:rPr>
                <w:sz w:val="22"/>
                <w:szCs w:val="22"/>
              </w:rPr>
            </w:pPr>
            <w:r w:rsidRPr="00632E59">
              <w:rPr>
                <w:sz w:val="22"/>
                <w:szCs w:val="22"/>
              </w:rPr>
              <w:t>7518040380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632E59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632E59" w:rsidRDefault="00F9250D" w:rsidP="00F9250D">
            <w:pPr>
              <w:jc w:val="center"/>
              <w:rPr>
                <w:sz w:val="22"/>
                <w:szCs w:val="22"/>
              </w:rPr>
            </w:pPr>
            <w:r w:rsidRPr="00632E59">
              <w:rPr>
                <w:sz w:val="22"/>
                <w:szCs w:val="22"/>
              </w:rPr>
              <w:t>7518040470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632E59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7518140530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7526000Б00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7526100Б00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7526300Б00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7526400Б00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7516000А00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7516000В00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7516100А00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7516200А00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7516400А00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7518040400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7518040410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7518040420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7518040440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7518040450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1E2702" w:rsidRDefault="00F9250D" w:rsidP="00F9250D">
            <w:pPr>
              <w:jc w:val="center"/>
              <w:rPr>
                <w:sz w:val="22"/>
                <w:szCs w:val="22"/>
              </w:rPr>
            </w:pPr>
            <w:r w:rsidRPr="001E2702">
              <w:rPr>
                <w:sz w:val="22"/>
                <w:szCs w:val="22"/>
              </w:rPr>
              <w:t>7518140520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90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1E2702" w:rsidRDefault="0062152B" w:rsidP="0062152B">
            <w:pPr>
              <w:rPr>
                <w:sz w:val="22"/>
                <w:szCs w:val="22"/>
              </w:rPr>
            </w:pPr>
            <w:r w:rsidRPr="001E2702">
              <w:rPr>
                <w:sz w:val="22"/>
                <w:szCs w:val="22"/>
              </w:rPr>
              <w:t xml:space="preserve">  </w:t>
            </w:r>
            <w:r w:rsidR="00F9250D" w:rsidRPr="001E2702">
              <w:rPr>
                <w:sz w:val="22"/>
                <w:szCs w:val="22"/>
              </w:rPr>
              <w:t>7518240740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337"/>
        </w:trPr>
        <w:tc>
          <w:tcPr>
            <w:tcW w:w="8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1E2702" w:rsidRDefault="00F9250D" w:rsidP="00F9250D">
            <w:pPr>
              <w:jc w:val="center"/>
              <w:rPr>
                <w:sz w:val="22"/>
                <w:szCs w:val="22"/>
              </w:rPr>
            </w:pPr>
            <w:r w:rsidRPr="001E2702">
              <w:rPr>
                <w:sz w:val="22"/>
                <w:szCs w:val="22"/>
              </w:rPr>
              <w:t>7518440500</w:t>
            </w:r>
          </w:p>
          <w:p w:rsidR="0062152B" w:rsidRPr="001E2702" w:rsidRDefault="0062152B" w:rsidP="0062152B">
            <w:pPr>
              <w:jc w:val="center"/>
              <w:rPr>
                <w:sz w:val="22"/>
                <w:szCs w:val="22"/>
              </w:rPr>
            </w:pPr>
            <w:r w:rsidRPr="001E2702">
              <w:rPr>
                <w:sz w:val="22"/>
                <w:szCs w:val="22"/>
              </w:rPr>
              <w:t xml:space="preserve">7526400А00 7526300А00 7526200А00   </w:t>
            </w:r>
          </w:p>
          <w:p w:rsidR="0062152B" w:rsidRPr="001E2702" w:rsidRDefault="0062152B" w:rsidP="00F9250D">
            <w:pPr>
              <w:jc w:val="center"/>
              <w:rPr>
                <w:sz w:val="22"/>
                <w:szCs w:val="22"/>
              </w:rPr>
            </w:pPr>
            <w:r w:rsidRPr="001E2702">
              <w:rPr>
                <w:sz w:val="22"/>
                <w:szCs w:val="22"/>
              </w:rPr>
              <w:t xml:space="preserve">7526000А00 7518040470 7518140520 7518140530 7516300А00 </w:t>
            </w:r>
            <w:r w:rsidRPr="001E2702">
              <w:rPr>
                <w:sz w:val="22"/>
                <w:szCs w:val="22"/>
              </w:rPr>
              <w:lastRenderedPageBreak/>
              <w:t>7518340790 7530000Г00</w:t>
            </w: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/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CD7414">
        <w:trPr>
          <w:trHeight w:val="96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840D1D" w:rsidRDefault="00F9250D" w:rsidP="00F9250D">
            <w:pPr>
              <w:jc w:val="center"/>
              <w:rPr>
                <w:b/>
              </w:rPr>
            </w:pPr>
            <w:r w:rsidRPr="00840D1D">
              <w:rPr>
                <w:b/>
              </w:rPr>
              <w:lastRenderedPageBreak/>
              <w:t xml:space="preserve"> Итого по долгосрочным целевым программам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b/>
                <w:bCs/>
                <w:sz w:val="22"/>
                <w:szCs w:val="22"/>
              </w:rPr>
            </w:pPr>
            <w:r w:rsidRPr="00F9250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C35066" w:rsidRDefault="00F12CC2" w:rsidP="00F9250D">
            <w:pPr>
              <w:jc w:val="center"/>
              <w:rPr>
                <w:b/>
                <w:bCs/>
                <w:i/>
                <w:iCs/>
              </w:rPr>
            </w:pPr>
            <w:r w:rsidRPr="00C35066">
              <w:rPr>
                <w:b/>
                <w:bCs/>
                <w:i/>
                <w:iCs/>
              </w:rPr>
              <w:t>231 010,41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b/>
                <w:bCs/>
                <w:i/>
                <w:iCs/>
              </w:rPr>
            </w:pPr>
            <w:r w:rsidRPr="00F9250D">
              <w:rPr>
                <w:b/>
                <w:bCs/>
                <w:i/>
                <w:iCs/>
              </w:rPr>
              <w:t>851 699,80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D6045B">
            <w:pPr>
              <w:jc w:val="center"/>
              <w:rPr>
                <w:b/>
                <w:bCs/>
                <w:i/>
                <w:iCs/>
              </w:rPr>
            </w:pPr>
            <w:r w:rsidRPr="00C35066">
              <w:rPr>
                <w:b/>
                <w:bCs/>
                <w:i/>
                <w:iCs/>
              </w:rPr>
              <w:t>971</w:t>
            </w:r>
            <w:r w:rsidR="00D6045B" w:rsidRPr="00C35066">
              <w:rPr>
                <w:b/>
                <w:bCs/>
                <w:i/>
                <w:iCs/>
              </w:rPr>
              <w:t xml:space="preserve"> 192,6</w:t>
            </w:r>
            <w:r w:rsidRPr="00C35066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</w:p>
        </w:tc>
      </w:tr>
      <w:tr w:rsidR="00F9250D" w:rsidRPr="00F9250D" w:rsidTr="00F9250D">
        <w:trPr>
          <w:trHeight w:val="9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b/>
                <w:bCs/>
                <w:sz w:val="28"/>
                <w:szCs w:val="28"/>
              </w:rPr>
            </w:pPr>
            <w:r w:rsidRPr="00F9250D">
              <w:rPr>
                <w:b/>
                <w:bCs/>
                <w:sz w:val="28"/>
                <w:szCs w:val="28"/>
              </w:rPr>
              <w:t>Ведомственные целевые программы</w:t>
            </w:r>
          </w:p>
        </w:tc>
      </w:tr>
      <w:tr w:rsidR="00F9250D" w:rsidRPr="00F9250D" w:rsidTr="00CD7414">
        <w:trPr>
          <w:trHeight w:val="196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BF327A">
            <w:pPr>
              <w:jc w:val="center"/>
            </w:pPr>
            <w:r w:rsidRPr="00F9250D">
              <w:t xml:space="preserve"> Ведомственная целевая программа "Содействие развитию системы дошкольного образования 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01   02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6224046    6224047         6224043         6224044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Default="00F9250D" w:rsidP="00F9250D">
            <w:pPr>
              <w:jc w:val="center"/>
            </w:pPr>
            <w:r w:rsidRPr="00F9250D">
              <w:t xml:space="preserve">612          622  </w:t>
            </w:r>
          </w:p>
          <w:p w:rsidR="00F9250D" w:rsidRPr="00F9250D" w:rsidRDefault="00F9250D" w:rsidP="00F9250D">
            <w:pPr>
              <w:jc w:val="center"/>
            </w:pPr>
            <w:r w:rsidRPr="00F9250D">
              <w:t>611    621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170 682,80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Распоряжение Департамента общего образования Томской области от 28.03.2012 N 186-р "Об утверждении ведомственных целевых программ Департамента общего образования Томской области на 2012 - 2014 гг."</w:t>
            </w:r>
          </w:p>
        </w:tc>
      </w:tr>
      <w:tr w:rsidR="00F9250D" w:rsidRPr="00F9250D" w:rsidTr="00CD7414">
        <w:trPr>
          <w:trHeight w:val="243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0D" w:rsidRPr="00F9250D" w:rsidRDefault="00F9250D" w:rsidP="00D6045B">
            <w:pPr>
              <w:jc w:val="center"/>
              <w:rPr>
                <w:sz w:val="22"/>
                <w:szCs w:val="22"/>
              </w:rPr>
            </w:pPr>
            <w:r w:rsidRPr="00F9250D">
              <w:rPr>
                <w:sz w:val="22"/>
                <w:szCs w:val="22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01             09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6223750   6223744  6223747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Default="00F9250D" w:rsidP="00F9250D">
            <w:pPr>
              <w:jc w:val="center"/>
            </w:pPr>
            <w:r w:rsidRPr="00F9250D">
              <w:t xml:space="preserve">612 </w:t>
            </w:r>
          </w:p>
          <w:p w:rsidR="00F9250D" w:rsidRPr="00F9250D" w:rsidRDefault="00F9250D" w:rsidP="00F9250D">
            <w:pPr>
              <w:jc w:val="center"/>
            </w:pPr>
            <w:r w:rsidRPr="00F9250D">
              <w:t>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487 486,05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r w:rsidRPr="00F9250D">
              <w:t>Приказ Департамента финансов Томской области от 26 февраля 2013 г. N 8</w:t>
            </w:r>
            <w:r w:rsidRPr="00F9250D">
              <w:br/>
              <w:t>"Об утверждении ведомственных целевых программ Департамента финансов Томской области на 2013 - 2015 годы"</w:t>
            </w:r>
          </w:p>
        </w:tc>
      </w:tr>
      <w:tr w:rsidR="00F9250D" w:rsidRPr="00F9250D" w:rsidTr="00CD7414">
        <w:trPr>
          <w:trHeight w:val="196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 xml:space="preserve"> Ведомственная целевая программа "Организация различных форм воспитания, дополнительного образования, летнего отдыха, питания и оздоровления детей"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6223848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4 506,59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 Распоряжение Департамента общего образования Томской области от 28.03.2012 N 186-р "Об утверждении ведомственных целевых программ Департамента общего образования Томской области на 2012 - 2014 гг."</w:t>
            </w:r>
          </w:p>
        </w:tc>
      </w:tr>
      <w:tr w:rsidR="00F9250D" w:rsidRPr="00F9250D" w:rsidTr="00CD7414">
        <w:trPr>
          <w:trHeight w:val="406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Ведомственная целевая программа "Модернизация системы общего образования в рамках национальной образовательной инициативы "Наша  новая школа"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1E2702" w:rsidP="00F9250D">
            <w:pPr>
              <w:jc w:val="center"/>
            </w:pPr>
            <w:r>
              <w:t xml:space="preserve"> 02                </w:t>
            </w:r>
            <w:r w:rsidRPr="00C35066">
              <w:t>01</w:t>
            </w:r>
            <w:r w:rsidR="00F9250D" w:rsidRPr="00F9250D">
              <w:t xml:space="preserve">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6223951         6223952     6223953  6223954 6223963             6223957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612          622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31 949,04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Распоряжение Департамента общего образования Томской области от 28.03.2012 N 186-р "Об утверждении ведомственных целевых программ Департамента общего образования Томской области на 2012 - 2014 гг."</w:t>
            </w:r>
          </w:p>
        </w:tc>
      </w:tr>
      <w:tr w:rsidR="00F9250D" w:rsidRPr="00F9250D" w:rsidTr="00CD7414">
        <w:trPr>
          <w:trHeight w:val="256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Ведомственная целевая программа "Организация работы по развитию форм жизнеустройства детей-сирот и детей, оставшихся без попечения родителей</w:t>
            </w:r>
            <w:r w:rsidR="00CA3698">
              <w:t xml:space="preserve"> на 2013-2015 годы</w:t>
            </w:r>
            <w:r w:rsidRPr="00F9250D">
              <w:t xml:space="preserve">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6225370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313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891,76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 Приказ Департамента по вопросам семьи и детей Томской области от  28.12.2012 № 349-П "Об утверждении ведомственной целевой программы «Организация работы по развитию форм жизнеустройства детей-сирот и детей, оставшихся без попечения родителей, на 2013-2015 годы». </w:t>
            </w:r>
          </w:p>
        </w:tc>
      </w:tr>
      <w:tr w:rsidR="00F9250D" w:rsidRPr="00F9250D" w:rsidTr="00CD7414">
        <w:trPr>
          <w:trHeight w:val="196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 xml:space="preserve"> Ведомственная целевая программа "Одаренные дети"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6225959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609,00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Приказ Департамента общего образования Томской области от 14.01.2013 N 1 "Об утверждении ведомственных целевых программ Департамента общего образования Томской области на </w:t>
            </w:r>
            <w:r w:rsidR="00234161">
              <w:rPr>
                <w:color w:val="000000"/>
              </w:rPr>
              <w:t xml:space="preserve">период </w:t>
            </w:r>
            <w:r w:rsidRPr="00F9250D">
              <w:rPr>
                <w:color w:val="000000"/>
              </w:rPr>
              <w:t>2013 - 2015 годы"</w:t>
            </w:r>
          </w:p>
        </w:tc>
      </w:tr>
      <w:tr w:rsidR="00F9250D" w:rsidRPr="00F9250D" w:rsidTr="00CD7414">
        <w:trPr>
          <w:trHeight w:val="547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Ведомственная целевая программа "Развитие системы дошкольного образования в Томском районе"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01                02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7960101                     7960102               7960103      7960104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612             622       465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29 038,00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17 938,80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27.06.2014 N 181 "Об утверждении ведомственной целевой программы "Развитие системы дошкольного образования в Томском районе</w:t>
            </w:r>
          </w:p>
        </w:tc>
      </w:tr>
      <w:tr w:rsidR="00F9250D" w:rsidRPr="00F9250D" w:rsidTr="00CD7414">
        <w:trPr>
          <w:trHeight w:val="220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Ведомственная целевая программа "Энергосбережение и повышение энергетической эффективности образовательных учреждений Томского района"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01                02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7960201             7960202                 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3 341,90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2 458,00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11.03.2014 N 65 "Об утверждении ведомственной целевой программы "Энергосбережение и повышение энергетической эффективности образовательных учреждений Томского района</w:t>
            </w:r>
          </w:p>
        </w:tc>
      </w:tr>
      <w:tr w:rsidR="00F9250D" w:rsidRPr="00F9250D" w:rsidTr="00CD7414">
        <w:trPr>
          <w:trHeight w:val="689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Ведомственная целевая программа "Реконструкция и капитальный ремонт образовательных учреждений"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01                02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702" w:rsidRDefault="00F9250D" w:rsidP="00F9250D">
            <w:pPr>
              <w:jc w:val="center"/>
            </w:pPr>
            <w:r w:rsidRPr="00F9250D">
              <w:t xml:space="preserve"> 7960301          7960302                      7960303                7960304                    7960305   7960306 </w:t>
            </w:r>
          </w:p>
          <w:p w:rsidR="00F9250D" w:rsidRPr="00F9250D" w:rsidRDefault="001E2702" w:rsidP="00F9250D">
            <w:pPr>
              <w:jc w:val="center"/>
            </w:pPr>
            <w:r w:rsidRPr="00C35066">
              <w:t>7960307</w:t>
            </w:r>
            <w:r w:rsidR="00F9250D" w:rsidRPr="00F9250D">
              <w:t xml:space="preserve">   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612       622       244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14 683,12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25 831,70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Постановление Администрации Томского района от 21.03.2014 N 85 "Об утверждении ведомственной целевой программы "Реконструкция и капитальный ремонт образовательных </w:t>
            </w:r>
            <w:r w:rsidRPr="00F9250D">
              <w:rPr>
                <w:color w:val="000000"/>
              </w:rPr>
              <w:lastRenderedPageBreak/>
              <w:t>учреждений". П</w:t>
            </w:r>
            <w:r w:rsidR="00840D1D">
              <w:t>остановление</w:t>
            </w:r>
            <w:r w:rsidRPr="00F9250D">
              <w:t xml:space="preserve"> Администрации Томского района "Об утверждении ведомственной целевой программы "Реконструкция и капитальный ремонт образовательных учреждений" от 09.02.2015 № 89</w:t>
            </w:r>
          </w:p>
        </w:tc>
      </w:tr>
      <w:tr w:rsidR="00F9250D" w:rsidRPr="00F9250D" w:rsidTr="000517C1">
        <w:trPr>
          <w:trHeight w:val="416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 xml:space="preserve"> Ведомственная целевая программа "Профилактика детского дорожно-транспортного травматизма в Томском районе"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7960401         7960402              7960403                 7960404            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244           612              622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12 616,63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3 943,50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  Постановление Администрации Томского района от 04.03.2014 N 59 "Об утверждении ведомственной целевой программы "Профилактика детского дорожно-транспортного травматизма в Томском районе". </w:t>
            </w:r>
          </w:p>
        </w:tc>
      </w:tr>
      <w:tr w:rsidR="00F9250D" w:rsidRPr="00F9250D" w:rsidTr="00CD7414">
        <w:trPr>
          <w:trHeight w:val="220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Ведомственная целевая программа  "Организация полноценного питания – залог здоровья"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02      09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7960500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244              612               622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8 894,95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9 571,00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  Постановление Администрации Томского района от 30.06.2014 N 186 "Об утверждении ведомственной целевой программы  "Организация полноценного питания – залог здоровья".</w:t>
            </w:r>
          </w:p>
        </w:tc>
      </w:tr>
      <w:tr w:rsidR="00F9250D" w:rsidRPr="00F9250D" w:rsidTr="00CD7414">
        <w:trPr>
          <w:trHeight w:val="247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Ведомственная целевая программа "Муниципальная система выявления и поддержки одаренных детей"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7960601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Default="00F9250D" w:rsidP="00F9250D">
            <w:pPr>
              <w:jc w:val="center"/>
            </w:pPr>
            <w:r w:rsidRPr="00F9250D">
              <w:t xml:space="preserve">612  </w:t>
            </w:r>
          </w:p>
          <w:p w:rsidR="00F9250D" w:rsidRPr="00F9250D" w:rsidRDefault="00F9250D" w:rsidP="00F9250D">
            <w:pPr>
              <w:jc w:val="center"/>
            </w:pPr>
            <w:r w:rsidRPr="00F9250D">
              <w:t xml:space="preserve"> 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426,50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350,00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Постановление Администрации Томского района от 23.04.2014 N 123 "Об утверждении Ведомственной целевой программы   "Муниципальная система выявления и поддержки одаренных детей".  </w:t>
            </w:r>
          </w:p>
        </w:tc>
      </w:tr>
      <w:tr w:rsidR="00F9250D" w:rsidRPr="00F9250D" w:rsidTr="00CD7414">
        <w:trPr>
          <w:trHeight w:val="244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 xml:space="preserve"> Ведомственная целевая программа "Организация каникулярного отдыха, оздоровления, занятости детей и подростков Томского района"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7960700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612                    622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2 017,30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1 814,50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 Постановление Администрации Томского района от 14.02.2014 N 44 "Об утверждении Ведомственной целевой программы "Организация каникулярного отдыха, оздоровления, занятости детей и подростков Томского района",</w:t>
            </w:r>
          </w:p>
        </w:tc>
      </w:tr>
      <w:tr w:rsidR="00F9250D" w:rsidRPr="00F9250D" w:rsidTr="00CD7414">
        <w:trPr>
          <w:trHeight w:val="689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Ведомственная целевая программа "Противопожарная безопасность организаций образования Томского района"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02   01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7961000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612       622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2 500,00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2 632,00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 xml:space="preserve">Постановление Администрации Томского района от 11.07.2014 N 194 "Об утверждении Ведомственной целевой программы "Противопожарная безопасность организаций образования Томского района", </w:t>
            </w:r>
            <w:r w:rsidRPr="00F9250D">
              <w:t>Постановление Администрации Томского района от 11.07.2014 N 194 (ред. от 19.12.2014) "Об утверждении ведомственной целевой программы "Противопожарная безопасность организаций образования Томского района"</w:t>
            </w:r>
          </w:p>
        </w:tc>
      </w:tr>
      <w:tr w:rsidR="00F9250D" w:rsidRPr="00F9250D" w:rsidTr="00CD7414">
        <w:trPr>
          <w:trHeight w:val="196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Ведомственная целевая программа "Организация и обеспечение предоставления образовательных услуг по программам </w:t>
            </w:r>
            <w:r w:rsidRPr="00F9250D">
              <w:lastRenderedPageBreak/>
              <w:t xml:space="preserve">общего образования в  муниципальных образовательных организациях Томского района для детей до 18 лет"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01                02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7961200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Default="00CD7414" w:rsidP="00F9250D">
            <w:pPr>
              <w:jc w:val="center"/>
            </w:pPr>
            <w:r>
              <w:t>612        622</w:t>
            </w:r>
            <w:r w:rsidR="00F9250D" w:rsidRPr="00F9250D">
              <w:t xml:space="preserve">    611  </w:t>
            </w:r>
          </w:p>
          <w:p w:rsidR="00F9250D" w:rsidRPr="00F9250D" w:rsidRDefault="00F9250D" w:rsidP="00F9250D">
            <w:pPr>
              <w:jc w:val="center"/>
            </w:pPr>
            <w:r w:rsidRPr="00F9250D">
              <w:t>621    244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176 665,30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0D" w:rsidRPr="00F9250D" w:rsidRDefault="00F9250D" w:rsidP="00FF173A">
            <w:r w:rsidRPr="00F9250D">
              <w:t xml:space="preserve">Постановление Администрации Томского района "Об утверждении ведомственной целевой программы "Организация и обеспечение предоставления образовательных услуг по </w:t>
            </w:r>
            <w:r w:rsidRPr="00F9250D">
              <w:lastRenderedPageBreak/>
              <w:t xml:space="preserve">программам общего образования в муниципальных образовательных организациях Томского района для детей до 18 лет" от </w:t>
            </w:r>
            <w:r w:rsidR="00FF173A">
              <w:t>12.03</w:t>
            </w:r>
            <w:r w:rsidRPr="00F9250D">
              <w:t xml:space="preserve">.2015 № </w:t>
            </w:r>
            <w:r w:rsidR="00FF173A">
              <w:t>57</w:t>
            </w:r>
          </w:p>
        </w:tc>
      </w:tr>
      <w:tr w:rsidR="00F9250D" w:rsidRPr="00F9250D" w:rsidTr="00CD7414">
        <w:trPr>
          <w:trHeight w:val="472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lastRenderedPageBreak/>
              <w:t xml:space="preserve"> Ведомственная целевая программа "Создание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</w:t>
            </w:r>
            <w:r w:rsidR="00443CDC" w:rsidRPr="00F9250D">
              <w:t>общеобразовательных</w:t>
            </w:r>
            <w:r w:rsidRPr="00F9250D">
              <w:t xml:space="preserve"> организаций специальным, в том числе учебным, реабилитационным, компьютерным оборудованием и автотранспортом"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7961301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6,74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Постановление Администрации Томского района от 26.12.2014 N 371 "Об утверждении Ведомственной целевой программы "Создание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обшеобразовательных организаций специальным, в том числе учебным, реабилитационным, компьютерным оборудованием и автотранспортом"</w:t>
            </w:r>
          </w:p>
        </w:tc>
      </w:tr>
      <w:tr w:rsidR="00F9250D" w:rsidRPr="00F9250D" w:rsidTr="00CD7414">
        <w:trPr>
          <w:trHeight w:val="81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840D1D" w:rsidRDefault="00F9250D" w:rsidP="00F9250D">
            <w:pPr>
              <w:rPr>
                <w:b/>
              </w:rPr>
            </w:pPr>
            <w:r w:rsidRPr="00840D1D">
              <w:rPr>
                <w:b/>
              </w:rPr>
              <w:t>Итого по ведомственным целевым программам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1E2702" w:rsidP="00F9250D">
            <w:pPr>
              <w:jc w:val="center"/>
              <w:rPr>
                <w:b/>
                <w:bCs/>
                <w:i/>
                <w:iCs/>
              </w:rPr>
            </w:pPr>
            <w:r w:rsidRPr="00F05AF2">
              <w:rPr>
                <w:b/>
                <w:bCs/>
                <w:i/>
                <w:iCs/>
              </w:rPr>
              <w:t>769 650,38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b/>
                <w:bCs/>
                <w:i/>
                <w:iCs/>
              </w:rPr>
            </w:pPr>
            <w:r w:rsidRPr="00F9250D">
              <w:rPr>
                <w:b/>
                <w:bCs/>
                <w:i/>
                <w:iCs/>
              </w:rPr>
              <w:t>241 204,80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0D" w:rsidRPr="00F9250D" w:rsidRDefault="00F9250D" w:rsidP="00F9250D">
            <w:pPr>
              <w:rPr>
                <w:color w:val="000000"/>
              </w:rPr>
            </w:pPr>
            <w:r w:rsidRPr="00F9250D">
              <w:rPr>
                <w:color w:val="000000"/>
              </w:rPr>
              <w:t> </w:t>
            </w:r>
          </w:p>
        </w:tc>
      </w:tr>
      <w:tr w:rsidR="00F9250D" w:rsidRPr="00F9250D" w:rsidTr="00F9250D">
        <w:trPr>
          <w:trHeight w:val="6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50D" w:rsidRPr="00F9250D" w:rsidRDefault="00F9250D" w:rsidP="00840D1D">
            <w:pPr>
              <w:jc w:val="center"/>
              <w:rPr>
                <w:b/>
                <w:bCs/>
                <w:sz w:val="28"/>
                <w:szCs w:val="28"/>
              </w:rPr>
            </w:pPr>
            <w:r w:rsidRPr="00840D1D">
              <w:rPr>
                <w:b/>
              </w:rPr>
              <w:lastRenderedPageBreak/>
              <w:t>Непрограммная деятельность</w:t>
            </w:r>
          </w:p>
        </w:tc>
      </w:tr>
      <w:tr w:rsidR="00F9250D" w:rsidRPr="00F9250D" w:rsidTr="00CD7414">
        <w:trPr>
          <w:trHeight w:val="1575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r w:rsidRPr="00F9250D">
              <w:t xml:space="preserve"> Развитие дошкольного образования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632E59" w:rsidRDefault="00F9250D" w:rsidP="00F9250D">
            <w:pPr>
              <w:jc w:val="center"/>
              <w:rPr>
                <w:lang w:val="en-US"/>
              </w:rPr>
            </w:pPr>
            <w:r w:rsidRPr="00632E59">
              <w:t xml:space="preserve"> 0700400     4209900</w:t>
            </w:r>
            <w:r w:rsidR="001E2702" w:rsidRPr="00632E59">
              <w:t xml:space="preserve">    0700501    990</w:t>
            </w:r>
            <w:r w:rsidR="00DC15D5" w:rsidRPr="00632E59">
              <w:rPr>
                <w:lang w:val="en-US"/>
              </w:rPr>
              <w:t>02</w:t>
            </w:r>
            <w:r w:rsidRPr="00632E59">
              <w:t xml:space="preserve">00 </w:t>
            </w:r>
          </w:p>
          <w:p w:rsidR="007561DC" w:rsidRPr="00632E59" w:rsidRDefault="007561DC" w:rsidP="00F9250D">
            <w:pPr>
              <w:jc w:val="center"/>
              <w:rPr>
                <w:lang w:val="en-US"/>
              </w:rPr>
            </w:pPr>
            <w:r w:rsidRPr="00632E59">
              <w:rPr>
                <w:lang w:val="en-US"/>
              </w:rPr>
              <w:t>4209909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 xml:space="preserve">611 </w:t>
            </w:r>
          </w:p>
          <w:p w:rsidR="00F9250D" w:rsidRPr="00632E59" w:rsidRDefault="00F9250D" w:rsidP="00F9250D">
            <w:pPr>
              <w:jc w:val="center"/>
            </w:pPr>
            <w:r w:rsidRPr="00632E59">
              <w:t>612</w:t>
            </w:r>
          </w:p>
          <w:p w:rsidR="00F9250D" w:rsidRPr="00632E59" w:rsidRDefault="00F9250D" w:rsidP="00F9250D">
            <w:pPr>
              <w:jc w:val="center"/>
            </w:pPr>
            <w:r w:rsidRPr="00632E59">
              <w:t xml:space="preserve">622 </w:t>
            </w:r>
          </w:p>
          <w:p w:rsidR="00F9250D" w:rsidRPr="00632E59" w:rsidRDefault="00F9250D" w:rsidP="001E2702">
            <w:pPr>
              <w:jc w:val="center"/>
            </w:pPr>
            <w:r w:rsidRPr="00632E59">
              <w:t xml:space="preserve">621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>54 942,63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690,00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> </w:t>
            </w:r>
          </w:p>
        </w:tc>
      </w:tr>
      <w:tr w:rsidR="00F9250D" w:rsidRPr="00F9250D" w:rsidTr="00CD7414">
        <w:trPr>
          <w:trHeight w:val="1817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r w:rsidRPr="00F9250D">
              <w:t xml:space="preserve"> Развитие общего образования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702" w:rsidRPr="00632E59" w:rsidRDefault="00F9250D" w:rsidP="00F9250D">
            <w:pPr>
              <w:jc w:val="center"/>
            </w:pPr>
            <w:r w:rsidRPr="00632E59">
              <w:t xml:space="preserve"> 0700400  0700501 4</w:t>
            </w:r>
            <w:r w:rsidR="001E2702" w:rsidRPr="00632E59">
              <w:t>219900   4231000  4239900   990</w:t>
            </w:r>
            <w:r w:rsidRPr="00632E59">
              <w:t>0</w:t>
            </w:r>
            <w:r w:rsidR="00DC15D5" w:rsidRPr="00632E59">
              <w:rPr>
                <w:lang w:val="en-US"/>
              </w:rPr>
              <w:t>2</w:t>
            </w:r>
            <w:r w:rsidRPr="00632E59">
              <w:t>00</w:t>
            </w:r>
          </w:p>
          <w:p w:rsidR="00F9250D" w:rsidRPr="00632E59" w:rsidRDefault="001E2702" w:rsidP="00F9250D">
            <w:pPr>
              <w:jc w:val="center"/>
              <w:rPr>
                <w:lang w:val="en-US"/>
              </w:rPr>
            </w:pPr>
            <w:r w:rsidRPr="00632E59">
              <w:t>9906899</w:t>
            </w:r>
            <w:r w:rsidR="00F9250D" w:rsidRPr="00632E59">
              <w:t xml:space="preserve"> </w:t>
            </w:r>
          </w:p>
          <w:p w:rsidR="007561DC" w:rsidRPr="00632E59" w:rsidRDefault="007561DC" w:rsidP="00F9250D">
            <w:pPr>
              <w:jc w:val="center"/>
              <w:rPr>
                <w:lang w:val="en-US"/>
              </w:rPr>
            </w:pPr>
            <w:r w:rsidRPr="00632E59">
              <w:rPr>
                <w:lang w:val="en-US"/>
              </w:rPr>
              <w:t>4219909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 xml:space="preserve">611 </w:t>
            </w:r>
          </w:p>
          <w:p w:rsidR="00F9250D" w:rsidRPr="00632E59" w:rsidRDefault="00D34080" w:rsidP="00D34080">
            <w:r w:rsidRPr="00632E59">
              <w:t xml:space="preserve"> </w:t>
            </w:r>
            <w:r w:rsidR="00F9250D" w:rsidRPr="00632E59">
              <w:t xml:space="preserve"> 612  </w:t>
            </w:r>
          </w:p>
          <w:p w:rsidR="00F9250D" w:rsidRPr="00632E59" w:rsidRDefault="00F9250D" w:rsidP="00F9250D">
            <w:pPr>
              <w:jc w:val="center"/>
            </w:pPr>
            <w:r w:rsidRPr="00632E59">
              <w:t xml:space="preserve">622  </w:t>
            </w:r>
          </w:p>
          <w:p w:rsidR="00F9250D" w:rsidRPr="00632E59" w:rsidRDefault="00F9250D" w:rsidP="00F9250D">
            <w:pPr>
              <w:jc w:val="center"/>
            </w:pPr>
            <w:r w:rsidRPr="00632E59">
              <w:t>244</w:t>
            </w:r>
          </w:p>
          <w:p w:rsidR="001E2702" w:rsidRPr="00632E59" w:rsidRDefault="001E2702" w:rsidP="00F9250D">
            <w:pPr>
              <w:jc w:val="center"/>
            </w:pPr>
            <w:r w:rsidRPr="00632E59">
              <w:t>621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>120 901,51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6 188,23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> </w:t>
            </w:r>
          </w:p>
        </w:tc>
      </w:tr>
      <w:tr w:rsidR="00F9250D" w:rsidRPr="00F9250D" w:rsidTr="00CD7414">
        <w:trPr>
          <w:trHeight w:val="2976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r w:rsidRPr="00F9250D">
              <w:t xml:space="preserve"> Решение других вопросов в области образования 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07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 xml:space="preserve"> 09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 xml:space="preserve"> 4360900   4529900   0700501   9900000   0020400    9900100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C" w:rsidRPr="00632E59" w:rsidRDefault="007561DC" w:rsidP="00F9250D">
            <w:pPr>
              <w:jc w:val="center"/>
              <w:rPr>
                <w:lang w:val="en-US"/>
              </w:rPr>
            </w:pPr>
          </w:p>
          <w:p w:rsidR="007561DC" w:rsidRPr="00632E59" w:rsidRDefault="007561DC" w:rsidP="00F9250D">
            <w:pPr>
              <w:jc w:val="center"/>
              <w:rPr>
                <w:lang w:val="en-US"/>
              </w:rPr>
            </w:pPr>
          </w:p>
          <w:p w:rsidR="00F9250D" w:rsidRPr="00632E59" w:rsidRDefault="007561DC" w:rsidP="00F9250D">
            <w:pPr>
              <w:jc w:val="center"/>
            </w:pPr>
            <w:r w:rsidRPr="00632E59">
              <w:rPr>
                <w:lang w:val="en-US"/>
              </w:rPr>
              <w:t>121</w:t>
            </w:r>
            <w:r w:rsidR="00F9250D" w:rsidRPr="00632E59">
              <w:t xml:space="preserve"> </w:t>
            </w:r>
          </w:p>
          <w:p w:rsidR="00F9250D" w:rsidRPr="00632E59" w:rsidRDefault="00F9250D" w:rsidP="00F9250D">
            <w:pPr>
              <w:jc w:val="center"/>
            </w:pPr>
            <w:r w:rsidRPr="00632E59">
              <w:t xml:space="preserve">111   112  </w:t>
            </w:r>
          </w:p>
          <w:p w:rsidR="00F9250D" w:rsidRPr="00632E59" w:rsidRDefault="00F9250D" w:rsidP="00F9250D">
            <w:pPr>
              <w:jc w:val="center"/>
            </w:pPr>
            <w:r w:rsidRPr="00632E59">
              <w:t xml:space="preserve">242  </w:t>
            </w:r>
          </w:p>
          <w:p w:rsidR="00F9250D" w:rsidRPr="00632E59" w:rsidRDefault="00F9250D" w:rsidP="00F9250D">
            <w:pPr>
              <w:jc w:val="center"/>
            </w:pPr>
            <w:r w:rsidRPr="00632E59">
              <w:t xml:space="preserve">244  </w:t>
            </w:r>
          </w:p>
          <w:p w:rsidR="00F9250D" w:rsidRPr="00632E59" w:rsidRDefault="00F9250D" w:rsidP="00F9250D">
            <w:pPr>
              <w:jc w:val="center"/>
            </w:pPr>
            <w:r w:rsidRPr="00632E59">
              <w:t xml:space="preserve">852  </w:t>
            </w:r>
          </w:p>
          <w:p w:rsidR="00F9250D" w:rsidRPr="00632E59" w:rsidRDefault="00F9250D" w:rsidP="00F9250D">
            <w:pPr>
              <w:jc w:val="center"/>
            </w:pPr>
            <w:r w:rsidRPr="00632E59">
              <w:t xml:space="preserve">853   </w:t>
            </w:r>
          </w:p>
          <w:p w:rsidR="007561DC" w:rsidRPr="00632E59" w:rsidRDefault="00F9250D" w:rsidP="007561DC">
            <w:pPr>
              <w:jc w:val="center"/>
            </w:pPr>
            <w:r w:rsidRPr="00632E59">
              <w:t xml:space="preserve">    </w:t>
            </w:r>
          </w:p>
          <w:p w:rsidR="00F9250D" w:rsidRPr="00632E59" w:rsidRDefault="00F9250D" w:rsidP="00F9250D">
            <w:pPr>
              <w:jc w:val="center"/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632E59" w:rsidRDefault="00F9250D" w:rsidP="00F9250D">
            <w:pPr>
              <w:jc w:val="center"/>
            </w:pPr>
            <w:r w:rsidRPr="00632E59">
              <w:t>33 953,61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36 127,70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center"/>
            </w:pPr>
            <w:r w:rsidRPr="00F9250D">
              <w:t>5 208,00</w:t>
            </w:r>
          </w:p>
        </w:tc>
        <w:tc>
          <w:tcPr>
            <w:tcW w:w="1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> </w:t>
            </w:r>
          </w:p>
        </w:tc>
      </w:tr>
      <w:tr w:rsidR="00F9250D" w:rsidRPr="00F9250D" w:rsidTr="00CD7414">
        <w:trPr>
          <w:trHeight w:val="75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840D1D" w:rsidRDefault="00F9250D" w:rsidP="00F9250D">
            <w:pPr>
              <w:rPr>
                <w:b/>
              </w:rPr>
            </w:pPr>
            <w:r w:rsidRPr="00840D1D">
              <w:rPr>
                <w:b/>
              </w:rPr>
              <w:t xml:space="preserve">Итого по непрограммной деятельности     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right"/>
              <w:rPr>
                <w:i/>
                <w:iCs/>
                <w:sz w:val="22"/>
                <w:szCs w:val="22"/>
              </w:rPr>
            </w:pPr>
            <w:r w:rsidRPr="00F9250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right"/>
              <w:rPr>
                <w:i/>
                <w:iCs/>
                <w:sz w:val="22"/>
                <w:szCs w:val="22"/>
              </w:rPr>
            </w:pPr>
            <w:r w:rsidRPr="00F9250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632E59" w:rsidRDefault="00F9250D" w:rsidP="00F9250D">
            <w:pPr>
              <w:jc w:val="right"/>
              <w:rPr>
                <w:i/>
                <w:iCs/>
                <w:sz w:val="22"/>
                <w:szCs w:val="22"/>
              </w:rPr>
            </w:pPr>
            <w:r w:rsidRPr="00632E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632E59" w:rsidRDefault="00F9250D" w:rsidP="00F9250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7561DC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632E59">
              <w:rPr>
                <w:b/>
                <w:bCs/>
                <w:i/>
                <w:iCs/>
              </w:rPr>
              <w:t>209 797,7</w:t>
            </w:r>
            <w:r w:rsidR="007561DC" w:rsidRPr="00632E59">
              <w:rPr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b/>
                <w:bCs/>
                <w:i/>
                <w:iCs/>
              </w:rPr>
            </w:pPr>
            <w:r w:rsidRPr="00F9250D">
              <w:rPr>
                <w:b/>
                <w:bCs/>
                <w:i/>
                <w:iCs/>
              </w:rPr>
              <w:t>43 005,93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b/>
                <w:bCs/>
                <w:i/>
                <w:iCs/>
              </w:rPr>
            </w:pPr>
            <w:r w:rsidRPr="00F9250D">
              <w:rPr>
                <w:b/>
                <w:bCs/>
                <w:i/>
                <w:iCs/>
              </w:rPr>
              <w:t>5 208,00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> </w:t>
            </w:r>
          </w:p>
        </w:tc>
      </w:tr>
      <w:tr w:rsidR="00F9250D" w:rsidRPr="00F9250D" w:rsidTr="00CD7414">
        <w:trPr>
          <w:trHeight w:val="75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840D1D" w:rsidRDefault="00F9250D" w:rsidP="00F9250D">
            <w:pPr>
              <w:rPr>
                <w:b/>
              </w:rPr>
            </w:pPr>
            <w:r w:rsidRPr="00840D1D">
              <w:rPr>
                <w:b/>
              </w:rPr>
              <w:t>Итого по Управлению образования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right"/>
              <w:rPr>
                <w:i/>
                <w:iCs/>
                <w:sz w:val="22"/>
                <w:szCs w:val="22"/>
              </w:rPr>
            </w:pPr>
            <w:r w:rsidRPr="00F9250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F9250D" w:rsidRDefault="00F9250D" w:rsidP="00F9250D">
            <w:pPr>
              <w:jc w:val="right"/>
              <w:rPr>
                <w:i/>
                <w:iCs/>
                <w:sz w:val="22"/>
                <w:szCs w:val="22"/>
              </w:rPr>
            </w:pPr>
            <w:r w:rsidRPr="00F9250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632E59" w:rsidRDefault="00F9250D" w:rsidP="00F9250D">
            <w:pPr>
              <w:jc w:val="right"/>
              <w:rPr>
                <w:i/>
                <w:iCs/>
                <w:sz w:val="22"/>
                <w:szCs w:val="22"/>
              </w:rPr>
            </w:pPr>
            <w:r w:rsidRPr="00632E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0D" w:rsidRPr="00632E59" w:rsidRDefault="00F9250D" w:rsidP="00F9250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632E59" w:rsidRDefault="00F9250D" w:rsidP="007561DC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632E59">
              <w:rPr>
                <w:b/>
                <w:bCs/>
                <w:i/>
                <w:iCs/>
              </w:rPr>
              <w:t>1 210 458,5</w:t>
            </w:r>
            <w:r w:rsidR="007561DC" w:rsidRPr="00632E59">
              <w:rPr>
                <w:b/>
                <w:bCs/>
                <w:i/>
                <w:iCs/>
                <w:lang w:val="en-US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F9250D">
            <w:pPr>
              <w:jc w:val="center"/>
              <w:rPr>
                <w:b/>
                <w:bCs/>
                <w:i/>
                <w:iCs/>
              </w:rPr>
            </w:pPr>
            <w:r w:rsidRPr="00F9250D">
              <w:rPr>
                <w:b/>
                <w:bCs/>
                <w:i/>
                <w:iCs/>
              </w:rPr>
              <w:t>1 135 910,53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0D" w:rsidRPr="00F9250D" w:rsidRDefault="00F9250D" w:rsidP="00D6045B">
            <w:pPr>
              <w:jc w:val="center"/>
              <w:rPr>
                <w:b/>
                <w:bCs/>
                <w:i/>
                <w:iCs/>
              </w:rPr>
            </w:pPr>
            <w:r w:rsidRPr="007561DC">
              <w:rPr>
                <w:b/>
                <w:bCs/>
                <w:i/>
                <w:iCs/>
              </w:rPr>
              <w:t xml:space="preserve">976 </w:t>
            </w:r>
            <w:r w:rsidR="00D6045B" w:rsidRPr="007561DC">
              <w:rPr>
                <w:b/>
                <w:bCs/>
                <w:i/>
                <w:iCs/>
              </w:rPr>
              <w:t>400,6</w:t>
            </w:r>
            <w:r w:rsidRPr="007561DC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0D" w:rsidRPr="00F9250D" w:rsidRDefault="00F9250D" w:rsidP="00F9250D">
            <w:pPr>
              <w:jc w:val="center"/>
              <w:rPr>
                <w:color w:val="000000"/>
              </w:rPr>
            </w:pPr>
            <w:r w:rsidRPr="00F9250D">
              <w:rPr>
                <w:color w:val="000000"/>
              </w:rPr>
              <w:t> </w:t>
            </w:r>
          </w:p>
        </w:tc>
      </w:tr>
    </w:tbl>
    <w:p w:rsidR="00023C4D" w:rsidRPr="00023C4D" w:rsidRDefault="00023C4D" w:rsidP="000E4E36">
      <w:pPr>
        <w:pStyle w:val="ConsPlusTitle"/>
        <w:widowControl/>
        <w:spacing w:line="240" w:lineRule="atLeast"/>
        <w:jc w:val="right"/>
      </w:pPr>
    </w:p>
    <w:p w:rsidR="00737566" w:rsidRDefault="00737566" w:rsidP="000E4E36">
      <w:pPr>
        <w:pStyle w:val="ConsPlusTitle"/>
        <w:widowControl/>
        <w:spacing w:line="240" w:lineRule="atLeast"/>
        <w:jc w:val="right"/>
        <w:sectPr w:rsidR="00737566" w:rsidSect="00737566">
          <w:pgSz w:w="16838" w:h="11905" w:orient="landscape" w:code="9"/>
          <w:pgMar w:top="709" w:right="992" w:bottom="1134" w:left="851" w:header="720" w:footer="720" w:gutter="0"/>
          <w:cols w:space="720"/>
          <w:docGrid w:linePitch="326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9"/>
        <w:gridCol w:w="1527"/>
        <w:gridCol w:w="1527"/>
        <w:gridCol w:w="1459"/>
      </w:tblGrid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D28"/>
            <w:bookmarkStart w:id="2" w:name="RANGE!A1:D29"/>
            <w:bookmarkStart w:id="3" w:name="RANGE!A1:D49"/>
            <w:bookmarkEnd w:id="1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End w:id="3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jc w:val="right"/>
            </w:pPr>
            <w:r>
              <w:t>Таблица 3.2.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5E84" w:rsidTr="00385E8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Pr="005D74CD" w:rsidRDefault="00385E84">
            <w:pPr>
              <w:jc w:val="center"/>
              <w:rPr>
                <w:b/>
                <w:bCs/>
              </w:rPr>
            </w:pPr>
            <w:r w:rsidRPr="005D74CD">
              <w:rPr>
                <w:b/>
                <w:bCs/>
              </w:rPr>
              <w:t xml:space="preserve">Распределение расходов Управления образования </w:t>
            </w:r>
          </w:p>
        </w:tc>
      </w:tr>
      <w:tr w:rsidR="00385E84" w:rsidTr="00385E8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Pr="005D74CD" w:rsidRDefault="00385E84">
            <w:pPr>
              <w:jc w:val="center"/>
              <w:rPr>
                <w:b/>
                <w:bCs/>
              </w:rPr>
            </w:pPr>
            <w:r w:rsidRPr="005D74CD">
              <w:rPr>
                <w:b/>
                <w:bCs/>
              </w:rPr>
              <w:t xml:space="preserve">Администрации Томского района по целям, задачам и программам </w:t>
            </w:r>
          </w:p>
        </w:tc>
      </w:tr>
      <w:tr w:rsidR="00385E84" w:rsidTr="00385E84">
        <w:trPr>
          <w:trHeight w:val="37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Pr="005D74CD" w:rsidRDefault="00385E84">
            <w:pPr>
              <w:jc w:val="center"/>
              <w:rPr>
                <w:b/>
                <w:bCs/>
              </w:rPr>
            </w:pPr>
            <w:r w:rsidRPr="005D74CD">
              <w:rPr>
                <w:b/>
                <w:bCs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Pr="005D74CD" w:rsidRDefault="00385E84">
            <w:pPr>
              <w:rPr>
                <w:b/>
                <w:bCs/>
              </w:rPr>
            </w:pPr>
            <w:r w:rsidRPr="005D74CD">
              <w:rPr>
                <w:b/>
                <w:bCs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Pr="005D74CD" w:rsidRDefault="00385E84">
            <w:pPr>
              <w:rPr>
                <w:b/>
                <w:bCs/>
              </w:rPr>
            </w:pPr>
            <w:r w:rsidRPr="005D74CD">
              <w:rPr>
                <w:b/>
                <w:bCs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Pr="005D74CD" w:rsidRDefault="00385E84">
            <w:pPr>
              <w:rPr>
                <w:b/>
                <w:bCs/>
              </w:rPr>
            </w:pPr>
            <w:r w:rsidRPr="005D74CD">
              <w:rPr>
                <w:b/>
                <w:bCs/>
              </w:rPr>
              <w:t> </w:t>
            </w:r>
          </w:p>
        </w:tc>
      </w:tr>
      <w:tr w:rsidR="00385E84" w:rsidTr="00385E84">
        <w:trPr>
          <w:trHeight w:val="37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E84" w:rsidRDefault="00385E84">
            <w:pPr>
              <w:jc w:val="right"/>
            </w:pPr>
            <w:r>
              <w:t>( в тыс. руб.)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</w:tr>
      <w:tr w:rsidR="00385E84" w:rsidRPr="00110817" w:rsidTr="00385E84">
        <w:trPr>
          <w:trHeight w:val="94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E84" w:rsidRDefault="00385E84">
            <w:pPr>
              <w:rPr>
                <w:b/>
                <w:bCs/>
              </w:rPr>
            </w:pPr>
            <w:r>
              <w:rPr>
                <w:b/>
                <w:bCs/>
              </w:rPr>
              <w:t>Цель: Создание условий по получению  доступного качественного дошкольного, общего среднего и дополнительного образования детей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 w:rsidP="00393B8E">
            <w:pPr>
              <w:jc w:val="right"/>
              <w:rPr>
                <w:b/>
                <w:bCs/>
                <w:color w:val="000000"/>
              </w:rPr>
            </w:pPr>
            <w:r w:rsidRPr="00632E59">
              <w:rPr>
                <w:b/>
                <w:bCs/>
                <w:color w:val="000000"/>
              </w:rPr>
              <w:t>1 210 458,5</w:t>
            </w:r>
            <w:r w:rsidR="00393B8E" w:rsidRPr="00632E59">
              <w:rPr>
                <w:b/>
                <w:bCs/>
                <w:color w:val="000000"/>
              </w:rPr>
              <w:t>4</w:t>
            </w:r>
            <w:r w:rsidRPr="00632E5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>
            <w:pPr>
              <w:jc w:val="right"/>
              <w:rPr>
                <w:b/>
                <w:bCs/>
                <w:color w:val="000000"/>
              </w:rPr>
            </w:pPr>
            <w:r w:rsidRPr="00632E59">
              <w:rPr>
                <w:b/>
                <w:bCs/>
                <w:color w:val="000000"/>
              </w:rPr>
              <w:t>1 135 910,5</w:t>
            </w:r>
            <w:r w:rsidR="00110817" w:rsidRPr="00632E59">
              <w:rPr>
                <w:b/>
                <w:bCs/>
                <w:color w:val="000000"/>
              </w:rPr>
              <w:t>3</w:t>
            </w:r>
            <w:r w:rsidRPr="00632E5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110817" w:rsidRDefault="00385E84" w:rsidP="00D6045B">
            <w:pPr>
              <w:jc w:val="right"/>
              <w:rPr>
                <w:b/>
                <w:bCs/>
                <w:color w:val="000000"/>
              </w:rPr>
            </w:pPr>
            <w:r w:rsidRPr="00110817">
              <w:rPr>
                <w:b/>
                <w:bCs/>
                <w:color w:val="000000"/>
              </w:rPr>
              <w:t xml:space="preserve">976 </w:t>
            </w:r>
            <w:r w:rsidR="00D6045B" w:rsidRPr="00110817">
              <w:rPr>
                <w:b/>
                <w:bCs/>
                <w:color w:val="000000"/>
              </w:rPr>
              <w:t>400,60</w:t>
            </w:r>
            <w:r w:rsidRPr="00110817">
              <w:rPr>
                <w:b/>
                <w:bCs/>
                <w:color w:val="000000"/>
              </w:rPr>
              <w:t xml:space="preserve"> </w:t>
            </w:r>
          </w:p>
        </w:tc>
      </w:tr>
      <w:tr w:rsidR="00385E84" w:rsidRPr="00110817" w:rsidTr="00385E84">
        <w:trPr>
          <w:trHeight w:val="94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E84" w:rsidRDefault="00385E84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1. Обеспечение функционирования и развития сети образовательных учреждений с учетом потребностей населения в образовательных услугах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 w:rsidP="00D13227">
            <w:pPr>
              <w:jc w:val="right"/>
              <w:rPr>
                <w:b/>
                <w:bCs/>
                <w:color w:val="000000"/>
              </w:rPr>
            </w:pPr>
            <w:r w:rsidRPr="00632E59">
              <w:rPr>
                <w:b/>
                <w:bCs/>
                <w:color w:val="000000"/>
              </w:rPr>
              <w:t xml:space="preserve">   1 149 235,</w:t>
            </w:r>
            <w:r w:rsidR="00D13227" w:rsidRPr="00632E59">
              <w:rPr>
                <w:b/>
                <w:bCs/>
                <w:color w:val="000000"/>
              </w:rPr>
              <w:t>79</w:t>
            </w:r>
            <w:r w:rsidRPr="00632E59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>
            <w:pPr>
              <w:jc w:val="right"/>
              <w:rPr>
                <w:b/>
                <w:bCs/>
                <w:color w:val="000000"/>
              </w:rPr>
            </w:pPr>
            <w:r w:rsidRPr="00632E59">
              <w:rPr>
                <w:b/>
                <w:bCs/>
                <w:color w:val="000000"/>
              </w:rPr>
              <w:t xml:space="preserve">   1 081 183,78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110817" w:rsidRDefault="00385E84">
            <w:pPr>
              <w:jc w:val="right"/>
              <w:rPr>
                <w:b/>
                <w:bCs/>
                <w:color w:val="000000"/>
              </w:rPr>
            </w:pPr>
            <w:r w:rsidRPr="00110817">
              <w:rPr>
                <w:b/>
                <w:bCs/>
                <w:color w:val="000000"/>
              </w:rPr>
              <w:t xml:space="preserve">     </w:t>
            </w:r>
            <w:r w:rsidR="00D6045B" w:rsidRPr="00110817">
              <w:rPr>
                <w:b/>
                <w:bCs/>
                <w:color w:val="000000"/>
              </w:rPr>
              <w:t>971 192,60</w:t>
            </w:r>
          </w:p>
        </w:tc>
      </w:tr>
      <w:tr w:rsidR="00385E84" w:rsidTr="00385E84">
        <w:trPr>
          <w:trHeight w:val="126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программа  "Повышение уровня пенсионного обеспечения работников бюджетной сферы, государственных и муниципальных служащих Томской области на период 2013-2020 годов"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>
            <w:pPr>
              <w:jc w:val="right"/>
              <w:rPr>
                <w:color w:val="000000"/>
              </w:rPr>
            </w:pPr>
            <w:r w:rsidRPr="00632E59">
              <w:rPr>
                <w:color w:val="000000"/>
              </w:rPr>
              <w:t xml:space="preserve">          1 006,95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>
            <w:pPr>
              <w:jc w:val="right"/>
              <w:rPr>
                <w:color w:val="000000"/>
              </w:rPr>
            </w:pPr>
            <w:r w:rsidRPr="00632E59"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</w:tr>
      <w:tr w:rsidR="00385E84" w:rsidTr="00385E84">
        <w:trPr>
          <w:trHeight w:val="94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"Обеспечение доступности и развития дошкольного образовани</w:t>
            </w:r>
            <w:r w:rsidR="005D74CD">
              <w:rPr>
                <w:color w:val="000000"/>
              </w:rPr>
              <w:t>я в Томской области на 2013-2020</w:t>
            </w:r>
            <w:r>
              <w:rPr>
                <w:color w:val="000000"/>
              </w:rPr>
              <w:t xml:space="preserve"> годы"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110 221,80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pPr>
              <w:rPr>
                <w:color w:val="000000"/>
              </w:rPr>
            </w:pPr>
            <w:r>
              <w:rPr>
                <w:color w:val="000000"/>
              </w:rPr>
              <w:t>ГП "Развитие общего и дополнительного образования в Томской области на 2014-2020 годы""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11 944,00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программа Российской Федерации "Развитие образования" на 2013-2020 годы"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98 923,10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программа Российской </w:t>
            </w:r>
            <w:r w:rsidR="00B0417F">
              <w:rPr>
                <w:color w:val="000000"/>
              </w:rPr>
              <w:t>Федерации "Развитие образования</w:t>
            </w:r>
            <w:r>
              <w:rPr>
                <w:color w:val="000000"/>
              </w:rPr>
              <w:t xml:space="preserve"> в Томской области"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-  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833 194,30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программа "Повышение общественной безопасности в Томской области (2014-2018 годы)"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128,20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</w:tr>
      <w:tr w:rsidR="00385E84" w:rsidTr="00385E84">
        <w:trPr>
          <w:trHeight w:val="157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487 486,05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</w:tr>
      <w:tr w:rsidR="00385E84" w:rsidTr="00385E84">
        <w:trPr>
          <w:trHeight w:val="94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31 949,04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</w:tr>
      <w:tr w:rsidR="00385E84" w:rsidTr="00385E84">
        <w:trPr>
          <w:trHeight w:val="126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 w:rsidP="000F5DBF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"Содействие развитию системы дошкольного образования и форм предоставления услуг для детей дошкольного возраста""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170 682,80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Ведомственная целевая программа "Одаренные дети"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609,00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      -     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29 038,00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17 938,80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 xml:space="preserve">ГП " Социальная поддержка населения Томской </w:t>
            </w:r>
            <w:r>
              <w:lastRenderedPageBreak/>
              <w:t>области"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lastRenderedPageBreak/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3 504,45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94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lastRenderedPageBreak/>
              <w:t>Ведомственная целевая программа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3 341,90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2 458,00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14 683,12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25 831,70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72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12 616,63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3 943,50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72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2 500,00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2 632,00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72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Ведомственная целевая программа "Муниципальная система выявления и поддержки одаренных детей"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426,50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350,00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150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E84" w:rsidRPr="00B0417F" w:rsidRDefault="00385E84">
            <w:r w:rsidRPr="00B0417F">
              <w:t>Ведомственная целевая программа "Организация и обеспечение предоставления образовательных услуг по программам общего образования в  муниципальных образовательных организациях Томского района для детей до 18 лет"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176 665,30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Default="00385E84">
            <w:pPr>
              <w:jc w:val="center"/>
            </w:pPr>
            <w:r>
              <w:t> </w:t>
            </w:r>
          </w:p>
        </w:tc>
      </w:tr>
      <w:tr w:rsidR="00385E84" w:rsidTr="00385E84">
        <w:trPr>
          <w:trHeight w:val="126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Муниципальная программа "Создание условий для участников образовательного процесса в образовательных организациях муниципального образования "Томский район" на 2015-2017 годы"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5 570,40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126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Муниципальная программа "Устойчивое развитие сельских территорий муниципального образования Томский район" на 2014-2017 годы и на период до 2020 года"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1 987,90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Муниципальная программа "Улучшение условий и охраны труда в Томском районе на 2013-2017 годы"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144,20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D6045B" w:rsidRPr="00393B8E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45B" w:rsidRPr="00393B8E" w:rsidRDefault="00D6045B">
            <w:r w:rsidRPr="00393B8E">
              <w:t>Муниципальная программа "Улучшение условий охраны труда  в Томском районе на 2016-2020 годы"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45B" w:rsidRPr="00393B8E" w:rsidRDefault="00D6045B">
            <w:pPr>
              <w:jc w:val="right"/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45B" w:rsidRPr="00393B8E" w:rsidRDefault="00D6045B">
            <w:pPr>
              <w:jc w:val="right"/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45B" w:rsidRPr="00393B8E" w:rsidRDefault="00D6045B">
            <w:pPr>
              <w:jc w:val="right"/>
            </w:pPr>
            <w:r w:rsidRPr="00393B8E">
              <w:t>124,50</w:t>
            </w:r>
          </w:p>
        </w:tc>
      </w:tr>
      <w:tr w:rsidR="00385E84" w:rsidRPr="00393B8E" w:rsidTr="00385E84">
        <w:trPr>
          <w:trHeight w:val="94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93B8E" w:rsidRDefault="00385E84">
            <w:r w:rsidRPr="00393B8E">
              <w:t>Муниципальная программа "Профилактика правонарушений на территории Томского района на 2013-2015 годы"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 xml:space="preserve">             166,60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 xml:space="preserve">               85,00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 xml:space="preserve">                   -     </w:t>
            </w:r>
          </w:p>
        </w:tc>
      </w:tr>
      <w:tr w:rsidR="00385E84" w:rsidRPr="00393B8E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93B8E" w:rsidRDefault="00385E84">
            <w:r w:rsidRPr="00393B8E">
              <w:t>Муниципальная программа "Развитие образования в Томском районе"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 xml:space="preserve">     971 068,10   </w:t>
            </w:r>
          </w:p>
        </w:tc>
      </w:tr>
      <w:tr w:rsidR="00385E84" w:rsidRPr="00393B8E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93B8E" w:rsidRDefault="00385E84">
            <w:r w:rsidRPr="00393B8E">
              <w:t>Распределено по программам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 w:rsidP="00D13227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 xml:space="preserve">      975 723,</w:t>
            </w:r>
            <w:r w:rsidR="00D13227" w:rsidRPr="00393B8E">
              <w:rPr>
                <w:color w:val="000000"/>
              </w:rPr>
              <w:t>69</w:t>
            </w:r>
            <w:r w:rsidRPr="00393B8E">
              <w:rPr>
                <w:color w:val="000000"/>
              </w:rPr>
              <w:t xml:space="preserve">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 xml:space="preserve">   1 074 305,55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 xml:space="preserve">     </w:t>
            </w:r>
            <w:r w:rsidR="00D6045B" w:rsidRPr="00393B8E">
              <w:rPr>
                <w:color w:val="000000"/>
              </w:rPr>
              <w:t>971 192,60</w:t>
            </w:r>
          </w:p>
        </w:tc>
      </w:tr>
      <w:tr w:rsidR="00385E84" w:rsidRPr="00393B8E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r w:rsidRPr="00393B8E">
              <w:t>Не распределено по программам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 xml:space="preserve">      173 512,10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 xml:space="preserve">          6 878,23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93B8E" w:rsidRDefault="00385E84">
            <w:pPr>
              <w:jc w:val="right"/>
              <w:rPr>
                <w:color w:val="000000"/>
              </w:rPr>
            </w:pPr>
            <w:r w:rsidRPr="00393B8E">
              <w:rPr>
                <w:color w:val="000000"/>
              </w:rPr>
              <w:t> 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B0417F" w:rsidRDefault="00385E84">
            <w:pPr>
              <w:rPr>
                <w:b/>
              </w:rPr>
            </w:pPr>
            <w:r w:rsidRPr="00B0417F">
              <w:rPr>
                <w:b/>
              </w:rPr>
              <w:t>Задача 2. Содействие воспитанию и социализации детей, формированию здорового образа жизни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27 269,13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18 599,05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-     </w:t>
            </w:r>
          </w:p>
        </w:tc>
      </w:tr>
      <w:tr w:rsidR="00385E84" w:rsidTr="00385E84">
        <w:trPr>
          <w:trHeight w:val="126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B0417F" w:rsidRDefault="00385E84">
            <w:r w:rsidRPr="00B0417F">
              <w:t>Ведомственная целевая программа "Организация различных форм воспитания, дополнительного образования, летнего отдыха, питания и оздоровления детей"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4 506,59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Ведомственная целевая программа  "Организация полноценного питания – залог здоровья"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8 894,95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9 571,00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B0417F" w:rsidRDefault="00385E84">
            <w:r w:rsidRPr="00B0417F">
              <w:lastRenderedPageBreak/>
              <w:t>ГП "Развития системы отдыха и оздоровления детей Томской области на 2014-2019 годы"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6 374,70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B0417F" w:rsidRDefault="00385E84">
            <w:r w:rsidRPr="00B0417F">
              <w:t>Государственная программа "Детство под защитой"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7 213,55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85E84" w:rsidTr="00385E84">
        <w:trPr>
          <w:trHeight w:val="94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Ведомственная целевая программа "Организация каникулярного отдыха, оздоровления, занятости детей и подростков Томского района"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2 017,30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1 814,50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90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B0417F" w:rsidRDefault="00385E84">
            <w:r w:rsidRPr="00B0417F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891,76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Государственная программа Российской Федерации "Доступная среда" на 2011-2015 годы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1 571,54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      -     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Государственная программа Российской Федерации "Доступная среда" на 2014-2016 годы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673,52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252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Ведомственная целевая программа "Создание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обшеобразовательных организаций специальным, в том числе учебным, реабилитационным, компьютерным оборудованием и автотранспортом"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    6,74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      -     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Распределено по программам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 w:rsidP="008C568E">
            <w:pPr>
              <w:jc w:val="right"/>
              <w:rPr>
                <w:color w:val="000000"/>
              </w:rPr>
            </w:pPr>
            <w:r w:rsidRPr="00632E59">
              <w:rPr>
                <w:color w:val="000000"/>
              </w:rPr>
              <w:t xml:space="preserve">        24 937,</w:t>
            </w:r>
            <w:r w:rsidR="008C568E" w:rsidRPr="00632E59">
              <w:rPr>
                <w:color w:val="000000"/>
                <w:lang w:val="en-US"/>
              </w:rPr>
              <w:t>10</w:t>
            </w:r>
            <w:r w:rsidRPr="00632E59">
              <w:rPr>
                <w:color w:val="000000"/>
              </w:rPr>
              <w:t xml:space="preserve">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18 599,05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r>
              <w:t>Не распределено по программам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>
            <w:pPr>
              <w:jc w:val="right"/>
              <w:rPr>
                <w:color w:val="000000"/>
              </w:rPr>
            </w:pPr>
            <w:r w:rsidRPr="00632E59">
              <w:rPr>
                <w:color w:val="000000"/>
              </w:rPr>
              <w:t xml:space="preserve">          2 332,04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3. Совершенствование управления системой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>
            <w:pPr>
              <w:jc w:val="right"/>
              <w:rPr>
                <w:b/>
                <w:bCs/>
              </w:rPr>
            </w:pPr>
            <w:r w:rsidRPr="00632E59">
              <w:rPr>
                <w:b/>
                <w:bCs/>
              </w:rPr>
              <w:t xml:space="preserve">        33 953,61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36 127,70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5 208,00   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Default="00385E84">
            <w:r>
              <w:t>Распределено по программам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>
            <w:pPr>
              <w:jc w:val="right"/>
            </w:pPr>
            <w:r w:rsidRPr="00632E59"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        -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          -     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r>
              <w:t>Не распределено по программам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>
            <w:pPr>
              <w:jc w:val="right"/>
            </w:pPr>
            <w:r w:rsidRPr="00632E59">
              <w:t xml:space="preserve">        33 953,61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36 127,70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 xml:space="preserve">         5 208,00   </w:t>
            </w:r>
          </w:p>
        </w:tc>
      </w:tr>
      <w:tr w:rsidR="00385E84" w:rsidTr="00385E84">
        <w:trPr>
          <w:trHeight w:val="630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Распределено средств по целям всего:                                 в том числе: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>
            <w:pPr>
              <w:jc w:val="right"/>
            </w:pPr>
            <w:r w:rsidRPr="00632E59"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jc w:val="right"/>
            </w:pPr>
            <w:r>
              <w:t> 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Распределено по задачам: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 w:rsidP="008C568E">
            <w:pPr>
              <w:jc w:val="right"/>
              <w:rPr>
                <w:b/>
                <w:bCs/>
                <w:i/>
                <w:iCs/>
              </w:rPr>
            </w:pPr>
            <w:r w:rsidRPr="00632E59">
              <w:rPr>
                <w:b/>
                <w:bCs/>
                <w:i/>
                <w:iCs/>
              </w:rPr>
              <w:t xml:space="preserve">   1 210 458,5</w:t>
            </w:r>
            <w:r w:rsidR="008C568E" w:rsidRPr="00632E59">
              <w:rPr>
                <w:b/>
                <w:bCs/>
                <w:i/>
                <w:iCs/>
                <w:lang w:val="en-US"/>
              </w:rPr>
              <w:t>4</w:t>
            </w:r>
            <w:r w:rsidRPr="00632E59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110817" w:rsidRDefault="00385E84">
            <w:pPr>
              <w:jc w:val="right"/>
              <w:rPr>
                <w:b/>
                <w:bCs/>
                <w:i/>
                <w:iCs/>
              </w:rPr>
            </w:pPr>
            <w:r w:rsidRPr="00110817">
              <w:rPr>
                <w:b/>
                <w:bCs/>
                <w:i/>
                <w:iCs/>
              </w:rPr>
              <w:t xml:space="preserve">   1 135 910,53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1E2702" w:rsidRDefault="00385E84" w:rsidP="008676A0">
            <w:pPr>
              <w:jc w:val="right"/>
              <w:rPr>
                <w:b/>
                <w:bCs/>
                <w:i/>
                <w:iCs/>
              </w:rPr>
            </w:pPr>
            <w:r w:rsidRPr="001E2702">
              <w:rPr>
                <w:b/>
                <w:bCs/>
                <w:i/>
                <w:iCs/>
              </w:rPr>
              <w:t xml:space="preserve">    976</w:t>
            </w:r>
            <w:r w:rsidR="008676A0" w:rsidRPr="001E2702">
              <w:rPr>
                <w:b/>
                <w:bCs/>
                <w:i/>
                <w:iCs/>
              </w:rPr>
              <w:t> 400,60</w:t>
            </w:r>
            <w:r w:rsidRPr="001E2702">
              <w:rPr>
                <w:b/>
                <w:bCs/>
                <w:i/>
                <w:iCs/>
              </w:rPr>
              <w:t xml:space="preserve">   </w:t>
            </w:r>
          </w:p>
        </w:tc>
      </w:tr>
      <w:tr w:rsidR="00385E84" w:rsidTr="008676A0">
        <w:trPr>
          <w:trHeight w:val="383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Распределено по программам: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906D9E" w:rsidP="008C568E">
            <w:pPr>
              <w:jc w:val="right"/>
              <w:rPr>
                <w:b/>
                <w:bCs/>
                <w:i/>
                <w:iCs/>
              </w:rPr>
            </w:pPr>
            <w:r w:rsidRPr="00632E59">
              <w:rPr>
                <w:b/>
                <w:bCs/>
                <w:i/>
                <w:iCs/>
              </w:rPr>
              <w:t xml:space="preserve">   1 000 660,7</w:t>
            </w:r>
            <w:r w:rsidR="008C568E" w:rsidRPr="00632E59">
              <w:rPr>
                <w:b/>
                <w:bCs/>
                <w:i/>
                <w:iCs/>
                <w:lang w:val="en-US"/>
              </w:rPr>
              <w:t>9</w:t>
            </w:r>
            <w:r w:rsidR="00385E84" w:rsidRPr="00632E59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110817" w:rsidRDefault="00385E84">
            <w:pPr>
              <w:jc w:val="right"/>
              <w:rPr>
                <w:b/>
                <w:bCs/>
                <w:i/>
                <w:iCs/>
              </w:rPr>
            </w:pPr>
            <w:r w:rsidRPr="00110817">
              <w:rPr>
                <w:b/>
                <w:bCs/>
                <w:i/>
                <w:iCs/>
              </w:rPr>
              <w:t xml:space="preserve">   1 092 904,60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045B" w:rsidRPr="001E2702" w:rsidRDefault="00385E84">
            <w:pPr>
              <w:jc w:val="right"/>
              <w:rPr>
                <w:b/>
                <w:bCs/>
                <w:i/>
                <w:iCs/>
              </w:rPr>
            </w:pPr>
            <w:r w:rsidRPr="001E2702">
              <w:rPr>
                <w:b/>
                <w:bCs/>
                <w:i/>
                <w:iCs/>
              </w:rPr>
              <w:t xml:space="preserve">    </w:t>
            </w:r>
            <w:r w:rsidR="00D6045B" w:rsidRPr="001E2702">
              <w:rPr>
                <w:b/>
                <w:bCs/>
                <w:i/>
                <w:iCs/>
              </w:rPr>
              <w:t xml:space="preserve">    </w:t>
            </w:r>
          </w:p>
          <w:p w:rsidR="00385E84" w:rsidRPr="001E2702" w:rsidRDefault="00D6045B">
            <w:pPr>
              <w:jc w:val="right"/>
              <w:rPr>
                <w:b/>
                <w:bCs/>
                <w:i/>
                <w:iCs/>
              </w:rPr>
            </w:pPr>
            <w:r w:rsidRPr="001E2702">
              <w:rPr>
                <w:b/>
                <w:bCs/>
                <w:i/>
                <w:iCs/>
              </w:rPr>
              <w:t xml:space="preserve"> 971 192,60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 распределено по программам: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>
            <w:pPr>
              <w:jc w:val="right"/>
              <w:rPr>
                <w:b/>
                <w:bCs/>
                <w:i/>
                <w:iCs/>
              </w:rPr>
            </w:pPr>
            <w:r w:rsidRPr="00632E59">
              <w:rPr>
                <w:b/>
                <w:bCs/>
                <w:i/>
                <w:iCs/>
              </w:rPr>
              <w:t xml:space="preserve">      209 797,75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110817" w:rsidRDefault="00385E84">
            <w:pPr>
              <w:jc w:val="right"/>
              <w:rPr>
                <w:b/>
                <w:bCs/>
                <w:i/>
                <w:iCs/>
              </w:rPr>
            </w:pPr>
            <w:r w:rsidRPr="00110817">
              <w:rPr>
                <w:b/>
                <w:bCs/>
                <w:i/>
                <w:iCs/>
              </w:rPr>
              <w:t xml:space="preserve">        43 005,93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1E2702" w:rsidRDefault="00385E84">
            <w:pPr>
              <w:jc w:val="right"/>
              <w:rPr>
                <w:b/>
                <w:bCs/>
                <w:i/>
                <w:iCs/>
              </w:rPr>
            </w:pPr>
            <w:r w:rsidRPr="001E2702">
              <w:rPr>
                <w:b/>
                <w:bCs/>
                <w:i/>
                <w:iCs/>
              </w:rPr>
              <w:t xml:space="preserve">        5 208,00   </w:t>
            </w:r>
          </w:p>
        </w:tc>
      </w:tr>
      <w:tr w:rsidR="00385E84" w:rsidTr="00385E84">
        <w:trPr>
          <w:trHeight w:val="315"/>
        </w:trPr>
        <w:tc>
          <w:tcPr>
            <w:tcW w:w="2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Default="00385E8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 по СПБ: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632E59" w:rsidRDefault="00385E84" w:rsidP="008C568E">
            <w:pPr>
              <w:jc w:val="right"/>
              <w:rPr>
                <w:b/>
                <w:bCs/>
                <w:i/>
                <w:iCs/>
              </w:rPr>
            </w:pPr>
            <w:r w:rsidRPr="00632E59">
              <w:rPr>
                <w:b/>
                <w:bCs/>
                <w:i/>
                <w:iCs/>
              </w:rPr>
              <w:t xml:space="preserve">   1 210 458,5</w:t>
            </w:r>
            <w:r w:rsidR="008C568E" w:rsidRPr="00632E59">
              <w:rPr>
                <w:b/>
                <w:bCs/>
                <w:i/>
                <w:iCs/>
                <w:lang w:val="en-US"/>
              </w:rPr>
              <w:t>4</w:t>
            </w:r>
            <w:r w:rsidRPr="00632E59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110817" w:rsidRDefault="00385E84">
            <w:pPr>
              <w:jc w:val="right"/>
              <w:rPr>
                <w:b/>
                <w:bCs/>
                <w:i/>
                <w:iCs/>
              </w:rPr>
            </w:pPr>
            <w:r w:rsidRPr="00110817">
              <w:rPr>
                <w:b/>
                <w:bCs/>
                <w:i/>
                <w:iCs/>
              </w:rPr>
              <w:t xml:space="preserve">   1 135 910,53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1E2702" w:rsidRDefault="008676A0">
            <w:pPr>
              <w:jc w:val="right"/>
              <w:rPr>
                <w:b/>
                <w:bCs/>
                <w:i/>
                <w:iCs/>
              </w:rPr>
            </w:pPr>
            <w:r w:rsidRPr="001E2702">
              <w:rPr>
                <w:b/>
                <w:bCs/>
                <w:i/>
                <w:iCs/>
              </w:rPr>
              <w:t xml:space="preserve">    976 400,60   </w:t>
            </w:r>
          </w:p>
        </w:tc>
      </w:tr>
    </w:tbl>
    <w:p w:rsidR="00385E84" w:rsidRDefault="00385E84" w:rsidP="00744BD1">
      <w:pPr>
        <w:autoSpaceDE w:val="0"/>
        <w:autoSpaceDN w:val="0"/>
        <w:adjustRightInd w:val="0"/>
        <w:spacing w:line="240" w:lineRule="atLeast"/>
        <w:ind w:firstLine="426"/>
        <w:jc w:val="both"/>
        <w:rPr>
          <w:b/>
        </w:rPr>
      </w:pPr>
      <w:r w:rsidRPr="00023C4D">
        <w:rPr>
          <w:b/>
        </w:rPr>
        <w:t xml:space="preserve"> </w:t>
      </w:r>
    </w:p>
    <w:p w:rsidR="00EF627D" w:rsidRPr="00023C4D" w:rsidRDefault="00EF627D" w:rsidP="00744BD1">
      <w:pPr>
        <w:autoSpaceDE w:val="0"/>
        <w:autoSpaceDN w:val="0"/>
        <w:adjustRightInd w:val="0"/>
        <w:spacing w:line="240" w:lineRule="atLeast"/>
        <w:ind w:firstLine="426"/>
        <w:jc w:val="both"/>
        <w:rPr>
          <w:b/>
        </w:rPr>
      </w:pPr>
      <w:r w:rsidRPr="00023C4D">
        <w:rPr>
          <w:b/>
        </w:rPr>
        <w:t>3. Информация об объемах финансирования из районного бюджета и показателях реализации непрограммной деятельности СБП представляется в таблице 3.3.</w:t>
      </w:r>
    </w:p>
    <w:p w:rsidR="00EF627D" w:rsidRPr="00214B79" w:rsidRDefault="00EF627D" w:rsidP="00214B79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D126FF" w:rsidRDefault="00EF627D" w:rsidP="00800F92">
      <w:pPr>
        <w:autoSpaceDE w:val="0"/>
        <w:autoSpaceDN w:val="0"/>
        <w:adjustRightInd w:val="0"/>
        <w:spacing w:line="240" w:lineRule="atLeast"/>
        <w:jc w:val="right"/>
        <w:outlineLvl w:val="2"/>
      </w:pPr>
      <w:r w:rsidRPr="00214B79">
        <w:t>Таблица 3.3</w:t>
      </w:r>
    </w:p>
    <w:p w:rsidR="00EF627D" w:rsidRPr="00214B79" w:rsidRDefault="00D126FF" w:rsidP="00214B79">
      <w:pPr>
        <w:autoSpaceDE w:val="0"/>
        <w:autoSpaceDN w:val="0"/>
        <w:adjustRightInd w:val="0"/>
        <w:spacing w:line="240" w:lineRule="atLeast"/>
        <w:jc w:val="center"/>
      </w:pPr>
      <w:r>
        <w:t>И</w:t>
      </w:r>
      <w:r w:rsidR="00EF627D" w:rsidRPr="00214B79">
        <w:t>нформация о показателях реализации</w:t>
      </w:r>
    </w:p>
    <w:p w:rsidR="00EF627D" w:rsidRPr="00214B79" w:rsidRDefault="00EF627D" w:rsidP="00214B79">
      <w:pPr>
        <w:autoSpaceDE w:val="0"/>
        <w:autoSpaceDN w:val="0"/>
        <w:adjustRightInd w:val="0"/>
        <w:spacing w:line="240" w:lineRule="atLeast"/>
        <w:jc w:val="center"/>
      </w:pPr>
      <w:r w:rsidRPr="00214B79">
        <w:t>непрограммной деятельности</w:t>
      </w:r>
      <w:r w:rsidR="00D055D9">
        <w:t xml:space="preserve"> Управления образования Администрации Томского района</w:t>
      </w:r>
    </w:p>
    <w:p w:rsidR="00EF627D" w:rsidRPr="00214B79" w:rsidRDefault="00EF627D" w:rsidP="00214B79">
      <w:pPr>
        <w:autoSpaceDE w:val="0"/>
        <w:autoSpaceDN w:val="0"/>
        <w:adjustRightInd w:val="0"/>
        <w:spacing w:line="240" w:lineRule="atLeast"/>
        <w:jc w:val="center"/>
      </w:pPr>
    </w:p>
    <w:p w:rsidR="00EF627D" w:rsidRDefault="00EF627D" w:rsidP="00214B79">
      <w:pPr>
        <w:spacing w:line="240" w:lineRule="atLeast"/>
      </w:pPr>
    </w:p>
    <w:tbl>
      <w:tblPr>
        <w:tblpPr w:leftFromText="180" w:rightFromText="180" w:vertAnchor="text" w:tblpY="1"/>
        <w:tblOverlap w:val="never"/>
        <w:tblW w:w="4947" w:type="pct"/>
        <w:tblInd w:w="-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810"/>
        <w:gridCol w:w="2043"/>
        <w:gridCol w:w="1523"/>
        <w:gridCol w:w="2345"/>
      </w:tblGrid>
      <w:tr w:rsidR="00BC6678" w:rsidRPr="001D6808" w:rsidTr="00BC6678">
        <w:trPr>
          <w:trHeight w:val="121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250929" w:rsidP="00D055D9">
            <w:pPr>
              <w:jc w:val="center"/>
              <w:rPr>
                <w:rFonts w:eastAsia="Arial Unicode MS"/>
              </w:rPr>
            </w:pPr>
            <w:r>
              <w:t xml:space="preserve">Наименование целей деятельности и мероприятий непрограммной деятельности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BC6678">
            <w:pPr>
              <w:jc w:val="center"/>
              <w:rPr>
                <w:rFonts w:eastAsia="Arial Unicode MS"/>
              </w:rPr>
            </w:pPr>
            <w:r w:rsidRPr="001D6808">
              <w:t>Ед.изм.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D055D9" w:rsidP="00D055D9">
            <w:pPr>
              <w:jc w:val="center"/>
              <w:rPr>
                <w:rFonts w:eastAsia="Arial Unicode MS"/>
              </w:rPr>
            </w:pPr>
            <w:r>
              <w:t>Отчетный финансовый год</w:t>
            </w:r>
            <w:r w:rsidR="005D376E" w:rsidRPr="001D6808">
              <w:br/>
              <w:t>201</w:t>
            </w:r>
            <w: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D055D9" w:rsidP="00D055D9">
            <w:pPr>
              <w:jc w:val="center"/>
              <w:rPr>
                <w:rFonts w:eastAsia="Arial Unicode MS"/>
              </w:rPr>
            </w:pPr>
            <w:r>
              <w:t>Текущий финансовый год</w:t>
            </w:r>
            <w:r w:rsidR="005D376E" w:rsidRPr="001D6808">
              <w:br/>
              <w:t>201</w:t>
            </w:r>
            <w: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D055D9" w:rsidP="00D055D9">
            <w:pPr>
              <w:jc w:val="center"/>
              <w:rPr>
                <w:rFonts w:eastAsia="Arial Unicode MS"/>
              </w:rPr>
            </w:pPr>
            <w:r>
              <w:t>План года</w:t>
            </w:r>
            <w:r w:rsidR="005D376E" w:rsidRPr="001D6808">
              <w:br/>
              <w:t>201</w:t>
            </w:r>
            <w:r>
              <w:t>6</w:t>
            </w:r>
          </w:p>
        </w:tc>
      </w:tr>
      <w:tr w:rsidR="00BC6678" w:rsidRPr="001D6808" w:rsidTr="00BC6678">
        <w:trPr>
          <w:trHeight w:val="310"/>
        </w:trPr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5D376E" w:rsidP="00BC6678">
            <w:pPr>
              <w:jc w:val="center"/>
              <w:rPr>
                <w:rFonts w:eastAsia="Arial Unicode MS"/>
              </w:rPr>
            </w:pPr>
            <w:r w:rsidRPr="001D6808"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5D376E" w:rsidP="00BC6678">
            <w:pPr>
              <w:jc w:val="center"/>
              <w:rPr>
                <w:rFonts w:eastAsia="Arial Unicode MS"/>
              </w:rPr>
            </w:pPr>
            <w:r w:rsidRPr="001D6808">
              <w:t>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376E" w:rsidRPr="001D6808" w:rsidRDefault="00D055D9" w:rsidP="00BC6678">
            <w:pPr>
              <w:jc w:val="center"/>
              <w:rPr>
                <w:rFonts w:eastAsia="Arial Unicode MS"/>
              </w:rPr>
            </w:pPr>
            <w: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D055D9" w:rsidP="00BC6678">
            <w:pPr>
              <w:jc w:val="center"/>
              <w:rPr>
                <w:rFonts w:eastAsia="Arial Unicode MS"/>
              </w:rPr>
            </w:pPr>
            <w:r>
              <w:t>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376E" w:rsidRPr="001D6808" w:rsidRDefault="00D055D9" w:rsidP="00BC6678">
            <w:pPr>
              <w:jc w:val="center"/>
              <w:rPr>
                <w:rFonts w:eastAsia="Arial Unicode MS"/>
              </w:rPr>
            </w:pPr>
            <w:r>
              <w:t>5</w:t>
            </w:r>
          </w:p>
        </w:tc>
      </w:tr>
    </w:tbl>
    <w:p w:rsidR="00DC0437" w:rsidRPr="00DC0437" w:rsidRDefault="00DC0437" w:rsidP="00DC0437">
      <w:pPr>
        <w:rPr>
          <w:vanish/>
        </w:rPr>
      </w:pPr>
    </w:p>
    <w:tbl>
      <w:tblPr>
        <w:tblW w:w="492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2"/>
      </w:tblGrid>
      <w:tr w:rsidR="004D1C68" w:rsidRPr="001D6808" w:rsidTr="004D1C68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D1C68" w:rsidRPr="001D6808" w:rsidRDefault="004D1C68" w:rsidP="00566149">
            <w:r w:rsidRPr="001D6808">
              <w:lastRenderedPageBreak/>
              <w:t>Цель 1</w:t>
            </w:r>
            <w:r>
              <w:t>:</w:t>
            </w:r>
            <w:r w:rsidRPr="001D6808">
              <w:t xml:space="preserve"> </w:t>
            </w:r>
            <w:r w:rsidRPr="001D6808">
              <w:rPr>
                <w:u w:val="single"/>
              </w:rPr>
              <w:t>Доступное качественно</w:t>
            </w:r>
            <w:r w:rsidR="00566149">
              <w:rPr>
                <w:u w:val="single"/>
              </w:rPr>
              <w:t xml:space="preserve">е дошкольное, общее </w:t>
            </w:r>
            <w:r w:rsidRPr="001D6808">
              <w:rPr>
                <w:u w:val="single"/>
              </w:rPr>
              <w:t>образование детей, независимо от места жительства, состояния здоровья воспитанников и обучающихся</w:t>
            </w:r>
          </w:p>
        </w:tc>
      </w:tr>
      <w:tr w:rsidR="00566149" w:rsidRPr="001D6808" w:rsidTr="004D1C68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66149" w:rsidRPr="001D6808" w:rsidRDefault="00C4621E" w:rsidP="003665F7">
            <w:r>
              <w:t>Мероприятие</w:t>
            </w:r>
            <w:r w:rsidR="00566149">
              <w:t xml:space="preserve"> 1. </w:t>
            </w:r>
            <w:r w:rsidR="003665F7">
              <w:t>Развитие дошкольного образования</w:t>
            </w:r>
          </w:p>
        </w:tc>
      </w:tr>
    </w:tbl>
    <w:p w:rsidR="00DC0437" w:rsidRPr="00DC0437" w:rsidRDefault="00DC0437" w:rsidP="00DC0437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6138" w:type="pct"/>
        <w:tblInd w:w="-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977"/>
        <w:gridCol w:w="75"/>
        <w:gridCol w:w="1906"/>
        <w:gridCol w:w="30"/>
        <w:gridCol w:w="1636"/>
        <w:gridCol w:w="2102"/>
        <w:gridCol w:w="2525"/>
      </w:tblGrid>
      <w:tr w:rsidR="004D1C68" w:rsidRPr="00DE2A81" w:rsidTr="00CF7C6D">
        <w:trPr>
          <w:cantSplit/>
          <w:trHeight w:val="240"/>
        </w:trPr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C68" w:rsidRPr="00DE2A81" w:rsidRDefault="004D1C68" w:rsidP="00CF7C6D">
            <w:pPr>
              <w:spacing w:line="240" w:lineRule="atLeast"/>
            </w:pPr>
            <w:r w:rsidRPr="00DE2A81">
              <w:t xml:space="preserve">Показатель 1: Очередность в ДОУ                              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DE2A81" w:rsidRDefault="004D1C68" w:rsidP="00CF7C6D">
            <w:pPr>
              <w:jc w:val="center"/>
            </w:pPr>
            <w:r>
              <w:t>ед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DE2A81" w:rsidRDefault="004D1C68" w:rsidP="00CF7C6D">
            <w:pPr>
              <w:jc w:val="center"/>
            </w:pPr>
            <w:r>
              <w:t>1663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DE2A81" w:rsidRDefault="004D1C68" w:rsidP="00CF7C6D">
            <w:r>
              <w:t>1 146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DE2A81" w:rsidRDefault="004D1C68" w:rsidP="00CF7C6D">
            <w:r>
              <w:t>963</w:t>
            </w:r>
          </w:p>
        </w:tc>
        <w:tc>
          <w:tcPr>
            <w:tcW w:w="1008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4D1C68" w:rsidRDefault="004D1C68" w:rsidP="00CF7C6D"/>
          <w:p w:rsidR="00B17773" w:rsidRDefault="00B17773" w:rsidP="00CF7C6D"/>
          <w:p w:rsidR="00B17773" w:rsidRDefault="00B17773" w:rsidP="00CF7C6D"/>
          <w:p w:rsidR="00B17773" w:rsidRDefault="00B17773" w:rsidP="00CF7C6D"/>
          <w:p w:rsidR="00B17773" w:rsidRPr="00DE2A81" w:rsidRDefault="00B17773" w:rsidP="00CF7C6D"/>
        </w:tc>
      </w:tr>
      <w:tr w:rsidR="004D1C68" w:rsidRPr="00DE2A81" w:rsidTr="00CF7C6D">
        <w:trPr>
          <w:cantSplit/>
          <w:trHeight w:val="240"/>
        </w:trPr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C68" w:rsidRPr="00DE2A81" w:rsidRDefault="004D1C68" w:rsidP="00CF7C6D">
            <w:pPr>
              <w:spacing w:line="240" w:lineRule="atLeast"/>
            </w:pPr>
            <w:r w:rsidRPr="00DE2A81">
              <w:t xml:space="preserve">Показатель 2: Доля охвата детей от 3 года до 7 лет дошкольным образованием                           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DE2A81" w:rsidRDefault="004D1C68" w:rsidP="00CF7C6D">
            <w:pPr>
              <w:jc w:val="center"/>
            </w:pPr>
            <w:r>
              <w:t>%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DE2A81" w:rsidRDefault="004D1C68" w:rsidP="00CF7C6D">
            <w:pPr>
              <w:jc w:val="center"/>
            </w:pPr>
            <w:r>
              <w:t>90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DE2A81" w:rsidRDefault="004D1C68" w:rsidP="00CF7C6D">
            <w:r>
              <w:t>90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DE2A81" w:rsidRDefault="004D1C68" w:rsidP="00CF7C6D">
            <w:r>
              <w:t>96</w:t>
            </w:r>
          </w:p>
        </w:tc>
        <w:tc>
          <w:tcPr>
            <w:tcW w:w="100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DE2A81" w:rsidRDefault="004D1C68" w:rsidP="00CF7C6D"/>
        </w:tc>
      </w:tr>
      <w:tr w:rsidR="00B17773" w:rsidRPr="00DE2A81" w:rsidTr="00CF7C6D">
        <w:trPr>
          <w:gridAfter w:val="1"/>
          <w:wAfter w:w="1008" w:type="pct"/>
          <w:cantSplit/>
          <w:trHeight w:val="240"/>
        </w:trPr>
        <w:tc>
          <w:tcPr>
            <w:tcW w:w="3992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7773" w:rsidRDefault="00C4621E" w:rsidP="00261043">
            <w:r>
              <w:t>Мероприятие</w:t>
            </w:r>
            <w:r w:rsidR="00B17773">
              <w:t xml:space="preserve"> </w:t>
            </w:r>
            <w:r w:rsidR="00261043">
              <w:rPr>
                <w:lang w:val="en-US"/>
              </w:rPr>
              <w:t>2</w:t>
            </w:r>
            <w:r w:rsidR="00B17773">
              <w:t xml:space="preserve">. </w:t>
            </w:r>
            <w:r w:rsidR="00B17773" w:rsidRPr="001D6808">
              <w:rPr>
                <w:rFonts w:eastAsia="Arial Unicode MS"/>
                <w:i/>
              </w:rPr>
              <w:t xml:space="preserve">  </w:t>
            </w:r>
            <w:r w:rsidR="003665F7">
              <w:rPr>
                <w:rFonts w:eastAsia="Arial Unicode MS"/>
                <w:i/>
              </w:rPr>
              <w:t>Развитие общего образования</w:t>
            </w:r>
          </w:p>
        </w:tc>
      </w:tr>
      <w:tr w:rsidR="004D1C68" w:rsidRPr="00DE2A81" w:rsidTr="00CF7C6D">
        <w:trPr>
          <w:gridAfter w:val="1"/>
          <w:wAfter w:w="1008" w:type="pct"/>
          <w:cantSplit/>
          <w:trHeight w:val="24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8" w:rsidRPr="001D6808" w:rsidRDefault="004D1C68" w:rsidP="00CF7C6D">
            <w:pPr>
              <w:rPr>
                <w:u w:val="single"/>
              </w:rPr>
            </w:pPr>
            <w:r w:rsidRPr="001D6808">
              <w:rPr>
                <w:u w:val="single"/>
              </w:rPr>
              <w:t xml:space="preserve">Показатель 1: </w:t>
            </w:r>
            <w:r>
              <w:t>д</w:t>
            </w:r>
            <w:r w:rsidRPr="001D6808">
              <w:t xml:space="preserve">оля учащихся начальных классов, обучающихся ФГОС, в общей численности учащихся начальной школы  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1D6808" w:rsidRDefault="004D1C68" w:rsidP="00CF7C6D">
            <w:pPr>
              <w:jc w:val="center"/>
              <w:rPr>
                <w:u w:val="single"/>
              </w:rPr>
            </w:pPr>
            <w:r>
              <w:t>%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1D6808" w:rsidRDefault="004D1C68" w:rsidP="00CF7C6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1D6808" w:rsidRDefault="00CF7C6D" w:rsidP="00CF7C6D">
            <w:pPr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C68" w:rsidRPr="001D6808" w:rsidRDefault="00CF7C6D" w:rsidP="00CF7C6D">
            <w:pPr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</w:tc>
      </w:tr>
      <w:tr w:rsidR="00D81EA2" w:rsidRPr="001D6808" w:rsidTr="00C64190">
        <w:tblPrEx>
          <w:tblCellMar>
            <w:left w:w="0" w:type="dxa"/>
            <w:right w:w="0" w:type="dxa"/>
          </w:tblCellMar>
        </w:tblPrEx>
        <w:trPr>
          <w:gridAfter w:val="1"/>
          <w:wAfter w:w="1008" w:type="pct"/>
          <w:trHeight w:val="176"/>
        </w:trPr>
        <w:tc>
          <w:tcPr>
            <w:tcW w:w="39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81EA2" w:rsidRPr="001D6808" w:rsidRDefault="00C4621E" w:rsidP="003665F7">
            <w:r>
              <w:rPr>
                <w:rFonts w:eastAsia="Arial Unicode MS"/>
                <w:u w:val="single"/>
              </w:rPr>
              <w:t>Мероприятие</w:t>
            </w:r>
            <w:r w:rsidR="00D81EA2" w:rsidRPr="001D6808">
              <w:rPr>
                <w:rFonts w:eastAsia="Arial Unicode MS"/>
                <w:u w:val="single"/>
              </w:rPr>
              <w:t xml:space="preserve"> </w:t>
            </w:r>
            <w:r w:rsidR="00B0417F">
              <w:rPr>
                <w:rFonts w:eastAsia="Arial Unicode MS"/>
                <w:u w:val="single"/>
              </w:rPr>
              <w:t>3</w:t>
            </w:r>
            <w:r w:rsidR="00D81EA2" w:rsidRPr="001D6808">
              <w:rPr>
                <w:rFonts w:eastAsia="Arial Unicode MS"/>
                <w:u w:val="single"/>
              </w:rPr>
              <w:t xml:space="preserve">: </w:t>
            </w:r>
            <w:r w:rsidR="003665F7">
              <w:rPr>
                <w:rFonts w:eastAsia="Arial Unicode MS"/>
                <w:i/>
              </w:rPr>
              <w:t>Решение других</w:t>
            </w:r>
            <w:r w:rsidR="00C64190">
              <w:rPr>
                <w:rFonts w:eastAsia="Arial Unicode MS"/>
                <w:i/>
              </w:rPr>
              <w:t xml:space="preserve"> вопросов в области образования</w:t>
            </w:r>
          </w:p>
        </w:tc>
      </w:tr>
      <w:tr w:rsidR="00CF7C6D" w:rsidTr="00CF7C6D">
        <w:trPr>
          <w:cantSplit/>
          <w:trHeight w:val="24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6D" w:rsidRPr="001D6808" w:rsidRDefault="00C4621E" w:rsidP="00CF7C6D">
            <w:pPr>
              <w:rPr>
                <w:rFonts w:eastAsia="Arial Unicode MS"/>
                <w:u w:val="single"/>
              </w:rPr>
            </w:pPr>
            <w:r>
              <w:rPr>
                <w:u w:val="single"/>
              </w:rPr>
              <w:t xml:space="preserve">Показатель </w:t>
            </w:r>
            <w:r w:rsidR="00CF7C6D" w:rsidRPr="001D6808">
              <w:rPr>
                <w:u w:val="single"/>
              </w:rPr>
              <w:t xml:space="preserve"> 1</w:t>
            </w:r>
            <w:r w:rsidR="00CF7C6D">
              <w:rPr>
                <w:u w:val="single"/>
              </w:rPr>
              <w:t>:</w:t>
            </w:r>
            <w:r w:rsidR="00CF7C6D" w:rsidRPr="001D6808">
              <w:rPr>
                <w:u w:val="single"/>
              </w:rPr>
              <w:t xml:space="preserve"> </w:t>
            </w:r>
            <w:r w:rsidR="00CF7C6D">
              <w:rPr>
                <w:u w:val="single"/>
              </w:rPr>
              <w:t>у</w:t>
            </w:r>
            <w:r w:rsidR="00CF7C6D" w:rsidRPr="001D6808">
              <w:t>довлетворенность населения услугами образования на территории Томского района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6D" w:rsidRPr="001D6808" w:rsidRDefault="00CF7C6D" w:rsidP="00CF7C6D">
            <w:pPr>
              <w:jc w:val="center"/>
              <w:rPr>
                <w:rFonts w:eastAsia="Arial Unicode MS"/>
                <w:u w:val="single"/>
              </w:rPr>
            </w:pPr>
            <w:r>
              <w:rPr>
                <w:rFonts w:eastAsia="Arial Unicode MS"/>
                <w:u w:val="single"/>
              </w:rPr>
              <w:t>%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6D" w:rsidRPr="001D6808" w:rsidRDefault="00CF7C6D" w:rsidP="00CF7C6D">
            <w:pPr>
              <w:jc w:val="center"/>
              <w:rPr>
                <w:rFonts w:eastAsia="Arial Unicode MS"/>
                <w:u w:val="single"/>
              </w:rPr>
            </w:pPr>
            <w:r>
              <w:rPr>
                <w:rFonts w:eastAsia="Arial Unicode MS"/>
                <w:u w:val="single"/>
              </w:rPr>
              <w:t>34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6D" w:rsidRPr="001D6808" w:rsidRDefault="00D81EA2" w:rsidP="00CF7C6D">
            <w:pPr>
              <w:jc w:val="center"/>
              <w:rPr>
                <w:rFonts w:eastAsia="Arial Unicode MS"/>
                <w:u w:val="single"/>
              </w:rPr>
            </w:pPr>
            <w:r>
              <w:rPr>
                <w:rFonts w:eastAsia="Arial Unicode MS"/>
                <w:u w:val="single"/>
              </w:rPr>
              <w:t>37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6D" w:rsidRPr="001D6808" w:rsidRDefault="00D81EA2" w:rsidP="00CF7C6D">
            <w:pPr>
              <w:jc w:val="center"/>
              <w:rPr>
                <w:rFonts w:eastAsia="Arial Unicode MS"/>
                <w:u w:val="single"/>
              </w:rPr>
            </w:pPr>
            <w:r>
              <w:rPr>
                <w:rFonts w:eastAsia="Arial Unicode MS"/>
                <w:u w:val="single"/>
              </w:rPr>
              <w:t>40</w:t>
            </w:r>
          </w:p>
        </w:tc>
        <w:tc>
          <w:tcPr>
            <w:tcW w:w="10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6D" w:rsidRPr="001D6808" w:rsidRDefault="00CF7C6D" w:rsidP="00CF7C6D">
            <w:pPr>
              <w:rPr>
                <w:rFonts w:eastAsia="Arial Unicode MS"/>
                <w:u w:val="single"/>
              </w:rPr>
            </w:pPr>
          </w:p>
        </w:tc>
      </w:tr>
    </w:tbl>
    <w:p w:rsidR="008A23B5" w:rsidRDefault="00BC6678" w:rsidP="00214B79">
      <w:pPr>
        <w:spacing w:line="240" w:lineRule="atLeast"/>
      </w:pPr>
      <w:r>
        <w:br w:type="textWrapping" w:clear="all"/>
      </w:r>
    </w:p>
    <w:p w:rsidR="008A23B5" w:rsidRDefault="008A23B5" w:rsidP="00214B79">
      <w:pPr>
        <w:spacing w:line="240" w:lineRule="atLeast"/>
      </w:pPr>
    </w:p>
    <w:p w:rsidR="008A23B5" w:rsidRDefault="008A23B5" w:rsidP="00214B79">
      <w:pPr>
        <w:spacing w:line="240" w:lineRule="atLeast"/>
      </w:pPr>
    </w:p>
    <w:p w:rsidR="008A23B5" w:rsidRDefault="008A23B5" w:rsidP="00214B79">
      <w:pPr>
        <w:spacing w:line="240" w:lineRule="atLeast"/>
      </w:pPr>
    </w:p>
    <w:p w:rsidR="008A23B5" w:rsidRDefault="008A23B5" w:rsidP="00214B79">
      <w:pPr>
        <w:spacing w:line="240" w:lineRule="atLeast"/>
      </w:pPr>
    </w:p>
    <w:p w:rsidR="008A23B5" w:rsidRDefault="008A23B5" w:rsidP="00214B79">
      <w:pPr>
        <w:spacing w:line="240" w:lineRule="atLeast"/>
      </w:pPr>
    </w:p>
    <w:p w:rsidR="008A23B5" w:rsidRDefault="008A23B5" w:rsidP="00214B79">
      <w:pPr>
        <w:spacing w:line="240" w:lineRule="atLeast"/>
      </w:pPr>
    </w:p>
    <w:p w:rsidR="008A23B5" w:rsidRDefault="008A23B5" w:rsidP="00214B79">
      <w:pPr>
        <w:spacing w:line="240" w:lineRule="atLeast"/>
        <w:sectPr w:rsidR="008A23B5" w:rsidSect="00737566">
          <w:pgSz w:w="11905" w:h="16838" w:code="9"/>
          <w:pgMar w:top="851" w:right="709" w:bottom="992" w:left="1134" w:header="720" w:footer="720" w:gutter="0"/>
          <w:cols w:space="720"/>
          <w:docGrid w:linePitch="326"/>
        </w:sectPr>
      </w:pPr>
    </w:p>
    <w:p w:rsidR="004C5FD3" w:rsidRPr="00143CFE" w:rsidRDefault="004C5FD3" w:rsidP="00CD6117">
      <w:pPr>
        <w:numPr>
          <w:ilvl w:val="0"/>
          <w:numId w:val="21"/>
        </w:numPr>
        <w:rPr>
          <w:color w:val="000000"/>
        </w:rPr>
      </w:pPr>
      <w:r w:rsidRPr="00143CFE">
        <w:rPr>
          <w:color w:val="000000"/>
        </w:rPr>
        <w:lastRenderedPageBreak/>
        <w:t>Сведения о ДЦП, в реализации которых участвует СБП, представлены в таблице 3.4.</w:t>
      </w:r>
    </w:p>
    <w:p w:rsidR="004C5FD3" w:rsidRPr="004C5FD3" w:rsidRDefault="004C5FD3" w:rsidP="004C5FD3">
      <w:pPr>
        <w:rPr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6959"/>
        <w:gridCol w:w="1791"/>
        <w:gridCol w:w="1267"/>
        <w:gridCol w:w="539"/>
        <w:gridCol w:w="1020"/>
        <w:gridCol w:w="876"/>
        <w:gridCol w:w="858"/>
        <w:gridCol w:w="1320"/>
      </w:tblGrid>
      <w:tr w:rsidR="00385E84" w:rsidRPr="00385E84" w:rsidTr="00385E84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Раздел 3.4.</w:t>
            </w:r>
          </w:p>
        </w:tc>
      </w:tr>
      <w:tr w:rsidR="00385E84" w:rsidRPr="00385E84" w:rsidTr="00385E84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E84" w:rsidRPr="00385E84" w:rsidTr="00385E84">
        <w:trPr>
          <w:trHeight w:val="375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b/>
                <w:bCs/>
                <w:sz w:val="28"/>
                <w:szCs w:val="28"/>
              </w:rPr>
            </w:pPr>
            <w:r w:rsidRPr="00385E84">
              <w:rPr>
                <w:b/>
                <w:bCs/>
                <w:sz w:val="28"/>
                <w:szCs w:val="28"/>
              </w:rPr>
              <w:t>Краткая характеристика действующей и (или) планируемой, долгосрочной программы</w:t>
            </w: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E84" w:rsidRPr="00385E84" w:rsidTr="00385E84">
        <w:trPr>
          <w:trHeight w:val="30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№ п/п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Наименование программы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Ед.изм.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 xml:space="preserve">Наименование и код </w:t>
            </w:r>
            <w:r w:rsidRPr="00385E84">
              <w:br/>
              <w:t xml:space="preserve">раздела,   </w:t>
            </w:r>
            <w:r w:rsidRPr="00385E84">
              <w:br/>
              <w:t xml:space="preserve">подраздела </w:t>
            </w:r>
            <w:r w:rsidRPr="00385E84">
              <w:br/>
              <w:t xml:space="preserve">бюджетной  </w:t>
            </w:r>
            <w:r w:rsidRPr="00385E84">
              <w:br/>
              <w:t>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2014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2015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2016</w:t>
            </w:r>
          </w:p>
        </w:tc>
      </w:tr>
      <w:tr w:rsidR="00385E84" w:rsidRPr="00385E84" w:rsidTr="00385E84">
        <w:trPr>
          <w:trHeight w:val="157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 xml:space="preserve"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2013-2023 годов". </w:t>
            </w:r>
            <w:r>
              <w:rPr>
                <w:color w:val="000000"/>
              </w:rPr>
              <w:t>ГП у</w:t>
            </w:r>
            <w:r w:rsidRPr="00385E84">
              <w:rPr>
                <w:color w:val="000000"/>
              </w:rPr>
              <w:t>тверждена Постановлением Администрации Томской Области от 19.10.2012 N 406а. Срок реализации 2013 - 2023 годы.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</w:tr>
      <w:tr w:rsidR="00385E84" w:rsidRPr="00385E84" w:rsidTr="00385E84">
        <w:trPr>
          <w:trHeight w:val="157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Повышение уровня доходов работников бюджетной сферы, государственных гражданских служащих Томской области, муниципальных служащих в Томской области, лиц, замещающих государственные должности Томской области и муниципальные должности в Томской области, после выхода на пенсию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</w:tr>
      <w:tr w:rsidR="00385E84" w:rsidRPr="00385E84" w:rsidTr="00385E84">
        <w:trPr>
          <w:trHeight w:val="9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Численность служащих работников  бюджетной     </w:t>
            </w:r>
            <w:r w:rsidRPr="00385E84">
              <w:br/>
              <w:t>сферы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чел.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color w:val="000000"/>
              </w:rPr>
            </w:pPr>
            <w:r w:rsidRPr="00385E84">
              <w:rPr>
                <w:color w:val="000000"/>
              </w:rPr>
              <w:t>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9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 xml:space="preserve">               0701                    0702                         0709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1 006,95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26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0113                        0701                    0702                         0709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1 006,95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57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2.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Государственная программа" Социальная поддержка населения Томской области". </w:t>
            </w:r>
            <w:r w:rsidRPr="00385E84">
              <w:t xml:space="preserve"> Постановление Администрации Томской области от 1.12.2014 № 447 а "Об утверждении Государственной программы "Социальная поддержка населения Томской области". Срок реализации 2015 - 2020 годы.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09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E84" w:rsidRPr="00385E84" w:rsidRDefault="00385E84" w:rsidP="00385E84">
            <w:r w:rsidRPr="00385E84">
              <w:t>Цель: Повышение качества и доступности социального обслуживания населения, создание условий для роста благосостояния граждан - получателей мер социальной поддержки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color w:val="000000"/>
              </w:rPr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Показатель достижения цели: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9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1)   Доля населения с денежными доходами ниже величины прожиточного минимума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57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2)  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реализацию программы - всего 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 xml:space="preserve">                                     0702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3 504,45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3 504,45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54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DC0D8A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234161" w:rsidP="00385E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</w:t>
            </w:r>
            <w:r w:rsidR="00385E84" w:rsidRPr="00385E84">
              <w:rPr>
                <w:b/>
                <w:bCs/>
                <w:color w:val="000000"/>
              </w:rPr>
              <w:t xml:space="preserve"> программа "Обеспечение доступности и развития дошкольного образования в Томской области на 2013-2020 годы"</w:t>
            </w:r>
            <w:r w:rsidR="00385E84" w:rsidRPr="00385E84">
              <w:rPr>
                <w:color w:val="000000"/>
              </w:rPr>
              <w:t>. ДЦП Утверждена Постановлением Администрации Томской Области от 30.11.2012 N 485а. Срок реализации 2013 - 2020 годы.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  <w:r w:rsidRPr="00385E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E84" w:rsidRPr="00385E84" w:rsidTr="00385E84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Удовлетворение потребностей граждан в доступном и качественном дошкольном образовании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  <w:r w:rsidRPr="00385E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  <w:r w:rsidRPr="00385E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E84" w:rsidRPr="00385E84" w:rsidTr="00385E84">
        <w:trPr>
          <w:trHeight w:val="108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1) Количество созданных мест в образовательных  учреждениях, реализующих программы дошкольного образования, для детей в возрасте от 3 до 7 лет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ед.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429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9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2)  Количество  работников образовательных учреждений,реализующих программы дошкольного  образования, направленных на обучение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чел.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110 221,80</w:t>
            </w: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110</w:t>
            </w:r>
            <w:r w:rsidR="00B0417F">
              <w:t xml:space="preserve"> </w:t>
            </w:r>
            <w:r w:rsidRPr="00385E84">
              <w:t>221,8</w:t>
            </w:r>
            <w:r w:rsidR="00B0417F">
              <w:t>0</w:t>
            </w: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26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DC0D8A" w:rsidP="00385E84">
            <w:pPr>
              <w:jc w:val="center"/>
            </w:pPr>
            <w:r>
              <w:t>4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B0417F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 xml:space="preserve">Государственная программа "Развитие </w:t>
            </w:r>
            <w:r w:rsidR="00B0417F">
              <w:rPr>
                <w:b/>
                <w:bCs/>
                <w:color w:val="000000"/>
              </w:rPr>
              <w:t>общего и дополнительного образования в Томской области на 2014-2020 годы</w:t>
            </w:r>
            <w:r w:rsidRPr="00385E84">
              <w:rPr>
                <w:b/>
                <w:bCs/>
                <w:color w:val="000000"/>
              </w:rPr>
              <w:t xml:space="preserve">". </w:t>
            </w:r>
            <w:r w:rsidR="00B0417F">
              <w:rPr>
                <w:color w:val="000000"/>
              </w:rPr>
              <w:t>Г</w:t>
            </w:r>
            <w:r w:rsidR="007E7B08">
              <w:rPr>
                <w:color w:val="000000"/>
              </w:rPr>
              <w:t xml:space="preserve">П </w:t>
            </w:r>
            <w:proofErr w:type="gramStart"/>
            <w:r w:rsidR="007E7B08">
              <w:rPr>
                <w:color w:val="000000"/>
              </w:rPr>
              <w:t>у</w:t>
            </w:r>
            <w:r w:rsidRPr="00385E84">
              <w:rPr>
                <w:color w:val="000000"/>
              </w:rPr>
              <w:t>тверждена</w:t>
            </w:r>
            <w:proofErr w:type="gramEnd"/>
            <w:r w:rsidRPr="00385E84">
              <w:rPr>
                <w:color w:val="000000"/>
              </w:rPr>
              <w:t xml:space="preserve"> </w:t>
            </w:r>
            <w:r w:rsidR="005937BA">
              <w:t>Постановление</w:t>
            </w:r>
            <w:r w:rsidR="007E7B08">
              <w:t>м</w:t>
            </w:r>
            <w:r w:rsidR="005937BA">
              <w:t xml:space="preserve"> </w:t>
            </w:r>
            <w:r w:rsidR="005937BA" w:rsidRPr="00F9250D">
              <w:t xml:space="preserve">Администрации Томской области от </w:t>
            </w:r>
            <w:r w:rsidR="005937BA">
              <w:t>25.12.2013 № 574</w:t>
            </w:r>
            <w:r w:rsidR="005937BA" w:rsidRPr="00F9250D">
              <w:t>а</w:t>
            </w:r>
            <w:r w:rsidR="005937BA">
              <w:t xml:space="preserve"> «Об утверждении Государственной программы «Развитие общего и дополнительного образования в Томской области на 2014- 2020 годы»</w:t>
            </w:r>
            <w:r w:rsidR="00B0417F">
              <w:rPr>
                <w:color w:val="000000"/>
              </w:rPr>
              <w:t>. Срок реализации 2014</w:t>
            </w:r>
            <w:r w:rsidRPr="00385E84">
              <w:rPr>
                <w:color w:val="000000"/>
              </w:rPr>
              <w:t xml:space="preserve"> -</w:t>
            </w:r>
            <w:r w:rsidR="00B0417F">
              <w:rPr>
                <w:color w:val="000000"/>
              </w:rPr>
              <w:t xml:space="preserve"> 2020</w:t>
            </w:r>
            <w:r w:rsidRPr="00385E84">
              <w:rPr>
                <w:color w:val="000000"/>
              </w:rPr>
              <w:t xml:space="preserve"> годы.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Развитие инфраструктуры, обеспечивающей доступ к получению качественного общего образования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Показатель достижения цели: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9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1) Количество муниципальных ОУ, реализующих образовательные программы общего образования, в которых проведен комплексный капитальный ремонт, а также </w:t>
            </w:r>
            <w:r w:rsidRPr="00385E84">
              <w:lastRenderedPageBreak/>
              <w:t>противоаварийные мероприятия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lastRenderedPageBreak/>
              <w:t>ед.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2) Количество приобретенного автотранспорта, соответствующего требованиям безопасности, для перевозки обучающихся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ед.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11 944,00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11 944,00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94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DC0D8A" w:rsidP="00385E84">
            <w:pPr>
              <w:jc w:val="center"/>
            </w:pPr>
            <w:r>
              <w:t>5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 xml:space="preserve">Государственная программа Российской Федерации "Развитие образования" на 2013-2020 годы". </w:t>
            </w:r>
            <w:r w:rsidRPr="00385E84">
              <w:rPr>
                <w:color w:val="000000"/>
              </w:rPr>
              <w:t xml:space="preserve">ГП </w:t>
            </w:r>
            <w:proofErr w:type="gramStart"/>
            <w:r w:rsidRPr="00385E84">
              <w:rPr>
                <w:color w:val="000000"/>
              </w:rPr>
              <w:t>Утверждена</w:t>
            </w:r>
            <w:proofErr w:type="gramEnd"/>
            <w:r w:rsidRPr="00385E84">
              <w:rPr>
                <w:color w:val="000000"/>
              </w:rPr>
              <w:t xml:space="preserve"> </w:t>
            </w:r>
            <w:r w:rsidR="00BD4E93" w:rsidRPr="00F9250D">
              <w:t xml:space="preserve">Постановлением </w:t>
            </w:r>
            <w:r w:rsidR="00BD4E93">
              <w:t>Администрации Томской области</w:t>
            </w:r>
            <w:r w:rsidR="00BD4E93" w:rsidRPr="00F9250D">
              <w:t xml:space="preserve"> от 15.04.2014 N 295</w:t>
            </w:r>
            <w:r w:rsidR="00BD4E93">
              <w:t xml:space="preserve"> «Об утверждении государственной программы Российской Федерации «Развитие образования» на 2013-2020 годы»</w:t>
            </w:r>
            <w:r w:rsidRPr="00385E84">
              <w:rPr>
                <w:color w:val="000000"/>
              </w:rPr>
              <w:t>. Срок реализации 2015 - 2020 годы.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8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экономики;</w:t>
            </w:r>
            <w:r w:rsidRPr="00385E84">
              <w:br/>
              <w:t>повышение эффективности реализации молодежной политики в интересах инновационного социально ориентированного развития страны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B0417F">
        <w:trPr>
          <w:trHeight w:val="1457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E84" w:rsidRPr="00385E84" w:rsidRDefault="00385E84" w:rsidP="00385E84">
            <w:pPr>
              <w:spacing w:after="240"/>
            </w:pPr>
            <w:r w:rsidRPr="00385E84">
              <w:t>Цель подпрограммы  "Развитие дошкольного, общего</w:t>
            </w:r>
            <w:r w:rsidRPr="00385E84">
              <w:br/>
              <w:t xml:space="preserve">и дополнительного образования детей": создание в системе дошкольного, общего и дополнительного образования детей равных возможностей для современного качественного образования </w:t>
            </w:r>
            <w:r w:rsidR="00B0417F">
              <w:t>и позитивной социализации детей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Показатель достижения цели: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30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лет), процентов;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ед.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98 923,10</w:t>
            </w: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Федеральный бюджет      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98 923,10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335"/>
        </w:trPr>
        <w:tc>
          <w:tcPr>
            <w:tcW w:w="5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DC0D8A" w:rsidP="00385E84">
            <w:pPr>
              <w:jc w:val="center"/>
            </w:pPr>
            <w:r>
              <w:t>6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>Государственная программа Томской области «Доступная</w:t>
            </w:r>
            <w:r w:rsidRPr="00385E84">
              <w:rPr>
                <w:b/>
                <w:bCs/>
                <w:color w:val="000000"/>
              </w:rPr>
              <w:br/>
              <w:t>среда на 2014 – 2016 годы».</w:t>
            </w:r>
            <w:r w:rsidRPr="00385E84">
              <w:rPr>
                <w:color w:val="000000"/>
              </w:rPr>
              <w:t xml:space="preserve"> ГП утверждена Постановление Администрации Томской области от 24.12.2013 N 563а.Срок реализации 2014 - 2016 годы.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2070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Цель:Обеспечение беспрепятственного доступа </w:t>
            </w:r>
            <w:r w:rsidRPr="00385E84">
              <w:br/>
              <w:t xml:space="preserve"> к приоритетным объектам и услугам в</w:t>
            </w:r>
            <w:r w:rsidRPr="00385E84">
              <w:br/>
              <w:t>сферах жизнедеятельности инвалидов и других</w:t>
            </w:r>
            <w:r w:rsidRPr="00385E84">
              <w:br/>
              <w:t>маломобильных групп населения (людей, испытывающих</w:t>
            </w:r>
            <w:r w:rsidRPr="00385E84">
              <w:br/>
              <w:t>затруднения при самостоятельном передвижении,</w:t>
            </w:r>
            <w:r w:rsidRPr="00385E84">
              <w:br/>
              <w:t>получении услуг, необходимой информации) в Томской области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Показатель достижения цели: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57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Томской области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45,00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673,52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673,52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680"/>
        </w:trPr>
        <w:tc>
          <w:tcPr>
            <w:tcW w:w="5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DC0D8A" w:rsidP="00385E84">
            <w:pPr>
              <w:jc w:val="center"/>
            </w:pPr>
            <w:r>
              <w:t>7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22C3D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 xml:space="preserve">Государственная программа Российской Федерации "Доступная среда" на 2011-2015 годы. </w:t>
            </w:r>
            <w:r w:rsidRPr="00385E84">
              <w:rPr>
                <w:color w:val="000000"/>
              </w:rPr>
              <w:t>ГП утверждена Постановлением Прав</w:t>
            </w:r>
            <w:r w:rsidR="00322C3D">
              <w:rPr>
                <w:color w:val="000000"/>
              </w:rPr>
              <w:t>ительства РФ от 17-03-2011 175 «О государственной программе Российской Федерации</w:t>
            </w:r>
            <w:r w:rsidRPr="00385E84">
              <w:rPr>
                <w:color w:val="000000"/>
              </w:rPr>
              <w:t xml:space="preserve"> </w:t>
            </w:r>
            <w:r w:rsidR="00322C3D">
              <w:rPr>
                <w:color w:val="000000"/>
              </w:rPr>
              <w:t>Доступная среда на 2011-2015 годы»</w:t>
            </w:r>
            <w:r w:rsidRPr="00385E84">
              <w:rPr>
                <w:color w:val="000000"/>
              </w:rPr>
              <w:t>. Срок реализации 2011-2015 годы.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110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color w:val="000000"/>
              </w:rPr>
            </w:pPr>
            <w:r w:rsidRPr="00385E84">
              <w:rPr>
                <w:color w:val="000000"/>
              </w:rPr>
              <w:t>Цель: формирование к 2016 году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населения;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Показатель достижения цели: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15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Томской области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55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1 571,54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1 571,54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Федеральный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26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t>8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>Государственная п</w:t>
            </w:r>
            <w:r w:rsidR="00C41705">
              <w:rPr>
                <w:b/>
                <w:bCs/>
                <w:color w:val="000000"/>
              </w:rPr>
              <w:t>рограмма "</w:t>
            </w:r>
            <w:r w:rsidRPr="00385E84">
              <w:rPr>
                <w:b/>
                <w:bCs/>
                <w:color w:val="000000"/>
              </w:rPr>
              <w:t xml:space="preserve">Развитие системы отдыха и оздоровления детей Томской области на 2014-2019 годы" </w:t>
            </w:r>
            <w:r w:rsidRPr="00385E84">
              <w:rPr>
                <w:color w:val="000000"/>
              </w:rPr>
              <w:t>Утверждена постановлением Администрации Томской области от 17.12.2013 № 540а</w:t>
            </w:r>
            <w:proofErr w:type="gramStart"/>
            <w:r w:rsidRPr="00385E84">
              <w:rPr>
                <w:color w:val="000000"/>
              </w:rPr>
              <w:t>.С</w:t>
            </w:r>
            <w:proofErr w:type="gramEnd"/>
            <w:r w:rsidRPr="00385E84">
              <w:rPr>
                <w:color w:val="000000"/>
              </w:rPr>
              <w:t>рок реализации 2014-2019 годы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B0417F">
        <w:trPr>
          <w:trHeight w:val="581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spacing w:after="240"/>
            </w:pPr>
            <w:r w:rsidRPr="00385E84">
              <w:t>Цель: Благоприятные условия для жизни, работы, отдыха и воспитания детей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Показатель достижения цели: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75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Доля детей, охваченных организованными формами отдыха, в общей численности детей школьного возраста Томской области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70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6 374,70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6 374,70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39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DC0D8A" w:rsidP="00385E84">
            <w:pPr>
              <w:jc w:val="center"/>
            </w:pPr>
            <w:r>
              <w:t>9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>Государственная программа "Развитие образования в Томской области". П</w:t>
            </w:r>
            <w:r w:rsidRPr="00385E84">
              <w:rPr>
                <w:color w:val="000000"/>
              </w:rPr>
              <w:t>остановление от 30 октября 2014 г. N 413а Об утверждении Государственной программы "Развитие образования в Томской области"</w:t>
            </w:r>
            <w:r w:rsidRPr="00385E84">
              <w:rPr>
                <w:b/>
                <w:bCs/>
                <w:color w:val="000000"/>
              </w:rPr>
              <w:br/>
            </w:r>
            <w:r w:rsidRPr="00385E84">
              <w:rPr>
                <w:color w:val="000000"/>
              </w:rPr>
              <w:t>Срок реализации 2015-2020 годы.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7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Повышение качества образования в Томской области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Показатель достижения цели: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33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1)Доля выпускников государственных (муниципальных) общеобразовательных организаций, не сдавших единый государственный экзамен (далее - ЕГЭ),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9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2)Доля выпускников, трудоустроившихся по полученной профессии/специальности по окончании обучения в организации профессионального образования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38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3)Функционирование образовательных организаций (индивидуальных предпринимателей) в соответствии с действующим законодательством Российской Федерации в сфере образования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80,5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833 194,30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833 194,30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C41705">
        <w:trPr>
          <w:trHeight w:val="1124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DC0D8A" w:rsidP="00385E84">
            <w:pPr>
              <w:jc w:val="center"/>
            </w:pPr>
            <w:r>
              <w:t>10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spacing w:after="240"/>
            </w:pPr>
            <w:r w:rsidRPr="00385E84">
              <w:rPr>
                <w:b/>
                <w:bCs/>
              </w:rPr>
              <w:t>Государственная программа "Детство под защитой"</w:t>
            </w:r>
            <w:r w:rsidRPr="00385E84">
              <w:t xml:space="preserve"> Утверждена</w:t>
            </w:r>
            <w:r w:rsidRPr="00385E84">
              <w:br/>
              <w:t>постановлением Администрации Томской области от 30.10.2014 N 412а. Срок реализации 2015 - 2020 годы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Показатель достижения цели: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6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1)Доля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учреждениях всех типов, от общей численности детского населения Томской области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12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2) Доля детей, охваченных организованными формами отдыха и оздоровления, в общей численности детей школьного возраста Томской области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7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реализацию программы - всего       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7 213,55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7 213,55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126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DC0D8A" w:rsidP="00385E84">
            <w:pPr>
              <w:jc w:val="center"/>
            </w:pPr>
            <w:r>
              <w:t>11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 xml:space="preserve">Государственная программа "Повышение общественной безопасности в Томской области (2014-2018 годы)". </w:t>
            </w:r>
            <w:r w:rsidRPr="00385E84">
              <w:rPr>
                <w:color w:val="000000"/>
              </w:rPr>
              <w:t>ГП Утверждена Постановление Администрации Томской области от 10.12.2013 N 522а  . Срок реализации 2014 - 2018 годы.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75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</w:t>
            </w:r>
            <w:r w:rsidR="00DC0D8A">
              <w:t xml:space="preserve"> </w:t>
            </w:r>
            <w:r w:rsidRPr="00385E84">
              <w:t>Повышение общественной безопасности в Томской области по сравнению с 2012 годом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Показатель достижения цели: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1) Смертность от дорожно-транспортных происшествий (чел.)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чел.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142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66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2)Количество зарегистрированных преступлений на территории Томской области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на 100 тыс.населения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1942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70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3)Доля выполненных в срок мероприятий по мобилизационной подготовке от общего объема мероприятий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9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4)Снижение материального ущерба при чрезвычайных ситуациях природного и техногенного характера к базе 2011 года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128,20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0709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128,20</w:t>
            </w: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385E84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0709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DC0D8A" w:rsidRPr="00385E84" w:rsidTr="00A24461">
        <w:trPr>
          <w:trHeight w:val="148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>
              <w:lastRenderedPageBreak/>
              <w:t>12</w:t>
            </w:r>
            <w:r w:rsidRPr="00385E84">
              <w:t> </w:t>
            </w:r>
          </w:p>
          <w:p w:rsidR="00DC0D8A" w:rsidRPr="00385E84" w:rsidRDefault="00DC0D8A" w:rsidP="00385E84">
            <w:pPr>
              <w:jc w:val="center"/>
            </w:pPr>
            <w:r w:rsidRPr="00385E84">
              <w:t> </w:t>
            </w:r>
          </w:p>
          <w:p w:rsidR="00DC0D8A" w:rsidRPr="00385E84" w:rsidRDefault="00DC0D8A" w:rsidP="00385E84">
            <w:pPr>
              <w:jc w:val="center"/>
            </w:pPr>
            <w:r w:rsidRPr="00385E84">
              <w:t> </w:t>
            </w:r>
          </w:p>
          <w:p w:rsidR="00DC0D8A" w:rsidRPr="00385E84" w:rsidRDefault="00DC0D8A" w:rsidP="00385E84">
            <w:pPr>
              <w:jc w:val="center"/>
            </w:pPr>
            <w:r w:rsidRPr="00385E84">
              <w:t> </w:t>
            </w:r>
          </w:p>
          <w:p w:rsidR="00DC0D8A" w:rsidRPr="00385E84" w:rsidRDefault="00DC0D8A" w:rsidP="00385E84">
            <w:pPr>
              <w:jc w:val="center"/>
            </w:pPr>
            <w:r w:rsidRPr="00385E84">
              <w:t> </w:t>
            </w:r>
          </w:p>
          <w:p w:rsidR="00DC0D8A" w:rsidRPr="00385E84" w:rsidRDefault="00DC0D8A" w:rsidP="00385E84">
            <w:pPr>
              <w:jc w:val="center"/>
            </w:pPr>
            <w:r w:rsidRPr="00385E84">
              <w:t> </w:t>
            </w:r>
          </w:p>
          <w:p w:rsidR="00DC0D8A" w:rsidRPr="00385E84" w:rsidRDefault="00DC0D8A" w:rsidP="00385E84">
            <w:pPr>
              <w:jc w:val="center"/>
            </w:pPr>
            <w:r w:rsidRPr="00385E84">
              <w:t> </w:t>
            </w:r>
          </w:p>
          <w:p w:rsidR="00DC0D8A" w:rsidRPr="00385E84" w:rsidRDefault="00DC0D8A" w:rsidP="00385E84">
            <w:pPr>
              <w:jc w:val="center"/>
            </w:pPr>
            <w:r w:rsidRPr="00385E84">
              <w:t> </w:t>
            </w:r>
          </w:p>
          <w:p w:rsidR="00DC0D8A" w:rsidRPr="00385E84" w:rsidRDefault="00DC0D8A" w:rsidP="00385E84">
            <w:pPr>
              <w:jc w:val="center"/>
            </w:pPr>
            <w:r w:rsidRPr="00385E84">
              <w:t> </w:t>
            </w:r>
          </w:p>
          <w:p w:rsidR="00DC0D8A" w:rsidRPr="00385E84" w:rsidRDefault="00DC0D8A" w:rsidP="00385E84">
            <w:pPr>
              <w:jc w:val="center"/>
            </w:pPr>
            <w:r w:rsidRPr="00385E84">
              <w:t> 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  <w:sz w:val="22"/>
                <w:szCs w:val="22"/>
              </w:rPr>
              <w:t>Муниципальная программа "Профилактика правонарушений на территории Томского района на 2013-2015 годы</w:t>
            </w:r>
            <w:r w:rsidRPr="00385E84">
              <w:rPr>
                <w:color w:val="000000"/>
                <w:sz w:val="22"/>
                <w:szCs w:val="22"/>
              </w:rPr>
              <w:t xml:space="preserve">". Постановление Администрации Томского района от 13.05.2013 N 129 </w:t>
            </w:r>
            <w:r w:rsidRPr="00385E84">
              <w:rPr>
                <w:color w:val="000000"/>
                <w:sz w:val="22"/>
                <w:szCs w:val="22"/>
              </w:rPr>
              <w:br/>
              <w:t>"Об утверждении муниципальной программы "Профилактика правонарушений на территории Томского района на 2013 - 2015 годы". Срок реализации 2013-2015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8A" w:rsidRPr="00385E84" w:rsidRDefault="00DC0D8A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D8A" w:rsidRPr="00385E84" w:rsidTr="00A24461">
        <w:trPr>
          <w:trHeight w:val="283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Цель  - Обеспечение безопастности граждан на территории Томского района  ; создание условий для эффективного функционирования системы профилактики правонарушений;                       повышение эффективности совместных усилий правоохранительных органов и органов местного самоуправления, заинтересованных организаций и </w:t>
            </w:r>
            <w:r w:rsidRPr="00385E84">
              <w:br/>
              <w:t xml:space="preserve">предприятий, общественных объединений по обеспечению </w:t>
            </w:r>
            <w:r w:rsidRPr="00385E84">
              <w:br/>
              <w:t xml:space="preserve">общественной безопасности и правопорядка в соответствии с </w:t>
            </w:r>
            <w:r w:rsidRPr="00385E84">
              <w:br/>
              <w:t xml:space="preserve">законодательством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8A" w:rsidRPr="00385E84" w:rsidRDefault="00DC0D8A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D8A" w:rsidRPr="00385E84" w:rsidTr="00A2446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Показатель достижения цели: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  <w:r w:rsidRPr="00385E84">
              <w:t>Ед.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63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1) Снижение количе</w:t>
            </w:r>
            <w:r w:rsidR="00906D9E">
              <w:t>ства правонарушений</w:t>
            </w:r>
            <w:r w:rsidRPr="00385E84">
              <w:t xml:space="preserve">, посягающих на общественный порядок и общественную </w:t>
            </w:r>
            <w:r w:rsidR="00906D9E" w:rsidRPr="00385E84">
              <w:t>безопасность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420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63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2)снижение количества правонарушений, совершенных несовершеннолетними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63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3) Снижение количества правонарушений, совершенных в общественных местах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150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166,60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85,00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166,60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85,00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B0417F">
        <w:trPr>
          <w:trHeight w:val="2551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DC0D8A">
            <w:pPr>
              <w:jc w:val="center"/>
            </w:pPr>
            <w:r>
              <w:lastRenderedPageBreak/>
              <w:t>13</w:t>
            </w:r>
          </w:p>
          <w:p w:rsidR="00DC0D8A" w:rsidRPr="00385E84" w:rsidRDefault="00DC0D8A" w:rsidP="00DC0D8A">
            <w:pPr>
              <w:jc w:val="center"/>
            </w:pPr>
          </w:p>
          <w:p w:rsidR="00DC0D8A" w:rsidRPr="00385E84" w:rsidRDefault="00DC0D8A" w:rsidP="00DC0D8A">
            <w:pPr>
              <w:jc w:val="center"/>
            </w:pPr>
          </w:p>
          <w:p w:rsidR="00DC0D8A" w:rsidRPr="00385E84" w:rsidRDefault="00DC0D8A" w:rsidP="00DC0D8A">
            <w:pPr>
              <w:jc w:val="center"/>
            </w:pPr>
          </w:p>
          <w:p w:rsidR="00DC0D8A" w:rsidRPr="00385E84" w:rsidRDefault="00DC0D8A" w:rsidP="00DC0D8A">
            <w:pPr>
              <w:jc w:val="center"/>
            </w:pPr>
          </w:p>
          <w:p w:rsidR="00DC0D8A" w:rsidRPr="00385E84" w:rsidRDefault="00DC0D8A" w:rsidP="00DC0D8A">
            <w:pPr>
              <w:jc w:val="center"/>
            </w:pPr>
          </w:p>
          <w:p w:rsidR="00DC0D8A" w:rsidRPr="00385E84" w:rsidRDefault="00DC0D8A" w:rsidP="00DC0D8A">
            <w:pPr>
              <w:jc w:val="center"/>
            </w:pPr>
          </w:p>
          <w:p w:rsidR="00DC0D8A" w:rsidRPr="00385E84" w:rsidRDefault="00DC0D8A" w:rsidP="00DC0D8A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spacing w:after="240"/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Муниципальная программа "Создание условий для участников образовательного процесса в образовательных организациях муниципального образования "Томский район" на 2015-2017 годы". </w:t>
            </w:r>
            <w:r w:rsidRPr="00385E84">
              <w:t xml:space="preserve">Постановление </w:t>
            </w:r>
            <w:r w:rsidR="0062152B" w:rsidRPr="00385E84">
              <w:t>Администрации</w:t>
            </w:r>
            <w:r w:rsidRPr="00385E84">
              <w:t xml:space="preserve"> Томско</w:t>
            </w:r>
            <w:r w:rsidR="0062152B">
              <w:t>го района от 22.09.2014 № 241-1 «</w:t>
            </w:r>
            <w:r w:rsidRPr="00385E84">
              <w:t>Об утверждении МП "Создание условий для участников образовательного процесса в образовательных организациях муниципального образования "Томский район" на 2015-2017 годы". Срок реализации  2015 - 2017 годов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94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Цель: 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Показатель цели: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63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1)Количество созданных рабочих мест, единиц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  <w:r w:rsidRPr="00385E84">
              <w:t>ед-ц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63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0701                      0702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5 570,40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  <w:r w:rsidRPr="00385E84">
              <w:t>тыс.руб.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5 570,40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252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>
              <w:t>14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Муниципальная программа "Устойчивое развитие сельских территорий муниципального образования Томский район" на 2014-2017 годы и на период до 2020 года". </w:t>
            </w:r>
            <w:r w:rsidRPr="00385E84">
              <w:t>Постановление Администрации Томского района от 18.09.2013 № 267 " Об утверждении Муниципальной программы "Устойчивое развитие сельских территорий муниципального образования Томский район" на 2014-2017</w:t>
            </w:r>
            <w:r>
              <w:t xml:space="preserve"> годы и на период до 2020 года"</w:t>
            </w:r>
            <w:r w:rsidRPr="00385E84">
              <w:t>.</w:t>
            </w:r>
            <w:r>
              <w:t xml:space="preserve"> </w:t>
            </w:r>
            <w:r w:rsidRPr="00385E84">
              <w:t>Срок реализации 2014 - 2017 годы и на период до 2020 года</w:t>
            </w:r>
            <w: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103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Цель:</w:t>
            </w:r>
            <w:r>
              <w:t xml:space="preserve"> </w:t>
            </w:r>
            <w:r w:rsidRPr="00385E84">
              <w:t>Создание условий для участников образовательного процесса в образовательных организациях муниципального образования "Томский район"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Показатель цели: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63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1)Доля образовательных организаций, в которых созданы условия для участников образовательного процесса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1 987,90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43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9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1 987,90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604E0F">
        <w:trPr>
          <w:trHeight w:val="1398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>
              <w:t>15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spacing w:after="240"/>
              <w:rPr>
                <w:b/>
                <w:bCs/>
              </w:rPr>
            </w:pPr>
            <w:r w:rsidRPr="00385E84">
              <w:rPr>
                <w:b/>
                <w:bCs/>
              </w:rPr>
              <w:t>Муниципальная программа "Улучшение условий и охраны труда в Томском районе на 2013-2017 годы"</w:t>
            </w:r>
            <w:r w:rsidRPr="00385E84">
              <w:t>.</w:t>
            </w:r>
            <w:r>
              <w:t xml:space="preserve"> </w:t>
            </w:r>
            <w:r w:rsidRPr="00385E84">
              <w:t>По</w:t>
            </w:r>
            <w:r w:rsidR="00623A9C">
              <w:t>становление  от 29.11.2012 № 310</w:t>
            </w:r>
            <w:r w:rsidR="008676A0">
              <w:t xml:space="preserve"> </w:t>
            </w:r>
            <w:r w:rsidR="00623A9C">
              <w:t>«</w:t>
            </w:r>
            <w:r w:rsidRPr="00385E84">
              <w:t>Об утверждении МП  "Улучшение условий и охраны труда в Т</w:t>
            </w:r>
            <w:r>
              <w:t>омском районе на 2013-2017 годы</w:t>
            </w:r>
            <w:r w:rsidR="00623A9C">
              <w:t>»</w:t>
            </w:r>
            <w:r w:rsidRPr="00385E84">
              <w:t>.</w:t>
            </w:r>
            <w:r>
              <w:t xml:space="preserve"> </w:t>
            </w:r>
            <w:r w:rsidR="00623A9C">
              <w:t>Срок реализации 2013 - 2017</w:t>
            </w:r>
            <w:r w:rsidRPr="00385E84">
              <w:t xml:space="preserve"> годы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63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Цель:</w:t>
            </w:r>
            <w:r>
              <w:t xml:space="preserve"> </w:t>
            </w:r>
            <w:r w:rsidRPr="00385E84">
              <w:t xml:space="preserve">Улучшение условий и охраны труда в </w:t>
            </w:r>
            <w:r w:rsidR="00623A9C">
              <w:t>целях снижения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Показатель цели: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7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1) Численность пострадавших в результате несчастных случаев на производстве на 1000 работников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  <w:r w:rsidRPr="00385E84">
              <w:t>чел.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2,60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623A9C" w:rsidRPr="00385E84" w:rsidTr="00A24461">
        <w:trPr>
          <w:trHeight w:val="72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r>
              <w:t xml:space="preserve">2) Удельный вес работников, занятых на рабочих местах в отношении которых проведена специальная оценка условий труда (до 01.01.2014 – аттестация условий труда), в общем количестве, занятых в экономике района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765652">
            <w:pPr>
              <w:jc w:val="center"/>
            </w:pPr>
            <w:r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  <w: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</w:tr>
      <w:tr w:rsidR="00DC0D8A" w:rsidRPr="00385E84" w:rsidTr="00A24461">
        <w:trPr>
          <w:trHeight w:val="63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0701                    0702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144,20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43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79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0701                     0702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144,20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8676A0" w:rsidRPr="00385E84" w:rsidTr="00A24461">
        <w:trPr>
          <w:trHeight w:val="795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6A0" w:rsidRPr="00385E84" w:rsidRDefault="008676A0" w:rsidP="00385E84">
            <w:pPr>
              <w:jc w:val="center"/>
            </w:pPr>
            <w:r>
              <w:t>16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A0" w:rsidRPr="008676A0" w:rsidRDefault="008676A0" w:rsidP="00385E84">
            <w:pPr>
              <w:rPr>
                <w:b/>
              </w:rPr>
            </w:pPr>
            <w:r w:rsidRPr="004A3579">
              <w:rPr>
                <w:b/>
              </w:rPr>
              <w:t>Муниципальная программа "Улучшение условий</w:t>
            </w:r>
            <w:r w:rsidR="00DE6623">
              <w:rPr>
                <w:b/>
              </w:rPr>
              <w:t xml:space="preserve"> и</w:t>
            </w:r>
            <w:r w:rsidRPr="004A3579">
              <w:rPr>
                <w:b/>
              </w:rPr>
              <w:t xml:space="preserve"> охраны труда  в Томском районе на 2016-2020 годы". </w:t>
            </w:r>
            <w:r w:rsidRPr="004A3579">
              <w:t xml:space="preserve">Постановление Администрации от  </w:t>
            </w:r>
            <w:r w:rsidR="00604E0F" w:rsidRPr="004A3579">
              <w:t xml:space="preserve">5.11.2015 №  336 </w:t>
            </w:r>
            <w:r w:rsidR="00623A9C" w:rsidRPr="004A3579">
              <w:t>«</w:t>
            </w:r>
            <w:r w:rsidR="00604E0F" w:rsidRPr="004A3579">
              <w:t xml:space="preserve">Об утверждении МП </w:t>
            </w:r>
            <w:r w:rsidR="00604E0F" w:rsidRPr="004A3579">
              <w:lastRenderedPageBreak/>
              <w:t>«Улучшение условий и охраны труда в Томском районе на 2013-2017 годы». Срок реализации 2016-2020 годы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A0" w:rsidRPr="00385E84" w:rsidRDefault="008676A0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A0" w:rsidRPr="00385E84" w:rsidRDefault="008676A0" w:rsidP="00385E84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A0" w:rsidRPr="00385E84" w:rsidRDefault="008676A0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A0" w:rsidRPr="00385E84" w:rsidRDefault="008676A0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A0" w:rsidRPr="00385E84" w:rsidRDefault="008676A0" w:rsidP="00385E84">
            <w:pPr>
              <w:jc w:val="center"/>
            </w:pPr>
          </w:p>
        </w:tc>
      </w:tr>
      <w:tr w:rsidR="00623A9C" w:rsidRPr="00385E84" w:rsidTr="00623A9C">
        <w:trPr>
          <w:trHeight w:val="637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9C" w:rsidRDefault="00623A9C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AD0C00">
            <w:r w:rsidRPr="00385E84">
              <w:t>Цель:</w:t>
            </w:r>
            <w:r>
              <w:t xml:space="preserve"> </w:t>
            </w:r>
            <w:r w:rsidRPr="00385E84">
              <w:t>Улучшение условий и охраны труда в Томском районе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</w:tr>
      <w:tr w:rsidR="00623A9C" w:rsidRPr="00385E84" w:rsidTr="00623A9C">
        <w:trPr>
          <w:trHeight w:val="561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9C" w:rsidRDefault="00623A9C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AD0C00">
            <w:r w:rsidRPr="00385E84">
              <w:t>Показатель цели: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</w:tr>
      <w:tr w:rsidR="00623A9C" w:rsidRPr="00385E84" w:rsidTr="00623A9C">
        <w:trPr>
          <w:trHeight w:val="697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9C" w:rsidRDefault="00623A9C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AD0C00">
            <w:r w:rsidRPr="00385E84">
              <w:t>1) Численность пострадавших в результате несчастных случаев на производстве на 1000 работников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765652">
            <w:pPr>
              <w:jc w:val="center"/>
            </w:pPr>
            <w:r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  <w:r>
              <w:t>2,6</w:t>
            </w:r>
          </w:p>
        </w:tc>
      </w:tr>
      <w:tr w:rsidR="00623A9C" w:rsidRPr="00385E84" w:rsidTr="00623A9C">
        <w:trPr>
          <w:trHeight w:val="551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9C" w:rsidRDefault="00623A9C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AD0C00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  <w:r>
              <w:t>124,50</w:t>
            </w:r>
          </w:p>
        </w:tc>
      </w:tr>
      <w:tr w:rsidR="00623A9C" w:rsidRPr="00385E84" w:rsidTr="00623A9C">
        <w:trPr>
          <w:trHeight w:val="431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9C" w:rsidRDefault="00623A9C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AD0C00">
            <w:r w:rsidRPr="00385E84">
              <w:t>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</w:tr>
      <w:tr w:rsidR="00623A9C" w:rsidRPr="00385E84" w:rsidTr="00623A9C">
        <w:trPr>
          <w:trHeight w:val="551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9C" w:rsidRDefault="00623A9C" w:rsidP="00385E84">
            <w:pPr>
              <w:jc w:val="center"/>
            </w:pPr>
          </w:p>
          <w:p w:rsidR="00623A9C" w:rsidRDefault="00623A9C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AD0C00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</w:tr>
      <w:tr w:rsidR="00623A9C" w:rsidRPr="00385E84" w:rsidTr="00A24461">
        <w:trPr>
          <w:trHeight w:val="795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9C" w:rsidRDefault="00623A9C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AD0C00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A9C" w:rsidRPr="00385E84" w:rsidRDefault="00623A9C" w:rsidP="00385E84">
            <w:pPr>
              <w:jc w:val="center"/>
            </w:pPr>
            <w:r>
              <w:t>124,50</w:t>
            </w:r>
          </w:p>
        </w:tc>
      </w:tr>
      <w:tr w:rsidR="00DC0D8A" w:rsidRPr="00385E84" w:rsidTr="00DC0D8A">
        <w:trPr>
          <w:trHeight w:val="145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DC0D8A">
            <w:pPr>
              <w:jc w:val="center"/>
            </w:pPr>
            <w:r>
              <w:t>1</w:t>
            </w:r>
            <w:r w:rsidR="008676A0"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Муниципальная программа "Развитие образования в Томском районе". </w:t>
            </w:r>
            <w:r w:rsidRPr="00385E84">
              <w:t>Постановлением Администрации Томского района от 09.11.2015 № 342 "Об утверждении муниципальной программы "Развитие образования в Томском районе" на 2016-2020 годы". Срок реализации МП 2016 - 2020 годы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9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Цель:</w:t>
            </w:r>
            <w:r w:rsidR="00B0417F">
              <w:t xml:space="preserve"> </w:t>
            </w:r>
            <w:r w:rsidRPr="00385E84">
              <w:t xml:space="preserve">Повышение качества образования в Томском районе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9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Показатель цели: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145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1)1. Доля выпускников муниципальных общеобразовательных организаций, не сдавших единый государственный экзамен (далее - ЕГЭ), в общей численности выпускников муниципальных общеобразовательных организаций,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1,92</w:t>
            </w:r>
          </w:p>
        </w:tc>
      </w:tr>
      <w:tr w:rsidR="00DC0D8A" w:rsidRPr="00385E84" w:rsidTr="00B0417F">
        <w:trPr>
          <w:trHeight w:val="125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2)Доля образовательных организаций, функционирующих в соответствии с действующим законодательством Российской Федерации в сфере образования,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  <w:r w:rsidRPr="00385E84">
              <w:t>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80,50</w:t>
            </w:r>
          </w:p>
        </w:tc>
      </w:tr>
      <w:tr w:rsidR="00DC0D8A" w:rsidRPr="00385E84" w:rsidTr="00A24461">
        <w:trPr>
          <w:trHeight w:val="112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0701                   0702                         0707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971 068,10</w:t>
            </w:r>
          </w:p>
        </w:tc>
      </w:tr>
      <w:tr w:rsidR="00DC0D8A" w:rsidRPr="00385E84" w:rsidTr="00A24461">
        <w:trPr>
          <w:trHeight w:val="39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>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DC0D8A" w:rsidRPr="00385E84" w:rsidTr="00A24461">
        <w:trPr>
          <w:trHeight w:val="39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Районный 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right"/>
            </w:pPr>
            <w:r w:rsidRPr="00385E84">
              <w:t>0701                   0702                    0707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  <w:r w:rsidRPr="00385E84">
              <w:t>971 068,10</w:t>
            </w:r>
          </w:p>
        </w:tc>
      </w:tr>
      <w:tr w:rsidR="00DC0D8A" w:rsidRPr="00385E84" w:rsidTr="00A24461">
        <w:trPr>
          <w:trHeight w:val="5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r w:rsidRPr="00385E84">
              <w:t xml:space="preserve">Областной бюджет     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765652">
            <w:pPr>
              <w:jc w:val="center"/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D8A" w:rsidRPr="00385E84" w:rsidRDefault="00DC0D8A" w:rsidP="00385E84"/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D8A" w:rsidRPr="00385E84" w:rsidRDefault="00DC0D8A" w:rsidP="00385E84">
            <w:pPr>
              <w:jc w:val="center"/>
            </w:pPr>
          </w:p>
        </w:tc>
      </w:tr>
      <w:tr w:rsidR="00385E84" w:rsidRPr="00623A9C" w:rsidTr="00385E84">
        <w:trPr>
          <w:trHeight w:val="7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E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sz w:val="28"/>
                <w:szCs w:val="28"/>
              </w:rPr>
            </w:pPr>
            <w:r w:rsidRPr="00385E84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E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  <w:sz w:val="20"/>
                <w:szCs w:val="20"/>
              </w:rPr>
            </w:pPr>
            <w:r w:rsidRPr="00385E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4A3579" w:rsidRDefault="00385E84" w:rsidP="004A3579">
            <w:pPr>
              <w:jc w:val="center"/>
              <w:rPr>
                <w:b/>
                <w:bCs/>
                <w:i/>
                <w:iCs/>
                <w:highlight w:val="green"/>
              </w:rPr>
            </w:pPr>
            <w:r w:rsidRPr="00632E59">
              <w:rPr>
                <w:b/>
                <w:bCs/>
                <w:i/>
                <w:iCs/>
              </w:rPr>
              <w:t>231 010,4</w:t>
            </w:r>
            <w:r w:rsidR="004A3579" w:rsidRPr="00632E59">
              <w:rPr>
                <w:b/>
                <w:bCs/>
                <w:i/>
                <w:iCs/>
                <w:lang w:val="en-US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b/>
                <w:bCs/>
                <w:i/>
                <w:iCs/>
              </w:rPr>
            </w:pPr>
            <w:r w:rsidRPr="00385E84">
              <w:rPr>
                <w:b/>
                <w:bCs/>
                <w:i/>
                <w:iCs/>
              </w:rPr>
              <w:t>851 699,80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623A9C" w:rsidRDefault="00385E84" w:rsidP="00623A9C">
            <w:pPr>
              <w:jc w:val="center"/>
              <w:rPr>
                <w:b/>
                <w:bCs/>
                <w:i/>
                <w:iCs/>
                <w:highlight w:val="yellow"/>
              </w:rPr>
            </w:pPr>
            <w:r w:rsidRPr="004A3579">
              <w:rPr>
                <w:b/>
                <w:bCs/>
                <w:i/>
                <w:iCs/>
              </w:rPr>
              <w:t xml:space="preserve">971 </w:t>
            </w:r>
            <w:r w:rsidR="00623A9C" w:rsidRPr="004A3579">
              <w:rPr>
                <w:b/>
                <w:bCs/>
                <w:i/>
                <w:iCs/>
              </w:rPr>
              <w:t>192,6</w:t>
            </w:r>
            <w:r w:rsidRPr="004A3579">
              <w:rPr>
                <w:b/>
                <w:bCs/>
                <w:i/>
                <w:iCs/>
              </w:rPr>
              <w:t>0</w:t>
            </w:r>
          </w:p>
        </w:tc>
      </w:tr>
    </w:tbl>
    <w:p w:rsidR="00CB0E17" w:rsidRPr="00CB0E17" w:rsidRDefault="00CB0E17" w:rsidP="00C64190">
      <w:pPr>
        <w:rPr>
          <w:i/>
          <w:color w:val="FF0000"/>
        </w:rPr>
      </w:pPr>
    </w:p>
    <w:p w:rsidR="00CB0E17" w:rsidRDefault="00CB0E17" w:rsidP="00C64190">
      <w:pPr>
        <w:rPr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8"/>
        <w:gridCol w:w="6465"/>
        <w:gridCol w:w="1396"/>
        <w:gridCol w:w="2110"/>
        <w:gridCol w:w="1439"/>
        <w:gridCol w:w="1552"/>
        <w:gridCol w:w="1701"/>
      </w:tblGrid>
      <w:tr w:rsidR="00385E84" w:rsidRPr="00385E84" w:rsidTr="00623A9C">
        <w:trPr>
          <w:trHeight w:val="315"/>
        </w:trPr>
        <w:tc>
          <w:tcPr>
            <w:tcW w:w="27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bookmarkStart w:id="4" w:name="RANGE!A1:G380"/>
            <w:r w:rsidRPr="00385E84">
              <w:t>6. Сведения о ведомственных целевых программах представлены в таблице 3.5.</w:t>
            </w:r>
            <w:bookmarkEnd w:id="4"/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</w:tr>
      <w:tr w:rsidR="00385E84" w:rsidRPr="00385E84" w:rsidTr="00623A9C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Таблица 3.5.</w:t>
            </w:r>
          </w:p>
        </w:tc>
      </w:tr>
      <w:tr w:rsidR="00385E84" w:rsidRPr="00385E84" w:rsidTr="00623A9C">
        <w:trPr>
          <w:trHeight w:val="30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</w:tr>
      <w:tr w:rsidR="00385E84" w:rsidRPr="00385E84" w:rsidTr="00385E8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b/>
                <w:bCs/>
              </w:rPr>
            </w:pPr>
            <w:r w:rsidRPr="00385E84">
              <w:rPr>
                <w:b/>
                <w:bCs/>
              </w:rPr>
              <w:t>Краткая характеристика  ведомственной целевой программы</w:t>
            </w: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</w:tr>
      <w:tr w:rsidR="00385E84" w:rsidRPr="00385E84" w:rsidTr="00DE6623">
        <w:trPr>
          <w:trHeight w:val="17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№ п/п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Наименование программы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Ед.изм.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 xml:space="preserve">Наименование и код </w:t>
            </w:r>
            <w:r w:rsidRPr="00385E84">
              <w:br/>
              <w:t xml:space="preserve">раздела,   </w:t>
            </w:r>
            <w:r w:rsidRPr="00385E84">
              <w:br/>
              <w:t xml:space="preserve">подраздела </w:t>
            </w:r>
            <w:r w:rsidRPr="00385E84">
              <w:br/>
              <w:t xml:space="preserve">бюджетной  </w:t>
            </w:r>
            <w:r w:rsidRPr="00385E84">
              <w:br/>
              <w:t>классификации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2014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2015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2016</w:t>
            </w:r>
          </w:p>
        </w:tc>
      </w:tr>
      <w:tr w:rsidR="00385E84" w:rsidRPr="00385E84" w:rsidTr="00DE6623">
        <w:trPr>
          <w:trHeight w:val="252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t>1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 xml:space="preserve">Ведомственная целевая программа "Содействие развитию системы дошкольного образования и форм предоставления услуг для детей дошкольного возраста". </w:t>
            </w:r>
            <w:r w:rsidRPr="00385E84">
              <w:rPr>
                <w:color w:val="000000"/>
              </w:rPr>
              <w:t>ВЦП утверждена распоряжением Департамента общего образования Томской области от 28.03.2012 N 186-р "Об утверждении ведомственных целевых программ Департамента общего образования Томской области на 2012 - 2014 гг.". Сроки реализации  - ВЦП носит постоянный характер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Создание условий для развития и внедрения новых моделей дошкольного образования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lastRenderedPageBreak/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1) Охват детей формами дошкольного образования в возрасте 1,5 - 7 лет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A24461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0701                            0702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170 682,80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 xml:space="preserve">                        -     </w:t>
            </w: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A24461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A24461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A24461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0701                                 0702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170 682,80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</w:tr>
      <w:tr w:rsidR="00385E84" w:rsidRPr="00385E84" w:rsidTr="00DE6623">
        <w:trPr>
          <w:trHeight w:val="283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t>2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 xml:space="preserve"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лет". </w:t>
            </w:r>
            <w:r w:rsidRPr="00385E84">
              <w:rPr>
                <w:color w:val="000000"/>
              </w:rPr>
              <w:t>Приказ Департамента Общего образования Томской области от 14.01.2013 № 1" Об утверждении ведомственных целевых программ Департамента Общего образования Томской области на период 2013-2015 годы". Срок реализации ВЦП -носит постоянный характер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72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Благоприятные условия для жизни, работы, отдыха и воспитания детей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12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color w:val="000000"/>
              </w:rPr>
            </w:pPr>
            <w:r w:rsidRPr="00385E84">
              <w:rPr>
                <w:color w:val="000000"/>
              </w:rPr>
              <w:t>1) Удельный вес обучающихся, которым предоставлена возможность обучаться в соответствии с современными требованиями организации образовательного процесса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74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220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color w:val="000000"/>
              </w:rPr>
            </w:pPr>
            <w:r w:rsidRPr="00385E84">
              <w:rPr>
                <w:color w:val="000000"/>
              </w:rPr>
              <w:t>2)  Удельный вес детей, получающих образование в специальных (коррекционных) образовательных учреждениях и классах, специальных учебно-воспитательных учреждениях открытого типа, в общей численности обучающихся в дневных государственных (муниципальных) общеобразовательных учреждениях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2,75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lastRenderedPageBreak/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487 486,05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487 486,05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</w:tr>
      <w:tr w:rsidR="00385E84" w:rsidRPr="00385E84" w:rsidTr="00DE6623">
        <w:trPr>
          <w:trHeight w:val="252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  <w:r w:rsidR="00DE6623">
              <w:t>3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 xml:space="preserve">Ведомственная целевая программа "Модернизация системы общего образования в рамках национальной образовательной инициативы "Наша  новая школа". </w:t>
            </w:r>
            <w:r w:rsidRPr="00385E84">
              <w:rPr>
                <w:color w:val="000000"/>
              </w:rPr>
              <w:t>ВЦП утверждена Распоряжением Департамента общего образования Томской области от 28.03.2012 N 186-р "Об утверждении ведомственных целевых программ Департамента общего образования Томской области на 2012 - 2014 гг." Сроки реализации  - ВЦП носит постоянный характер.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Содействие модернизации системы общего образования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1) Доля школьников, обучающихся по  Федеральным государственным стандартам от общей численности обучающихся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42,1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57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color w:val="000000"/>
              </w:rPr>
            </w:pPr>
            <w:r w:rsidRPr="00385E84">
              <w:rPr>
                <w:color w:val="000000"/>
              </w:rPr>
              <w:t>2) Удельный вес выпускников общеобразовательных учреждений, сдавших единый государственный экзамен, в общей численности выпускников общеобразовательных учреждений, участвовавших в едином государственном экзамене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97,78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0702                                        0709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31 949,04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0702                                        0709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31 949,04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</w:tr>
      <w:tr w:rsidR="00385E84" w:rsidRPr="00385E84" w:rsidTr="00DE6623">
        <w:trPr>
          <w:trHeight w:val="283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lastRenderedPageBreak/>
              <w:t> </w:t>
            </w:r>
            <w:r w:rsidR="00DE6623">
              <w:t>4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 ВЦП у</w:t>
            </w:r>
            <w:r w:rsidRPr="00385E84">
              <w:rPr>
                <w:color w:val="000000"/>
              </w:rPr>
              <w:t>тверждена приказом Департамента по вопросам семьи и детей Томской области от  28.12.2012 № 349-П "Об утверждении ведомственной целевой программы «Организация работы по развитию форм жизнеустройства детей-сирот и детей, оставшихся без попечения родителей, на 2013-2015 годы». Срок реализации ВЦП 2013-2015 г.г.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Благоприятные условия для жизни, социально-экономического развития работы, отдыха и воспитания детей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1. Доля выпускников образовательных учреждений для детей-сирот и детей, оставшихся без попечения родителей, вовлеченных в мероприятия по социальной адаптации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26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2.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чел.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 xml:space="preserve">             0702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891,76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 xml:space="preserve">           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891,76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89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t>5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Ведомственная целевая программа "Одаренные дети". </w:t>
            </w:r>
            <w:r w:rsidRPr="00385E84">
              <w:t>ВЦП утверждена приказом Департамента общего образования Томской области от 14.01.2013 N 1 "Об утверждении ведомственных целевых программ Департамента общего образования Томской области на 2013 - 2015 годы". Сроки реализации ВЦП 2013-2015 годы.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Содействие воспитанию и социализации детей, формированию здорового образа жизни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26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lastRenderedPageBreak/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Показатель достижения цели: Количество обучающихся, ставших победителями и призерами, всероссийских олимпиад, конкурсов, соревнований, в том числе предметных, компетентностных, творческих и т.п.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чел.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72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609,00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609,00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</w:tr>
      <w:tr w:rsidR="00385E84" w:rsidRPr="00385E84" w:rsidTr="00DE6623">
        <w:trPr>
          <w:trHeight w:val="252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  <w:r w:rsidR="00DE6623">
              <w:t>6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  <w:color w:val="000000"/>
              </w:rPr>
            </w:pPr>
            <w:r w:rsidRPr="00385E84">
              <w:rPr>
                <w:b/>
                <w:bCs/>
                <w:color w:val="000000"/>
              </w:rPr>
              <w:t xml:space="preserve">Ведомственная целевая программа "Организация различных форм воспитания, дополнительного образования, летнего отдыха, питания и оздоровления детей". </w:t>
            </w:r>
            <w:r w:rsidRPr="00385E84">
              <w:rPr>
                <w:color w:val="000000"/>
              </w:rPr>
              <w:t>ВЦП утверждена Распоряжение Департамента общего образования Томской области от 28.03.2012 N 186-р "Об утверждении ведомственных целевых программ Департамента общего образования Томской области на 2012 - 2014 гг." Сроки реализации  - ВЦП носит постоянный характер.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Содействие воспитанию и социализации детей, формированию здорового образа жизни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26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1) Охват детей в возрасте от 5 до 18 лет услугами дополнительного  образования от общего количества детей данного возраста,  проживающих на территории Томской области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color w:val="000000"/>
              </w:rPr>
            </w:pPr>
            <w:r w:rsidRPr="00385E84">
              <w:rPr>
                <w:color w:val="000000"/>
              </w:rPr>
              <w:t xml:space="preserve">2) Охват обучающихся общеобразовательных учреждений организованными формами отдыха и оздоровления от общего количества обучающихся в общеобразовательных учреждениях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75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4 506,59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4 506,59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</w:tr>
      <w:tr w:rsidR="00385E84" w:rsidRPr="00385E84" w:rsidTr="00DE6623">
        <w:trPr>
          <w:trHeight w:val="157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lastRenderedPageBreak/>
              <w:t>7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Ведомственная целевая программа "Развитие системы дошкольного образования в Томском районе". </w:t>
            </w:r>
            <w:r w:rsidRPr="00385E84">
              <w:t>Постановление Администрации Томского района от 27.06.2014 N 181 "Об утверждении ведомственной целевой программы "Развитие системы дошкольного образования в Томском районе.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удовлетворение потребностей населения Томского района в доступном и качественном дошкольном образовании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1) Охват детей дошкольного возраста дошкольным образованием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2) Охват детей в возрасте от 3 лет до 7 лет дошкольным образованием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 xml:space="preserve">3) Доля детей в возрасте от 3 до 7 лет, состоящих в списках очередности на получение места в ДОУ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4) Доля педагогических работников, прошедших курсы повышения квалификации (не менее 72 часов)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5) Доля ДОУ, участвующих в конкурсе "Мой  мир"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6) Удовлетворенность качеством дошкольного образования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7) Доля ДОУ, участвующих в обеспечении условий комплексной безопасности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29 038,00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17 938,80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29 038,00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17 938,80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252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lastRenderedPageBreak/>
              <w:t>8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Ведомственная целевая программа "Энергосбережение и повышение энергетической эффективности образовательных учреждений Томского района". </w:t>
            </w:r>
            <w:r w:rsidRPr="00385E84">
              <w:t>Постановление Администрации Томского района от 11.03.2014 N 65 "Об утверждении ведомственной целевой программы "Энергосбережение и повышение энергетической эффективности образовательных учреждений Томского района. срок реализации- носит постоянный характер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повышение энергетической эффективности образовательных учреждений Томского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26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1) доля учреждений, оснащенных приборами учета и регулирования расхода энергоресурсов (отражает % учреждений, оснащенных средствами учета и регулирования расхода энергоресурсов)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2) снижение потребления топливно-энергетических ресурсов не менее чем на 3% от уровня потребления 2013 г.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3 341,90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2 458,00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3 341,90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2 458,00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89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t>9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Ведомственная целевая программа "Реконструкция и капитальный ремонт образовательных учреждений". </w:t>
            </w:r>
            <w:r w:rsidRPr="00385E84">
              <w:t xml:space="preserve">Постановление Администрации Томского района от 21.03.2014 N 85 "Об утверждении ведомственной целевой программы "Реконструкция и капитальный ремонт образовательных учреждений".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26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lastRenderedPageBreak/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Цель: Создание комплекса мер для приведения материально-технического состояния образовательных учреждений в соответствие нормативным требованиям безопасности, санитарным и противопожарным нормативам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1) количество образовательных учреждений, улучшивших состояние условий для организации образовательного процесса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2) Количество образовательных учреждений, улучшивших состояние зданий и сооружений в результате капитального ремонта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14 683,12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25 831,70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14 683,12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25 831,70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220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t>10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Ведомственная целевая программа "Профилактика детского дорожно-транспортного травматизма в Томском районе".   </w:t>
            </w:r>
            <w:r w:rsidRPr="00385E84">
              <w:t>Постановление Администрации Томского района от 04.03.2014 N 59 "Об утверждении ведомственной целевой программы "Профилактика детского дорожно-транспортного травматизма в Томском районе". Срок реализации -носит постоянный характер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Цель: Сохранение жизни и здоровья детей, профилактика дорожно-транспортного травматизма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 xml:space="preserve">1) Сохранение жизни и </w:t>
            </w:r>
            <w:r w:rsidR="000F5DBF" w:rsidRPr="00385E84">
              <w:t>здоровья,</w:t>
            </w:r>
            <w:r w:rsidRPr="00385E84">
              <w:t xml:space="preserve"> обучающихся в общеобразовательных учреждениях при подвозе детей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2)  безопасность перевозок организованных групп детей школьными автобусами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lastRenderedPageBreak/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 xml:space="preserve">3) Контроль за проведением занятий по программе профилактики детского дорожно-транспортного травматизма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4) Притобретение автобусов для образовательных учреждений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Ед.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12 616,63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3 943,50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12 616,63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3 943,50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89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t>11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Ведомственная целевая программа  "Организация полноценного питания – залог здоровья". </w:t>
            </w:r>
            <w:r w:rsidRPr="00385E84">
              <w:t>ВЦП утверждена  Постановление Администрации Томского района от 30.06.2014 N 186 "Об утверждении ведомственной целевой программы  "Организация полноценного питания – залог здоровья". Срок реализации -носит постоянный характер.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Цель: Обеспечение здорового питания школьников для сохранения и укрепления их здоровья, профилактики заболеваний; формирование культуры здорового питания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 xml:space="preserve">1) Доля обучающихся, охваченных горячим питанием, в общем количестве обучающихся в образовательных учреждениях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26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2) Доля обучающихся, охваченных программами по пропаганде культуры здорового питания доля пищеблоков образовательных учреждений, оснащенных современным технологическим оборудованием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3) Доля пищеблоков образовательных учреждений, оснащенных современным технологическим оборудованием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 xml:space="preserve">4) Доля работников пищеблоков, принимавших участие в семинарах, совещаниях, курсах повышения квалификации по школьному питанию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8 894,95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9 571,00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0709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lastRenderedPageBreak/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8 894,95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9 571,00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0709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89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t>12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Ведомственная целевая программа "Муниципальная система выявления и поддержки одаренных детей". </w:t>
            </w:r>
            <w:r w:rsidRPr="00385E84">
              <w:t>Постановление Администрации Томского района от 23.04.2014 N 123 "Об утверждении Ведомственной целевой программы   "Муниципальная система выявления и поддержки одаренных детей".  Срок реализации- постоянный характер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57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Создание социально-образовательной среды,</w:t>
            </w:r>
            <w:r w:rsidR="000F5DBF">
              <w:t xml:space="preserve"> </w:t>
            </w:r>
            <w:r w:rsidRPr="00385E84">
              <w:t xml:space="preserve">в условиях которой гарантируется реализация творческого потенциала ребенка на основе свободного выбора и освоения индивидуальных маршрутов развития в широком спектре образовательных программ и социальных практик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26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1) Доля детей, включенных в муниципальную систему выявления, развития и адресной поддержки одаренных детей, в общей численности обучающихся в образовательных учреждениях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2) Количество одаренных детей школьного возраста - победителей всероссийских, республиканских конкурсов, соревнований, олимпиад, турниров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72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72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26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 xml:space="preserve">3) Количество муниципальных конкурсов, соревнований, олимпиад и иных конкурсных мероприятий, проведенных для выявления одаренных детей, в различных областях интеллектуальной и творческой деятельности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426,50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350,00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426,50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350,00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247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DE6623">
            <w:pPr>
              <w:jc w:val="center"/>
            </w:pPr>
            <w:r>
              <w:lastRenderedPageBreak/>
              <w:t>13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Ведомственная целевая программа "Организация каникулярного отдыха, оздоровления, занятости детей и подростков Томского района". </w:t>
            </w:r>
            <w:r w:rsidRPr="00385E84">
              <w:t>Постановление Администрации Томского района от 14.02.2014 N 44 "Об утверждении Ведомственной целевой программы "Организация каникулярного отдыха, оздоровления, занятости детей и подростков Томского района"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Цель: Создание оптимальных условий для обеспечения качественного отдыха, оздоровления, занятости детей и подростков в Томском районе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1) Доля детей, отдохнувших в оздоровительных учреждениях различного типа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45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 xml:space="preserve">2) Доля детей, охваченных различными формами отдыха, оздоровления и занятости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3) Уровень обеспеченности детских оздоровительных учреждений подготовленными кадрами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2 017,30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1 814,50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2 017,30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1 814,50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89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t>14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Ведомственная целевая программа "Противопожарная безопасность организаций образования Томского района". </w:t>
            </w:r>
            <w:r w:rsidRPr="00385E84">
              <w:t>Постановление Администрации Томского района от 11.07.2014 N 194 "Об утверждении Ведомственной целевой программы "Противопожарная безопасность организаций образования Томского района".Срок реализации -постоянный характер.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126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устранение нарушений правил пожарной безопасности, указанных в предписаниях надзорных органов, обеспечение пожарной безопасности образовательных организаций Томского района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lastRenderedPageBreak/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1)  увеличение доли образовательных организаций, в которых полностью или частично устранены нарушения требований пожарной безопасности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75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2 500,00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2 632,00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2 500,00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2 632,00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504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DE6623" w:rsidP="00385E84">
            <w:pPr>
              <w:jc w:val="center"/>
            </w:pPr>
            <w:r>
              <w:t>15</w:t>
            </w:r>
            <w:r w:rsidR="00385E84"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 xml:space="preserve">Ведомственная целевая программа "Создание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</w:t>
            </w:r>
            <w:r w:rsidR="000F5DBF" w:rsidRPr="00385E84">
              <w:rPr>
                <w:b/>
                <w:bCs/>
              </w:rPr>
              <w:t>общеобразовательных</w:t>
            </w:r>
            <w:r w:rsidRPr="00385E84">
              <w:rPr>
                <w:b/>
                <w:bCs/>
              </w:rPr>
              <w:t xml:space="preserve"> организаций специальным, в том числе учебным, реабилитационным, компьютерным оборудованием и автотранспортом". </w:t>
            </w:r>
            <w:r w:rsidRPr="00385E84">
              <w:t xml:space="preserve">Постановление Администрации Томского района от 26.12.2014 N 371 "Об утверждении Ведомственной целевой программы "Создание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</w:t>
            </w:r>
            <w:r w:rsidR="000F5DBF" w:rsidRPr="00385E84">
              <w:t>общеобразовательных</w:t>
            </w:r>
            <w:r w:rsidRPr="00385E84">
              <w:t xml:space="preserve"> организаций специальным, в том числе учебным, реабилитационным, компьютерным оборудованием и автотранспортом"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Цель: создание условий по получению доступного качественного дошкольного, общего среднего и дополнительного образования детей-инвалидов                  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r w:rsidRPr="00385E84">
              <w:t>Количество детей-инвалидов, имеющих возможность пользоваться спортивным оборудованием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чел.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lastRenderedPageBreak/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6,74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765652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264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  <w:r w:rsidR="00DE6623">
              <w:t>16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E84" w:rsidRPr="00385E84" w:rsidRDefault="00385E84" w:rsidP="00385E84">
            <w:pPr>
              <w:rPr>
                <w:b/>
                <w:bCs/>
                <w:sz w:val="22"/>
                <w:szCs w:val="22"/>
              </w:rPr>
            </w:pPr>
            <w:r w:rsidRPr="00385E84">
              <w:rPr>
                <w:b/>
                <w:bCs/>
                <w:sz w:val="22"/>
                <w:szCs w:val="22"/>
              </w:rPr>
              <w:t xml:space="preserve">Ведомственная целевая программа "Организация и обеспечение предоставления образовательных услуг по программам общего образования в  муниципальных образовательных организациях Томского района для детей до 18 лет". </w:t>
            </w:r>
            <w:r w:rsidRPr="00385E84">
              <w:rPr>
                <w:sz w:val="22"/>
                <w:szCs w:val="22"/>
              </w:rPr>
              <w:t>Постановление Администрации Томского района "Об утверждении ведомственной целевой программы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 от 03.07.2015 № 200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Цель: Создание условий по получению доступного качественного дошкольного, общего среднего и дополнительного образования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Показатель достижения цели: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color w:val="000000"/>
              </w:rPr>
            </w:pPr>
            <w:r w:rsidRPr="00385E84">
              <w:rPr>
                <w:color w:val="000000"/>
              </w:rPr>
              <w:t>1)Доля охвата детей от 1,5 года до 7 лет дошкольным образованием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color w:val="000000"/>
              </w:rPr>
            </w:pPr>
            <w:r w:rsidRPr="00385E84">
              <w:rPr>
                <w:color w:val="000000"/>
              </w:rPr>
              <w:t>2)Доля учащихся начальных классов, обучающихся ФГОС, в общей численности учащихся начальной школы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color w:val="000000"/>
              </w:rPr>
            </w:pPr>
            <w:r w:rsidRPr="00385E84">
              <w:rPr>
                <w:color w:val="000000"/>
              </w:rPr>
              <w:t>3)Доля детей, охваченных образовательными программами дополнительного образования, в общей численности детей и молодежи в возрасте 5 - 18 лет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2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Затраты на  реализацию  программы - всего      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Тыс. руб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2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176 665,30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в том числе: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2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Районный  бюджет     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2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5E84" w:rsidRPr="00385E84" w:rsidRDefault="00385E84" w:rsidP="00385E84"/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0702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  <w:r w:rsidRPr="00385E84">
              <w:t>176 665,30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r w:rsidRPr="00385E84">
              <w:t xml:space="preserve">Областной бюджет  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547D5">
            <w:pPr>
              <w:jc w:val="center"/>
            </w:pPr>
            <w:r w:rsidRPr="00385E84">
              <w:t>Тыс.руб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E84" w:rsidRPr="00385E84" w:rsidRDefault="00385E84" w:rsidP="00385E84">
            <w:pPr>
              <w:jc w:val="right"/>
            </w:pPr>
            <w:r w:rsidRPr="00385E84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</w:pPr>
          </w:p>
        </w:tc>
      </w:tr>
      <w:tr w:rsidR="00385E84" w:rsidRPr="00385E84" w:rsidTr="00DE6623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rFonts w:ascii="Arial" w:hAnsi="Arial" w:cs="Arial"/>
              </w:rPr>
            </w:pPr>
            <w:r w:rsidRPr="00385E84">
              <w:rPr>
                <w:rFonts w:ascii="Arial" w:hAnsi="Arial" w:cs="Arial"/>
              </w:rPr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>Итого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rPr>
                <w:b/>
                <w:bCs/>
              </w:rPr>
            </w:pPr>
            <w:r w:rsidRPr="00385E84">
              <w:rPr>
                <w:b/>
                <w:bCs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right"/>
              <w:rPr>
                <w:b/>
                <w:bCs/>
              </w:rPr>
            </w:pPr>
            <w:r w:rsidRPr="00385E84">
              <w:rPr>
                <w:b/>
                <w:bCs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032E53" w:rsidRDefault="00385E84" w:rsidP="00032E53">
            <w:pPr>
              <w:jc w:val="center"/>
              <w:rPr>
                <w:b/>
                <w:bCs/>
                <w:i/>
                <w:iCs/>
                <w:highlight w:val="green"/>
                <w:lang w:val="en-US"/>
              </w:rPr>
            </w:pPr>
            <w:r w:rsidRPr="00632E59">
              <w:rPr>
                <w:b/>
                <w:bCs/>
                <w:i/>
                <w:iCs/>
              </w:rPr>
              <w:t>769 650,3</w:t>
            </w:r>
            <w:r w:rsidR="00032E53" w:rsidRPr="00632E59">
              <w:rPr>
                <w:b/>
                <w:bCs/>
                <w:i/>
                <w:iCs/>
                <w:lang w:val="en-US"/>
              </w:rPr>
              <w:t>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b/>
                <w:bCs/>
                <w:i/>
                <w:iCs/>
              </w:rPr>
            </w:pPr>
            <w:r w:rsidRPr="00385E84">
              <w:rPr>
                <w:b/>
                <w:bCs/>
                <w:i/>
                <w:iCs/>
              </w:rPr>
              <w:t>241 204,80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E84" w:rsidRPr="00385E84" w:rsidRDefault="00385E84" w:rsidP="00385E84">
            <w:pPr>
              <w:jc w:val="center"/>
              <w:rPr>
                <w:b/>
                <w:bCs/>
              </w:rPr>
            </w:pPr>
            <w:r w:rsidRPr="00385E84">
              <w:rPr>
                <w:b/>
                <w:bCs/>
              </w:rPr>
              <w:t>-</w:t>
            </w:r>
          </w:p>
        </w:tc>
      </w:tr>
    </w:tbl>
    <w:p w:rsidR="00214B79" w:rsidRPr="00214B79" w:rsidRDefault="00214B79" w:rsidP="00FF05C0"/>
    <w:sectPr w:rsidR="00214B79" w:rsidRPr="00214B79" w:rsidSect="006C232D">
      <w:pgSz w:w="16838" w:h="11905" w:orient="landscape" w:code="9"/>
      <w:pgMar w:top="709" w:right="992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CB0A25"/>
    <w:multiLevelType w:val="hybridMultilevel"/>
    <w:tmpl w:val="ABCEA64C"/>
    <w:lvl w:ilvl="0" w:tplc="B55AE45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C6C3F41"/>
    <w:multiLevelType w:val="multilevel"/>
    <w:tmpl w:val="A1802C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A0F78"/>
    <w:multiLevelType w:val="hybridMultilevel"/>
    <w:tmpl w:val="28BC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4064E"/>
    <w:multiLevelType w:val="hybridMultilevel"/>
    <w:tmpl w:val="FBFA714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775A9B"/>
    <w:multiLevelType w:val="hybridMultilevel"/>
    <w:tmpl w:val="9A844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351AA"/>
    <w:multiLevelType w:val="hybridMultilevel"/>
    <w:tmpl w:val="7E1A4EE4"/>
    <w:lvl w:ilvl="0" w:tplc="0419000B">
      <w:start w:val="1"/>
      <w:numFmt w:val="bullet"/>
      <w:lvlText w:val=""/>
      <w:lvlJc w:val="left"/>
      <w:pPr>
        <w:tabs>
          <w:tab w:val="num" w:pos="1318"/>
        </w:tabs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8"/>
        </w:tabs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9">
    <w:nsid w:val="2C474CB4"/>
    <w:multiLevelType w:val="hybridMultilevel"/>
    <w:tmpl w:val="70F84012"/>
    <w:lvl w:ilvl="0" w:tplc="26282994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360E7D0A"/>
    <w:multiLevelType w:val="hybridMultilevel"/>
    <w:tmpl w:val="5C92A1F6"/>
    <w:lvl w:ilvl="0" w:tplc="A762D90C">
      <w:start w:val="1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653E48"/>
    <w:multiLevelType w:val="hybridMultilevel"/>
    <w:tmpl w:val="97D4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F53ABE"/>
    <w:multiLevelType w:val="hybridMultilevel"/>
    <w:tmpl w:val="A39A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01191"/>
    <w:multiLevelType w:val="hybridMultilevel"/>
    <w:tmpl w:val="48C89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EC0165"/>
    <w:multiLevelType w:val="hybridMultilevel"/>
    <w:tmpl w:val="8498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F2781"/>
    <w:multiLevelType w:val="hybridMultilevel"/>
    <w:tmpl w:val="825A3D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5F24A6E"/>
    <w:multiLevelType w:val="hybridMultilevel"/>
    <w:tmpl w:val="713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E2051"/>
    <w:multiLevelType w:val="hybridMultilevel"/>
    <w:tmpl w:val="FF2CFB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F7137"/>
    <w:multiLevelType w:val="hybridMultilevel"/>
    <w:tmpl w:val="DA20A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62305"/>
    <w:multiLevelType w:val="hybridMultilevel"/>
    <w:tmpl w:val="3A9012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3527268"/>
    <w:multiLevelType w:val="hybridMultilevel"/>
    <w:tmpl w:val="713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C1C57"/>
    <w:multiLevelType w:val="hybridMultilevel"/>
    <w:tmpl w:val="57909602"/>
    <w:lvl w:ilvl="0" w:tplc="5938541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15"/>
  </w:num>
  <w:num w:numId="14">
    <w:abstractNumId w:val="13"/>
  </w:num>
  <w:num w:numId="15">
    <w:abstractNumId w:val="21"/>
  </w:num>
  <w:num w:numId="16">
    <w:abstractNumId w:val="7"/>
  </w:num>
  <w:num w:numId="17">
    <w:abstractNumId w:val="20"/>
  </w:num>
  <w:num w:numId="18">
    <w:abstractNumId w:val="14"/>
  </w:num>
  <w:num w:numId="19">
    <w:abstractNumId w:val="3"/>
  </w:num>
  <w:num w:numId="20">
    <w:abstractNumId w:val="18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F1"/>
    <w:rsid w:val="00014ACF"/>
    <w:rsid w:val="00014FB9"/>
    <w:rsid w:val="00016896"/>
    <w:rsid w:val="00023C4D"/>
    <w:rsid w:val="00025328"/>
    <w:rsid w:val="00032D0A"/>
    <w:rsid w:val="00032E53"/>
    <w:rsid w:val="00033439"/>
    <w:rsid w:val="0003798C"/>
    <w:rsid w:val="000517C1"/>
    <w:rsid w:val="000604AA"/>
    <w:rsid w:val="0007173F"/>
    <w:rsid w:val="00074A32"/>
    <w:rsid w:val="00075DDA"/>
    <w:rsid w:val="00077309"/>
    <w:rsid w:val="00085CA3"/>
    <w:rsid w:val="000949A3"/>
    <w:rsid w:val="000B5AF8"/>
    <w:rsid w:val="000C0F0A"/>
    <w:rsid w:val="000C2B7E"/>
    <w:rsid w:val="000C5067"/>
    <w:rsid w:val="000C7069"/>
    <w:rsid w:val="000D7ED0"/>
    <w:rsid w:val="000E4E36"/>
    <w:rsid w:val="000F3967"/>
    <w:rsid w:val="000F5DBF"/>
    <w:rsid w:val="00101AAD"/>
    <w:rsid w:val="00104A39"/>
    <w:rsid w:val="00110817"/>
    <w:rsid w:val="00111BFC"/>
    <w:rsid w:val="00117FA5"/>
    <w:rsid w:val="00125F01"/>
    <w:rsid w:val="00131E8A"/>
    <w:rsid w:val="001328FB"/>
    <w:rsid w:val="00132CBD"/>
    <w:rsid w:val="0013381B"/>
    <w:rsid w:val="001356EA"/>
    <w:rsid w:val="00136B3C"/>
    <w:rsid w:val="001404A2"/>
    <w:rsid w:val="00140708"/>
    <w:rsid w:val="00142997"/>
    <w:rsid w:val="00143CFE"/>
    <w:rsid w:val="00143E00"/>
    <w:rsid w:val="001537FA"/>
    <w:rsid w:val="0015755D"/>
    <w:rsid w:val="001659D4"/>
    <w:rsid w:val="00172133"/>
    <w:rsid w:val="00181748"/>
    <w:rsid w:val="0018200E"/>
    <w:rsid w:val="001968D0"/>
    <w:rsid w:val="0019746A"/>
    <w:rsid w:val="00197E19"/>
    <w:rsid w:val="001A05F5"/>
    <w:rsid w:val="001A0955"/>
    <w:rsid w:val="001A297C"/>
    <w:rsid w:val="001B0381"/>
    <w:rsid w:val="001C07CB"/>
    <w:rsid w:val="001C62BD"/>
    <w:rsid w:val="001D33EE"/>
    <w:rsid w:val="001D4A8D"/>
    <w:rsid w:val="001E2702"/>
    <w:rsid w:val="001E53C0"/>
    <w:rsid w:val="001F4E5C"/>
    <w:rsid w:val="001F52DD"/>
    <w:rsid w:val="001F7236"/>
    <w:rsid w:val="0020015E"/>
    <w:rsid w:val="002038CB"/>
    <w:rsid w:val="002121D5"/>
    <w:rsid w:val="002141F7"/>
    <w:rsid w:val="00214B79"/>
    <w:rsid w:val="0022299B"/>
    <w:rsid w:val="00226158"/>
    <w:rsid w:val="002265D2"/>
    <w:rsid w:val="0023165B"/>
    <w:rsid w:val="00234161"/>
    <w:rsid w:val="00240A69"/>
    <w:rsid w:val="00243A01"/>
    <w:rsid w:val="00244B1D"/>
    <w:rsid w:val="00245D28"/>
    <w:rsid w:val="00250929"/>
    <w:rsid w:val="002532A2"/>
    <w:rsid w:val="00261043"/>
    <w:rsid w:val="00261796"/>
    <w:rsid w:val="00265919"/>
    <w:rsid w:val="002734ED"/>
    <w:rsid w:val="00274B55"/>
    <w:rsid w:val="002802E9"/>
    <w:rsid w:val="002810CB"/>
    <w:rsid w:val="002A0719"/>
    <w:rsid w:val="002A0CE9"/>
    <w:rsid w:val="002A2155"/>
    <w:rsid w:val="002A3001"/>
    <w:rsid w:val="002B1553"/>
    <w:rsid w:val="002B5F66"/>
    <w:rsid w:val="002C102A"/>
    <w:rsid w:val="002D0877"/>
    <w:rsid w:val="002D40C3"/>
    <w:rsid w:val="002E035C"/>
    <w:rsid w:val="002E589F"/>
    <w:rsid w:val="002F120D"/>
    <w:rsid w:val="002F322C"/>
    <w:rsid w:val="002F66DE"/>
    <w:rsid w:val="0030465A"/>
    <w:rsid w:val="003213CA"/>
    <w:rsid w:val="00322C3D"/>
    <w:rsid w:val="00326511"/>
    <w:rsid w:val="00327313"/>
    <w:rsid w:val="00342999"/>
    <w:rsid w:val="003547D5"/>
    <w:rsid w:val="003665F7"/>
    <w:rsid w:val="0036666D"/>
    <w:rsid w:val="00372C78"/>
    <w:rsid w:val="003750A0"/>
    <w:rsid w:val="003775BF"/>
    <w:rsid w:val="00385E84"/>
    <w:rsid w:val="00386E51"/>
    <w:rsid w:val="00387707"/>
    <w:rsid w:val="00392621"/>
    <w:rsid w:val="0039375C"/>
    <w:rsid w:val="00393B8E"/>
    <w:rsid w:val="00394C6B"/>
    <w:rsid w:val="003A17DD"/>
    <w:rsid w:val="003A21AB"/>
    <w:rsid w:val="003A3D14"/>
    <w:rsid w:val="003A3DC4"/>
    <w:rsid w:val="003A624B"/>
    <w:rsid w:val="003B29A4"/>
    <w:rsid w:val="003C4876"/>
    <w:rsid w:val="003C6189"/>
    <w:rsid w:val="003E2ABF"/>
    <w:rsid w:val="003E42D0"/>
    <w:rsid w:val="003E7480"/>
    <w:rsid w:val="003F08A2"/>
    <w:rsid w:val="003F2763"/>
    <w:rsid w:val="00405221"/>
    <w:rsid w:val="0041377A"/>
    <w:rsid w:val="00415DC3"/>
    <w:rsid w:val="004203F1"/>
    <w:rsid w:val="00421CFA"/>
    <w:rsid w:val="004251A7"/>
    <w:rsid w:val="00443CDC"/>
    <w:rsid w:val="0044608E"/>
    <w:rsid w:val="0045013D"/>
    <w:rsid w:val="00453EB4"/>
    <w:rsid w:val="00456B25"/>
    <w:rsid w:val="00461A76"/>
    <w:rsid w:val="00465171"/>
    <w:rsid w:val="004664F6"/>
    <w:rsid w:val="00480844"/>
    <w:rsid w:val="00482CA1"/>
    <w:rsid w:val="004845F3"/>
    <w:rsid w:val="00495C60"/>
    <w:rsid w:val="004A3579"/>
    <w:rsid w:val="004A518A"/>
    <w:rsid w:val="004B148B"/>
    <w:rsid w:val="004B3691"/>
    <w:rsid w:val="004B3F93"/>
    <w:rsid w:val="004B4981"/>
    <w:rsid w:val="004C4731"/>
    <w:rsid w:val="004C5FD3"/>
    <w:rsid w:val="004D0F84"/>
    <w:rsid w:val="004D0FE5"/>
    <w:rsid w:val="004D1C68"/>
    <w:rsid w:val="004D39AE"/>
    <w:rsid w:val="004D3E73"/>
    <w:rsid w:val="004D46E9"/>
    <w:rsid w:val="004F17BA"/>
    <w:rsid w:val="004F7664"/>
    <w:rsid w:val="00503074"/>
    <w:rsid w:val="0050446D"/>
    <w:rsid w:val="005113A8"/>
    <w:rsid w:val="0051271D"/>
    <w:rsid w:val="00525024"/>
    <w:rsid w:val="0053399B"/>
    <w:rsid w:val="00544000"/>
    <w:rsid w:val="00546472"/>
    <w:rsid w:val="00555DDA"/>
    <w:rsid w:val="00557CFA"/>
    <w:rsid w:val="00563ED2"/>
    <w:rsid w:val="00566149"/>
    <w:rsid w:val="00572DFA"/>
    <w:rsid w:val="00576925"/>
    <w:rsid w:val="0058419A"/>
    <w:rsid w:val="00591860"/>
    <w:rsid w:val="005937BA"/>
    <w:rsid w:val="00596353"/>
    <w:rsid w:val="0059684B"/>
    <w:rsid w:val="0059709F"/>
    <w:rsid w:val="005A41D8"/>
    <w:rsid w:val="005A4ED2"/>
    <w:rsid w:val="005D376E"/>
    <w:rsid w:val="005D74CD"/>
    <w:rsid w:val="005F343A"/>
    <w:rsid w:val="00603DA5"/>
    <w:rsid w:val="00604E0F"/>
    <w:rsid w:val="0062152B"/>
    <w:rsid w:val="00622B50"/>
    <w:rsid w:val="00623A9C"/>
    <w:rsid w:val="00632E59"/>
    <w:rsid w:val="00632F13"/>
    <w:rsid w:val="00636A83"/>
    <w:rsid w:val="00637FAC"/>
    <w:rsid w:val="006401AB"/>
    <w:rsid w:val="006401DC"/>
    <w:rsid w:val="0064153C"/>
    <w:rsid w:val="00644C4D"/>
    <w:rsid w:val="00650244"/>
    <w:rsid w:val="00650C48"/>
    <w:rsid w:val="0065289D"/>
    <w:rsid w:val="00653870"/>
    <w:rsid w:val="00662121"/>
    <w:rsid w:val="00662C7A"/>
    <w:rsid w:val="0066656F"/>
    <w:rsid w:val="00674DBC"/>
    <w:rsid w:val="00681D8F"/>
    <w:rsid w:val="00695767"/>
    <w:rsid w:val="006A2852"/>
    <w:rsid w:val="006A719D"/>
    <w:rsid w:val="006B28B6"/>
    <w:rsid w:val="006C232D"/>
    <w:rsid w:val="006C32CA"/>
    <w:rsid w:val="006D2692"/>
    <w:rsid w:val="006E60CB"/>
    <w:rsid w:val="006E770E"/>
    <w:rsid w:val="006F0374"/>
    <w:rsid w:val="006F492D"/>
    <w:rsid w:val="006F79A3"/>
    <w:rsid w:val="007010AD"/>
    <w:rsid w:val="007024F5"/>
    <w:rsid w:val="0070558E"/>
    <w:rsid w:val="00707B4B"/>
    <w:rsid w:val="007121C2"/>
    <w:rsid w:val="00720F86"/>
    <w:rsid w:val="00721652"/>
    <w:rsid w:val="00737566"/>
    <w:rsid w:val="007419C2"/>
    <w:rsid w:val="00742DE2"/>
    <w:rsid w:val="00742F26"/>
    <w:rsid w:val="00744AB9"/>
    <w:rsid w:val="00744BD1"/>
    <w:rsid w:val="007451C0"/>
    <w:rsid w:val="00746000"/>
    <w:rsid w:val="00751DBD"/>
    <w:rsid w:val="007561DC"/>
    <w:rsid w:val="00765652"/>
    <w:rsid w:val="00767535"/>
    <w:rsid w:val="00771EC6"/>
    <w:rsid w:val="00780ECD"/>
    <w:rsid w:val="007849D7"/>
    <w:rsid w:val="0078624E"/>
    <w:rsid w:val="00790C9E"/>
    <w:rsid w:val="00791D40"/>
    <w:rsid w:val="007A4F7A"/>
    <w:rsid w:val="007B3C91"/>
    <w:rsid w:val="007B59CD"/>
    <w:rsid w:val="007C0909"/>
    <w:rsid w:val="007D0135"/>
    <w:rsid w:val="007D0ABF"/>
    <w:rsid w:val="007D6565"/>
    <w:rsid w:val="007D68BE"/>
    <w:rsid w:val="007D7A65"/>
    <w:rsid w:val="007E36FC"/>
    <w:rsid w:val="007E7B08"/>
    <w:rsid w:val="00800F92"/>
    <w:rsid w:val="00816DC3"/>
    <w:rsid w:val="00816E1E"/>
    <w:rsid w:val="00820E65"/>
    <w:rsid w:val="008224E7"/>
    <w:rsid w:val="00840D1D"/>
    <w:rsid w:val="0085748E"/>
    <w:rsid w:val="008676A0"/>
    <w:rsid w:val="00877608"/>
    <w:rsid w:val="00882C9F"/>
    <w:rsid w:val="0088353C"/>
    <w:rsid w:val="00885054"/>
    <w:rsid w:val="00886759"/>
    <w:rsid w:val="0088717C"/>
    <w:rsid w:val="00897079"/>
    <w:rsid w:val="008970F2"/>
    <w:rsid w:val="008A23B5"/>
    <w:rsid w:val="008A4B64"/>
    <w:rsid w:val="008A67A8"/>
    <w:rsid w:val="008A77E0"/>
    <w:rsid w:val="008B1D91"/>
    <w:rsid w:val="008C23B2"/>
    <w:rsid w:val="008C4B53"/>
    <w:rsid w:val="008C568E"/>
    <w:rsid w:val="008D10F6"/>
    <w:rsid w:val="008D4A05"/>
    <w:rsid w:val="008D7487"/>
    <w:rsid w:val="008E619B"/>
    <w:rsid w:val="008E71C4"/>
    <w:rsid w:val="00900109"/>
    <w:rsid w:val="00906D9E"/>
    <w:rsid w:val="00906FCB"/>
    <w:rsid w:val="00911D6A"/>
    <w:rsid w:val="009206CD"/>
    <w:rsid w:val="009243FF"/>
    <w:rsid w:val="009268B5"/>
    <w:rsid w:val="0093175C"/>
    <w:rsid w:val="00932935"/>
    <w:rsid w:val="00935CF8"/>
    <w:rsid w:val="00940600"/>
    <w:rsid w:val="00941181"/>
    <w:rsid w:val="00950284"/>
    <w:rsid w:val="00951E4F"/>
    <w:rsid w:val="00953BBB"/>
    <w:rsid w:val="00954D1A"/>
    <w:rsid w:val="00961105"/>
    <w:rsid w:val="009667A7"/>
    <w:rsid w:val="00967092"/>
    <w:rsid w:val="00967AA1"/>
    <w:rsid w:val="00974175"/>
    <w:rsid w:val="009765B8"/>
    <w:rsid w:val="00981244"/>
    <w:rsid w:val="00985949"/>
    <w:rsid w:val="00986374"/>
    <w:rsid w:val="00986AAB"/>
    <w:rsid w:val="00987009"/>
    <w:rsid w:val="009931EC"/>
    <w:rsid w:val="009B52A5"/>
    <w:rsid w:val="009B7EB1"/>
    <w:rsid w:val="009C5EAD"/>
    <w:rsid w:val="009D1B7F"/>
    <w:rsid w:val="009D2376"/>
    <w:rsid w:val="009D33B5"/>
    <w:rsid w:val="009D55AA"/>
    <w:rsid w:val="00A01C34"/>
    <w:rsid w:val="00A225F1"/>
    <w:rsid w:val="00A24461"/>
    <w:rsid w:val="00A34388"/>
    <w:rsid w:val="00A62727"/>
    <w:rsid w:val="00A64329"/>
    <w:rsid w:val="00A66790"/>
    <w:rsid w:val="00A67D68"/>
    <w:rsid w:val="00A73596"/>
    <w:rsid w:val="00A75861"/>
    <w:rsid w:val="00A80188"/>
    <w:rsid w:val="00A85120"/>
    <w:rsid w:val="00A86B04"/>
    <w:rsid w:val="00A878EA"/>
    <w:rsid w:val="00A9501B"/>
    <w:rsid w:val="00AA0A93"/>
    <w:rsid w:val="00AA20C4"/>
    <w:rsid w:val="00AB0BA1"/>
    <w:rsid w:val="00AB56B7"/>
    <w:rsid w:val="00AC6C59"/>
    <w:rsid w:val="00AD03F1"/>
    <w:rsid w:val="00AD0C00"/>
    <w:rsid w:val="00AD16B1"/>
    <w:rsid w:val="00AE0A98"/>
    <w:rsid w:val="00AE2E74"/>
    <w:rsid w:val="00AE2F96"/>
    <w:rsid w:val="00AE7E4D"/>
    <w:rsid w:val="00AF3C16"/>
    <w:rsid w:val="00AF6DC5"/>
    <w:rsid w:val="00B007BC"/>
    <w:rsid w:val="00B0417F"/>
    <w:rsid w:val="00B05250"/>
    <w:rsid w:val="00B06382"/>
    <w:rsid w:val="00B10E94"/>
    <w:rsid w:val="00B11E39"/>
    <w:rsid w:val="00B131EA"/>
    <w:rsid w:val="00B13F20"/>
    <w:rsid w:val="00B15E30"/>
    <w:rsid w:val="00B16CE1"/>
    <w:rsid w:val="00B17773"/>
    <w:rsid w:val="00B268D3"/>
    <w:rsid w:val="00B2707D"/>
    <w:rsid w:val="00B31A58"/>
    <w:rsid w:val="00B37B71"/>
    <w:rsid w:val="00B4054B"/>
    <w:rsid w:val="00B424C6"/>
    <w:rsid w:val="00B44B73"/>
    <w:rsid w:val="00B56E0F"/>
    <w:rsid w:val="00B635B9"/>
    <w:rsid w:val="00B642DC"/>
    <w:rsid w:val="00B804E9"/>
    <w:rsid w:val="00B816AF"/>
    <w:rsid w:val="00B85055"/>
    <w:rsid w:val="00B912FB"/>
    <w:rsid w:val="00B93097"/>
    <w:rsid w:val="00BA37EC"/>
    <w:rsid w:val="00BB2814"/>
    <w:rsid w:val="00BB3B5C"/>
    <w:rsid w:val="00BB484C"/>
    <w:rsid w:val="00BC008E"/>
    <w:rsid w:val="00BC29EC"/>
    <w:rsid w:val="00BC6678"/>
    <w:rsid w:val="00BD29FB"/>
    <w:rsid w:val="00BD4E93"/>
    <w:rsid w:val="00BE6799"/>
    <w:rsid w:val="00BE689E"/>
    <w:rsid w:val="00BE71D5"/>
    <w:rsid w:val="00BF0D21"/>
    <w:rsid w:val="00BF1282"/>
    <w:rsid w:val="00BF327A"/>
    <w:rsid w:val="00BF6879"/>
    <w:rsid w:val="00C159D4"/>
    <w:rsid w:val="00C2691C"/>
    <w:rsid w:val="00C30DA5"/>
    <w:rsid w:val="00C35066"/>
    <w:rsid w:val="00C41705"/>
    <w:rsid w:val="00C44A18"/>
    <w:rsid w:val="00C4621E"/>
    <w:rsid w:val="00C528B6"/>
    <w:rsid w:val="00C533E7"/>
    <w:rsid w:val="00C60AC5"/>
    <w:rsid w:val="00C64190"/>
    <w:rsid w:val="00C723E1"/>
    <w:rsid w:val="00C77CDF"/>
    <w:rsid w:val="00C83640"/>
    <w:rsid w:val="00C87855"/>
    <w:rsid w:val="00C9046B"/>
    <w:rsid w:val="00C92750"/>
    <w:rsid w:val="00C95B7B"/>
    <w:rsid w:val="00CA3698"/>
    <w:rsid w:val="00CB0E17"/>
    <w:rsid w:val="00CB56A9"/>
    <w:rsid w:val="00CB63B5"/>
    <w:rsid w:val="00CC2228"/>
    <w:rsid w:val="00CC72B3"/>
    <w:rsid w:val="00CD3B86"/>
    <w:rsid w:val="00CD3C51"/>
    <w:rsid w:val="00CD6117"/>
    <w:rsid w:val="00CD7414"/>
    <w:rsid w:val="00CE1D23"/>
    <w:rsid w:val="00CE30D3"/>
    <w:rsid w:val="00CF4FFF"/>
    <w:rsid w:val="00CF7C6D"/>
    <w:rsid w:val="00D02C46"/>
    <w:rsid w:val="00D055D9"/>
    <w:rsid w:val="00D11C1B"/>
    <w:rsid w:val="00D126FF"/>
    <w:rsid w:val="00D13227"/>
    <w:rsid w:val="00D168D9"/>
    <w:rsid w:val="00D34080"/>
    <w:rsid w:val="00D35158"/>
    <w:rsid w:val="00D50756"/>
    <w:rsid w:val="00D50CEA"/>
    <w:rsid w:val="00D52558"/>
    <w:rsid w:val="00D56DB8"/>
    <w:rsid w:val="00D6045B"/>
    <w:rsid w:val="00D62151"/>
    <w:rsid w:val="00D625A0"/>
    <w:rsid w:val="00D63776"/>
    <w:rsid w:val="00D6562C"/>
    <w:rsid w:val="00D81EA2"/>
    <w:rsid w:val="00D8476A"/>
    <w:rsid w:val="00D86510"/>
    <w:rsid w:val="00D929A6"/>
    <w:rsid w:val="00D971E8"/>
    <w:rsid w:val="00DA08C4"/>
    <w:rsid w:val="00DA368A"/>
    <w:rsid w:val="00DB1A30"/>
    <w:rsid w:val="00DC0437"/>
    <w:rsid w:val="00DC0D8A"/>
    <w:rsid w:val="00DC15D5"/>
    <w:rsid w:val="00DE2A81"/>
    <w:rsid w:val="00DE32C3"/>
    <w:rsid w:val="00DE6623"/>
    <w:rsid w:val="00DE6D65"/>
    <w:rsid w:val="00DF1236"/>
    <w:rsid w:val="00DF477B"/>
    <w:rsid w:val="00DF7CA2"/>
    <w:rsid w:val="00E01FC6"/>
    <w:rsid w:val="00E042C7"/>
    <w:rsid w:val="00E218C4"/>
    <w:rsid w:val="00E270C9"/>
    <w:rsid w:val="00E340A5"/>
    <w:rsid w:val="00E41EE8"/>
    <w:rsid w:val="00E437B1"/>
    <w:rsid w:val="00E863F9"/>
    <w:rsid w:val="00E945A0"/>
    <w:rsid w:val="00E951BB"/>
    <w:rsid w:val="00E96709"/>
    <w:rsid w:val="00EB06BB"/>
    <w:rsid w:val="00EB35AE"/>
    <w:rsid w:val="00EB44B0"/>
    <w:rsid w:val="00EB4D37"/>
    <w:rsid w:val="00EB6C7A"/>
    <w:rsid w:val="00EC56C8"/>
    <w:rsid w:val="00ED5272"/>
    <w:rsid w:val="00EE6253"/>
    <w:rsid w:val="00EF1B58"/>
    <w:rsid w:val="00EF627D"/>
    <w:rsid w:val="00F03F35"/>
    <w:rsid w:val="00F05AF2"/>
    <w:rsid w:val="00F12682"/>
    <w:rsid w:val="00F12CC2"/>
    <w:rsid w:val="00F1424B"/>
    <w:rsid w:val="00F14FD1"/>
    <w:rsid w:val="00F176D0"/>
    <w:rsid w:val="00F25041"/>
    <w:rsid w:val="00F31869"/>
    <w:rsid w:val="00F35B8C"/>
    <w:rsid w:val="00F408EB"/>
    <w:rsid w:val="00F42371"/>
    <w:rsid w:val="00F472EC"/>
    <w:rsid w:val="00F4787E"/>
    <w:rsid w:val="00F52189"/>
    <w:rsid w:val="00F6437A"/>
    <w:rsid w:val="00F65BD9"/>
    <w:rsid w:val="00F6692B"/>
    <w:rsid w:val="00F81C85"/>
    <w:rsid w:val="00F85C21"/>
    <w:rsid w:val="00F9250D"/>
    <w:rsid w:val="00F966E9"/>
    <w:rsid w:val="00F97CD9"/>
    <w:rsid w:val="00FA217A"/>
    <w:rsid w:val="00FA28E3"/>
    <w:rsid w:val="00FA5234"/>
    <w:rsid w:val="00FB11F7"/>
    <w:rsid w:val="00FC323D"/>
    <w:rsid w:val="00FC5E0F"/>
    <w:rsid w:val="00FD096D"/>
    <w:rsid w:val="00FD1DDC"/>
    <w:rsid w:val="00FD4915"/>
    <w:rsid w:val="00FD4B74"/>
    <w:rsid w:val="00FE2FCB"/>
    <w:rsid w:val="00FF05C0"/>
    <w:rsid w:val="00FF173A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C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126FF"/>
    <w:pPr>
      <w:keepNext/>
      <w:adjustRightInd w:val="0"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C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126FF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Subtle Emphasis"/>
    <w:uiPriority w:val="19"/>
    <w:qFormat/>
    <w:rsid w:val="004203F1"/>
    <w:rPr>
      <w:i/>
      <w:iCs/>
      <w:color w:val="808080"/>
    </w:rPr>
  </w:style>
  <w:style w:type="paragraph" w:customStyle="1" w:styleId="ConsPlusNonformat">
    <w:name w:val="ConsPlusNonformat"/>
    <w:rsid w:val="004203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203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WW8Num4z0">
    <w:name w:val="WW8Num4z0"/>
    <w:rsid w:val="00D971E8"/>
    <w:rPr>
      <w:rFonts w:ascii="Symbol" w:hAnsi="Symbol"/>
      <w:color w:val="auto"/>
    </w:rPr>
  </w:style>
  <w:style w:type="paragraph" w:customStyle="1" w:styleId="Default">
    <w:name w:val="Default"/>
    <w:rsid w:val="002B5F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ody Text Indent"/>
    <w:basedOn w:val="a"/>
    <w:link w:val="a5"/>
    <w:semiHidden/>
    <w:rsid w:val="00C60AC5"/>
    <w:pPr>
      <w:suppressAutoHyphens/>
      <w:ind w:left="360"/>
      <w:jc w:val="right"/>
    </w:pPr>
    <w:rPr>
      <w:szCs w:val="20"/>
      <w:lang w:eastAsia="ar-SA"/>
    </w:rPr>
  </w:style>
  <w:style w:type="character" w:customStyle="1" w:styleId="a5">
    <w:name w:val="Основной текст с отступом Знак"/>
    <w:link w:val="a4"/>
    <w:semiHidden/>
    <w:rsid w:val="00C60AC5"/>
    <w:rPr>
      <w:rFonts w:ascii="Times New Roman" w:eastAsia="Times New Roman" w:hAnsi="Times New Roman"/>
      <w:sz w:val="24"/>
      <w:lang w:eastAsia="ar-SA"/>
    </w:rPr>
  </w:style>
  <w:style w:type="paragraph" w:styleId="a6">
    <w:name w:val="List Paragraph"/>
    <w:basedOn w:val="a"/>
    <w:uiPriority w:val="34"/>
    <w:qFormat/>
    <w:rsid w:val="003775BF"/>
    <w:pPr>
      <w:suppressAutoHyphens/>
      <w:ind w:left="720"/>
    </w:pPr>
    <w:rPr>
      <w:sz w:val="28"/>
      <w:szCs w:val="28"/>
      <w:lang w:eastAsia="ar-SA"/>
    </w:rPr>
  </w:style>
  <w:style w:type="paragraph" w:styleId="a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rsid w:val="003775BF"/>
    <w:pPr>
      <w:spacing w:after="75"/>
      <w:jc w:val="both"/>
    </w:pPr>
    <w:rPr>
      <w:lang w:eastAsia="ar-SA"/>
    </w:rPr>
  </w:style>
  <w:style w:type="paragraph" w:customStyle="1" w:styleId="ConsPlusTitle">
    <w:name w:val="ConsPlusTitle"/>
    <w:rsid w:val="00EF62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nhideWhenUsed/>
    <w:rsid w:val="000C2B7E"/>
    <w:pPr>
      <w:spacing w:after="120"/>
    </w:pPr>
  </w:style>
  <w:style w:type="character" w:customStyle="1" w:styleId="a9">
    <w:name w:val="Основной текст Знак"/>
    <w:link w:val="a8"/>
    <w:rsid w:val="000C2B7E"/>
    <w:rPr>
      <w:rFonts w:ascii="Times New Roman" w:eastAsia="Times New Roman" w:hAnsi="Times New Roman"/>
      <w:sz w:val="24"/>
      <w:szCs w:val="24"/>
    </w:rPr>
  </w:style>
  <w:style w:type="paragraph" w:customStyle="1" w:styleId="aa">
    <w:name w:val="Стиль"/>
    <w:uiPriority w:val="99"/>
    <w:rsid w:val="00E945A0"/>
    <w:rPr>
      <w:rFonts w:ascii="Times New Roman" w:eastAsia="Times New Roman" w:hAnsi="Times New Roman"/>
    </w:rPr>
  </w:style>
  <w:style w:type="character" w:customStyle="1" w:styleId="FontStyle18">
    <w:name w:val="Font Style18"/>
    <w:rsid w:val="00E945A0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rsid w:val="008224E7"/>
    <w:rPr>
      <w:color w:val="0000FF"/>
      <w:u w:val="single"/>
    </w:rPr>
  </w:style>
  <w:style w:type="paragraph" w:styleId="ac">
    <w:name w:val="No Spacing"/>
    <w:link w:val="ad"/>
    <w:qFormat/>
    <w:rsid w:val="00DE6D65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DE6D65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e">
    <w:name w:val="Strong"/>
    <w:qFormat/>
    <w:rsid w:val="00DE6D65"/>
    <w:rPr>
      <w:b/>
      <w:bCs/>
    </w:rPr>
  </w:style>
  <w:style w:type="paragraph" w:customStyle="1" w:styleId="xl65">
    <w:name w:val="xl65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7">
    <w:name w:val="xl67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8">
    <w:name w:val="xl68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C29EC"/>
    <w:pP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BC29EC"/>
    <w:pP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BC29E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BC29E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BC29EC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9">
    <w:name w:val="xl79"/>
    <w:basedOn w:val="a"/>
    <w:rsid w:val="00BC29EC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0">
    <w:name w:val="xl80"/>
    <w:basedOn w:val="a"/>
    <w:rsid w:val="00BC29E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BC29E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3">
    <w:name w:val="xl83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5">
    <w:name w:val="xl85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7">
    <w:name w:val="xl87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C29E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BC29EC"/>
    <w:pP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02">
    <w:name w:val="xl102"/>
    <w:basedOn w:val="a"/>
    <w:rsid w:val="00BC29E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BC29EC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C29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0">
    <w:name w:val="xl120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24">
    <w:name w:val="xl124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5">
    <w:name w:val="xl125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26">
    <w:name w:val="xl126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7">
    <w:name w:val="xl127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28">
    <w:name w:val="xl128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29">
    <w:name w:val="xl129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30">
    <w:name w:val="xl130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1">
    <w:name w:val="xl131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8">
    <w:name w:val="xl138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table" w:styleId="af">
    <w:name w:val="Table Grid"/>
    <w:rsid w:val="00BC29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39">
    <w:name w:val="xl139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7375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7375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7375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4">
    <w:name w:val="xl144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5">
    <w:name w:val="xl145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8">
    <w:name w:val="xl148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0">
    <w:name w:val="xl150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1">
    <w:name w:val="xl151"/>
    <w:basedOn w:val="a"/>
    <w:rsid w:val="0073756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7375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737566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375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73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737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2">
    <w:name w:val="xl162"/>
    <w:basedOn w:val="a"/>
    <w:rsid w:val="00737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4">
    <w:name w:val="xl164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65">
    <w:name w:val="xl165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6">
    <w:name w:val="xl166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67">
    <w:name w:val="xl167"/>
    <w:basedOn w:val="a"/>
    <w:rsid w:val="0073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3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37566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A23B5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A23B5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8A23B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8A23B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8A23B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D126F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26FF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D126FF"/>
    <w:rPr>
      <w:rFonts w:ascii="Times New Roman" w:eastAsia="Times New Roman" w:hAnsi="Times New Roman"/>
    </w:rPr>
  </w:style>
  <w:style w:type="character" w:customStyle="1" w:styleId="af3">
    <w:name w:val="Тема примечания Знак"/>
    <w:link w:val="af4"/>
    <w:uiPriority w:val="99"/>
    <w:semiHidden/>
    <w:rsid w:val="00D126FF"/>
    <w:rPr>
      <w:rFonts w:ascii="Times New Roman" w:eastAsia="Times New Roman" w:hAnsi="Times New Roman"/>
      <w:b/>
      <w:bCs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D126FF"/>
    <w:rPr>
      <w:b/>
      <w:bCs/>
    </w:rPr>
  </w:style>
  <w:style w:type="character" w:customStyle="1" w:styleId="af5">
    <w:name w:val="Текст выноски Знак"/>
    <w:link w:val="af6"/>
    <w:uiPriority w:val="99"/>
    <w:semiHidden/>
    <w:rsid w:val="00D126FF"/>
    <w:rPr>
      <w:rFonts w:ascii="Segoe UI" w:eastAsia="Times New Roman" w:hAnsi="Segoe UI"/>
      <w:sz w:val="18"/>
      <w:szCs w:val="18"/>
    </w:rPr>
  </w:style>
  <w:style w:type="paragraph" w:styleId="af6">
    <w:name w:val="Balloon Text"/>
    <w:basedOn w:val="a"/>
    <w:link w:val="af5"/>
    <w:uiPriority w:val="99"/>
    <w:semiHidden/>
    <w:unhideWhenUsed/>
    <w:rsid w:val="00D126FF"/>
    <w:rPr>
      <w:rFonts w:ascii="Segoe UI" w:hAnsi="Segoe UI"/>
      <w:sz w:val="18"/>
      <w:szCs w:val="18"/>
    </w:rPr>
  </w:style>
  <w:style w:type="paragraph" w:customStyle="1" w:styleId="CharChar">
    <w:name w:val="Char Char"/>
    <w:basedOn w:val="a"/>
    <w:rsid w:val="00D126FF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font01">
    <w:name w:val="font01"/>
    <w:rsid w:val="00D126FF"/>
    <w:rPr>
      <w:rFonts w:ascii="Times New Roman" w:hAnsi="Times New Roman" w:cs="Times New Roman" w:hint="default"/>
      <w:sz w:val="28"/>
      <w:szCs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D126FF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D126FF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uiPriority w:val="99"/>
    <w:semiHidden/>
    <w:rsid w:val="00D126FF"/>
    <w:rPr>
      <w:rFonts w:ascii="Times New Roman" w:eastAsia="Times New Roman" w:hAnsi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D126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D126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Номер2"/>
    <w:basedOn w:val="a"/>
    <w:rsid w:val="00D126FF"/>
    <w:pPr>
      <w:tabs>
        <w:tab w:val="left" w:pos="851"/>
      </w:tabs>
      <w:spacing w:before="40" w:after="40"/>
      <w:jc w:val="both"/>
    </w:pPr>
    <w:rPr>
      <w:sz w:val="22"/>
      <w:szCs w:val="20"/>
    </w:rPr>
  </w:style>
  <w:style w:type="paragraph" w:customStyle="1" w:styleId="af7">
    <w:name w:val="Таблица"/>
    <w:basedOn w:val="a"/>
    <w:rsid w:val="00D126FF"/>
    <w:pPr>
      <w:spacing w:before="20" w:after="20"/>
    </w:pPr>
    <w:rPr>
      <w:rFonts w:ascii="Arial" w:hAnsi="Arial"/>
      <w:sz w:val="20"/>
      <w:szCs w:val="20"/>
    </w:rPr>
  </w:style>
  <w:style w:type="paragraph" w:styleId="af8">
    <w:name w:val="caption"/>
    <w:basedOn w:val="a"/>
    <w:qFormat/>
    <w:rsid w:val="00D126FF"/>
    <w:pPr>
      <w:jc w:val="center"/>
    </w:pPr>
    <w:rPr>
      <w:b/>
      <w:sz w:val="28"/>
      <w:szCs w:val="20"/>
    </w:rPr>
  </w:style>
  <w:style w:type="paragraph" w:customStyle="1" w:styleId="CharChar0">
    <w:name w:val="Char Char"/>
    <w:basedOn w:val="a"/>
    <w:rsid w:val="00B131EA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16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16CE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af9">
    <w:name w:val="реквизитПодпись"/>
    <w:basedOn w:val="a"/>
    <w:uiPriority w:val="99"/>
    <w:rsid w:val="00B16CE1"/>
    <w:pPr>
      <w:widowControl w:val="0"/>
      <w:tabs>
        <w:tab w:val="left" w:pos="6804"/>
      </w:tabs>
      <w:suppressAutoHyphens/>
      <w:autoSpaceDE w:val="0"/>
      <w:spacing w:before="360"/>
    </w:pPr>
    <w:rPr>
      <w:szCs w:val="20"/>
      <w:lang w:eastAsia="ar-SA"/>
    </w:rPr>
  </w:style>
  <w:style w:type="paragraph" w:customStyle="1" w:styleId="Normal1">
    <w:name w:val="Normal1"/>
    <w:uiPriority w:val="99"/>
    <w:rsid w:val="00B16CE1"/>
    <w:pPr>
      <w:suppressAutoHyphens/>
    </w:pPr>
    <w:rPr>
      <w:rFonts w:ascii="Times New Roman" w:hAnsi="Times New Roman"/>
      <w:lang w:eastAsia="ar-SA"/>
    </w:rPr>
  </w:style>
  <w:style w:type="paragraph" w:customStyle="1" w:styleId="BodyText1">
    <w:name w:val="Body Text1"/>
    <w:basedOn w:val="Normal1"/>
    <w:uiPriority w:val="99"/>
    <w:rsid w:val="00B16CE1"/>
    <w:rPr>
      <w:b/>
      <w:sz w:val="24"/>
    </w:rPr>
  </w:style>
  <w:style w:type="paragraph" w:customStyle="1" w:styleId="Title1">
    <w:name w:val="Title1"/>
    <w:basedOn w:val="Normal1"/>
    <w:uiPriority w:val="99"/>
    <w:rsid w:val="00B16CE1"/>
    <w:pPr>
      <w:jc w:val="center"/>
    </w:pPr>
    <w:rPr>
      <w:b/>
      <w:sz w:val="28"/>
    </w:rPr>
  </w:style>
  <w:style w:type="paragraph" w:customStyle="1" w:styleId="afa">
    <w:name w:val="Содержимое таблицы"/>
    <w:basedOn w:val="a"/>
    <w:uiPriority w:val="99"/>
    <w:rsid w:val="00B16CE1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C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126FF"/>
    <w:pPr>
      <w:keepNext/>
      <w:adjustRightInd w:val="0"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C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126FF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Subtle Emphasis"/>
    <w:uiPriority w:val="19"/>
    <w:qFormat/>
    <w:rsid w:val="004203F1"/>
    <w:rPr>
      <w:i/>
      <w:iCs/>
      <w:color w:val="808080"/>
    </w:rPr>
  </w:style>
  <w:style w:type="paragraph" w:customStyle="1" w:styleId="ConsPlusNonformat">
    <w:name w:val="ConsPlusNonformat"/>
    <w:rsid w:val="004203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203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WW8Num4z0">
    <w:name w:val="WW8Num4z0"/>
    <w:rsid w:val="00D971E8"/>
    <w:rPr>
      <w:rFonts w:ascii="Symbol" w:hAnsi="Symbol"/>
      <w:color w:val="auto"/>
    </w:rPr>
  </w:style>
  <w:style w:type="paragraph" w:customStyle="1" w:styleId="Default">
    <w:name w:val="Default"/>
    <w:rsid w:val="002B5F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ody Text Indent"/>
    <w:basedOn w:val="a"/>
    <w:link w:val="a5"/>
    <w:semiHidden/>
    <w:rsid w:val="00C60AC5"/>
    <w:pPr>
      <w:suppressAutoHyphens/>
      <w:ind w:left="360"/>
      <w:jc w:val="right"/>
    </w:pPr>
    <w:rPr>
      <w:szCs w:val="20"/>
      <w:lang w:eastAsia="ar-SA"/>
    </w:rPr>
  </w:style>
  <w:style w:type="character" w:customStyle="1" w:styleId="a5">
    <w:name w:val="Основной текст с отступом Знак"/>
    <w:link w:val="a4"/>
    <w:semiHidden/>
    <w:rsid w:val="00C60AC5"/>
    <w:rPr>
      <w:rFonts w:ascii="Times New Roman" w:eastAsia="Times New Roman" w:hAnsi="Times New Roman"/>
      <w:sz w:val="24"/>
      <w:lang w:eastAsia="ar-SA"/>
    </w:rPr>
  </w:style>
  <w:style w:type="paragraph" w:styleId="a6">
    <w:name w:val="List Paragraph"/>
    <w:basedOn w:val="a"/>
    <w:uiPriority w:val="34"/>
    <w:qFormat/>
    <w:rsid w:val="003775BF"/>
    <w:pPr>
      <w:suppressAutoHyphens/>
      <w:ind w:left="720"/>
    </w:pPr>
    <w:rPr>
      <w:sz w:val="28"/>
      <w:szCs w:val="28"/>
      <w:lang w:eastAsia="ar-SA"/>
    </w:rPr>
  </w:style>
  <w:style w:type="paragraph" w:styleId="a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rsid w:val="003775BF"/>
    <w:pPr>
      <w:spacing w:after="75"/>
      <w:jc w:val="both"/>
    </w:pPr>
    <w:rPr>
      <w:lang w:eastAsia="ar-SA"/>
    </w:rPr>
  </w:style>
  <w:style w:type="paragraph" w:customStyle="1" w:styleId="ConsPlusTitle">
    <w:name w:val="ConsPlusTitle"/>
    <w:rsid w:val="00EF62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nhideWhenUsed/>
    <w:rsid w:val="000C2B7E"/>
    <w:pPr>
      <w:spacing w:after="120"/>
    </w:pPr>
  </w:style>
  <w:style w:type="character" w:customStyle="1" w:styleId="a9">
    <w:name w:val="Основной текст Знак"/>
    <w:link w:val="a8"/>
    <w:rsid w:val="000C2B7E"/>
    <w:rPr>
      <w:rFonts w:ascii="Times New Roman" w:eastAsia="Times New Roman" w:hAnsi="Times New Roman"/>
      <w:sz w:val="24"/>
      <w:szCs w:val="24"/>
    </w:rPr>
  </w:style>
  <w:style w:type="paragraph" w:customStyle="1" w:styleId="aa">
    <w:name w:val="Стиль"/>
    <w:uiPriority w:val="99"/>
    <w:rsid w:val="00E945A0"/>
    <w:rPr>
      <w:rFonts w:ascii="Times New Roman" w:eastAsia="Times New Roman" w:hAnsi="Times New Roman"/>
    </w:rPr>
  </w:style>
  <w:style w:type="character" w:customStyle="1" w:styleId="FontStyle18">
    <w:name w:val="Font Style18"/>
    <w:rsid w:val="00E945A0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rsid w:val="008224E7"/>
    <w:rPr>
      <w:color w:val="0000FF"/>
      <w:u w:val="single"/>
    </w:rPr>
  </w:style>
  <w:style w:type="paragraph" w:styleId="ac">
    <w:name w:val="No Spacing"/>
    <w:link w:val="ad"/>
    <w:qFormat/>
    <w:rsid w:val="00DE6D65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DE6D65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e">
    <w:name w:val="Strong"/>
    <w:qFormat/>
    <w:rsid w:val="00DE6D65"/>
    <w:rPr>
      <w:b/>
      <w:bCs/>
    </w:rPr>
  </w:style>
  <w:style w:type="paragraph" w:customStyle="1" w:styleId="xl65">
    <w:name w:val="xl65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7">
    <w:name w:val="xl67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8">
    <w:name w:val="xl68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C29EC"/>
    <w:pP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BC29EC"/>
    <w:pP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BC29E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BC29E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BC29EC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9">
    <w:name w:val="xl79"/>
    <w:basedOn w:val="a"/>
    <w:rsid w:val="00BC29EC"/>
    <w:pP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0">
    <w:name w:val="xl80"/>
    <w:basedOn w:val="a"/>
    <w:rsid w:val="00BC29E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BC29E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3">
    <w:name w:val="xl83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5">
    <w:name w:val="xl85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7">
    <w:name w:val="xl87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C29E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BC29EC"/>
    <w:pP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02">
    <w:name w:val="xl102"/>
    <w:basedOn w:val="a"/>
    <w:rsid w:val="00BC29E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BC29EC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C29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BC29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0">
    <w:name w:val="xl120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24">
    <w:name w:val="xl124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5">
    <w:name w:val="xl125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26">
    <w:name w:val="xl126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7">
    <w:name w:val="xl127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28">
    <w:name w:val="xl128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29">
    <w:name w:val="xl129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30">
    <w:name w:val="xl130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1">
    <w:name w:val="xl131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BC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BC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8">
    <w:name w:val="xl138"/>
    <w:basedOn w:val="a"/>
    <w:rsid w:val="00BC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table" w:styleId="af">
    <w:name w:val="Table Grid"/>
    <w:rsid w:val="00BC29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39">
    <w:name w:val="xl139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7375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7375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7375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4">
    <w:name w:val="xl144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5">
    <w:name w:val="xl145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8">
    <w:name w:val="xl148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0">
    <w:name w:val="xl150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1">
    <w:name w:val="xl151"/>
    <w:basedOn w:val="a"/>
    <w:rsid w:val="0073756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3">
    <w:name w:val="xl153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7375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737566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375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73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737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2">
    <w:name w:val="xl162"/>
    <w:basedOn w:val="a"/>
    <w:rsid w:val="00737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4">
    <w:name w:val="xl164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65">
    <w:name w:val="xl165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6">
    <w:name w:val="xl166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67">
    <w:name w:val="xl167"/>
    <w:basedOn w:val="a"/>
    <w:rsid w:val="0073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37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37566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737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A23B5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A23B5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8A23B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8A23B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8A23B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D126F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26FF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D126FF"/>
    <w:rPr>
      <w:rFonts w:ascii="Times New Roman" w:eastAsia="Times New Roman" w:hAnsi="Times New Roman"/>
    </w:rPr>
  </w:style>
  <w:style w:type="character" w:customStyle="1" w:styleId="af3">
    <w:name w:val="Тема примечания Знак"/>
    <w:link w:val="af4"/>
    <w:uiPriority w:val="99"/>
    <w:semiHidden/>
    <w:rsid w:val="00D126FF"/>
    <w:rPr>
      <w:rFonts w:ascii="Times New Roman" w:eastAsia="Times New Roman" w:hAnsi="Times New Roman"/>
      <w:b/>
      <w:bCs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D126FF"/>
    <w:rPr>
      <w:b/>
      <w:bCs/>
    </w:rPr>
  </w:style>
  <w:style w:type="character" w:customStyle="1" w:styleId="af5">
    <w:name w:val="Текст выноски Знак"/>
    <w:link w:val="af6"/>
    <w:uiPriority w:val="99"/>
    <w:semiHidden/>
    <w:rsid w:val="00D126FF"/>
    <w:rPr>
      <w:rFonts w:ascii="Segoe UI" w:eastAsia="Times New Roman" w:hAnsi="Segoe UI"/>
      <w:sz w:val="18"/>
      <w:szCs w:val="18"/>
    </w:rPr>
  </w:style>
  <w:style w:type="paragraph" w:styleId="af6">
    <w:name w:val="Balloon Text"/>
    <w:basedOn w:val="a"/>
    <w:link w:val="af5"/>
    <w:uiPriority w:val="99"/>
    <w:semiHidden/>
    <w:unhideWhenUsed/>
    <w:rsid w:val="00D126FF"/>
    <w:rPr>
      <w:rFonts w:ascii="Segoe UI" w:hAnsi="Segoe UI"/>
      <w:sz w:val="18"/>
      <w:szCs w:val="18"/>
    </w:rPr>
  </w:style>
  <w:style w:type="paragraph" w:customStyle="1" w:styleId="CharChar">
    <w:name w:val="Char Char"/>
    <w:basedOn w:val="a"/>
    <w:rsid w:val="00D126FF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font01">
    <w:name w:val="font01"/>
    <w:rsid w:val="00D126FF"/>
    <w:rPr>
      <w:rFonts w:ascii="Times New Roman" w:hAnsi="Times New Roman" w:cs="Times New Roman" w:hint="default"/>
      <w:sz w:val="28"/>
      <w:szCs w:val="28"/>
    </w:rPr>
  </w:style>
  <w:style w:type="character" w:customStyle="1" w:styleId="2">
    <w:name w:val="Основной текст с отступом 2 Знак"/>
    <w:link w:val="20"/>
    <w:uiPriority w:val="99"/>
    <w:semiHidden/>
    <w:rsid w:val="00D126FF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D126FF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uiPriority w:val="99"/>
    <w:semiHidden/>
    <w:rsid w:val="00D126FF"/>
    <w:rPr>
      <w:rFonts w:ascii="Times New Roman" w:eastAsia="Times New Roman" w:hAnsi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D126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D126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Номер2"/>
    <w:basedOn w:val="a"/>
    <w:rsid w:val="00D126FF"/>
    <w:pPr>
      <w:tabs>
        <w:tab w:val="left" w:pos="851"/>
      </w:tabs>
      <w:spacing w:before="40" w:after="40"/>
      <w:jc w:val="both"/>
    </w:pPr>
    <w:rPr>
      <w:sz w:val="22"/>
      <w:szCs w:val="20"/>
    </w:rPr>
  </w:style>
  <w:style w:type="paragraph" w:customStyle="1" w:styleId="af7">
    <w:name w:val="Таблица"/>
    <w:basedOn w:val="a"/>
    <w:rsid w:val="00D126FF"/>
    <w:pPr>
      <w:spacing w:before="20" w:after="20"/>
    </w:pPr>
    <w:rPr>
      <w:rFonts w:ascii="Arial" w:hAnsi="Arial"/>
      <w:sz w:val="20"/>
      <w:szCs w:val="20"/>
    </w:rPr>
  </w:style>
  <w:style w:type="paragraph" w:styleId="af8">
    <w:name w:val="caption"/>
    <w:basedOn w:val="a"/>
    <w:qFormat/>
    <w:rsid w:val="00D126FF"/>
    <w:pPr>
      <w:jc w:val="center"/>
    </w:pPr>
    <w:rPr>
      <w:b/>
      <w:sz w:val="28"/>
      <w:szCs w:val="20"/>
    </w:rPr>
  </w:style>
  <w:style w:type="paragraph" w:customStyle="1" w:styleId="CharChar0">
    <w:name w:val="Char Char"/>
    <w:basedOn w:val="a"/>
    <w:rsid w:val="00B131EA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16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16CE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af9">
    <w:name w:val="реквизитПодпись"/>
    <w:basedOn w:val="a"/>
    <w:uiPriority w:val="99"/>
    <w:rsid w:val="00B16CE1"/>
    <w:pPr>
      <w:widowControl w:val="0"/>
      <w:tabs>
        <w:tab w:val="left" w:pos="6804"/>
      </w:tabs>
      <w:suppressAutoHyphens/>
      <w:autoSpaceDE w:val="0"/>
      <w:spacing w:before="360"/>
    </w:pPr>
    <w:rPr>
      <w:szCs w:val="20"/>
      <w:lang w:eastAsia="ar-SA"/>
    </w:rPr>
  </w:style>
  <w:style w:type="paragraph" w:customStyle="1" w:styleId="Normal1">
    <w:name w:val="Normal1"/>
    <w:uiPriority w:val="99"/>
    <w:rsid w:val="00B16CE1"/>
    <w:pPr>
      <w:suppressAutoHyphens/>
    </w:pPr>
    <w:rPr>
      <w:rFonts w:ascii="Times New Roman" w:hAnsi="Times New Roman"/>
      <w:lang w:eastAsia="ar-SA"/>
    </w:rPr>
  </w:style>
  <w:style w:type="paragraph" w:customStyle="1" w:styleId="BodyText1">
    <w:name w:val="Body Text1"/>
    <w:basedOn w:val="Normal1"/>
    <w:uiPriority w:val="99"/>
    <w:rsid w:val="00B16CE1"/>
    <w:rPr>
      <w:b/>
      <w:sz w:val="24"/>
    </w:rPr>
  </w:style>
  <w:style w:type="paragraph" w:customStyle="1" w:styleId="Title1">
    <w:name w:val="Title1"/>
    <w:basedOn w:val="Normal1"/>
    <w:uiPriority w:val="99"/>
    <w:rsid w:val="00B16CE1"/>
    <w:pPr>
      <w:jc w:val="center"/>
    </w:pPr>
    <w:rPr>
      <w:b/>
      <w:sz w:val="28"/>
    </w:rPr>
  </w:style>
  <w:style w:type="paragraph" w:customStyle="1" w:styleId="afa">
    <w:name w:val="Содержимое таблицы"/>
    <w:basedOn w:val="a"/>
    <w:uiPriority w:val="99"/>
    <w:rsid w:val="00B16CE1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858AC-8D7E-48AA-B5BA-87103FB5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16711</Words>
  <Characters>95258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Делопроизводитель нормативно правовых актов</cp:lastModifiedBy>
  <cp:revision>2</cp:revision>
  <cp:lastPrinted>2016-04-19T03:35:00Z</cp:lastPrinted>
  <dcterms:created xsi:type="dcterms:W3CDTF">2016-04-28T10:17:00Z</dcterms:created>
  <dcterms:modified xsi:type="dcterms:W3CDTF">2016-04-28T10:17:00Z</dcterms:modified>
</cp:coreProperties>
</file>