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28EE6" w14:textId="77777777" w:rsidR="00F0120E" w:rsidRPr="00F0120E" w:rsidRDefault="00F0120E" w:rsidP="00F0120E">
      <w:pPr>
        <w:spacing w:after="120" w:line="240" w:lineRule="auto"/>
        <w:jc w:val="center"/>
        <w:rPr>
          <w:rFonts w:ascii="Times New Roman" w:eastAsia="Times New Roman" w:hAnsi="Times New Roman" w:cs="Times New Roman"/>
          <w:b/>
          <w:sz w:val="26"/>
          <w:szCs w:val="20"/>
          <w:lang w:eastAsia="ru-RU"/>
        </w:rPr>
      </w:pPr>
      <w:r w:rsidRPr="00F0120E">
        <w:rPr>
          <w:rFonts w:ascii="Times New Roman" w:eastAsia="Times New Roman" w:hAnsi="Times New Roman" w:cs="Times New Roman"/>
          <w:b/>
          <w:sz w:val="20"/>
          <w:szCs w:val="20"/>
          <w:lang w:eastAsia="ru-RU"/>
        </w:rPr>
        <w:object w:dxaOrig="806" w:dyaOrig="1049" w14:anchorId="4084B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9.25pt" o:ole="" fillcolor="window">
            <v:imagedata r:id="rId8" o:title=""/>
          </v:shape>
          <o:OLEObject Type="Embed" ProgID="Word.Picture.8" ShapeID="_x0000_i1025" DrawAspect="Content" ObjectID="_1756884398" r:id="rId9"/>
        </w:object>
      </w:r>
    </w:p>
    <w:p w14:paraId="1110EF0A" w14:textId="77777777" w:rsidR="00F0120E" w:rsidRPr="00F0120E" w:rsidRDefault="00F0120E" w:rsidP="00F0120E">
      <w:pPr>
        <w:spacing w:after="120" w:line="240" w:lineRule="auto"/>
        <w:jc w:val="center"/>
        <w:rPr>
          <w:rFonts w:ascii="Times New Roman" w:eastAsia="Times New Roman" w:hAnsi="Times New Roman" w:cs="Times New Roman"/>
          <w:b/>
          <w:sz w:val="2"/>
          <w:szCs w:val="2"/>
          <w:lang w:eastAsia="ru-RU"/>
        </w:rPr>
      </w:pPr>
    </w:p>
    <w:p w14:paraId="51AF122C" w14:textId="77777777" w:rsidR="00F0120E" w:rsidRPr="00F0120E" w:rsidRDefault="00F0120E" w:rsidP="00F0120E">
      <w:pPr>
        <w:spacing w:after="120" w:line="240" w:lineRule="auto"/>
        <w:jc w:val="center"/>
        <w:rPr>
          <w:rFonts w:ascii="Times New Roman" w:eastAsia="Times New Roman" w:hAnsi="Times New Roman" w:cs="Times New Roman"/>
          <w:b/>
          <w:sz w:val="2"/>
          <w:szCs w:val="2"/>
          <w:lang w:eastAsia="ru-RU"/>
        </w:rPr>
      </w:pPr>
    </w:p>
    <w:p w14:paraId="4458FD06" w14:textId="77777777" w:rsidR="00F0120E" w:rsidRPr="00F0120E" w:rsidRDefault="00F0120E" w:rsidP="00F0120E">
      <w:pPr>
        <w:spacing w:after="0" w:line="240" w:lineRule="auto"/>
        <w:jc w:val="center"/>
        <w:rPr>
          <w:rFonts w:ascii="Times New Roman" w:eastAsia="Times New Roman" w:hAnsi="Times New Roman" w:cs="Times New Roman"/>
          <w:b/>
          <w:sz w:val="20"/>
          <w:szCs w:val="20"/>
          <w:lang w:eastAsia="ru-RU"/>
        </w:rPr>
      </w:pPr>
      <w:r w:rsidRPr="00F0120E">
        <w:rPr>
          <w:rFonts w:ascii="Times New Roman" w:eastAsia="Times New Roman" w:hAnsi="Times New Roman" w:cs="Times New Roman"/>
          <w:b/>
          <w:sz w:val="20"/>
          <w:szCs w:val="20"/>
          <w:lang w:eastAsia="ru-RU"/>
        </w:rPr>
        <w:t>МУНИЦИПАЛЬНОЕ ОБРАЗОВАНИЕ «ТОМСКИЙ РАЙОН»</w:t>
      </w:r>
    </w:p>
    <w:p w14:paraId="24EF9D42" w14:textId="77777777" w:rsidR="00F0120E" w:rsidRPr="00F0120E" w:rsidRDefault="00F0120E" w:rsidP="00F0120E">
      <w:pPr>
        <w:spacing w:after="0" w:line="240" w:lineRule="auto"/>
        <w:jc w:val="center"/>
        <w:rPr>
          <w:rFonts w:ascii="Times New Roman" w:eastAsia="Times New Roman" w:hAnsi="Times New Roman" w:cs="Times New Roman"/>
          <w:b/>
          <w:sz w:val="16"/>
          <w:szCs w:val="16"/>
          <w:lang w:eastAsia="ru-RU"/>
        </w:rPr>
      </w:pPr>
    </w:p>
    <w:p w14:paraId="1770AACC" w14:textId="77777777" w:rsidR="00F0120E" w:rsidRPr="00F0120E" w:rsidRDefault="00F0120E" w:rsidP="00F0120E">
      <w:pPr>
        <w:spacing w:after="0" w:line="240" w:lineRule="auto"/>
        <w:jc w:val="center"/>
        <w:rPr>
          <w:rFonts w:ascii="Times New Roman" w:eastAsia="Times New Roman" w:hAnsi="Times New Roman" w:cs="Times New Roman"/>
          <w:b/>
          <w:sz w:val="25"/>
          <w:szCs w:val="25"/>
          <w:lang w:eastAsia="ru-RU"/>
        </w:rPr>
      </w:pPr>
      <w:r w:rsidRPr="00F0120E">
        <w:rPr>
          <w:rFonts w:ascii="Times New Roman" w:eastAsia="Times New Roman" w:hAnsi="Times New Roman" w:cs="Times New Roman"/>
          <w:b/>
          <w:sz w:val="25"/>
          <w:szCs w:val="25"/>
          <w:lang w:eastAsia="ru-RU"/>
        </w:rPr>
        <w:t>АДМИНИСТРАЦИЯ ТОМСКОГО РАЙОНА</w:t>
      </w:r>
    </w:p>
    <w:p w14:paraId="585501F7" w14:textId="77777777" w:rsidR="00F0120E" w:rsidRPr="00F0120E" w:rsidRDefault="00F0120E" w:rsidP="00F0120E">
      <w:pPr>
        <w:keepNext/>
        <w:spacing w:after="0" w:line="240" w:lineRule="auto"/>
        <w:jc w:val="center"/>
        <w:outlineLvl w:val="0"/>
        <w:rPr>
          <w:rFonts w:ascii="Times New Roman" w:eastAsia="Times New Roman" w:hAnsi="Times New Roman" w:cs="Times New Roman"/>
          <w:b/>
          <w:sz w:val="16"/>
          <w:szCs w:val="16"/>
          <w:lang w:eastAsia="ru-RU"/>
        </w:rPr>
      </w:pPr>
    </w:p>
    <w:p w14:paraId="503940DD" w14:textId="77777777" w:rsidR="00F0120E" w:rsidRPr="00F0120E" w:rsidRDefault="00F0120E" w:rsidP="00F0120E">
      <w:pPr>
        <w:keepNext/>
        <w:spacing w:after="0" w:line="240" w:lineRule="auto"/>
        <w:jc w:val="center"/>
        <w:outlineLvl w:val="0"/>
        <w:rPr>
          <w:rFonts w:ascii="Times New Roman" w:eastAsia="Times New Roman" w:hAnsi="Times New Roman" w:cs="Times New Roman"/>
          <w:b/>
          <w:sz w:val="25"/>
          <w:szCs w:val="25"/>
          <w:lang w:eastAsia="ru-RU"/>
        </w:rPr>
      </w:pPr>
      <w:r w:rsidRPr="00F0120E">
        <w:rPr>
          <w:rFonts w:ascii="Times New Roman" w:eastAsia="Times New Roman" w:hAnsi="Times New Roman" w:cs="Times New Roman"/>
          <w:b/>
          <w:sz w:val="25"/>
          <w:szCs w:val="25"/>
          <w:lang w:eastAsia="ru-RU"/>
        </w:rPr>
        <w:t>ПОСТАНОВЛЕНИЕ</w:t>
      </w:r>
    </w:p>
    <w:p w14:paraId="3F7A39D9" w14:textId="77777777" w:rsidR="00BA1F73" w:rsidRDefault="00BA1F73"/>
    <w:p w14:paraId="4F0A1252" w14:textId="58F0601A" w:rsidR="00F0120E" w:rsidRPr="00BA4F2B" w:rsidRDefault="004F7D17" w:rsidP="00F0120E">
      <w:pPr>
        <w:spacing w:after="0" w:line="240" w:lineRule="auto"/>
        <w:rPr>
          <w:rFonts w:ascii="Times New Roman" w:hAnsi="Times New Roman" w:cs="Times New Roman"/>
          <w:sz w:val="28"/>
          <w:szCs w:val="28"/>
        </w:rPr>
      </w:pPr>
      <w:r>
        <w:rPr>
          <w:rFonts w:ascii="Times New Roman" w:hAnsi="Times New Roman" w:cs="Times New Roman"/>
          <w:sz w:val="28"/>
          <w:szCs w:val="28"/>
        </w:rPr>
        <w:t>18.09.2023</w:t>
      </w:r>
      <w:r w:rsidR="00EE0294" w:rsidRPr="00BA4F2B">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84C86">
        <w:rPr>
          <w:rFonts w:ascii="Times New Roman" w:hAnsi="Times New Roman" w:cs="Times New Roman"/>
          <w:sz w:val="28"/>
          <w:szCs w:val="28"/>
        </w:rPr>
        <w:t xml:space="preserve">   </w:t>
      </w:r>
      <w:r w:rsidR="00F0120E" w:rsidRPr="00BA4F2B">
        <w:rPr>
          <w:rFonts w:ascii="Times New Roman" w:hAnsi="Times New Roman" w:cs="Times New Roman"/>
          <w:sz w:val="28"/>
          <w:szCs w:val="28"/>
        </w:rPr>
        <w:t xml:space="preserve">                      </w:t>
      </w:r>
      <w:r w:rsidR="00BA4F2B">
        <w:rPr>
          <w:rFonts w:ascii="Times New Roman" w:hAnsi="Times New Roman" w:cs="Times New Roman"/>
          <w:sz w:val="28"/>
          <w:szCs w:val="28"/>
        </w:rPr>
        <w:t xml:space="preserve">          </w:t>
      </w:r>
      <w:r w:rsidR="00F0120E" w:rsidRPr="00BA4F2B">
        <w:rPr>
          <w:rFonts w:ascii="Times New Roman" w:hAnsi="Times New Roman" w:cs="Times New Roman"/>
          <w:sz w:val="28"/>
          <w:szCs w:val="28"/>
        </w:rPr>
        <w:t xml:space="preserve">                             </w:t>
      </w:r>
      <w:r>
        <w:rPr>
          <w:rFonts w:ascii="Times New Roman" w:hAnsi="Times New Roman" w:cs="Times New Roman"/>
          <w:sz w:val="28"/>
          <w:szCs w:val="28"/>
        </w:rPr>
        <w:tab/>
      </w:r>
      <w:r w:rsidR="00F0120E" w:rsidRPr="00BA4F2B">
        <w:rPr>
          <w:rFonts w:ascii="Times New Roman" w:hAnsi="Times New Roman" w:cs="Times New Roman"/>
          <w:sz w:val="28"/>
          <w:szCs w:val="28"/>
        </w:rPr>
        <w:t xml:space="preserve">№ </w:t>
      </w:r>
      <w:r>
        <w:rPr>
          <w:rFonts w:ascii="Times New Roman" w:hAnsi="Times New Roman" w:cs="Times New Roman"/>
          <w:sz w:val="28"/>
          <w:szCs w:val="28"/>
        </w:rPr>
        <w:t>504-П</w:t>
      </w:r>
    </w:p>
    <w:p w14:paraId="506DC17C" w14:textId="77777777" w:rsidR="00F0120E" w:rsidRPr="0032786B" w:rsidRDefault="0032786B" w:rsidP="0032786B">
      <w:pPr>
        <w:spacing w:after="0" w:line="240" w:lineRule="auto"/>
        <w:jc w:val="center"/>
        <w:rPr>
          <w:rFonts w:ascii="Times New Roman" w:hAnsi="Times New Roman" w:cs="Times New Roman"/>
          <w:sz w:val="28"/>
          <w:szCs w:val="28"/>
        </w:rPr>
      </w:pPr>
      <w:r w:rsidRPr="0032786B">
        <w:rPr>
          <w:rFonts w:ascii="Times New Roman" w:hAnsi="Times New Roman" w:cs="Times New Roman"/>
          <w:sz w:val="28"/>
          <w:szCs w:val="28"/>
        </w:rPr>
        <w:t>Томск</w:t>
      </w:r>
    </w:p>
    <w:p w14:paraId="1DA488E4" w14:textId="77777777" w:rsidR="0032786B" w:rsidRDefault="0032786B" w:rsidP="00F0120E">
      <w:pPr>
        <w:spacing w:after="0" w:line="240" w:lineRule="auto"/>
        <w:ind w:right="4393"/>
        <w:jc w:val="both"/>
        <w:rPr>
          <w:rFonts w:ascii="Times New Roman" w:hAnsi="Times New Roman" w:cs="Times New Roman"/>
          <w:sz w:val="28"/>
          <w:szCs w:val="28"/>
        </w:rPr>
      </w:pPr>
    </w:p>
    <w:p w14:paraId="4C245A4F" w14:textId="77777777" w:rsidR="00F0120E" w:rsidRPr="00BA4F2B" w:rsidRDefault="00F0120E" w:rsidP="00F0120E">
      <w:pPr>
        <w:spacing w:after="0" w:line="240" w:lineRule="auto"/>
        <w:ind w:right="4393"/>
        <w:jc w:val="both"/>
        <w:rPr>
          <w:rFonts w:ascii="Times New Roman" w:hAnsi="Times New Roman" w:cs="Times New Roman"/>
          <w:sz w:val="28"/>
          <w:szCs w:val="28"/>
        </w:rPr>
      </w:pPr>
      <w:r w:rsidRPr="00BA4F2B">
        <w:rPr>
          <w:rFonts w:ascii="Times New Roman" w:hAnsi="Times New Roman" w:cs="Times New Roman"/>
          <w:sz w:val="28"/>
          <w:szCs w:val="28"/>
        </w:rPr>
        <w:t>О внесении изменений в постановление Адм</w:t>
      </w:r>
      <w:r w:rsidR="00DB1A13">
        <w:rPr>
          <w:rFonts w:ascii="Times New Roman" w:hAnsi="Times New Roman" w:cs="Times New Roman"/>
          <w:sz w:val="28"/>
          <w:szCs w:val="28"/>
        </w:rPr>
        <w:t>инистрации Томского района от 24.04.2015 № 110</w:t>
      </w:r>
      <w:r w:rsidRPr="00BA4F2B">
        <w:rPr>
          <w:rFonts w:ascii="Times New Roman" w:hAnsi="Times New Roman" w:cs="Times New Roman"/>
          <w:sz w:val="28"/>
          <w:szCs w:val="28"/>
        </w:rPr>
        <w:t xml:space="preserve"> «</w:t>
      </w:r>
      <w:r w:rsidR="00DB1A13" w:rsidRPr="00DB1A13">
        <w:rPr>
          <w:rFonts w:ascii="Times New Roman" w:hAnsi="Times New Roman" w:cs="Times New Roman"/>
          <w:sz w:val="28"/>
          <w:szCs w:val="28"/>
        </w:rPr>
        <w:t>Об утверждении Порядка принятия решений о разработке муниципальных программ Томского район</w:t>
      </w:r>
      <w:r w:rsidR="00DB1A13">
        <w:rPr>
          <w:rFonts w:ascii="Times New Roman" w:hAnsi="Times New Roman" w:cs="Times New Roman"/>
          <w:sz w:val="28"/>
          <w:szCs w:val="28"/>
        </w:rPr>
        <w:t>а, их формирования и реализации</w:t>
      </w:r>
      <w:r w:rsidRPr="00BA4F2B">
        <w:rPr>
          <w:rFonts w:ascii="Times New Roman" w:hAnsi="Times New Roman" w:cs="Times New Roman"/>
          <w:sz w:val="28"/>
          <w:szCs w:val="28"/>
        </w:rPr>
        <w:t>»</w:t>
      </w:r>
    </w:p>
    <w:p w14:paraId="29A96D7B" w14:textId="77777777" w:rsidR="00F0120E" w:rsidRPr="00BA4F2B" w:rsidRDefault="00F0120E" w:rsidP="00F0120E">
      <w:pPr>
        <w:spacing w:after="0" w:line="240" w:lineRule="auto"/>
        <w:ind w:right="4393"/>
        <w:jc w:val="both"/>
        <w:rPr>
          <w:rFonts w:ascii="Times New Roman" w:hAnsi="Times New Roman" w:cs="Times New Roman"/>
          <w:sz w:val="28"/>
          <w:szCs w:val="28"/>
        </w:rPr>
      </w:pPr>
    </w:p>
    <w:p w14:paraId="63D9C6EC" w14:textId="77777777" w:rsidR="00F0120E" w:rsidRPr="00BA4F2B" w:rsidRDefault="00F0120E" w:rsidP="00F0120E">
      <w:pPr>
        <w:spacing w:after="0" w:line="240" w:lineRule="auto"/>
        <w:ind w:right="4393"/>
        <w:jc w:val="both"/>
        <w:rPr>
          <w:rFonts w:ascii="Times New Roman" w:hAnsi="Times New Roman" w:cs="Times New Roman"/>
          <w:sz w:val="28"/>
          <w:szCs w:val="28"/>
        </w:rPr>
      </w:pPr>
    </w:p>
    <w:p w14:paraId="34B13143" w14:textId="77777777" w:rsidR="00860091" w:rsidRPr="00BA4F2B" w:rsidRDefault="00BB2E5A" w:rsidP="002D7596">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В</w:t>
      </w:r>
      <w:r w:rsidR="00103D56" w:rsidRPr="00750C2E">
        <w:rPr>
          <w:rFonts w:ascii="Times New Roman" w:hAnsi="Times New Roman" w:cs="Times New Roman"/>
          <w:sz w:val="28"/>
          <w:szCs w:val="28"/>
        </w:rPr>
        <w:t xml:space="preserve"> целях совершенствования</w:t>
      </w:r>
      <w:r w:rsidR="007C72AD">
        <w:rPr>
          <w:rFonts w:ascii="Times New Roman" w:hAnsi="Times New Roman" w:cs="Times New Roman"/>
          <w:sz w:val="28"/>
          <w:szCs w:val="28"/>
        </w:rPr>
        <w:t xml:space="preserve"> муниципального</w:t>
      </w:r>
      <w:r w:rsidR="00103D56" w:rsidRPr="00750C2E">
        <w:rPr>
          <w:rFonts w:ascii="Times New Roman" w:hAnsi="Times New Roman" w:cs="Times New Roman"/>
          <w:sz w:val="28"/>
          <w:szCs w:val="28"/>
        </w:rPr>
        <w:t xml:space="preserve"> правового акта</w:t>
      </w:r>
      <w:r w:rsidR="00103D56" w:rsidRPr="00BA4F2B">
        <w:rPr>
          <w:rFonts w:ascii="Times New Roman" w:hAnsi="Times New Roman" w:cs="Times New Roman"/>
          <w:sz w:val="28"/>
          <w:szCs w:val="28"/>
        </w:rPr>
        <w:t xml:space="preserve"> </w:t>
      </w:r>
    </w:p>
    <w:p w14:paraId="0CBBB5E7" w14:textId="77777777" w:rsidR="00103D56" w:rsidRPr="00BA4F2B" w:rsidRDefault="00103D56" w:rsidP="00103D56">
      <w:pPr>
        <w:spacing w:after="0" w:line="240" w:lineRule="auto"/>
        <w:ind w:right="-1"/>
        <w:jc w:val="both"/>
        <w:rPr>
          <w:rFonts w:ascii="Times New Roman" w:hAnsi="Times New Roman" w:cs="Times New Roman"/>
          <w:sz w:val="28"/>
          <w:szCs w:val="28"/>
        </w:rPr>
      </w:pPr>
    </w:p>
    <w:p w14:paraId="183E1B3D" w14:textId="77777777" w:rsidR="00103D56" w:rsidRPr="00BA4F2B" w:rsidRDefault="00103D56" w:rsidP="00103D56">
      <w:pPr>
        <w:spacing w:after="0" w:line="240" w:lineRule="auto"/>
        <w:ind w:right="-1"/>
        <w:jc w:val="both"/>
        <w:rPr>
          <w:rFonts w:ascii="Times New Roman" w:hAnsi="Times New Roman" w:cs="Times New Roman"/>
          <w:b/>
          <w:sz w:val="28"/>
          <w:szCs w:val="28"/>
        </w:rPr>
      </w:pPr>
      <w:r w:rsidRPr="00BA4F2B">
        <w:rPr>
          <w:rFonts w:ascii="Times New Roman" w:hAnsi="Times New Roman" w:cs="Times New Roman"/>
          <w:b/>
          <w:sz w:val="28"/>
          <w:szCs w:val="28"/>
        </w:rPr>
        <w:t>ПОСТАНОВЛЯЮ:</w:t>
      </w:r>
    </w:p>
    <w:p w14:paraId="21A7AF1B" w14:textId="77777777" w:rsidR="00103D56" w:rsidRPr="00BA4F2B" w:rsidRDefault="00103D56" w:rsidP="00103D56">
      <w:pPr>
        <w:tabs>
          <w:tab w:val="left" w:pos="567"/>
          <w:tab w:val="left" w:pos="993"/>
        </w:tabs>
        <w:spacing w:after="0" w:line="240" w:lineRule="auto"/>
        <w:ind w:right="-1"/>
        <w:jc w:val="both"/>
        <w:rPr>
          <w:rFonts w:ascii="Times New Roman" w:hAnsi="Times New Roman" w:cs="Times New Roman"/>
          <w:b/>
          <w:sz w:val="28"/>
          <w:szCs w:val="28"/>
        </w:rPr>
      </w:pPr>
    </w:p>
    <w:p w14:paraId="38F55E46" w14:textId="77777777" w:rsidR="00103D56" w:rsidRDefault="002D7596" w:rsidP="002D7596">
      <w:pPr>
        <w:pStyle w:val="a3"/>
        <w:tabs>
          <w:tab w:val="left" w:pos="567"/>
          <w:tab w:val="left" w:pos="709"/>
          <w:tab w:val="left" w:pos="851"/>
          <w:tab w:val="left" w:pos="993"/>
        </w:tabs>
        <w:spacing w:after="0" w:line="240" w:lineRule="auto"/>
        <w:ind w:left="0" w:right="-1"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103D56" w:rsidRPr="00BA4F2B">
        <w:rPr>
          <w:rFonts w:ascii="Times New Roman" w:hAnsi="Times New Roman" w:cs="Times New Roman"/>
          <w:sz w:val="28"/>
          <w:szCs w:val="28"/>
        </w:rPr>
        <w:t xml:space="preserve">Внести в </w:t>
      </w:r>
      <w:r w:rsidR="007062D9">
        <w:rPr>
          <w:rFonts w:ascii="Times New Roman" w:hAnsi="Times New Roman" w:cs="Times New Roman"/>
          <w:sz w:val="28"/>
          <w:szCs w:val="28"/>
        </w:rPr>
        <w:t>постановлени</w:t>
      </w:r>
      <w:r w:rsidR="007C72AD">
        <w:rPr>
          <w:rFonts w:ascii="Times New Roman" w:hAnsi="Times New Roman" w:cs="Times New Roman"/>
          <w:sz w:val="28"/>
          <w:szCs w:val="28"/>
        </w:rPr>
        <w:t>е</w:t>
      </w:r>
      <w:r w:rsidR="00103D56" w:rsidRPr="00BA4F2B">
        <w:rPr>
          <w:rFonts w:ascii="Times New Roman" w:hAnsi="Times New Roman" w:cs="Times New Roman"/>
          <w:sz w:val="28"/>
          <w:szCs w:val="28"/>
        </w:rPr>
        <w:t xml:space="preserve"> Адм</w:t>
      </w:r>
      <w:r w:rsidR="00DB1A13">
        <w:rPr>
          <w:rFonts w:ascii="Times New Roman" w:hAnsi="Times New Roman" w:cs="Times New Roman"/>
          <w:sz w:val="28"/>
          <w:szCs w:val="28"/>
        </w:rPr>
        <w:t>инистрации Томского района от 24.04.2015</w:t>
      </w:r>
      <w:r w:rsidR="00EE0294" w:rsidRPr="00BA4F2B">
        <w:rPr>
          <w:rFonts w:ascii="Times New Roman" w:hAnsi="Times New Roman" w:cs="Times New Roman"/>
          <w:sz w:val="28"/>
          <w:szCs w:val="28"/>
        </w:rPr>
        <w:t xml:space="preserve"> № 1</w:t>
      </w:r>
      <w:r w:rsidR="00DB1A13">
        <w:rPr>
          <w:rFonts w:ascii="Times New Roman" w:hAnsi="Times New Roman" w:cs="Times New Roman"/>
          <w:sz w:val="28"/>
          <w:szCs w:val="28"/>
        </w:rPr>
        <w:t>10</w:t>
      </w:r>
      <w:r w:rsidR="00103D56" w:rsidRPr="00BA4F2B">
        <w:rPr>
          <w:rFonts w:ascii="Times New Roman" w:hAnsi="Times New Roman" w:cs="Times New Roman"/>
          <w:sz w:val="28"/>
          <w:szCs w:val="28"/>
        </w:rPr>
        <w:t xml:space="preserve"> «</w:t>
      </w:r>
      <w:r w:rsidR="00DB1A13" w:rsidRPr="00DB1A13">
        <w:rPr>
          <w:rFonts w:ascii="Times New Roman" w:hAnsi="Times New Roman" w:cs="Times New Roman"/>
          <w:sz w:val="28"/>
          <w:szCs w:val="28"/>
        </w:rPr>
        <w:t>Об утверждении Порядка принятия решений о разработке муниципальных программ Томского район</w:t>
      </w:r>
      <w:r w:rsidR="00DB1A13">
        <w:rPr>
          <w:rFonts w:ascii="Times New Roman" w:hAnsi="Times New Roman" w:cs="Times New Roman"/>
          <w:sz w:val="28"/>
          <w:szCs w:val="28"/>
        </w:rPr>
        <w:t>а, их формирования и реализации</w:t>
      </w:r>
      <w:r w:rsidR="00103D56" w:rsidRPr="00BA4F2B">
        <w:rPr>
          <w:rFonts w:ascii="Times New Roman" w:hAnsi="Times New Roman" w:cs="Times New Roman"/>
          <w:sz w:val="28"/>
          <w:szCs w:val="28"/>
        </w:rPr>
        <w:t>» (далее – постановление) следующие изменения:</w:t>
      </w:r>
    </w:p>
    <w:p w14:paraId="382E7780" w14:textId="77777777" w:rsidR="007C72AD" w:rsidRDefault="007C72AD" w:rsidP="002D7596">
      <w:pPr>
        <w:pStyle w:val="a3"/>
        <w:tabs>
          <w:tab w:val="left" w:pos="567"/>
          <w:tab w:val="left" w:pos="709"/>
          <w:tab w:val="left" w:pos="851"/>
          <w:tab w:val="left" w:pos="993"/>
        </w:tabs>
        <w:spacing w:after="0" w:line="240" w:lineRule="auto"/>
        <w:ind w:left="0" w:right="-1"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00614378">
        <w:rPr>
          <w:rFonts w:ascii="Times New Roman" w:hAnsi="Times New Roman" w:cs="Times New Roman"/>
          <w:sz w:val="28"/>
          <w:szCs w:val="28"/>
        </w:rPr>
        <w:t>в</w:t>
      </w:r>
      <w:r>
        <w:rPr>
          <w:rFonts w:ascii="Times New Roman" w:hAnsi="Times New Roman" w:cs="Times New Roman"/>
          <w:sz w:val="28"/>
          <w:szCs w:val="28"/>
        </w:rPr>
        <w:t xml:space="preserve"> приложении к постановлению:</w:t>
      </w:r>
    </w:p>
    <w:p w14:paraId="69AB3BB2" w14:textId="77777777" w:rsidR="002D53DA" w:rsidRDefault="007C72AD" w:rsidP="002D7596">
      <w:pPr>
        <w:pStyle w:val="a3"/>
        <w:tabs>
          <w:tab w:val="left" w:pos="567"/>
          <w:tab w:val="left" w:pos="709"/>
          <w:tab w:val="left" w:pos="851"/>
          <w:tab w:val="left" w:pos="993"/>
        </w:tabs>
        <w:spacing w:after="0" w:line="240" w:lineRule="auto"/>
        <w:ind w:left="0" w:right="-1" w:firstLine="567"/>
        <w:jc w:val="both"/>
        <w:rPr>
          <w:rFonts w:ascii="Times New Roman" w:hAnsi="Times New Roman" w:cs="Times New Roman"/>
          <w:sz w:val="28"/>
          <w:szCs w:val="28"/>
        </w:rPr>
      </w:pPr>
      <w:r>
        <w:rPr>
          <w:rFonts w:ascii="Times New Roman" w:hAnsi="Times New Roman" w:cs="Times New Roman"/>
          <w:sz w:val="28"/>
          <w:szCs w:val="28"/>
        </w:rPr>
        <w:t>1.</w:t>
      </w:r>
      <w:r w:rsidR="002D53DA">
        <w:rPr>
          <w:rFonts w:ascii="Times New Roman" w:hAnsi="Times New Roman" w:cs="Times New Roman"/>
          <w:sz w:val="28"/>
          <w:szCs w:val="28"/>
        </w:rPr>
        <w:t>1.1. пункт 10 дополнить абзацем «Распределение бюджетных ассигнований на реализацию муниципальных программ (подпрограмм) в течение финансового года и планового периода утверждается в соответствии с решением о бюджете и (или) показателями сводной бюджетной росписи.»;</w:t>
      </w:r>
    </w:p>
    <w:p w14:paraId="691DFF77" w14:textId="77777777" w:rsidR="00BB2E5A" w:rsidRDefault="007C72AD" w:rsidP="002D7596">
      <w:pPr>
        <w:pStyle w:val="a3"/>
        <w:tabs>
          <w:tab w:val="left" w:pos="567"/>
          <w:tab w:val="left" w:pos="709"/>
          <w:tab w:val="left" w:pos="851"/>
          <w:tab w:val="left" w:pos="993"/>
        </w:tabs>
        <w:spacing w:after="0" w:line="240" w:lineRule="auto"/>
        <w:ind w:left="0" w:right="-1" w:firstLine="567"/>
        <w:jc w:val="both"/>
        <w:rPr>
          <w:rFonts w:ascii="Times New Roman" w:hAnsi="Times New Roman" w:cs="Times New Roman"/>
          <w:sz w:val="28"/>
          <w:szCs w:val="28"/>
        </w:rPr>
      </w:pPr>
      <w:r>
        <w:rPr>
          <w:rFonts w:ascii="Times New Roman" w:hAnsi="Times New Roman" w:cs="Times New Roman"/>
          <w:sz w:val="28"/>
          <w:szCs w:val="28"/>
        </w:rPr>
        <w:t>1.</w:t>
      </w:r>
      <w:r w:rsidR="00776CF5">
        <w:rPr>
          <w:rFonts w:ascii="Times New Roman" w:hAnsi="Times New Roman" w:cs="Times New Roman"/>
          <w:sz w:val="28"/>
          <w:szCs w:val="28"/>
        </w:rPr>
        <w:t>1.2</w:t>
      </w:r>
      <w:r w:rsidR="00BB2E5A">
        <w:rPr>
          <w:rFonts w:ascii="Times New Roman" w:hAnsi="Times New Roman" w:cs="Times New Roman"/>
          <w:sz w:val="28"/>
          <w:szCs w:val="28"/>
        </w:rPr>
        <w:t>. в подпункте 1</w:t>
      </w:r>
      <w:r w:rsidR="006E4CE2">
        <w:rPr>
          <w:rFonts w:ascii="Times New Roman" w:hAnsi="Times New Roman" w:cs="Times New Roman"/>
          <w:sz w:val="28"/>
          <w:szCs w:val="28"/>
        </w:rPr>
        <w:t>)</w:t>
      </w:r>
      <w:r w:rsidR="00BB2E5A">
        <w:rPr>
          <w:rFonts w:ascii="Times New Roman" w:hAnsi="Times New Roman" w:cs="Times New Roman"/>
          <w:sz w:val="28"/>
          <w:szCs w:val="28"/>
        </w:rPr>
        <w:t xml:space="preserve"> пункта 12 слова «</w:t>
      </w:r>
      <w:r w:rsidR="00BB2E5A" w:rsidRPr="00BB2E5A">
        <w:rPr>
          <w:rFonts w:ascii="Times New Roman" w:hAnsi="Times New Roman" w:cs="Times New Roman"/>
          <w:sz w:val="28"/>
          <w:szCs w:val="28"/>
        </w:rPr>
        <w:t>включая Счетную пал</w:t>
      </w:r>
      <w:r w:rsidR="00BB2E5A">
        <w:rPr>
          <w:rFonts w:ascii="Times New Roman" w:hAnsi="Times New Roman" w:cs="Times New Roman"/>
          <w:sz w:val="28"/>
          <w:szCs w:val="28"/>
        </w:rPr>
        <w:t>ату муниципального образования «</w:t>
      </w:r>
      <w:r w:rsidR="00BB2E5A" w:rsidRPr="00BB2E5A">
        <w:rPr>
          <w:rFonts w:ascii="Times New Roman" w:hAnsi="Times New Roman" w:cs="Times New Roman"/>
          <w:sz w:val="28"/>
          <w:szCs w:val="28"/>
        </w:rPr>
        <w:t>Томский район</w:t>
      </w:r>
      <w:r w:rsidR="00BB2E5A">
        <w:rPr>
          <w:rFonts w:ascii="Times New Roman" w:hAnsi="Times New Roman" w:cs="Times New Roman"/>
          <w:sz w:val="28"/>
          <w:szCs w:val="28"/>
        </w:rPr>
        <w:t>» заменить словами «Счетной палаты муниципального образования «Томский район»;</w:t>
      </w:r>
    </w:p>
    <w:p w14:paraId="3EDE7656" w14:textId="77777777" w:rsidR="00396ACF" w:rsidRDefault="007C72AD" w:rsidP="002D7596">
      <w:pPr>
        <w:pStyle w:val="a3"/>
        <w:tabs>
          <w:tab w:val="left" w:pos="567"/>
          <w:tab w:val="left" w:pos="709"/>
          <w:tab w:val="left" w:pos="851"/>
          <w:tab w:val="left" w:pos="993"/>
        </w:tabs>
        <w:spacing w:after="0" w:line="240" w:lineRule="auto"/>
        <w:ind w:left="0" w:right="-1" w:firstLine="567"/>
        <w:jc w:val="both"/>
        <w:rPr>
          <w:rFonts w:ascii="Times New Roman" w:hAnsi="Times New Roman" w:cs="Times New Roman"/>
          <w:sz w:val="28"/>
          <w:szCs w:val="28"/>
        </w:rPr>
      </w:pPr>
      <w:r>
        <w:rPr>
          <w:rFonts w:ascii="Times New Roman" w:hAnsi="Times New Roman" w:cs="Times New Roman"/>
          <w:sz w:val="28"/>
          <w:szCs w:val="28"/>
        </w:rPr>
        <w:t>1.</w:t>
      </w:r>
      <w:r w:rsidR="00776CF5">
        <w:rPr>
          <w:rFonts w:ascii="Times New Roman" w:hAnsi="Times New Roman" w:cs="Times New Roman"/>
          <w:sz w:val="28"/>
          <w:szCs w:val="28"/>
        </w:rPr>
        <w:t>1.3</w:t>
      </w:r>
      <w:r w:rsidR="00072939">
        <w:rPr>
          <w:rFonts w:ascii="Times New Roman" w:hAnsi="Times New Roman" w:cs="Times New Roman"/>
          <w:sz w:val="28"/>
          <w:szCs w:val="28"/>
        </w:rPr>
        <w:t>. подпункт 5</w:t>
      </w:r>
      <w:r w:rsidR="006E4CE2">
        <w:rPr>
          <w:rFonts w:ascii="Times New Roman" w:hAnsi="Times New Roman" w:cs="Times New Roman"/>
          <w:sz w:val="28"/>
          <w:szCs w:val="28"/>
        </w:rPr>
        <w:t>)</w:t>
      </w:r>
      <w:r w:rsidR="00072939">
        <w:rPr>
          <w:rFonts w:ascii="Times New Roman" w:hAnsi="Times New Roman" w:cs="Times New Roman"/>
          <w:sz w:val="28"/>
          <w:szCs w:val="28"/>
        </w:rPr>
        <w:t xml:space="preserve"> пункта 12 исключить</w:t>
      </w:r>
      <w:r w:rsidR="00396ACF">
        <w:rPr>
          <w:rFonts w:ascii="Times New Roman" w:hAnsi="Times New Roman" w:cs="Times New Roman"/>
          <w:sz w:val="28"/>
          <w:szCs w:val="28"/>
        </w:rPr>
        <w:t>;</w:t>
      </w:r>
      <w:r w:rsidR="00072939">
        <w:rPr>
          <w:rFonts w:ascii="Times New Roman" w:hAnsi="Times New Roman" w:cs="Times New Roman"/>
          <w:sz w:val="28"/>
          <w:szCs w:val="28"/>
        </w:rPr>
        <w:t xml:space="preserve"> </w:t>
      </w:r>
    </w:p>
    <w:p w14:paraId="776E8F9D" w14:textId="77777777" w:rsidR="00072939" w:rsidRDefault="007C72AD" w:rsidP="002D7596">
      <w:pPr>
        <w:pStyle w:val="a3"/>
        <w:tabs>
          <w:tab w:val="left" w:pos="567"/>
          <w:tab w:val="left" w:pos="709"/>
          <w:tab w:val="left" w:pos="851"/>
          <w:tab w:val="left" w:pos="993"/>
        </w:tabs>
        <w:spacing w:after="0" w:line="240" w:lineRule="auto"/>
        <w:ind w:left="0" w:right="-1" w:firstLine="567"/>
        <w:jc w:val="both"/>
        <w:rPr>
          <w:rFonts w:ascii="Times New Roman" w:hAnsi="Times New Roman" w:cs="Times New Roman"/>
          <w:sz w:val="28"/>
          <w:szCs w:val="28"/>
        </w:rPr>
      </w:pPr>
      <w:r>
        <w:rPr>
          <w:rFonts w:ascii="Times New Roman" w:hAnsi="Times New Roman" w:cs="Times New Roman"/>
          <w:sz w:val="28"/>
          <w:szCs w:val="28"/>
        </w:rPr>
        <w:t>1.</w:t>
      </w:r>
      <w:r w:rsidR="00776CF5">
        <w:rPr>
          <w:rFonts w:ascii="Times New Roman" w:hAnsi="Times New Roman" w:cs="Times New Roman"/>
          <w:sz w:val="28"/>
          <w:szCs w:val="28"/>
        </w:rPr>
        <w:t>1.4</w:t>
      </w:r>
      <w:r w:rsidR="00396ACF">
        <w:rPr>
          <w:rFonts w:ascii="Times New Roman" w:hAnsi="Times New Roman" w:cs="Times New Roman"/>
          <w:sz w:val="28"/>
          <w:szCs w:val="28"/>
        </w:rPr>
        <w:t xml:space="preserve">. </w:t>
      </w:r>
      <w:r w:rsidR="00072939">
        <w:rPr>
          <w:rFonts w:ascii="Times New Roman" w:hAnsi="Times New Roman" w:cs="Times New Roman"/>
          <w:sz w:val="28"/>
          <w:szCs w:val="28"/>
        </w:rPr>
        <w:t>подпункт 6</w:t>
      </w:r>
      <w:r w:rsidR="006E4CE2">
        <w:rPr>
          <w:rFonts w:ascii="Times New Roman" w:hAnsi="Times New Roman" w:cs="Times New Roman"/>
          <w:sz w:val="28"/>
          <w:szCs w:val="28"/>
        </w:rPr>
        <w:t>)</w:t>
      </w:r>
      <w:r w:rsidR="00072939">
        <w:rPr>
          <w:rFonts w:ascii="Times New Roman" w:hAnsi="Times New Roman" w:cs="Times New Roman"/>
          <w:sz w:val="28"/>
          <w:szCs w:val="28"/>
        </w:rPr>
        <w:t xml:space="preserve"> пункта 12 считать подпунктом 5</w:t>
      </w:r>
      <w:r w:rsidR="006E4CE2">
        <w:rPr>
          <w:rFonts w:ascii="Times New Roman" w:hAnsi="Times New Roman" w:cs="Times New Roman"/>
          <w:sz w:val="28"/>
          <w:szCs w:val="28"/>
        </w:rPr>
        <w:t>)</w:t>
      </w:r>
      <w:r w:rsidR="00072939">
        <w:rPr>
          <w:rFonts w:ascii="Times New Roman" w:hAnsi="Times New Roman" w:cs="Times New Roman"/>
          <w:sz w:val="28"/>
          <w:szCs w:val="28"/>
        </w:rPr>
        <w:t xml:space="preserve">; </w:t>
      </w:r>
    </w:p>
    <w:p w14:paraId="67887A16" w14:textId="77777777" w:rsidR="00D76DB1" w:rsidRDefault="007C72AD" w:rsidP="002D7596">
      <w:pPr>
        <w:tabs>
          <w:tab w:val="left" w:pos="851"/>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4A5434">
        <w:rPr>
          <w:rFonts w:ascii="Times New Roman" w:hAnsi="Times New Roman" w:cs="Times New Roman"/>
          <w:sz w:val="28"/>
          <w:szCs w:val="28"/>
        </w:rPr>
        <w:t>1.</w:t>
      </w:r>
      <w:r w:rsidR="00776CF5">
        <w:rPr>
          <w:rFonts w:ascii="Times New Roman" w:hAnsi="Times New Roman" w:cs="Times New Roman"/>
          <w:sz w:val="28"/>
          <w:szCs w:val="28"/>
        </w:rPr>
        <w:t>5</w:t>
      </w:r>
      <w:r w:rsidR="004A5434">
        <w:rPr>
          <w:rFonts w:ascii="Times New Roman" w:hAnsi="Times New Roman" w:cs="Times New Roman"/>
          <w:sz w:val="28"/>
          <w:szCs w:val="28"/>
        </w:rPr>
        <w:t xml:space="preserve">. </w:t>
      </w:r>
      <w:r w:rsidR="00144810">
        <w:rPr>
          <w:rFonts w:ascii="Times New Roman" w:hAnsi="Times New Roman" w:cs="Times New Roman"/>
          <w:sz w:val="28"/>
          <w:szCs w:val="28"/>
        </w:rPr>
        <w:t xml:space="preserve">в последнем абзаце </w:t>
      </w:r>
      <w:r w:rsidR="004A5434">
        <w:rPr>
          <w:rFonts w:ascii="Times New Roman" w:hAnsi="Times New Roman" w:cs="Times New Roman"/>
          <w:sz w:val="28"/>
          <w:szCs w:val="28"/>
        </w:rPr>
        <w:t>пункт</w:t>
      </w:r>
      <w:r w:rsidR="00144810">
        <w:rPr>
          <w:rFonts w:ascii="Times New Roman" w:hAnsi="Times New Roman" w:cs="Times New Roman"/>
          <w:sz w:val="28"/>
          <w:szCs w:val="28"/>
        </w:rPr>
        <w:t>а</w:t>
      </w:r>
      <w:r w:rsidR="004A5434">
        <w:rPr>
          <w:rFonts w:ascii="Times New Roman" w:hAnsi="Times New Roman" w:cs="Times New Roman"/>
          <w:sz w:val="28"/>
          <w:szCs w:val="28"/>
        </w:rPr>
        <w:t xml:space="preserve"> 16</w:t>
      </w:r>
      <w:r w:rsidR="00144810">
        <w:rPr>
          <w:rFonts w:ascii="Times New Roman" w:hAnsi="Times New Roman" w:cs="Times New Roman"/>
          <w:sz w:val="28"/>
          <w:szCs w:val="28"/>
        </w:rPr>
        <w:t xml:space="preserve"> слова «годового отчета» заменить словами «</w:t>
      </w:r>
      <w:r w:rsidR="00D76DB1">
        <w:rPr>
          <w:rFonts w:ascii="Times New Roman" w:hAnsi="Times New Roman" w:cs="Times New Roman"/>
          <w:sz w:val="28"/>
          <w:szCs w:val="28"/>
        </w:rPr>
        <w:t>годовой отчет»;</w:t>
      </w:r>
    </w:p>
    <w:p w14:paraId="79C0882A" w14:textId="77777777" w:rsidR="008852B1" w:rsidRDefault="007C72AD" w:rsidP="002D7596">
      <w:pPr>
        <w:tabs>
          <w:tab w:val="left" w:pos="851"/>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D76DB1">
        <w:rPr>
          <w:rFonts w:ascii="Times New Roman" w:hAnsi="Times New Roman" w:cs="Times New Roman"/>
          <w:sz w:val="28"/>
          <w:szCs w:val="28"/>
        </w:rPr>
        <w:t>1.</w:t>
      </w:r>
      <w:r w:rsidR="00776CF5">
        <w:rPr>
          <w:rFonts w:ascii="Times New Roman" w:hAnsi="Times New Roman" w:cs="Times New Roman"/>
          <w:sz w:val="28"/>
          <w:szCs w:val="28"/>
        </w:rPr>
        <w:t>6</w:t>
      </w:r>
      <w:r w:rsidR="00D76DB1">
        <w:rPr>
          <w:rFonts w:ascii="Times New Roman" w:hAnsi="Times New Roman" w:cs="Times New Roman"/>
          <w:sz w:val="28"/>
          <w:szCs w:val="28"/>
        </w:rPr>
        <w:t>. пункт 16</w:t>
      </w:r>
      <w:r w:rsidR="004A5434">
        <w:rPr>
          <w:rFonts w:ascii="Times New Roman" w:hAnsi="Times New Roman" w:cs="Times New Roman"/>
          <w:sz w:val="28"/>
          <w:szCs w:val="28"/>
        </w:rPr>
        <w:t xml:space="preserve"> дополнить </w:t>
      </w:r>
      <w:r w:rsidR="0069765E">
        <w:rPr>
          <w:rFonts w:ascii="Times New Roman" w:hAnsi="Times New Roman" w:cs="Times New Roman"/>
          <w:sz w:val="28"/>
          <w:szCs w:val="28"/>
        </w:rPr>
        <w:t>абзацами</w:t>
      </w:r>
      <w:r w:rsidR="008852B1">
        <w:rPr>
          <w:rFonts w:ascii="Times New Roman" w:hAnsi="Times New Roman" w:cs="Times New Roman"/>
          <w:sz w:val="28"/>
          <w:szCs w:val="28"/>
        </w:rPr>
        <w:t>:</w:t>
      </w:r>
    </w:p>
    <w:p w14:paraId="6A349BDB" w14:textId="77777777" w:rsidR="00475C59" w:rsidRDefault="004A5434" w:rsidP="002D7596">
      <w:pPr>
        <w:tabs>
          <w:tab w:val="left" w:pos="851"/>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003FA9">
        <w:rPr>
          <w:rFonts w:ascii="Times New Roman" w:hAnsi="Times New Roman" w:cs="Times New Roman"/>
          <w:sz w:val="28"/>
          <w:szCs w:val="28"/>
        </w:rPr>
        <w:t>формир</w:t>
      </w:r>
      <w:r w:rsidR="008852B1">
        <w:rPr>
          <w:rFonts w:ascii="Times New Roman" w:hAnsi="Times New Roman" w:cs="Times New Roman"/>
          <w:sz w:val="28"/>
          <w:szCs w:val="28"/>
        </w:rPr>
        <w:t>ует</w:t>
      </w:r>
      <w:r w:rsidR="00475C59">
        <w:rPr>
          <w:rFonts w:ascii="Times New Roman" w:hAnsi="Times New Roman" w:cs="Times New Roman"/>
          <w:sz w:val="28"/>
          <w:szCs w:val="28"/>
        </w:rPr>
        <w:t xml:space="preserve"> проект</w:t>
      </w:r>
      <w:r w:rsidR="00003FA9">
        <w:rPr>
          <w:rFonts w:ascii="Times New Roman" w:hAnsi="Times New Roman" w:cs="Times New Roman"/>
          <w:sz w:val="28"/>
          <w:szCs w:val="28"/>
        </w:rPr>
        <w:t xml:space="preserve"> муниципальн</w:t>
      </w:r>
      <w:r w:rsidR="00475C59">
        <w:rPr>
          <w:rFonts w:ascii="Times New Roman" w:hAnsi="Times New Roman" w:cs="Times New Roman"/>
          <w:sz w:val="28"/>
          <w:szCs w:val="28"/>
        </w:rPr>
        <w:t>ой</w:t>
      </w:r>
      <w:r w:rsidR="00003FA9">
        <w:rPr>
          <w:rFonts w:ascii="Times New Roman" w:hAnsi="Times New Roman" w:cs="Times New Roman"/>
          <w:sz w:val="28"/>
          <w:szCs w:val="28"/>
        </w:rPr>
        <w:t xml:space="preserve"> программ</w:t>
      </w:r>
      <w:r w:rsidR="00475C59">
        <w:rPr>
          <w:rFonts w:ascii="Times New Roman" w:hAnsi="Times New Roman" w:cs="Times New Roman"/>
          <w:sz w:val="28"/>
          <w:szCs w:val="28"/>
        </w:rPr>
        <w:t>ы</w:t>
      </w:r>
      <w:r w:rsidR="00003FA9">
        <w:rPr>
          <w:rFonts w:ascii="Times New Roman" w:hAnsi="Times New Roman" w:cs="Times New Roman"/>
          <w:sz w:val="28"/>
          <w:szCs w:val="28"/>
        </w:rPr>
        <w:t xml:space="preserve">, </w:t>
      </w:r>
      <w:r w:rsidR="00475C59">
        <w:rPr>
          <w:rFonts w:ascii="Times New Roman" w:hAnsi="Times New Roman" w:cs="Times New Roman"/>
          <w:sz w:val="28"/>
          <w:szCs w:val="28"/>
        </w:rPr>
        <w:t xml:space="preserve">проект изменений в </w:t>
      </w:r>
      <w:r w:rsidR="00003FA9">
        <w:rPr>
          <w:rFonts w:ascii="Times New Roman" w:hAnsi="Times New Roman" w:cs="Times New Roman"/>
          <w:sz w:val="28"/>
          <w:szCs w:val="28"/>
        </w:rPr>
        <w:t>муниципальную программу</w:t>
      </w:r>
      <w:r w:rsidR="00475C59">
        <w:rPr>
          <w:rFonts w:ascii="Times New Roman" w:hAnsi="Times New Roman" w:cs="Times New Roman"/>
          <w:sz w:val="28"/>
          <w:szCs w:val="28"/>
        </w:rPr>
        <w:t>, годов</w:t>
      </w:r>
      <w:r w:rsidR="00D76DB1">
        <w:rPr>
          <w:rFonts w:ascii="Times New Roman" w:hAnsi="Times New Roman" w:cs="Times New Roman"/>
          <w:sz w:val="28"/>
          <w:szCs w:val="28"/>
        </w:rPr>
        <w:t>ой</w:t>
      </w:r>
      <w:r w:rsidR="00475C59">
        <w:rPr>
          <w:rFonts w:ascii="Times New Roman" w:hAnsi="Times New Roman" w:cs="Times New Roman"/>
          <w:sz w:val="28"/>
          <w:szCs w:val="28"/>
        </w:rPr>
        <w:t xml:space="preserve"> отчет о реализации муниципальной программы</w:t>
      </w:r>
      <w:r w:rsidR="00003FA9">
        <w:rPr>
          <w:rFonts w:ascii="Times New Roman" w:hAnsi="Times New Roman" w:cs="Times New Roman"/>
          <w:sz w:val="28"/>
          <w:szCs w:val="28"/>
        </w:rPr>
        <w:t xml:space="preserve"> </w:t>
      </w:r>
      <w:r w:rsidR="00475C59">
        <w:rPr>
          <w:rFonts w:ascii="Times New Roman" w:hAnsi="Times New Roman" w:cs="Times New Roman"/>
          <w:sz w:val="28"/>
          <w:szCs w:val="28"/>
        </w:rPr>
        <w:t xml:space="preserve">с использованием </w:t>
      </w:r>
      <w:r w:rsidR="002022CC">
        <w:rPr>
          <w:rFonts w:ascii="Times New Roman" w:hAnsi="Times New Roman" w:cs="Times New Roman"/>
          <w:sz w:val="28"/>
          <w:szCs w:val="28"/>
        </w:rPr>
        <w:t xml:space="preserve">компьютерного программного обеспечения </w:t>
      </w:r>
      <w:r w:rsidR="002022CC">
        <w:rPr>
          <w:rFonts w:ascii="Times New Roman" w:hAnsi="Times New Roman" w:cs="Times New Roman"/>
          <w:sz w:val="28"/>
          <w:szCs w:val="28"/>
        </w:rPr>
        <w:lastRenderedPageBreak/>
        <w:t xml:space="preserve">«Подсистема программно-целевого планирования и анализа бюджета </w:t>
      </w:r>
      <w:r w:rsidR="00475C59">
        <w:rPr>
          <w:rFonts w:ascii="Times New Roman" w:hAnsi="Times New Roman" w:cs="Times New Roman"/>
          <w:sz w:val="28"/>
          <w:szCs w:val="28"/>
        </w:rPr>
        <w:t>«</w:t>
      </w:r>
      <w:r w:rsidR="00003FA9">
        <w:rPr>
          <w:rFonts w:ascii="Times New Roman" w:hAnsi="Times New Roman" w:cs="Times New Roman"/>
          <w:sz w:val="28"/>
          <w:szCs w:val="28"/>
        </w:rPr>
        <w:t>Проект - СМАРТ Про</w:t>
      </w:r>
      <w:r w:rsidR="004A7361">
        <w:rPr>
          <w:rFonts w:ascii="Times New Roman" w:hAnsi="Times New Roman" w:cs="Times New Roman"/>
          <w:sz w:val="28"/>
          <w:szCs w:val="28"/>
        </w:rPr>
        <w:t>» (далее – «</w:t>
      </w:r>
      <w:r w:rsidR="002022CC">
        <w:rPr>
          <w:rFonts w:ascii="Times New Roman" w:hAnsi="Times New Roman" w:cs="Times New Roman"/>
          <w:sz w:val="28"/>
          <w:szCs w:val="28"/>
        </w:rPr>
        <w:t>П</w:t>
      </w:r>
      <w:r w:rsidR="002022CC" w:rsidRPr="006425AE">
        <w:rPr>
          <w:rFonts w:ascii="Times New Roman" w:hAnsi="Times New Roman" w:cs="Times New Roman"/>
          <w:sz w:val="28"/>
          <w:szCs w:val="28"/>
        </w:rPr>
        <w:t>роект – СМАРТ Про»</w:t>
      </w:r>
      <w:r w:rsidR="002022CC">
        <w:rPr>
          <w:rFonts w:ascii="Times New Roman" w:hAnsi="Times New Roman" w:cs="Times New Roman"/>
          <w:sz w:val="28"/>
          <w:szCs w:val="28"/>
        </w:rPr>
        <w:t>)</w:t>
      </w:r>
      <w:r w:rsidR="00475C59">
        <w:rPr>
          <w:rFonts w:ascii="Times New Roman" w:hAnsi="Times New Roman" w:cs="Times New Roman"/>
          <w:sz w:val="28"/>
          <w:szCs w:val="28"/>
        </w:rPr>
        <w:t>;</w:t>
      </w:r>
      <w:r w:rsidR="00B54841">
        <w:rPr>
          <w:rFonts w:ascii="Times New Roman" w:hAnsi="Times New Roman" w:cs="Times New Roman"/>
          <w:sz w:val="28"/>
          <w:szCs w:val="28"/>
        </w:rPr>
        <w:t xml:space="preserve"> </w:t>
      </w:r>
    </w:p>
    <w:p w14:paraId="7F4C1046" w14:textId="77777777" w:rsidR="008852B1" w:rsidRDefault="00475C59" w:rsidP="002D7596">
      <w:pPr>
        <w:tabs>
          <w:tab w:val="left" w:pos="851"/>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обеспечивает</w:t>
      </w:r>
      <w:r w:rsidR="00B54841">
        <w:rPr>
          <w:rFonts w:ascii="Times New Roman" w:hAnsi="Times New Roman" w:cs="Times New Roman"/>
          <w:sz w:val="28"/>
          <w:szCs w:val="28"/>
        </w:rPr>
        <w:t xml:space="preserve"> </w:t>
      </w:r>
      <w:r w:rsidR="00B54841" w:rsidRPr="006425AE">
        <w:rPr>
          <w:rFonts w:ascii="Times New Roman" w:hAnsi="Times New Roman" w:cs="Times New Roman"/>
          <w:sz w:val="28"/>
          <w:szCs w:val="28"/>
        </w:rPr>
        <w:t>соответстви</w:t>
      </w:r>
      <w:r>
        <w:rPr>
          <w:rFonts w:ascii="Times New Roman" w:hAnsi="Times New Roman" w:cs="Times New Roman"/>
          <w:sz w:val="28"/>
          <w:szCs w:val="28"/>
        </w:rPr>
        <w:t>е</w:t>
      </w:r>
      <w:r w:rsidR="00B54841" w:rsidRPr="006425AE">
        <w:rPr>
          <w:rFonts w:ascii="Times New Roman" w:hAnsi="Times New Roman" w:cs="Times New Roman"/>
          <w:sz w:val="28"/>
          <w:szCs w:val="28"/>
        </w:rPr>
        <w:t xml:space="preserve"> данных, представленных на бумажном носителе, по муницип</w:t>
      </w:r>
      <w:r>
        <w:rPr>
          <w:rFonts w:ascii="Times New Roman" w:hAnsi="Times New Roman" w:cs="Times New Roman"/>
          <w:sz w:val="28"/>
          <w:szCs w:val="28"/>
        </w:rPr>
        <w:t>альной программе данным в «П</w:t>
      </w:r>
      <w:r w:rsidR="00B54841" w:rsidRPr="006425AE">
        <w:rPr>
          <w:rFonts w:ascii="Times New Roman" w:hAnsi="Times New Roman" w:cs="Times New Roman"/>
          <w:sz w:val="28"/>
          <w:szCs w:val="28"/>
        </w:rPr>
        <w:t>роект – СМАРТ Про»</w:t>
      </w:r>
      <w:r w:rsidR="0069765E">
        <w:rPr>
          <w:rFonts w:ascii="Times New Roman" w:hAnsi="Times New Roman" w:cs="Times New Roman"/>
          <w:sz w:val="28"/>
          <w:szCs w:val="28"/>
        </w:rPr>
        <w:t>.»</w:t>
      </w:r>
      <w:r w:rsidR="008852B1">
        <w:rPr>
          <w:rFonts w:ascii="Times New Roman" w:hAnsi="Times New Roman" w:cs="Times New Roman"/>
          <w:sz w:val="28"/>
          <w:szCs w:val="28"/>
        </w:rPr>
        <w:t>;</w:t>
      </w:r>
    </w:p>
    <w:p w14:paraId="241946F7" w14:textId="77777777" w:rsidR="004A7361" w:rsidRDefault="007C72AD" w:rsidP="002D7596">
      <w:pPr>
        <w:tabs>
          <w:tab w:val="left" w:pos="851"/>
          <w:tab w:val="left" w:pos="993"/>
        </w:tabs>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00BF35D0">
        <w:rPr>
          <w:rFonts w:ascii="Times New Roman" w:hAnsi="Times New Roman" w:cs="Times New Roman"/>
          <w:sz w:val="28"/>
          <w:szCs w:val="28"/>
        </w:rPr>
        <w:t>1.</w:t>
      </w:r>
      <w:r w:rsidR="00776CF5">
        <w:rPr>
          <w:rFonts w:ascii="Times New Roman" w:hAnsi="Times New Roman" w:cs="Times New Roman"/>
          <w:sz w:val="28"/>
          <w:szCs w:val="28"/>
        </w:rPr>
        <w:t>7</w:t>
      </w:r>
      <w:r w:rsidR="004A7361">
        <w:rPr>
          <w:rFonts w:ascii="Times New Roman" w:hAnsi="Times New Roman" w:cs="Times New Roman"/>
          <w:sz w:val="28"/>
          <w:szCs w:val="28"/>
        </w:rPr>
        <w:t>. наименование раздела 4 изложить в следующей редакции: «</w:t>
      </w:r>
      <w:r w:rsidR="00DF4C15">
        <w:rPr>
          <w:rFonts w:ascii="Times New Roman" w:hAnsi="Times New Roman" w:cs="Times New Roman"/>
          <w:sz w:val="28"/>
          <w:szCs w:val="28"/>
        </w:rPr>
        <w:t xml:space="preserve">4. </w:t>
      </w:r>
      <w:r w:rsidR="00DF4C15" w:rsidRPr="00DF4C15">
        <w:rPr>
          <w:rFonts w:ascii="Times New Roman" w:hAnsi="Times New Roman" w:cs="Times New Roman"/>
          <w:sz w:val="28"/>
          <w:szCs w:val="28"/>
        </w:rPr>
        <w:t>ПРИНЯТИЕ РЕШЕНИЯ О РАЗРАБОТКЕ МУНИЦИПАЛЬНЫХ</w:t>
      </w:r>
      <w:r w:rsidR="00DF4C15">
        <w:rPr>
          <w:rFonts w:ascii="Times New Roman" w:hAnsi="Times New Roman" w:cs="Times New Roman"/>
          <w:sz w:val="28"/>
          <w:szCs w:val="28"/>
        </w:rPr>
        <w:t xml:space="preserve"> </w:t>
      </w:r>
      <w:r w:rsidR="00DF4C15" w:rsidRPr="00DF4C15">
        <w:rPr>
          <w:rFonts w:ascii="Times New Roman" w:hAnsi="Times New Roman" w:cs="Times New Roman"/>
          <w:sz w:val="28"/>
          <w:szCs w:val="28"/>
        </w:rPr>
        <w:t>ПРОГРАММ, ИХ ФОРМИРОВАНИЕ, УТВЕРЖДЕНИЕ</w:t>
      </w:r>
      <w:r w:rsidR="00DF4C15">
        <w:rPr>
          <w:rFonts w:ascii="Times New Roman" w:hAnsi="Times New Roman" w:cs="Times New Roman"/>
          <w:sz w:val="28"/>
          <w:szCs w:val="28"/>
        </w:rPr>
        <w:t>, ВНЕСЕНИЕ ИЗМЕНЕНИЙ</w:t>
      </w:r>
      <w:r w:rsidR="00DF4C15" w:rsidRPr="00DF4C15">
        <w:rPr>
          <w:rFonts w:ascii="Times New Roman" w:hAnsi="Times New Roman" w:cs="Times New Roman"/>
          <w:sz w:val="28"/>
          <w:szCs w:val="28"/>
        </w:rPr>
        <w:t xml:space="preserve"> И РЕАЛИЗАЦИЯ</w:t>
      </w:r>
      <w:r w:rsidR="004A7361">
        <w:rPr>
          <w:rFonts w:ascii="Times New Roman" w:hAnsi="Times New Roman" w:cs="Times New Roman"/>
          <w:sz w:val="28"/>
          <w:szCs w:val="28"/>
        </w:rPr>
        <w:t>»</w:t>
      </w:r>
      <w:r w:rsidR="00DF4C15">
        <w:rPr>
          <w:rFonts w:ascii="Times New Roman" w:hAnsi="Times New Roman" w:cs="Times New Roman"/>
          <w:sz w:val="28"/>
          <w:szCs w:val="28"/>
        </w:rPr>
        <w:t>;</w:t>
      </w:r>
    </w:p>
    <w:p w14:paraId="78C43D2E" w14:textId="77777777" w:rsidR="00C85A42" w:rsidRDefault="007C72AD" w:rsidP="002D7596">
      <w:pPr>
        <w:tabs>
          <w:tab w:val="left" w:pos="851"/>
          <w:tab w:val="left" w:pos="993"/>
        </w:tabs>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00C85A42">
        <w:rPr>
          <w:rFonts w:ascii="Times New Roman" w:hAnsi="Times New Roman" w:cs="Times New Roman"/>
          <w:sz w:val="28"/>
          <w:szCs w:val="28"/>
        </w:rPr>
        <w:t>1.</w:t>
      </w:r>
      <w:r w:rsidR="00776CF5">
        <w:rPr>
          <w:rFonts w:ascii="Times New Roman" w:hAnsi="Times New Roman" w:cs="Times New Roman"/>
          <w:sz w:val="28"/>
          <w:szCs w:val="28"/>
        </w:rPr>
        <w:t>8</w:t>
      </w:r>
      <w:r w:rsidR="00C85A42">
        <w:rPr>
          <w:rFonts w:ascii="Times New Roman" w:hAnsi="Times New Roman" w:cs="Times New Roman"/>
          <w:sz w:val="28"/>
          <w:szCs w:val="28"/>
        </w:rPr>
        <w:t xml:space="preserve">. </w:t>
      </w:r>
      <w:r w:rsidR="005140E9" w:rsidRPr="005140E9">
        <w:rPr>
          <w:rFonts w:ascii="Times New Roman" w:hAnsi="Times New Roman" w:cs="Times New Roman"/>
          <w:sz w:val="28"/>
          <w:szCs w:val="28"/>
        </w:rPr>
        <w:t>абзацы с 20 по 28</w:t>
      </w:r>
      <w:r w:rsidR="005140E9">
        <w:rPr>
          <w:rFonts w:ascii="Times New Roman" w:hAnsi="Times New Roman" w:cs="Times New Roman"/>
          <w:sz w:val="28"/>
          <w:szCs w:val="28"/>
        </w:rPr>
        <w:t xml:space="preserve"> </w:t>
      </w:r>
      <w:r w:rsidR="00C85A42">
        <w:rPr>
          <w:rFonts w:ascii="Times New Roman" w:hAnsi="Times New Roman" w:cs="Times New Roman"/>
          <w:sz w:val="28"/>
          <w:szCs w:val="28"/>
        </w:rPr>
        <w:t xml:space="preserve">в </w:t>
      </w:r>
      <w:r w:rsidR="00396ACF">
        <w:rPr>
          <w:rFonts w:ascii="Times New Roman" w:hAnsi="Times New Roman" w:cs="Times New Roman"/>
          <w:sz w:val="28"/>
          <w:szCs w:val="28"/>
        </w:rPr>
        <w:t>подпункте 1</w:t>
      </w:r>
      <w:r w:rsidR="006E4CE2">
        <w:rPr>
          <w:rFonts w:ascii="Times New Roman" w:hAnsi="Times New Roman" w:cs="Times New Roman"/>
          <w:sz w:val="28"/>
          <w:szCs w:val="28"/>
        </w:rPr>
        <w:t>)</w:t>
      </w:r>
      <w:r w:rsidR="00396ACF">
        <w:rPr>
          <w:rFonts w:ascii="Times New Roman" w:hAnsi="Times New Roman" w:cs="Times New Roman"/>
          <w:sz w:val="28"/>
          <w:szCs w:val="28"/>
        </w:rPr>
        <w:t xml:space="preserve"> </w:t>
      </w:r>
      <w:r w:rsidR="00C85A42">
        <w:rPr>
          <w:rFonts w:ascii="Times New Roman" w:hAnsi="Times New Roman" w:cs="Times New Roman"/>
          <w:sz w:val="28"/>
          <w:szCs w:val="28"/>
        </w:rPr>
        <w:t>пункт</w:t>
      </w:r>
      <w:r w:rsidR="00396ACF">
        <w:rPr>
          <w:rFonts w:ascii="Times New Roman" w:hAnsi="Times New Roman" w:cs="Times New Roman"/>
          <w:sz w:val="28"/>
          <w:szCs w:val="28"/>
        </w:rPr>
        <w:t>а</w:t>
      </w:r>
      <w:r w:rsidR="00C85A42">
        <w:rPr>
          <w:rFonts w:ascii="Times New Roman" w:hAnsi="Times New Roman" w:cs="Times New Roman"/>
          <w:sz w:val="28"/>
          <w:szCs w:val="28"/>
        </w:rPr>
        <w:t xml:space="preserve"> 24 исключить;</w:t>
      </w:r>
    </w:p>
    <w:p w14:paraId="1B6C0A8B" w14:textId="77777777" w:rsidR="005140E9" w:rsidRDefault="007C72AD" w:rsidP="002D7596">
      <w:pPr>
        <w:tabs>
          <w:tab w:val="left" w:pos="851"/>
          <w:tab w:val="left" w:pos="993"/>
        </w:tabs>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005140E9">
        <w:rPr>
          <w:rFonts w:ascii="Times New Roman" w:hAnsi="Times New Roman" w:cs="Times New Roman"/>
          <w:sz w:val="28"/>
          <w:szCs w:val="28"/>
        </w:rPr>
        <w:t>1.9. абзац 29</w:t>
      </w:r>
      <w:r w:rsidR="005140E9" w:rsidRPr="005140E9">
        <w:rPr>
          <w:rFonts w:ascii="Times New Roman" w:hAnsi="Times New Roman" w:cs="Times New Roman"/>
          <w:sz w:val="28"/>
          <w:szCs w:val="28"/>
        </w:rPr>
        <w:t xml:space="preserve"> </w:t>
      </w:r>
      <w:r w:rsidR="005140E9">
        <w:rPr>
          <w:rFonts w:ascii="Times New Roman" w:hAnsi="Times New Roman" w:cs="Times New Roman"/>
          <w:sz w:val="28"/>
          <w:szCs w:val="28"/>
        </w:rPr>
        <w:t>в подпункте 1</w:t>
      </w:r>
      <w:r w:rsidR="006E4CE2">
        <w:rPr>
          <w:rFonts w:ascii="Times New Roman" w:hAnsi="Times New Roman" w:cs="Times New Roman"/>
          <w:sz w:val="28"/>
          <w:szCs w:val="28"/>
        </w:rPr>
        <w:t>)</w:t>
      </w:r>
      <w:r w:rsidR="005140E9">
        <w:rPr>
          <w:rFonts w:ascii="Times New Roman" w:hAnsi="Times New Roman" w:cs="Times New Roman"/>
          <w:sz w:val="28"/>
          <w:szCs w:val="28"/>
        </w:rPr>
        <w:t xml:space="preserve"> пункта 24 изложить в следующей редакции: «</w:t>
      </w:r>
      <w:r w:rsidR="005140E9" w:rsidRPr="005140E9">
        <w:rPr>
          <w:rFonts w:ascii="Times New Roman" w:hAnsi="Times New Roman" w:cs="Times New Roman"/>
          <w:sz w:val="28"/>
          <w:szCs w:val="28"/>
        </w:rPr>
        <w:t>Согласованное с Управлением по экономической политике Администрации Томского района предложение о разработке муниципальной программы является основанием для осуществления второго этапа формирования проекта муниципальной программы;</w:t>
      </w:r>
      <w:r w:rsidR="005140E9">
        <w:rPr>
          <w:rFonts w:ascii="Times New Roman" w:hAnsi="Times New Roman" w:cs="Times New Roman"/>
          <w:sz w:val="28"/>
          <w:szCs w:val="28"/>
        </w:rPr>
        <w:t>»;</w:t>
      </w:r>
    </w:p>
    <w:p w14:paraId="1ADD41A7" w14:textId="77777777" w:rsidR="00396ACF" w:rsidRDefault="007C72AD" w:rsidP="002D7596">
      <w:pPr>
        <w:tabs>
          <w:tab w:val="left" w:pos="851"/>
          <w:tab w:val="left" w:pos="993"/>
        </w:tabs>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00396ACF">
        <w:rPr>
          <w:rFonts w:ascii="Times New Roman" w:hAnsi="Times New Roman" w:cs="Times New Roman"/>
          <w:sz w:val="28"/>
          <w:szCs w:val="28"/>
        </w:rPr>
        <w:t>1.</w:t>
      </w:r>
      <w:r w:rsidR="005140E9">
        <w:rPr>
          <w:rFonts w:ascii="Times New Roman" w:hAnsi="Times New Roman" w:cs="Times New Roman"/>
          <w:sz w:val="28"/>
          <w:szCs w:val="28"/>
        </w:rPr>
        <w:t>10</w:t>
      </w:r>
      <w:r w:rsidR="00396ACF">
        <w:rPr>
          <w:rFonts w:ascii="Times New Roman" w:hAnsi="Times New Roman" w:cs="Times New Roman"/>
          <w:sz w:val="28"/>
          <w:szCs w:val="28"/>
        </w:rPr>
        <w:t>. в подпункте 2</w:t>
      </w:r>
      <w:r w:rsidR="006E4CE2">
        <w:rPr>
          <w:rFonts w:ascii="Times New Roman" w:hAnsi="Times New Roman" w:cs="Times New Roman"/>
          <w:sz w:val="28"/>
          <w:szCs w:val="28"/>
        </w:rPr>
        <w:t>)</w:t>
      </w:r>
      <w:r w:rsidR="00396ACF">
        <w:rPr>
          <w:rFonts w:ascii="Times New Roman" w:hAnsi="Times New Roman" w:cs="Times New Roman"/>
          <w:sz w:val="28"/>
          <w:szCs w:val="28"/>
        </w:rPr>
        <w:t xml:space="preserve"> пункта 24 слова «, Управлением финансов Администрации Томского района» и слова «с Управлением финансов Администрации Томского района» исключить;</w:t>
      </w:r>
    </w:p>
    <w:p w14:paraId="352C5E43" w14:textId="77777777" w:rsidR="00D57A8E" w:rsidRDefault="007C72AD" w:rsidP="002C2E75">
      <w:pPr>
        <w:tabs>
          <w:tab w:val="left" w:pos="851"/>
          <w:tab w:val="left" w:pos="993"/>
        </w:tabs>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00D57A8E">
        <w:rPr>
          <w:rFonts w:ascii="Times New Roman" w:hAnsi="Times New Roman" w:cs="Times New Roman"/>
          <w:sz w:val="28"/>
          <w:szCs w:val="28"/>
        </w:rPr>
        <w:t>1.</w:t>
      </w:r>
      <w:r w:rsidR="00776CF5">
        <w:rPr>
          <w:rFonts w:ascii="Times New Roman" w:hAnsi="Times New Roman" w:cs="Times New Roman"/>
          <w:sz w:val="28"/>
          <w:szCs w:val="28"/>
        </w:rPr>
        <w:t>1</w:t>
      </w:r>
      <w:r w:rsidR="005140E9">
        <w:rPr>
          <w:rFonts w:ascii="Times New Roman" w:hAnsi="Times New Roman" w:cs="Times New Roman"/>
          <w:sz w:val="28"/>
          <w:szCs w:val="28"/>
        </w:rPr>
        <w:t>1</w:t>
      </w:r>
      <w:r w:rsidR="00D57A8E">
        <w:rPr>
          <w:rFonts w:ascii="Times New Roman" w:hAnsi="Times New Roman" w:cs="Times New Roman"/>
          <w:sz w:val="28"/>
          <w:szCs w:val="28"/>
        </w:rPr>
        <w:t>. пункт 26 изложить в следующей редакции: «26. Управление по экономической политике Администрации Томского района в течение 5 рабочих дней со дня поступления доработанного проекта муниципальной программы</w:t>
      </w:r>
      <w:r w:rsidR="001B3228">
        <w:rPr>
          <w:rFonts w:ascii="Times New Roman" w:hAnsi="Times New Roman" w:cs="Times New Roman"/>
          <w:sz w:val="28"/>
          <w:szCs w:val="28"/>
        </w:rPr>
        <w:t xml:space="preserve"> (проекта изменений в муниципальную программу)</w:t>
      </w:r>
      <w:r w:rsidR="00D57A8E">
        <w:rPr>
          <w:rFonts w:ascii="Times New Roman" w:hAnsi="Times New Roman" w:cs="Times New Roman"/>
          <w:sz w:val="28"/>
          <w:szCs w:val="28"/>
        </w:rPr>
        <w:t xml:space="preserve"> осуществляет проверку</w:t>
      </w:r>
      <w:r w:rsidR="00991B34">
        <w:rPr>
          <w:rFonts w:ascii="Times New Roman" w:hAnsi="Times New Roman" w:cs="Times New Roman"/>
          <w:sz w:val="28"/>
          <w:szCs w:val="28"/>
        </w:rPr>
        <w:t xml:space="preserve"> </w:t>
      </w:r>
      <w:r w:rsidR="00D57A8E">
        <w:rPr>
          <w:rFonts w:ascii="Times New Roman" w:hAnsi="Times New Roman" w:cs="Times New Roman"/>
          <w:sz w:val="28"/>
          <w:szCs w:val="28"/>
        </w:rPr>
        <w:t>во взаимосвязи с представленными участниками проектами ведомственных целевых программ, с использованием АИС «Проект – СМАРТ Про» на предмет:</w:t>
      </w:r>
    </w:p>
    <w:p w14:paraId="02290BD5" w14:textId="77777777" w:rsidR="00D57A8E" w:rsidRDefault="00D57A8E" w:rsidP="002D759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соблюдения требований к структуре и содержанию </w:t>
      </w:r>
      <w:r w:rsidR="002236EC">
        <w:rPr>
          <w:rFonts w:ascii="Times New Roman" w:hAnsi="Times New Roman" w:cs="Times New Roman"/>
          <w:sz w:val="28"/>
          <w:szCs w:val="28"/>
        </w:rPr>
        <w:t xml:space="preserve">проекта </w:t>
      </w:r>
      <w:r>
        <w:rPr>
          <w:rFonts w:ascii="Times New Roman" w:hAnsi="Times New Roman" w:cs="Times New Roman"/>
          <w:sz w:val="28"/>
          <w:szCs w:val="28"/>
        </w:rPr>
        <w:t>муниципальной программы</w:t>
      </w:r>
      <w:r w:rsidR="002236EC">
        <w:rPr>
          <w:rFonts w:ascii="Times New Roman" w:hAnsi="Times New Roman" w:cs="Times New Roman"/>
          <w:sz w:val="28"/>
          <w:szCs w:val="28"/>
        </w:rPr>
        <w:t xml:space="preserve"> (проекта изменений в муниципальную программу),</w:t>
      </w:r>
      <w:r>
        <w:rPr>
          <w:rFonts w:ascii="Times New Roman" w:hAnsi="Times New Roman" w:cs="Times New Roman"/>
          <w:sz w:val="28"/>
          <w:szCs w:val="28"/>
        </w:rPr>
        <w:t xml:space="preserve"> установленных настоящим Порядком и Методическими </w:t>
      </w:r>
      <w:hyperlink r:id="rId10" w:history="1">
        <w:r w:rsidRPr="006425AE">
          <w:rPr>
            <w:rFonts w:ascii="Times New Roman" w:hAnsi="Times New Roman" w:cs="Times New Roman"/>
            <w:sz w:val="28"/>
            <w:szCs w:val="28"/>
          </w:rPr>
          <w:t>рекомендациями</w:t>
        </w:r>
      </w:hyperlink>
      <w:r>
        <w:rPr>
          <w:rFonts w:ascii="Times New Roman" w:hAnsi="Times New Roman" w:cs="Times New Roman"/>
          <w:sz w:val="28"/>
          <w:szCs w:val="28"/>
        </w:rPr>
        <w:t xml:space="preserve"> по разработке муниципальных программ, являющимися приложением № 1 к настоящему Порядку;</w:t>
      </w:r>
    </w:p>
    <w:p w14:paraId="7BB79589" w14:textId="77777777" w:rsidR="00D57A8E" w:rsidRDefault="00D57A8E" w:rsidP="002D759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соответствия цели и задач муниципальной программы, подпрограммы и их показателей цели и задачам, показателям, представленным в предложении о разработке муниципальной программы;</w:t>
      </w:r>
    </w:p>
    <w:p w14:paraId="4CF09A96" w14:textId="77777777" w:rsidR="00D57A8E" w:rsidRDefault="00D57A8E" w:rsidP="002D759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соответствия показателей непосредственного результата показателям цели и задач муниципальной программы показателям конечного результата ведомственных целевых </w:t>
      </w:r>
      <w:r w:rsidR="002236EC">
        <w:rPr>
          <w:rFonts w:ascii="Times New Roman" w:hAnsi="Times New Roman" w:cs="Times New Roman"/>
          <w:sz w:val="28"/>
          <w:szCs w:val="28"/>
        </w:rPr>
        <w:t>программ и основных мероприятий</w:t>
      </w:r>
      <w:r w:rsidR="00635651">
        <w:rPr>
          <w:rFonts w:ascii="Times New Roman" w:hAnsi="Times New Roman" w:cs="Times New Roman"/>
          <w:sz w:val="28"/>
          <w:szCs w:val="28"/>
        </w:rPr>
        <w:t>;</w:t>
      </w:r>
    </w:p>
    <w:p w14:paraId="456759F6" w14:textId="77777777" w:rsidR="00635651" w:rsidRPr="00954F21" w:rsidRDefault="00635651" w:rsidP="002D7596">
      <w:pPr>
        <w:autoSpaceDE w:val="0"/>
        <w:autoSpaceDN w:val="0"/>
        <w:adjustRightInd w:val="0"/>
        <w:spacing w:after="0" w:line="240" w:lineRule="auto"/>
        <w:ind w:firstLine="567"/>
        <w:jc w:val="both"/>
        <w:rPr>
          <w:rFonts w:ascii="Times New Roman" w:hAnsi="Times New Roman" w:cs="Times New Roman"/>
          <w:sz w:val="28"/>
          <w:szCs w:val="28"/>
        </w:rPr>
      </w:pPr>
      <w:r w:rsidRPr="00954F21">
        <w:rPr>
          <w:rFonts w:ascii="Times New Roman" w:hAnsi="Times New Roman" w:cs="Times New Roman"/>
          <w:sz w:val="28"/>
          <w:szCs w:val="28"/>
        </w:rPr>
        <w:t>соответствия предлагаемых бюджетных инвестиций в Объекты решению Бюджетной комиссии по составлению проекта бюджета Томского района на очередной финансовый год и плановый период относительно перечня Объектов</w:t>
      </w:r>
      <w:r w:rsidR="00954F21" w:rsidRPr="00954F21">
        <w:rPr>
          <w:rFonts w:ascii="Times New Roman" w:hAnsi="Times New Roman" w:cs="Times New Roman"/>
          <w:sz w:val="28"/>
          <w:szCs w:val="28"/>
        </w:rPr>
        <w:t xml:space="preserve"> и объема их финансирования.</w:t>
      </w:r>
    </w:p>
    <w:p w14:paraId="28F31AAB" w14:textId="77777777" w:rsidR="00D57A8E" w:rsidRDefault="00D57A8E" w:rsidP="002D7596">
      <w:pPr>
        <w:autoSpaceDE w:val="0"/>
        <w:autoSpaceDN w:val="0"/>
        <w:adjustRightInd w:val="0"/>
        <w:spacing w:after="0" w:line="240" w:lineRule="auto"/>
        <w:ind w:firstLine="567"/>
        <w:jc w:val="both"/>
        <w:rPr>
          <w:rFonts w:ascii="Times New Roman" w:hAnsi="Times New Roman" w:cs="Times New Roman"/>
          <w:sz w:val="28"/>
          <w:szCs w:val="28"/>
        </w:rPr>
      </w:pPr>
      <w:r w:rsidRPr="00954F21">
        <w:rPr>
          <w:rFonts w:ascii="Times New Roman" w:hAnsi="Times New Roman" w:cs="Times New Roman"/>
          <w:sz w:val="28"/>
          <w:szCs w:val="28"/>
        </w:rPr>
        <w:t>В случае непредставления проектов ведомственных</w:t>
      </w:r>
      <w:r>
        <w:rPr>
          <w:rFonts w:ascii="Times New Roman" w:hAnsi="Times New Roman" w:cs="Times New Roman"/>
          <w:sz w:val="28"/>
          <w:szCs w:val="28"/>
        </w:rPr>
        <w:t xml:space="preserve"> целевых программ проект муниципальной программы</w:t>
      </w:r>
      <w:r w:rsidR="002236EC">
        <w:rPr>
          <w:rFonts w:ascii="Times New Roman" w:hAnsi="Times New Roman" w:cs="Times New Roman"/>
          <w:sz w:val="28"/>
          <w:szCs w:val="28"/>
        </w:rPr>
        <w:t xml:space="preserve"> (проект изменений в муниципальную программу)</w:t>
      </w:r>
      <w:r>
        <w:rPr>
          <w:rFonts w:ascii="Times New Roman" w:hAnsi="Times New Roman" w:cs="Times New Roman"/>
          <w:sz w:val="28"/>
          <w:szCs w:val="28"/>
        </w:rPr>
        <w:t xml:space="preserve"> не подлежит согласованию до их представления.</w:t>
      </w:r>
    </w:p>
    <w:p w14:paraId="1152E5F8" w14:textId="77777777" w:rsidR="00D57A8E" w:rsidRDefault="00D57A8E" w:rsidP="002D759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ведомственных целевых программ Томского района проводится в соответствии с Порядком разработки, утверждения, реализации и мониторинга </w:t>
      </w:r>
      <w:r>
        <w:rPr>
          <w:rFonts w:ascii="Times New Roman" w:hAnsi="Times New Roman" w:cs="Times New Roman"/>
          <w:sz w:val="28"/>
          <w:szCs w:val="28"/>
        </w:rPr>
        <w:lastRenderedPageBreak/>
        <w:t>реализации ведомственных целевых программ Томского района, утвержденным постановлением Администрации Томского района.</w:t>
      </w:r>
    </w:p>
    <w:p w14:paraId="344D1863" w14:textId="77777777" w:rsidR="00D57A8E" w:rsidRDefault="00D57A8E" w:rsidP="002D759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Устранение замечаний Управления по экономической политике Администрации Томского района проводится ответственным исполнителем в течение 5 рабочих дней с даты поступления заключения.</w:t>
      </w:r>
    </w:p>
    <w:p w14:paraId="0CAD57C6" w14:textId="77777777" w:rsidR="00D57A8E" w:rsidRDefault="00D57A8E" w:rsidP="002D759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Управление финансов Администрации Томского района в течение 5 рабочих дней со дня поступления доработанного проекта муниципальной программы</w:t>
      </w:r>
      <w:r w:rsidR="00F73FCE">
        <w:rPr>
          <w:rFonts w:ascii="Times New Roman" w:hAnsi="Times New Roman" w:cs="Times New Roman"/>
          <w:sz w:val="28"/>
          <w:szCs w:val="28"/>
        </w:rPr>
        <w:t xml:space="preserve"> (проекта изменений в муниципальную программу)</w:t>
      </w:r>
      <w:r>
        <w:rPr>
          <w:rFonts w:ascii="Times New Roman" w:hAnsi="Times New Roman" w:cs="Times New Roman"/>
          <w:sz w:val="28"/>
          <w:szCs w:val="28"/>
        </w:rPr>
        <w:t xml:space="preserve"> осуществляет проверку с использо</w:t>
      </w:r>
      <w:r w:rsidR="0069765E">
        <w:rPr>
          <w:rFonts w:ascii="Times New Roman" w:hAnsi="Times New Roman" w:cs="Times New Roman"/>
          <w:sz w:val="28"/>
          <w:szCs w:val="28"/>
        </w:rPr>
        <w:t>ванием АИС «Проект – СМАРТ Про»</w:t>
      </w:r>
      <w:r>
        <w:rPr>
          <w:rFonts w:ascii="Times New Roman" w:hAnsi="Times New Roman" w:cs="Times New Roman"/>
          <w:sz w:val="28"/>
          <w:szCs w:val="28"/>
        </w:rPr>
        <w:t xml:space="preserve"> на предмет:</w:t>
      </w:r>
    </w:p>
    <w:p w14:paraId="710CF72E" w14:textId="77777777" w:rsidR="002C2E75" w:rsidRPr="002C2E75" w:rsidRDefault="002C2E75" w:rsidP="002C2E75">
      <w:pPr>
        <w:autoSpaceDE w:val="0"/>
        <w:autoSpaceDN w:val="0"/>
        <w:adjustRightInd w:val="0"/>
        <w:spacing w:after="0" w:line="240" w:lineRule="auto"/>
        <w:ind w:firstLine="567"/>
        <w:jc w:val="both"/>
        <w:rPr>
          <w:rFonts w:ascii="Times New Roman" w:hAnsi="Times New Roman" w:cs="Times New Roman"/>
          <w:sz w:val="28"/>
          <w:szCs w:val="28"/>
        </w:rPr>
      </w:pPr>
      <w:r w:rsidRPr="002C2E75">
        <w:rPr>
          <w:rFonts w:ascii="Times New Roman" w:hAnsi="Times New Roman" w:cs="Times New Roman"/>
          <w:sz w:val="28"/>
          <w:szCs w:val="28"/>
        </w:rPr>
        <w:t>соответствия ведомственных целевых программ и основных мероприятий расходным обязательствам Томского района;</w:t>
      </w:r>
    </w:p>
    <w:p w14:paraId="19739F04" w14:textId="77777777" w:rsidR="00D57A8E" w:rsidRPr="002C2E75" w:rsidRDefault="00D57A8E" w:rsidP="002D7596">
      <w:pPr>
        <w:autoSpaceDE w:val="0"/>
        <w:autoSpaceDN w:val="0"/>
        <w:adjustRightInd w:val="0"/>
        <w:spacing w:after="0" w:line="240" w:lineRule="auto"/>
        <w:ind w:firstLine="567"/>
        <w:jc w:val="both"/>
        <w:rPr>
          <w:rFonts w:ascii="Times New Roman" w:hAnsi="Times New Roman" w:cs="Times New Roman"/>
          <w:sz w:val="28"/>
          <w:szCs w:val="28"/>
        </w:rPr>
      </w:pPr>
      <w:r w:rsidRPr="002C2E75">
        <w:rPr>
          <w:rFonts w:ascii="Times New Roman" w:hAnsi="Times New Roman" w:cs="Times New Roman"/>
          <w:sz w:val="28"/>
          <w:szCs w:val="28"/>
        </w:rPr>
        <w:t>соответствия объемов бюджетных ассигнований на очередной финансовый год и плановый период, предусмотренных в проекте муниципальной программы</w:t>
      </w:r>
      <w:r w:rsidR="00F73FCE" w:rsidRPr="002C2E75">
        <w:rPr>
          <w:rFonts w:ascii="Times New Roman" w:hAnsi="Times New Roman" w:cs="Times New Roman"/>
          <w:sz w:val="28"/>
          <w:szCs w:val="28"/>
        </w:rPr>
        <w:t xml:space="preserve"> (проекте изменений в муниципальную программу)</w:t>
      </w:r>
      <w:r w:rsidRPr="002C2E75">
        <w:rPr>
          <w:rFonts w:ascii="Times New Roman" w:hAnsi="Times New Roman" w:cs="Times New Roman"/>
          <w:sz w:val="28"/>
          <w:szCs w:val="28"/>
        </w:rPr>
        <w:t>, предельным объемам бюджетных ассигнований;</w:t>
      </w:r>
    </w:p>
    <w:p w14:paraId="03A8274F" w14:textId="77777777" w:rsidR="002C2E75" w:rsidRPr="002C2E75" w:rsidRDefault="002C2E75" w:rsidP="002C2E75">
      <w:pPr>
        <w:autoSpaceDE w:val="0"/>
        <w:autoSpaceDN w:val="0"/>
        <w:adjustRightInd w:val="0"/>
        <w:spacing w:after="0" w:line="240" w:lineRule="auto"/>
        <w:ind w:firstLine="567"/>
        <w:jc w:val="both"/>
        <w:rPr>
          <w:rFonts w:ascii="Times New Roman" w:hAnsi="Times New Roman" w:cs="Times New Roman"/>
          <w:sz w:val="28"/>
          <w:szCs w:val="28"/>
        </w:rPr>
      </w:pPr>
      <w:r w:rsidRPr="002C2E75">
        <w:rPr>
          <w:rFonts w:ascii="Times New Roman" w:hAnsi="Times New Roman" w:cs="Times New Roman"/>
          <w:sz w:val="28"/>
          <w:szCs w:val="28"/>
        </w:rPr>
        <w:t>правильности включения в муниципальную программу расходов на финансовое обеспечение ответственного исполнителя муниципальной программы, соисполнителей, участников муниципальной программы;</w:t>
      </w:r>
    </w:p>
    <w:p w14:paraId="64F8C6C8" w14:textId="77777777" w:rsidR="002C2E75" w:rsidRPr="002C2E75" w:rsidRDefault="002C2E75" w:rsidP="002C2E75">
      <w:pPr>
        <w:autoSpaceDE w:val="0"/>
        <w:autoSpaceDN w:val="0"/>
        <w:adjustRightInd w:val="0"/>
        <w:spacing w:after="0" w:line="240" w:lineRule="auto"/>
        <w:ind w:firstLine="567"/>
        <w:jc w:val="both"/>
        <w:rPr>
          <w:rFonts w:ascii="Times New Roman" w:hAnsi="Times New Roman" w:cs="Times New Roman"/>
          <w:sz w:val="28"/>
          <w:szCs w:val="28"/>
        </w:rPr>
      </w:pPr>
      <w:r w:rsidRPr="002C2E75">
        <w:rPr>
          <w:rFonts w:ascii="Times New Roman" w:hAnsi="Times New Roman" w:cs="Times New Roman"/>
          <w:sz w:val="28"/>
          <w:szCs w:val="28"/>
        </w:rPr>
        <w:t>возможности присвоения соответствующим подпрограммам (ведомственным целевым программам, основным мероприятиям, мероприятиям) кодов целевых статей расходов бюджетной классификации Российской Федерации;</w:t>
      </w:r>
    </w:p>
    <w:p w14:paraId="36EED2A1" w14:textId="77777777" w:rsidR="00FF4E3E" w:rsidRPr="00DE07D1" w:rsidRDefault="00FF4E3E" w:rsidP="00FF4E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DE07D1">
        <w:rPr>
          <w:rFonts w:ascii="Times New Roman" w:eastAsia="Calibri" w:hAnsi="Times New Roman" w:cs="Times New Roman"/>
          <w:sz w:val="28"/>
          <w:szCs w:val="28"/>
        </w:rPr>
        <w:t>наличия порядка предоставления, распределения и/или методики расчета межбюджетных трансфертов, предоставляемых местным бюджетам сельских поселений;</w:t>
      </w:r>
    </w:p>
    <w:p w14:paraId="03133A84" w14:textId="77777777" w:rsidR="00D57A8E" w:rsidRPr="00DE07D1" w:rsidRDefault="00D57A8E" w:rsidP="00954F21">
      <w:pPr>
        <w:autoSpaceDE w:val="0"/>
        <w:autoSpaceDN w:val="0"/>
        <w:adjustRightInd w:val="0"/>
        <w:spacing w:after="0" w:line="240" w:lineRule="auto"/>
        <w:ind w:firstLine="567"/>
        <w:jc w:val="both"/>
        <w:rPr>
          <w:rFonts w:ascii="Times New Roman" w:hAnsi="Times New Roman" w:cs="Times New Roman"/>
          <w:sz w:val="28"/>
          <w:szCs w:val="28"/>
        </w:rPr>
      </w:pPr>
      <w:r w:rsidRPr="00DE07D1">
        <w:rPr>
          <w:rFonts w:ascii="Times New Roman" w:hAnsi="Times New Roman" w:cs="Times New Roman"/>
          <w:sz w:val="28"/>
          <w:szCs w:val="28"/>
        </w:rPr>
        <w:t>правильности установления кодов бюджетной клас</w:t>
      </w:r>
      <w:r w:rsidR="00954F21" w:rsidRPr="00DE07D1">
        <w:rPr>
          <w:rFonts w:ascii="Times New Roman" w:hAnsi="Times New Roman" w:cs="Times New Roman"/>
          <w:sz w:val="28"/>
          <w:szCs w:val="28"/>
        </w:rPr>
        <w:t>сификации Российской Федерации</w:t>
      </w:r>
      <w:r w:rsidRPr="00DE07D1">
        <w:rPr>
          <w:rFonts w:ascii="Times New Roman" w:hAnsi="Times New Roman" w:cs="Times New Roman"/>
          <w:sz w:val="28"/>
          <w:szCs w:val="28"/>
        </w:rPr>
        <w:t>.</w:t>
      </w:r>
    </w:p>
    <w:p w14:paraId="13B88D22" w14:textId="77777777" w:rsidR="00D57A8E" w:rsidRPr="00DE07D1" w:rsidRDefault="00D57A8E" w:rsidP="002D7596">
      <w:pPr>
        <w:autoSpaceDE w:val="0"/>
        <w:autoSpaceDN w:val="0"/>
        <w:adjustRightInd w:val="0"/>
        <w:spacing w:after="0" w:line="240" w:lineRule="auto"/>
        <w:ind w:firstLine="567"/>
        <w:jc w:val="both"/>
        <w:rPr>
          <w:rFonts w:ascii="Times New Roman" w:hAnsi="Times New Roman" w:cs="Times New Roman"/>
          <w:sz w:val="28"/>
          <w:szCs w:val="28"/>
        </w:rPr>
      </w:pPr>
      <w:r w:rsidRPr="00DE07D1">
        <w:rPr>
          <w:rFonts w:ascii="Times New Roman" w:hAnsi="Times New Roman" w:cs="Times New Roman"/>
          <w:sz w:val="28"/>
          <w:szCs w:val="28"/>
        </w:rPr>
        <w:t>Устранение замечаний Управления финансов Администрации Томского района проводится ответственным исполнителем в течение 5 рабочих дней с даты поступления заключения.»</w:t>
      </w:r>
      <w:r w:rsidR="0069765E" w:rsidRPr="00DE07D1">
        <w:rPr>
          <w:rFonts w:ascii="Times New Roman" w:hAnsi="Times New Roman" w:cs="Times New Roman"/>
          <w:sz w:val="28"/>
          <w:szCs w:val="28"/>
        </w:rPr>
        <w:t>;</w:t>
      </w:r>
    </w:p>
    <w:p w14:paraId="2A0B0727" w14:textId="77777777" w:rsidR="00FB0525" w:rsidRPr="00DE07D1" w:rsidRDefault="007C72AD" w:rsidP="002D7596">
      <w:pPr>
        <w:pStyle w:val="a3"/>
        <w:tabs>
          <w:tab w:val="left" w:pos="567"/>
          <w:tab w:val="left" w:pos="851"/>
          <w:tab w:val="left" w:pos="993"/>
          <w:tab w:val="left" w:pos="1276"/>
        </w:tabs>
        <w:spacing w:after="0" w:line="240" w:lineRule="auto"/>
        <w:ind w:left="0" w:right="-1" w:firstLine="567"/>
        <w:jc w:val="both"/>
        <w:rPr>
          <w:rFonts w:ascii="Times New Roman" w:hAnsi="Times New Roman" w:cs="Times New Roman"/>
          <w:sz w:val="28"/>
          <w:szCs w:val="28"/>
        </w:rPr>
      </w:pPr>
      <w:r>
        <w:rPr>
          <w:rFonts w:ascii="Times New Roman" w:hAnsi="Times New Roman" w:cs="Times New Roman"/>
          <w:sz w:val="28"/>
          <w:szCs w:val="28"/>
        </w:rPr>
        <w:t>1.</w:t>
      </w:r>
      <w:r w:rsidR="00E003EA" w:rsidRPr="00DE07D1">
        <w:rPr>
          <w:rFonts w:ascii="Times New Roman" w:hAnsi="Times New Roman" w:cs="Times New Roman"/>
          <w:sz w:val="28"/>
          <w:szCs w:val="28"/>
        </w:rPr>
        <w:t>1.</w:t>
      </w:r>
      <w:r w:rsidR="00757965" w:rsidRPr="00DE07D1">
        <w:rPr>
          <w:rFonts w:ascii="Times New Roman" w:hAnsi="Times New Roman" w:cs="Times New Roman"/>
          <w:sz w:val="28"/>
          <w:szCs w:val="28"/>
        </w:rPr>
        <w:t>1</w:t>
      </w:r>
      <w:r w:rsidR="005140E9" w:rsidRPr="00DE07D1">
        <w:rPr>
          <w:rFonts w:ascii="Times New Roman" w:hAnsi="Times New Roman" w:cs="Times New Roman"/>
          <w:sz w:val="28"/>
          <w:szCs w:val="28"/>
        </w:rPr>
        <w:t>2</w:t>
      </w:r>
      <w:r w:rsidR="007062D9" w:rsidRPr="008725E4">
        <w:rPr>
          <w:rFonts w:ascii="Times New Roman" w:hAnsi="Times New Roman" w:cs="Times New Roman"/>
          <w:sz w:val="28"/>
          <w:szCs w:val="28"/>
        </w:rPr>
        <w:t xml:space="preserve">. </w:t>
      </w:r>
      <w:r w:rsidR="00DB1A13" w:rsidRPr="008725E4">
        <w:rPr>
          <w:rFonts w:ascii="Times New Roman" w:hAnsi="Times New Roman" w:cs="Times New Roman"/>
          <w:sz w:val="28"/>
          <w:szCs w:val="28"/>
        </w:rPr>
        <w:t>пункт 28</w:t>
      </w:r>
      <w:r w:rsidR="00C6639C" w:rsidRPr="008725E4">
        <w:rPr>
          <w:rFonts w:ascii="Times New Roman" w:hAnsi="Times New Roman" w:cs="Times New Roman"/>
          <w:sz w:val="28"/>
          <w:szCs w:val="28"/>
        </w:rPr>
        <w:t xml:space="preserve"> изложить в следующей редакции:</w:t>
      </w:r>
      <w:r w:rsidR="00DB1A13" w:rsidRPr="008725E4">
        <w:rPr>
          <w:rFonts w:ascii="Times New Roman" w:hAnsi="Times New Roman" w:cs="Times New Roman"/>
          <w:sz w:val="28"/>
          <w:szCs w:val="28"/>
        </w:rPr>
        <w:t xml:space="preserve"> </w:t>
      </w:r>
      <w:r w:rsidR="00C6639C" w:rsidRPr="008725E4">
        <w:rPr>
          <w:rFonts w:ascii="Times New Roman" w:hAnsi="Times New Roman" w:cs="Times New Roman"/>
          <w:sz w:val="28"/>
          <w:szCs w:val="28"/>
        </w:rPr>
        <w:t xml:space="preserve">«28. </w:t>
      </w:r>
      <w:r w:rsidR="00450F68" w:rsidRPr="008725E4">
        <w:rPr>
          <w:rFonts w:ascii="Times New Roman" w:hAnsi="Times New Roman" w:cs="Times New Roman"/>
          <w:sz w:val="28"/>
          <w:szCs w:val="28"/>
        </w:rPr>
        <w:t>«</w:t>
      </w:r>
      <w:r w:rsidR="00FF4E3E" w:rsidRPr="008725E4">
        <w:rPr>
          <w:rFonts w:ascii="Times New Roman" w:eastAsia="Calibri" w:hAnsi="Times New Roman" w:cs="Times New Roman"/>
          <w:sz w:val="28"/>
          <w:szCs w:val="28"/>
        </w:rPr>
        <w:t>Муниципальные программы (изменения в муниципальные программы</w:t>
      </w:r>
      <w:r w:rsidR="00FF4E3E" w:rsidRPr="00DE07D1">
        <w:rPr>
          <w:rFonts w:ascii="Times New Roman" w:eastAsia="Calibri" w:hAnsi="Times New Roman" w:cs="Times New Roman"/>
          <w:sz w:val="28"/>
          <w:szCs w:val="28"/>
        </w:rPr>
        <w:t>) не позднее 3 рабочих дней со дня утверждения в электронном виде направляются ответственными исполнителями в Управление Делами Администрации Томского района, которое размещает информацию в соответствующем разделе сайта не позднее 3 рабочих дней со дня ее представления</w:t>
      </w:r>
      <w:r w:rsidR="00C6639C">
        <w:rPr>
          <w:rFonts w:ascii="Times New Roman" w:eastAsia="Calibri" w:hAnsi="Times New Roman" w:cs="Times New Roman"/>
          <w:sz w:val="28"/>
          <w:szCs w:val="28"/>
        </w:rPr>
        <w:t>.</w:t>
      </w:r>
      <w:r w:rsidR="00757965" w:rsidRPr="00DE07D1">
        <w:rPr>
          <w:rFonts w:ascii="Times New Roman" w:hAnsi="Times New Roman" w:cs="Times New Roman"/>
          <w:sz w:val="28"/>
          <w:szCs w:val="28"/>
        </w:rPr>
        <w:t>»</w:t>
      </w:r>
      <w:r w:rsidR="00CD5BDF" w:rsidRPr="00DE07D1">
        <w:rPr>
          <w:rFonts w:ascii="Times New Roman" w:hAnsi="Times New Roman" w:cs="Times New Roman"/>
          <w:sz w:val="28"/>
          <w:szCs w:val="28"/>
        </w:rPr>
        <w:t>;</w:t>
      </w:r>
    </w:p>
    <w:p w14:paraId="041E3DAF" w14:textId="77777777" w:rsidR="004276CB" w:rsidRPr="00DE07D1" w:rsidRDefault="007C72AD" w:rsidP="004276CB">
      <w:pPr>
        <w:tabs>
          <w:tab w:val="left" w:pos="567"/>
          <w:tab w:val="left" w:pos="851"/>
          <w:tab w:val="left" w:pos="993"/>
          <w:tab w:val="left" w:pos="1276"/>
        </w:tabs>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1.</w:t>
      </w:r>
      <w:r w:rsidR="00E003EA" w:rsidRPr="00DE07D1">
        <w:rPr>
          <w:rFonts w:ascii="Times New Roman" w:hAnsi="Times New Roman" w:cs="Times New Roman"/>
          <w:sz w:val="28"/>
          <w:szCs w:val="28"/>
        </w:rPr>
        <w:t>1.</w:t>
      </w:r>
      <w:r w:rsidR="00757965" w:rsidRPr="00DE07D1">
        <w:rPr>
          <w:rFonts w:ascii="Times New Roman" w:hAnsi="Times New Roman" w:cs="Times New Roman"/>
          <w:sz w:val="28"/>
          <w:szCs w:val="28"/>
        </w:rPr>
        <w:t>1</w:t>
      </w:r>
      <w:r w:rsidR="005140E9" w:rsidRPr="00DE07D1">
        <w:rPr>
          <w:rFonts w:ascii="Times New Roman" w:hAnsi="Times New Roman" w:cs="Times New Roman"/>
          <w:sz w:val="28"/>
          <w:szCs w:val="28"/>
        </w:rPr>
        <w:t>3</w:t>
      </w:r>
      <w:r w:rsidR="007062D9" w:rsidRPr="00DE07D1">
        <w:rPr>
          <w:rFonts w:ascii="Times New Roman" w:hAnsi="Times New Roman" w:cs="Times New Roman"/>
          <w:sz w:val="28"/>
          <w:szCs w:val="28"/>
        </w:rPr>
        <w:t xml:space="preserve">. </w:t>
      </w:r>
      <w:r w:rsidR="004276CB" w:rsidRPr="00DE07D1">
        <w:rPr>
          <w:rFonts w:ascii="Times New Roman" w:hAnsi="Times New Roman" w:cs="Times New Roman"/>
          <w:sz w:val="28"/>
          <w:szCs w:val="28"/>
        </w:rPr>
        <w:t>абзац 2 подпункта 29.2</w:t>
      </w:r>
      <w:r w:rsidR="006E4CE2">
        <w:rPr>
          <w:rFonts w:ascii="Times New Roman" w:hAnsi="Times New Roman" w:cs="Times New Roman"/>
          <w:sz w:val="28"/>
          <w:szCs w:val="28"/>
        </w:rPr>
        <w:t>)</w:t>
      </w:r>
      <w:r w:rsidR="004276CB" w:rsidRPr="00DE07D1">
        <w:rPr>
          <w:rFonts w:ascii="Times New Roman" w:hAnsi="Times New Roman" w:cs="Times New Roman"/>
          <w:sz w:val="28"/>
          <w:szCs w:val="28"/>
        </w:rPr>
        <w:t xml:space="preserve"> пункта 29 изложить в следующей редакции: «Муниципальная программа приводится в соответствие с решением Думы Томского района </w:t>
      </w:r>
      <w:r w:rsidR="004276CB" w:rsidRPr="00DE07D1">
        <w:rPr>
          <w:rFonts w:ascii="Times New Roman" w:hAnsi="Times New Roman" w:cs="Times New Roman"/>
          <w:bCs/>
          <w:sz w:val="28"/>
          <w:szCs w:val="28"/>
        </w:rPr>
        <w:t>не позднее 15 рабочих</w:t>
      </w:r>
      <w:r w:rsidR="004276CB" w:rsidRPr="00DE07D1">
        <w:rPr>
          <w:rFonts w:ascii="Times New Roman" w:hAnsi="Times New Roman" w:cs="Times New Roman"/>
          <w:sz w:val="28"/>
          <w:szCs w:val="28"/>
        </w:rPr>
        <w:t xml:space="preserve"> дней после дня </w:t>
      </w:r>
      <w:r w:rsidR="00563572" w:rsidRPr="00563572">
        <w:rPr>
          <w:rFonts w:ascii="Times New Roman" w:hAnsi="Times New Roman" w:cs="Times New Roman"/>
          <w:bCs/>
          <w:sz w:val="28"/>
          <w:szCs w:val="28"/>
        </w:rPr>
        <w:t>разме</w:t>
      </w:r>
      <w:r w:rsidR="00563572">
        <w:rPr>
          <w:rFonts w:ascii="Times New Roman" w:hAnsi="Times New Roman" w:cs="Times New Roman"/>
          <w:bCs/>
          <w:sz w:val="28"/>
          <w:szCs w:val="28"/>
        </w:rPr>
        <w:t>щения</w:t>
      </w:r>
      <w:r w:rsidR="00563572" w:rsidRPr="00563572">
        <w:rPr>
          <w:rFonts w:ascii="Times New Roman" w:hAnsi="Times New Roman" w:cs="Times New Roman"/>
          <w:bCs/>
          <w:sz w:val="28"/>
          <w:szCs w:val="28"/>
        </w:rPr>
        <w:t xml:space="preserve"> на сайте Администрации Томского района в информационно-телекоммуникационной сети «Интернет»</w:t>
      </w:r>
      <w:r w:rsidR="004276CB" w:rsidRPr="00DE07D1">
        <w:rPr>
          <w:rFonts w:ascii="Times New Roman" w:hAnsi="Times New Roman" w:cs="Times New Roman"/>
          <w:sz w:val="28"/>
          <w:szCs w:val="28"/>
        </w:rPr>
        <w:t xml:space="preserve"> вносимых изменений в решение Думы Томского района о бюджете района на очередной финансовый год и плановый период.»; </w:t>
      </w:r>
    </w:p>
    <w:p w14:paraId="1731263D" w14:textId="77777777" w:rsidR="00FF4E3E" w:rsidRPr="00DE07D1" w:rsidRDefault="007C72AD" w:rsidP="00FF4E3E">
      <w:pPr>
        <w:tabs>
          <w:tab w:val="left" w:pos="851"/>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1.</w:t>
      </w:r>
      <w:r w:rsidR="00DB6C19" w:rsidRPr="00DE07D1">
        <w:rPr>
          <w:rFonts w:ascii="Times New Roman" w:hAnsi="Times New Roman" w:cs="Times New Roman"/>
          <w:sz w:val="28"/>
          <w:szCs w:val="28"/>
        </w:rPr>
        <w:t>1.</w:t>
      </w:r>
      <w:r w:rsidR="005140E9" w:rsidRPr="00DE07D1">
        <w:rPr>
          <w:rFonts w:ascii="Times New Roman" w:hAnsi="Times New Roman" w:cs="Times New Roman"/>
          <w:sz w:val="28"/>
          <w:szCs w:val="28"/>
        </w:rPr>
        <w:t>14</w:t>
      </w:r>
      <w:r w:rsidR="00DB6C19" w:rsidRPr="00DE07D1">
        <w:rPr>
          <w:rFonts w:ascii="Times New Roman" w:hAnsi="Times New Roman" w:cs="Times New Roman"/>
          <w:sz w:val="28"/>
          <w:szCs w:val="28"/>
        </w:rPr>
        <w:t xml:space="preserve">. </w:t>
      </w:r>
      <w:r w:rsidR="00FF4E3E" w:rsidRPr="00DE07D1">
        <w:rPr>
          <w:rFonts w:ascii="Times New Roman" w:eastAsia="Calibri" w:hAnsi="Times New Roman" w:cs="Times New Roman"/>
          <w:sz w:val="28"/>
          <w:szCs w:val="28"/>
        </w:rPr>
        <w:t>подпункт 29.3</w:t>
      </w:r>
      <w:r w:rsidR="006E4CE2">
        <w:rPr>
          <w:rFonts w:ascii="Times New Roman" w:eastAsia="Calibri" w:hAnsi="Times New Roman" w:cs="Times New Roman"/>
          <w:sz w:val="28"/>
          <w:szCs w:val="28"/>
        </w:rPr>
        <w:t>)</w:t>
      </w:r>
      <w:r w:rsidR="00FF4E3E" w:rsidRPr="00DE07D1">
        <w:rPr>
          <w:rFonts w:ascii="Times New Roman" w:eastAsia="Calibri" w:hAnsi="Times New Roman" w:cs="Times New Roman"/>
          <w:sz w:val="28"/>
          <w:szCs w:val="28"/>
        </w:rPr>
        <w:t xml:space="preserve"> пункта 29 изложить </w:t>
      </w:r>
      <w:proofErr w:type="gramStart"/>
      <w:r w:rsidR="00FF4E3E" w:rsidRPr="00DE07D1">
        <w:rPr>
          <w:rFonts w:ascii="Times New Roman" w:eastAsia="Calibri" w:hAnsi="Times New Roman" w:cs="Times New Roman"/>
          <w:sz w:val="28"/>
          <w:szCs w:val="28"/>
        </w:rPr>
        <w:t>в  следующей</w:t>
      </w:r>
      <w:proofErr w:type="gramEnd"/>
      <w:r w:rsidR="00FF4E3E" w:rsidRPr="00DE07D1">
        <w:rPr>
          <w:rFonts w:ascii="Times New Roman" w:eastAsia="Calibri" w:hAnsi="Times New Roman" w:cs="Times New Roman"/>
          <w:sz w:val="28"/>
          <w:szCs w:val="28"/>
        </w:rPr>
        <w:t xml:space="preserve"> редакции: «</w:t>
      </w:r>
      <w:r w:rsidR="004276CB" w:rsidRPr="00DE07D1">
        <w:rPr>
          <w:rFonts w:ascii="Times New Roman" w:eastAsia="Calibri" w:hAnsi="Times New Roman" w:cs="Times New Roman"/>
          <w:sz w:val="28"/>
          <w:szCs w:val="28"/>
        </w:rPr>
        <w:t xml:space="preserve">29.3. </w:t>
      </w:r>
      <w:r w:rsidR="00FF4E3E" w:rsidRPr="00DE07D1">
        <w:rPr>
          <w:rFonts w:ascii="Times New Roman" w:eastAsia="Calibri" w:hAnsi="Times New Roman" w:cs="Times New Roman"/>
          <w:sz w:val="28"/>
          <w:szCs w:val="28"/>
        </w:rPr>
        <w:t xml:space="preserve">В ходе исполнения районного бюджета показатели финансового обеспечения реализации муниципальной программы, в том числе ее подпрограмм и основных </w:t>
      </w:r>
      <w:r w:rsidR="00FF4E3E" w:rsidRPr="00DE07D1">
        <w:rPr>
          <w:rFonts w:ascii="Times New Roman" w:eastAsia="Calibri" w:hAnsi="Times New Roman" w:cs="Times New Roman"/>
          <w:sz w:val="28"/>
          <w:szCs w:val="28"/>
        </w:rPr>
        <w:lastRenderedPageBreak/>
        <w:t>мероприятий, могут отличаться от показателей, утвержденных в составе муниципальной программы, в пределах и по основаниям, которые предусмотрены бюджетным законодательством Российской Федерации для внесения изменений в сводную бюджетную роспись районного бюджета, но не позднее 15 рабочих дней со дня внесения изменений в сводную бюджетную роспись ответственные исполнители муниципальной программы обеспечивают приведение муниципальной программы в соответствии с показателями сводной бюджетной ро</w:t>
      </w:r>
      <w:r w:rsidR="006E4CE2">
        <w:rPr>
          <w:rFonts w:ascii="Times New Roman" w:eastAsia="Calibri" w:hAnsi="Times New Roman" w:cs="Times New Roman"/>
          <w:sz w:val="28"/>
          <w:szCs w:val="28"/>
        </w:rPr>
        <w:t>списи на соответствующую дату.»;</w:t>
      </w:r>
    </w:p>
    <w:p w14:paraId="5394A676" w14:textId="77777777" w:rsidR="000F0B21" w:rsidRPr="00DE07D1" w:rsidRDefault="007C72AD" w:rsidP="006E4CE2">
      <w:pPr>
        <w:tabs>
          <w:tab w:val="left" w:pos="851"/>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7218BB" w:rsidRPr="00DE07D1">
        <w:rPr>
          <w:rFonts w:ascii="Times New Roman" w:hAnsi="Times New Roman" w:cs="Times New Roman"/>
          <w:sz w:val="28"/>
          <w:szCs w:val="28"/>
        </w:rPr>
        <w:t xml:space="preserve">2. </w:t>
      </w:r>
      <w:r w:rsidR="00614378">
        <w:rPr>
          <w:rFonts w:ascii="Times New Roman" w:hAnsi="Times New Roman" w:cs="Times New Roman"/>
          <w:sz w:val="28"/>
          <w:szCs w:val="28"/>
        </w:rPr>
        <w:t>п</w:t>
      </w:r>
      <w:r w:rsidR="006E4CE2" w:rsidRPr="006E4CE2">
        <w:rPr>
          <w:rFonts w:ascii="Times New Roman" w:hAnsi="Times New Roman" w:cs="Times New Roman"/>
          <w:sz w:val="28"/>
          <w:szCs w:val="28"/>
        </w:rPr>
        <w:t>риложение 3</w:t>
      </w:r>
      <w:r w:rsidR="006E4CE2">
        <w:rPr>
          <w:rFonts w:ascii="Times New Roman" w:hAnsi="Times New Roman" w:cs="Times New Roman"/>
          <w:sz w:val="28"/>
          <w:szCs w:val="28"/>
        </w:rPr>
        <w:t xml:space="preserve"> </w:t>
      </w:r>
      <w:r w:rsidR="006E4CE2" w:rsidRPr="006E4CE2">
        <w:rPr>
          <w:rFonts w:ascii="Times New Roman" w:hAnsi="Times New Roman" w:cs="Times New Roman"/>
          <w:sz w:val="28"/>
          <w:szCs w:val="28"/>
        </w:rPr>
        <w:t>к Порядку</w:t>
      </w:r>
      <w:r w:rsidR="006E4CE2">
        <w:rPr>
          <w:rFonts w:ascii="Times New Roman" w:hAnsi="Times New Roman" w:cs="Times New Roman"/>
          <w:sz w:val="28"/>
          <w:szCs w:val="28"/>
        </w:rPr>
        <w:t xml:space="preserve"> </w:t>
      </w:r>
      <w:r w:rsidR="006E4CE2" w:rsidRPr="006E4CE2">
        <w:rPr>
          <w:rFonts w:ascii="Times New Roman" w:hAnsi="Times New Roman" w:cs="Times New Roman"/>
          <w:sz w:val="28"/>
          <w:szCs w:val="28"/>
        </w:rPr>
        <w:t>принятия решений о разработке муниципальных программ</w:t>
      </w:r>
      <w:r w:rsidR="006E4CE2">
        <w:rPr>
          <w:rFonts w:ascii="Times New Roman" w:hAnsi="Times New Roman" w:cs="Times New Roman"/>
          <w:sz w:val="28"/>
          <w:szCs w:val="28"/>
        </w:rPr>
        <w:t xml:space="preserve"> </w:t>
      </w:r>
      <w:r w:rsidR="006E4CE2" w:rsidRPr="006E4CE2">
        <w:rPr>
          <w:rFonts w:ascii="Times New Roman" w:hAnsi="Times New Roman" w:cs="Times New Roman"/>
          <w:sz w:val="28"/>
          <w:szCs w:val="28"/>
        </w:rPr>
        <w:t>Томского района, их формирования и реализации</w:t>
      </w:r>
      <w:r w:rsidR="006E4CE2">
        <w:rPr>
          <w:rFonts w:ascii="Times New Roman" w:hAnsi="Times New Roman" w:cs="Times New Roman"/>
          <w:sz w:val="28"/>
          <w:szCs w:val="28"/>
        </w:rPr>
        <w:t xml:space="preserve"> </w:t>
      </w:r>
      <w:r w:rsidR="000F0B21" w:rsidRPr="00DE07D1">
        <w:rPr>
          <w:rFonts w:ascii="Times New Roman" w:hAnsi="Times New Roman" w:cs="Times New Roman"/>
          <w:sz w:val="28"/>
          <w:szCs w:val="28"/>
        </w:rPr>
        <w:t xml:space="preserve">изложить в редакции согласно приложению к настоящему </w:t>
      </w:r>
      <w:r w:rsidR="00614378">
        <w:rPr>
          <w:rFonts w:ascii="Times New Roman" w:hAnsi="Times New Roman" w:cs="Times New Roman"/>
          <w:sz w:val="28"/>
          <w:szCs w:val="28"/>
        </w:rPr>
        <w:t>п</w:t>
      </w:r>
      <w:r w:rsidR="000F0B21" w:rsidRPr="00DE07D1">
        <w:rPr>
          <w:rFonts w:ascii="Times New Roman" w:hAnsi="Times New Roman" w:cs="Times New Roman"/>
          <w:sz w:val="28"/>
          <w:szCs w:val="28"/>
        </w:rPr>
        <w:t>остановлению.</w:t>
      </w:r>
    </w:p>
    <w:p w14:paraId="08C2CE78" w14:textId="77777777" w:rsidR="00FF4E3E" w:rsidRPr="00DE07D1" w:rsidRDefault="006E4CE2" w:rsidP="00FF4E3E">
      <w:pPr>
        <w:tabs>
          <w:tab w:val="left" w:pos="851"/>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FF4E3E" w:rsidRPr="00DE07D1">
        <w:rPr>
          <w:rFonts w:ascii="Times New Roman" w:eastAsia="Calibri" w:hAnsi="Times New Roman" w:cs="Times New Roman"/>
          <w:sz w:val="28"/>
          <w:szCs w:val="28"/>
        </w:rPr>
        <w:t>. Управлению территориального развития Администрации Томского района на основании п.2 ст.79 Б</w:t>
      </w:r>
      <w:r w:rsidR="00DC089E">
        <w:rPr>
          <w:rFonts w:ascii="Times New Roman" w:eastAsia="Calibri" w:hAnsi="Times New Roman" w:cs="Times New Roman"/>
          <w:sz w:val="28"/>
          <w:szCs w:val="28"/>
        </w:rPr>
        <w:t xml:space="preserve">юджетного </w:t>
      </w:r>
      <w:r w:rsidR="00FF4E3E" w:rsidRPr="00DE07D1">
        <w:rPr>
          <w:rFonts w:ascii="Times New Roman" w:eastAsia="Calibri" w:hAnsi="Times New Roman" w:cs="Times New Roman"/>
          <w:sz w:val="28"/>
          <w:szCs w:val="28"/>
        </w:rPr>
        <w:t>К</w:t>
      </w:r>
      <w:r w:rsidR="00DC089E">
        <w:rPr>
          <w:rFonts w:ascii="Times New Roman" w:eastAsia="Calibri" w:hAnsi="Times New Roman" w:cs="Times New Roman"/>
          <w:sz w:val="28"/>
          <w:szCs w:val="28"/>
        </w:rPr>
        <w:t>одекса</w:t>
      </w:r>
      <w:r w:rsidR="00FF4E3E" w:rsidRPr="00DE07D1">
        <w:rPr>
          <w:rFonts w:ascii="Times New Roman" w:eastAsia="Calibri" w:hAnsi="Times New Roman" w:cs="Times New Roman"/>
          <w:sz w:val="28"/>
          <w:szCs w:val="28"/>
        </w:rPr>
        <w:t xml:space="preserve"> Р</w:t>
      </w:r>
      <w:r w:rsidR="00DC089E">
        <w:rPr>
          <w:rFonts w:ascii="Times New Roman" w:eastAsia="Calibri" w:hAnsi="Times New Roman" w:cs="Times New Roman"/>
          <w:sz w:val="28"/>
          <w:szCs w:val="28"/>
        </w:rPr>
        <w:t xml:space="preserve">оссийской Федерации </w:t>
      </w:r>
      <w:r w:rsidR="00FF4E3E" w:rsidRPr="00DE07D1">
        <w:rPr>
          <w:rFonts w:ascii="Times New Roman" w:eastAsia="Calibri" w:hAnsi="Times New Roman" w:cs="Times New Roman"/>
          <w:sz w:val="28"/>
          <w:szCs w:val="28"/>
        </w:rPr>
        <w:t xml:space="preserve">разработать </w:t>
      </w:r>
      <w:hyperlink r:id="rId11">
        <w:r w:rsidR="00FF4E3E" w:rsidRPr="00DE07D1">
          <w:rPr>
            <w:rFonts w:ascii="Times New Roman" w:eastAsia="Calibri" w:hAnsi="Times New Roman" w:cs="Times New Roman"/>
            <w:sz w:val="28"/>
            <w:szCs w:val="28"/>
          </w:rPr>
          <w:t>Порядок</w:t>
        </w:r>
      </w:hyperlink>
      <w:r w:rsidR="00FF4E3E" w:rsidRPr="00DE07D1">
        <w:rPr>
          <w:rFonts w:ascii="Times New Roman" w:eastAsia="Calibri" w:hAnsi="Times New Roman" w:cs="Times New Roman"/>
          <w:sz w:val="28"/>
          <w:szCs w:val="28"/>
        </w:rPr>
        <w:t xml:space="preserve">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бюджета Томского района, включая</w:t>
      </w:r>
      <w:r w:rsidR="00FF4E3E" w:rsidRPr="00DE07D1">
        <w:rPr>
          <w:rFonts w:ascii="Times New Roman" w:eastAsia="Calibri" w:hAnsi="Times New Roman" w:cs="Times New Roman"/>
        </w:rPr>
        <w:t xml:space="preserve"> </w:t>
      </w:r>
      <w:r w:rsidR="00FF4E3E" w:rsidRPr="00DE07D1">
        <w:rPr>
          <w:rFonts w:ascii="Times New Roman" w:eastAsia="Calibri" w:hAnsi="Times New Roman" w:cs="Times New Roman"/>
          <w:sz w:val="28"/>
          <w:szCs w:val="28"/>
        </w:rPr>
        <w:t>порядок осуществления указанных бюджетных инвестиций.</w:t>
      </w:r>
    </w:p>
    <w:p w14:paraId="34777DA7" w14:textId="77777777" w:rsidR="008B60F2" w:rsidRPr="00DE07D1" w:rsidRDefault="006E4CE2" w:rsidP="002D7596">
      <w:pPr>
        <w:tabs>
          <w:tab w:val="left" w:pos="851"/>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E05B0F" w:rsidRPr="00DE07D1">
        <w:rPr>
          <w:rFonts w:ascii="Times New Roman" w:hAnsi="Times New Roman" w:cs="Times New Roman"/>
          <w:sz w:val="28"/>
          <w:szCs w:val="28"/>
        </w:rPr>
        <w:t xml:space="preserve">. </w:t>
      </w:r>
      <w:r w:rsidR="008B60F2" w:rsidRPr="00DE07D1">
        <w:rPr>
          <w:rFonts w:ascii="Times New Roman" w:hAnsi="Times New Roman" w:cs="Times New Roman"/>
          <w:sz w:val="28"/>
          <w:szCs w:val="28"/>
        </w:rPr>
        <w:t xml:space="preserve">Управлению Делами Администрации Томского района </w:t>
      </w:r>
      <w:r w:rsidR="008609BF" w:rsidRPr="00DE07D1">
        <w:rPr>
          <w:rFonts w:ascii="Times New Roman" w:hAnsi="Times New Roman" w:cs="Times New Roman"/>
          <w:sz w:val="28"/>
          <w:szCs w:val="28"/>
        </w:rPr>
        <w:t xml:space="preserve">разместить </w:t>
      </w:r>
      <w:r w:rsidR="008B60F2" w:rsidRPr="00DE07D1">
        <w:rPr>
          <w:rFonts w:ascii="Times New Roman" w:hAnsi="Times New Roman" w:cs="Times New Roman"/>
          <w:sz w:val="28"/>
          <w:szCs w:val="28"/>
        </w:rPr>
        <w:t>настоящее постановление на сайте Администрации Томского района</w:t>
      </w:r>
      <w:r w:rsidR="0032786B" w:rsidRPr="00DE07D1">
        <w:rPr>
          <w:rFonts w:ascii="Times New Roman" w:hAnsi="Times New Roman" w:cs="Times New Roman"/>
          <w:sz w:val="28"/>
          <w:szCs w:val="28"/>
        </w:rPr>
        <w:t xml:space="preserve"> в информационно-телеко</w:t>
      </w:r>
      <w:r w:rsidR="00784C86" w:rsidRPr="00DE07D1">
        <w:rPr>
          <w:rFonts w:ascii="Times New Roman" w:hAnsi="Times New Roman" w:cs="Times New Roman"/>
          <w:sz w:val="28"/>
          <w:szCs w:val="28"/>
        </w:rPr>
        <w:t>ммуникационной сети «Интернет»</w:t>
      </w:r>
      <w:r w:rsidR="008609BF" w:rsidRPr="00DE07D1">
        <w:rPr>
          <w:rFonts w:ascii="Times New Roman" w:hAnsi="Times New Roman" w:cs="Times New Roman"/>
          <w:sz w:val="28"/>
          <w:szCs w:val="28"/>
        </w:rPr>
        <w:t xml:space="preserve"> и опубликовать в газете «Томское предместье»</w:t>
      </w:r>
      <w:r w:rsidR="00784C86" w:rsidRPr="00DE07D1">
        <w:rPr>
          <w:rFonts w:ascii="Times New Roman" w:hAnsi="Times New Roman" w:cs="Times New Roman"/>
          <w:sz w:val="28"/>
          <w:szCs w:val="28"/>
        </w:rPr>
        <w:t>.</w:t>
      </w:r>
    </w:p>
    <w:p w14:paraId="671C4203" w14:textId="77777777" w:rsidR="00013B9B" w:rsidRPr="00BA4F2B" w:rsidRDefault="00013B9B" w:rsidP="002D7596">
      <w:pPr>
        <w:pStyle w:val="a3"/>
        <w:tabs>
          <w:tab w:val="left" w:pos="567"/>
          <w:tab w:val="left" w:pos="709"/>
          <w:tab w:val="left" w:pos="851"/>
          <w:tab w:val="left" w:pos="993"/>
          <w:tab w:val="left" w:pos="1276"/>
        </w:tabs>
        <w:spacing w:after="0" w:line="240" w:lineRule="auto"/>
        <w:ind w:left="0" w:right="-1" w:firstLine="567"/>
        <w:jc w:val="both"/>
        <w:rPr>
          <w:rFonts w:ascii="Times New Roman" w:hAnsi="Times New Roman" w:cs="Times New Roman"/>
          <w:sz w:val="28"/>
          <w:szCs w:val="28"/>
        </w:rPr>
      </w:pPr>
    </w:p>
    <w:p w14:paraId="421D5ED5" w14:textId="77777777" w:rsidR="00013B9B" w:rsidRPr="00BA4F2B" w:rsidRDefault="00013B9B" w:rsidP="00013B9B">
      <w:pPr>
        <w:pStyle w:val="a3"/>
        <w:tabs>
          <w:tab w:val="left" w:pos="567"/>
          <w:tab w:val="left" w:pos="709"/>
          <w:tab w:val="left" w:pos="851"/>
          <w:tab w:val="left" w:pos="1276"/>
        </w:tabs>
        <w:spacing w:after="0" w:line="240" w:lineRule="auto"/>
        <w:ind w:left="0" w:right="-1"/>
        <w:jc w:val="both"/>
        <w:rPr>
          <w:rFonts w:ascii="Times New Roman" w:hAnsi="Times New Roman" w:cs="Times New Roman"/>
          <w:sz w:val="28"/>
          <w:szCs w:val="28"/>
        </w:rPr>
      </w:pPr>
    </w:p>
    <w:p w14:paraId="7BCBE0E0" w14:textId="77777777" w:rsidR="00013B9B" w:rsidRDefault="00013B9B" w:rsidP="00013B9B">
      <w:pPr>
        <w:pStyle w:val="a3"/>
        <w:tabs>
          <w:tab w:val="left" w:pos="567"/>
          <w:tab w:val="left" w:pos="709"/>
          <w:tab w:val="left" w:pos="851"/>
          <w:tab w:val="left" w:pos="1276"/>
        </w:tabs>
        <w:spacing w:after="0" w:line="240" w:lineRule="auto"/>
        <w:ind w:left="0" w:right="-1"/>
        <w:jc w:val="both"/>
        <w:rPr>
          <w:rFonts w:ascii="Times New Roman" w:hAnsi="Times New Roman" w:cs="Times New Roman"/>
          <w:sz w:val="28"/>
          <w:szCs w:val="28"/>
        </w:rPr>
      </w:pPr>
    </w:p>
    <w:p w14:paraId="577EE6DD" w14:textId="77777777" w:rsidR="0069765E" w:rsidRPr="00BA4F2B" w:rsidRDefault="0069765E" w:rsidP="00013B9B">
      <w:pPr>
        <w:pStyle w:val="a3"/>
        <w:tabs>
          <w:tab w:val="left" w:pos="567"/>
          <w:tab w:val="left" w:pos="709"/>
          <w:tab w:val="left" w:pos="851"/>
          <w:tab w:val="left" w:pos="1276"/>
        </w:tabs>
        <w:spacing w:after="0" w:line="240" w:lineRule="auto"/>
        <w:ind w:left="0" w:right="-1"/>
        <w:jc w:val="both"/>
        <w:rPr>
          <w:rFonts w:ascii="Times New Roman" w:hAnsi="Times New Roman" w:cs="Times New Roman"/>
          <w:sz w:val="28"/>
          <w:szCs w:val="28"/>
        </w:rPr>
      </w:pPr>
    </w:p>
    <w:p w14:paraId="3A6B7EEF" w14:textId="77777777" w:rsidR="00200E3E" w:rsidRPr="00200E3E" w:rsidRDefault="00200E3E" w:rsidP="008609BF">
      <w:pPr>
        <w:tabs>
          <w:tab w:val="left" w:pos="567"/>
          <w:tab w:val="left" w:pos="709"/>
          <w:tab w:val="left" w:pos="851"/>
          <w:tab w:val="left" w:pos="1276"/>
        </w:tabs>
        <w:spacing w:after="0" w:line="240" w:lineRule="auto"/>
        <w:ind w:right="-1"/>
        <w:jc w:val="both"/>
        <w:rPr>
          <w:rFonts w:ascii="Times New Roman" w:hAnsi="Times New Roman" w:cs="Times New Roman"/>
          <w:sz w:val="28"/>
          <w:szCs w:val="28"/>
        </w:rPr>
      </w:pPr>
      <w:r w:rsidRPr="00200E3E">
        <w:rPr>
          <w:rFonts w:ascii="Times New Roman" w:hAnsi="Times New Roman" w:cs="Times New Roman"/>
          <w:sz w:val="28"/>
          <w:szCs w:val="28"/>
        </w:rPr>
        <w:t>Временно исполняющий полномочия</w:t>
      </w:r>
      <w:r w:rsidR="00E05B0F" w:rsidRPr="00200E3E">
        <w:rPr>
          <w:rFonts w:ascii="Times New Roman" w:hAnsi="Times New Roman" w:cs="Times New Roman"/>
          <w:sz w:val="28"/>
          <w:szCs w:val="28"/>
        </w:rPr>
        <w:t xml:space="preserve"> </w:t>
      </w:r>
    </w:p>
    <w:p w14:paraId="48F157B6" w14:textId="77777777" w:rsidR="008B60F2" w:rsidRPr="008609BF" w:rsidRDefault="00013B9B" w:rsidP="008609BF">
      <w:pPr>
        <w:tabs>
          <w:tab w:val="left" w:pos="567"/>
          <w:tab w:val="left" w:pos="709"/>
          <w:tab w:val="left" w:pos="851"/>
          <w:tab w:val="left" w:pos="1276"/>
        </w:tabs>
        <w:spacing w:after="0" w:line="240" w:lineRule="auto"/>
        <w:ind w:right="-1"/>
        <w:jc w:val="both"/>
        <w:rPr>
          <w:rFonts w:ascii="Times New Roman" w:hAnsi="Times New Roman" w:cs="Times New Roman"/>
          <w:sz w:val="28"/>
          <w:szCs w:val="28"/>
        </w:rPr>
      </w:pPr>
      <w:r w:rsidRPr="00200E3E">
        <w:rPr>
          <w:rFonts w:ascii="Times New Roman" w:hAnsi="Times New Roman" w:cs="Times New Roman"/>
          <w:sz w:val="28"/>
          <w:szCs w:val="28"/>
        </w:rPr>
        <w:t>Глав</w:t>
      </w:r>
      <w:r w:rsidR="00E05B0F" w:rsidRPr="00200E3E">
        <w:rPr>
          <w:rFonts w:ascii="Times New Roman" w:hAnsi="Times New Roman" w:cs="Times New Roman"/>
          <w:sz w:val="28"/>
          <w:szCs w:val="28"/>
        </w:rPr>
        <w:t>ы</w:t>
      </w:r>
      <w:r w:rsidRPr="00200E3E">
        <w:rPr>
          <w:rFonts w:ascii="Times New Roman" w:hAnsi="Times New Roman" w:cs="Times New Roman"/>
          <w:sz w:val="28"/>
          <w:szCs w:val="28"/>
        </w:rPr>
        <w:t xml:space="preserve"> Томского района                                   </w:t>
      </w:r>
      <w:r w:rsidR="00BA4F2B" w:rsidRPr="00200E3E">
        <w:rPr>
          <w:rFonts w:ascii="Times New Roman" w:hAnsi="Times New Roman" w:cs="Times New Roman"/>
          <w:sz w:val="28"/>
          <w:szCs w:val="28"/>
        </w:rPr>
        <w:t xml:space="preserve">   </w:t>
      </w:r>
      <w:r w:rsidR="00200E3E" w:rsidRPr="00200E3E">
        <w:rPr>
          <w:rFonts w:ascii="Times New Roman" w:hAnsi="Times New Roman" w:cs="Times New Roman"/>
          <w:sz w:val="28"/>
          <w:szCs w:val="28"/>
        </w:rPr>
        <w:t xml:space="preserve">           </w:t>
      </w:r>
      <w:r w:rsidR="00BA4F2B" w:rsidRPr="00200E3E">
        <w:rPr>
          <w:rFonts w:ascii="Times New Roman" w:hAnsi="Times New Roman" w:cs="Times New Roman"/>
          <w:sz w:val="28"/>
          <w:szCs w:val="28"/>
        </w:rPr>
        <w:t xml:space="preserve">       </w:t>
      </w:r>
      <w:r w:rsidR="008609BF" w:rsidRPr="00200E3E">
        <w:rPr>
          <w:rFonts w:ascii="Times New Roman" w:hAnsi="Times New Roman" w:cs="Times New Roman"/>
          <w:sz w:val="28"/>
          <w:szCs w:val="28"/>
        </w:rPr>
        <w:t xml:space="preserve">           </w:t>
      </w:r>
      <w:r w:rsidR="00BA4F2B" w:rsidRPr="00200E3E">
        <w:rPr>
          <w:rFonts w:ascii="Times New Roman" w:hAnsi="Times New Roman" w:cs="Times New Roman"/>
          <w:sz w:val="28"/>
          <w:szCs w:val="28"/>
        </w:rPr>
        <w:t xml:space="preserve"> </w:t>
      </w:r>
      <w:r w:rsidRPr="00200E3E">
        <w:rPr>
          <w:rFonts w:ascii="Times New Roman" w:hAnsi="Times New Roman" w:cs="Times New Roman"/>
          <w:sz w:val="28"/>
          <w:szCs w:val="28"/>
        </w:rPr>
        <w:t>А.</w:t>
      </w:r>
      <w:r w:rsidR="00200E3E" w:rsidRPr="00200E3E">
        <w:rPr>
          <w:rFonts w:ascii="Times New Roman" w:hAnsi="Times New Roman" w:cs="Times New Roman"/>
          <w:sz w:val="28"/>
          <w:szCs w:val="28"/>
        </w:rPr>
        <w:t>Н.</w:t>
      </w:r>
      <w:r w:rsidRPr="00200E3E">
        <w:rPr>
          <w:rFonts w:ascii="Times New Roman" w:hAnsi="Times New Roman" w:cs="Times New Roman"/>
          <w:sz w:val="28"/>
          <w:szCs w:val="28"/>
        </w:rPr>
        <w:t xml:space="preserve"> </w:t>
      </w:r>
      <w:r w:rsidR="00200E3E" w:rsidRPr="00200E3E">
        <w:rPr>
          <w:rFonts w:ascii="Times New Roman" w:hAnsi="Times New Roman" w:cs="Times New Roman"/>
          <w:sz w:val="28"/>
          <w:szCs w:val="28"/>
        </w:rPr>
        <w:t>Масловский</w:t>
      </w:r>
    </w:p>
    <w:p w14:paraId="6DBEC67E" w14:textId="77777777" w:rsidR="00B33965" w:rsidRPr="00BA4F2B" w:rsidRDefault="00B33965" w:rsidP="008B60F2">
      <w:pPr>
        <w:tabs>
          <w:tab w:val="left" w:pos="567"/>
          <w:tab w:val="left" w:pos="709"/>
          <w:tab w:val="left" w:pos="851"/>
          <w:tab w:val="left" w:pos="1276"/>
        </w:tabs>
        <w:spacing w:after="0" w:line="240" w:lineRule="auto"/>
        <w:ind w:right="-1"/>
        <w:jc w:val="both"/>
        <w:rPr>
          <w:rFonts w:ascii="Times New Roman" w:hAnsi="Times New Roman" w:cs="Times New Roman"/>
          <w:sz w:val="28"/>
          <w:szCs w:val="28"/>
        </w:rPr>
      </w:pPr>
    </w:p>
    <w:p w14:paraId="4AD1C6C2" w14:textId="77777777" w:rsidR="00BA4F2B" w:rsidRDefault="00BA4F2B" w:rsidP="00D55B1B">
      <w:pPr>
        <w:tabs>
          <w:tab w:val="left" w:pos="567"/>
          <w:tab w:val="left" w:pos="709"/>
          <w:tab w:val="left" w:pos="851"/>
          <w:tab w:val="left" w:pos="1276"/>
        </w:tabs>
        <w:spacing w:after="0" w:line="240" w:lineRule="auto"/>
        <w:ind w:right="-1"/>
        <w:jc w:val="both"/>
        <w:rPr>
          <w:rFonts w:ascii="Times New Roman" w:hAnsi="Times New Roman" w:cs="Times New Roman"/>
          <w:sz w:val="28"/>
          <w:szCs w:val="28"/>
        </w:rPr>
      </w:pPr>
    </w:p>
    <w:p w14:paraId="6CC2EB66" w14:textId="77777777" w:rsidR="00BA4F2B" w:rsidRDefault="00BA4F2B" w:rsidP="00D55B1B">
      <w:pPr>
        <w:tabs>
          <w:tab w:val="left" w:pos="567"/>
          <w:tab w:val="left" w:pos="709"/>
          <w:tab w:val="left" w:pos="851"/>
          <w:tab w:val="left" w:pos="1276"/>
        </w:tabs>
        <w:spacing w:after="0" w:line="240" w:lineRule="auto"/>
        <w:ind w:right="-1"/>
        <w:jc w:val="both"/>
        <w:rPr>
          <w:rFonts w:ascii="Times New Roman" w:hAnsi="Times New Roman" w:cs="Times New Roman"/>
          <w:sz w:val="28"/>
          <w:szCs w:val="28"/>
        </w:rPr>
      </w:pPr>
    </w:p>
    <w:p w14:paraId="0CCD899D" w14:textId="77777777" w:rsidR="00BA4F2B" w:rsidRDefault="00BA4F2B" w:rsidP="00D55B1B">
      <w:pPr>
        <w:tabs>
          <w:tab w:val="left" w:pos="567"/>
          <w:tab w:val="left" w:pos="709"/>
          <w:tab w:val="left" w:pos="851"/>
          <w:tab w:val="left" w:pos="1276"/>
        </w:tabs>
        <w:spacing w:after="0" w:line="240" w:lineRule="auto"/>
        <w:ind w:right="-1"/>
        <w:jc w:val="both"/>
        <w:rPr>
          <w:rFonts w:ascii="Times New Roman" w:hAnsi="Times New Roman" w:cs="Times New Roman"/>
          <w:sz w:val="28"/>
          <w:szCs w:val="28"/>
        </w:rPr>
      </w:pPr>
    </w:p>
    <w:p w14:paraId="442512B1" w14:textId="77777777" w:rsidR="00BA4F2B" w:rsidRDefault="00BA4F2B" w:rsidP="00D55B1B">
      <w:pPr>
        <w:tabs>
          <w:tab w:val="left" w:pos="567"/>
          <w:tab w:val="left" w:pos="709"/>
          <w:tab w:val="left" w:pos="851"/>
          <w:tab w:val="left" w:pos="1276"/>
        </w:tabs>
        <w:spacing w:after="0" w:line="240" w:lineRule="auto"/>
        <w:ind w:right="-1"/>
        <w:jc w:val="both"/>
        <w:rPr>
          <w:rFonts w:ascii="Times New Roman" w:hAnsi="Times New Roman" w:cs="Times New Roman"/>
          <w:sz w:val="28"/>
          <w:szCs w:val="28"/>
        </w:rPr>
      </w:pPr>
    </w:p>
    <w:p w14:paraId="5D4AF527" w14:textId="77777777" w:rsidR="00E003EA" w:rsidRDefault="00E003EA" w:rsidP="00D55B1B">
      <w:pPr>
        <w:tabs>
          <w:tab w:val="left" w:pos="567"/>
          <w:tab w:val="left" w:pos="709"/>
          <w:tab w:val="left" w:pos="851"/>
          <w:tab w:val="left" w:pos="1276"/>
        </w:tabs>
        <w:spacing w:after="0" w:line="240" w:lineRule="auto"/>
        <w:ind w:right="-1"/>
        <w:jc w:val="both"/>
        <w:rPr>
          <w:rFonts w:ascii="Times New Roman" w:hAnsi="Times New Roman" w:cs="Times New Roman"/>
          <w:sz w:val="28"/>
          <w:szCs w:val="28"/>
        </w:rPr>
      </w:pPr>
    </w:p>
    <w:p w14:paraId="1FABC5BE" w14:textId="77777777" w:rsidR="00200E3E" w:rsidRDefault="00200E3E" w:rsidP="00D55B1B">
      <w:pPr>
        <w:tabs>
          <w:tab w:val="left" w:pos="567"/>
          <w:tab w:val="left" w:pos="709"/>
          <w:tab w:val="left" w:pos="851"/>
          <w:tab w:val="left" w:pos="1276"/>
        </w:tabs>
        <w:spacing w:after="0" w:line="240" w:lineRule="auto"/>
        <w:ind w:right="-1"/>
        <w:jc w:val="both"/>
        <w:rPr>
          <w:rFonts w:ascii="Times New Roman" w:hAnsi="Times New Roman" w:cs="Times New Roman"/>
          <w:sz w:val="28"/>
          <w:szCs w:val="28"/>
        </w:rPr>
      </w:pPr>
    </w:p>
    <w:p w14:paraId="1BCDC512" w14:textId="77777777" w:rsidR="00985AE1" w:rsidRDefault="00985AE1" w:rsidP="00D55B1B">
      <w:pPr>
        <w:tabs>
          <w:tab w:val="left" w:pos="567"/>
          <w:tab w:val="left" w:pos="709"/>
          <w:tab w:val="left" w:pos="851"/>
          <w:tab w:val="left" w:pos="1276"/>
        </w:tabs>
        <w:spacing w:after="0" w:line="240" w:lineRule="auto"/>
        <w:ind w:right="-1"/>
        <w:jc w:val="both"/>
        <w:rPr>
          <w:rFonts w:ascii="Times New Roman" w:hAnsi="Times New Roman" w:cs="Times New Roman"/>
          <w:sz w:val="28"/>
          <w:szCs w:val="28"/>
        </w:rPr>
      </w:pPr>
    </w:p>
    <w:p w14:paraId="400DFC1C" w14:textId="77777777" w:rsidR="009D03DD" w:rsidRDefault="009D03DD" w:rsidP="00D55B1B">
      <w:pPr>
        <w:tabs>
          <w:tab w:val="left" w:pos="567"/>
          <w:tab w:val="left" w:pos="709"/>
          <w:tab w:val="left" w:pos="851"/>
          <w:tab w:val="left" w:pos="1276"/>
        </w:tabs>
        <w:spacing w:after="0" w:line="240" w:lineRule="auto"/>
        <w:ind w:right="-1"/>
        <w:jc w:val="both"/>
        <w:rPr>
          <w:rFonts w:ascii="Times New Roman" w:hAnsi="Times New Roman" w:cs="Times New Roman"/>
          <w:sz w:val="28"/>
          <w:szCs w:val="28"/>
        </w:rPr>
      </w:pPr>
    </w:p>
    <w:p w14:paraId="738D9D54" w14:textId="77777777" w:rsidR="00DE07D1" w:rsidRDefault="00DE07D1" w:rsidP="00D55B1B">
      <w:pPr>
        <w:tabs>
          <w:tab w:val="left" w:pos="567"/>
          <w:tab w:val="left" w:pos="709"/>
          <w:tab w:val="left" w:pos="851"/>
          <w:tab w:val="left" w:pos="1276"/>
        </w:tabs>
        <w:spacing w:after="0" w:line="240" w:lineRule="auto"/>
        <w:ind w:right="-1"/>
        <w:jc w:val="both"/>
        <w:rPr>
          <w:rFonts w:ascii="Times New Roman" w:hAnsi="Times New Roman" w:cs="Times New Roman"/>
          <w:sz w:val="28"/>
          <w:szCs w:val="28"/>
        </w:rPr>
      </w:pPr>
    </w:p>
    <w:p w14:paraId="1AD99395" w14:textId="77777777" w:rsidR="009D03DD" w:rsidRDefault="009D03DD" w:rsidP="00D55B1B">
      <w:pPr>
        <w:tabs>
          <w:tab w:val="left" w:pos="567"/>
          <w:tab w:val="left" w:pos="709"/>
          <w:tab w:val="left" w:pos="851"/>
          <w:tab w:val="left" w:pos="1276"/>
        </w:tabs>
        <w:spacing w:after="0" w:line="240" w:lineRule="auto"/>
        <w:ind w:right="-1"/>
        <w:jc w:val="both"/>
        <w:rPr>
          <w:rFonts w:ascii="Times New Roman" w:hAnsi="Times New Roman" w:cs="Times New Roman"/>
          <w:sz w:val="28"/>
          <w:szCs w:val="28"/>
        </w:rPr>
      </w:pPr>
    </w:p>
    <w:p w14:paraId="27FF7C8B" w14:textId="77777777" w:rsidR="009D03DD" w:rsidRDefault="009D03DD" w:rsidP="00D55B1B">
      <w:pPr>
        <w:tabs>
          <w:tab w:val="left" w:pos="567"/>
          <w:tab w:val="left" w:pos="709"/>
          <w:tab w:val="left" w:pos="851"/>
          <w:tab w:val="left" w:pos="1276"/>
        </w:tabs>
        <w:spacing w:after="0" w:line="240" w:lineRule="auto"/>
        <w:ind w:right="-1"/>
        <w:jc w:val="both"/>
        <w:rPr>
          <w:rFonts w:ascii="Times New Roman" w:hAnsi="Times New Roman" w:cs="Times New Roman"/>
          <w:sz w:val="28"/>
          <w:szCs w:val="28"/>
        </w:rPr>
      </w:pPr>
    </w:p>
    <w:p w14:paraId="0F59A9EE" w14:textId="77777777" w:rsidR="00985AE1" w:rsidRDefault="00985AE1" w:rsidP="00D55B1B">
      <w:pPr>
        <w:tabs>
          <w:tab w:val="left" w:pos="567"/>
          <w:tab w:val="left" w:pos="709"/>
          <w:tab w:val="left" w:pos="851"/>
          <w:tab w:val="left" w:pos="1276"/>
        </w:tabs>
        <w:spacing w:after="0" w:line="240" w:lineRule="auto"/>
        <w:ind w:right="-1"/>
        <w:jc w:val="both"/>
        <w:rPr>
          <w:rFonts w:ascii="Times New Roman" w:hAnsi="Times New Roman" w:cs="Times New Roman"/>
          <w:sz w:val="28"/>
          <w:szCs w:val="28"/>
        </w:rPr>
      </w:pPr>
    </w:p>
    <w:p w14:paraId="7DD8C33C" w14:textId="77777777" w:rsidR="00F37C86" w:rsidRDefault="00F37C86" w:rsidP="00D55B1B">
      <w:pPr>
        <w:tabs>
          <w:tab w:val="left" w:pos="567"/>
          <w:tab w:val="left" w:pos="709"/>
          <w:tab w:val="left" w:pos="851"/>
          <w:tab w:val="left" w:pos="1276"/>
        </w:tabs>
        <w:spacing w:after="0" w:line="240" w:lineRule="auto"/>
        <w:ind w:right="-1"/>
        <w:jc w:val="both"/>
        <w:rPr>
          <w:rFonts w:ascii="Times New Roman" w:hAnsi="Times New Roman" w:cs="Times New Roman"/>
          <w:sz w:val="28"/>
          <w:szCs w:val="28"/>
        </w:rPr>
      </w:pPr>
    </w:p>
    <w:p w14:paraId="1CBB8AEB" w14:textId="18A3A4E8" w:rsidR="00D55B1B" w:rsidRDefault="00D55B1B" w:rsidP="00D55B1B">
      <w:pPr>
        <w:tabs>
          <w:tab w:val="left" w:pos="567"/>
          <w:tab w:val="left" w:pos="709"/>
          <w:tab w:val="left" w:pos="851"/>
          <w:tab w:val="left" w:pos="1276"/>
        </w:tabs>
        <w:spacing w:after="0" w:line="240" w:lineRule="auto"/>
        <w:ind w:right="-1"/>
        <w:jc w:val="both"/>
        <w:rPr>
          <w:rFonts w:ascii="Times New Roman" w:hAnsi="Times New Roman" w:cs="Times New Roman"/>
          <w:sz w:val="20"/>
          <w:szCs w:val="20"/>
        </w:rPr>
      </w:pPr>
    </w:p>
    <w:p w14:paraId="0DFD87FE" w14:textId="77777777" w:rsidR="004F7D17" w:rsidRDefault="004F7D17" w:rsidP="00D55B1B">
      <w:pPr>
        <w:tabs>
          <w:tab w:val="left" w:pos="567"/>
          <w:tab w:val="left" w:pos="709"/>
          <w:tab w:val="left" w:pos="851"/>
          <w:tab w:val="left" w:pos="1276"/>
        </w:tabs>
        <w:spacing w:after="0" w:line="240" w:lineRule="auto"/>
        <w:ind w:right="-1"/>
        <w:jc w:val="both"/>
        <w:rPr>
          <w:rFonts w:ascii="Times New Roman" w:hAnsi="Times New Roman" w:cs="Times New Roman"/>
          <w:sz w:val="20"/>
          <w:szCs w:val="20"/>
        </w:rPr>
      </w:pPr>
    </w:p>
    <w:p w14:paraId="69BED0F8" w14:textId="77777777" w:rsidR="004F7D17" w:rsidRDefault="004F7D17" w:rsidP="00D55B1B">
      <w:pPr>
        <w:tabs>
          <w:tab w:val="left" w:pos="567"/>
          <w:tab w:val="left" w:pos="709"/>
          <w:tab w:val="left" w:pos="851"/>
          <w:tab w:val="left" w:pos="1276"/>
        </w:tabs>
        <w:spacing w:after="0" w:line="240" w:lineRule="auto"/>
        <w:ind w:right="-1"/>
        <w:jc w:val="both"/>
        <w:rPr>
          <w:rFonts w:ascii="Times New Roman" w:hAnsi="Times New Roman" w:cs="Times New Roman"/>
          <w:sz w:val="20"/>
          <w:szCs w:val="20"/>
        </w:rPr>
      </w:pPr>
    </w:p>
    <w:p w14:paraId="61CD15C3" w14:textId="77777777" w:rsidR="00430E6E" w:rsidRDefault="00430E6E" w:rsidP="000F0B21">
      <w:pPr>
        <w:tabs>
          <w:tab w:val="left" w:pos="567"/>
          <w:tab w:val="left" w:pos="709"/>
          <w:tab w:val="left" w:pos="851"/>
          <w:tab w:val="left" w:pos="1276"/>
        </w:tabs>
        <w:spacing w:after="0" w:line="240" w:lineRule="auto"/>
        <w:ind w:right="-1"/>
        <w:jc w:val="right"/>
        <w:rPr>
          <w:rFonts w:ascii="Times New Roman" w:hAnsi="Times New Roman" w:cs="Times New Roman"/>
        </w:rPr>
      </w:pPr>
    </w:p>
    <w:p w14:paraId="13C8C31E" w14:textId="77777777" w:rsidR="00430E6E" w:rsidRDefault="00430E6E" w:rsidP="000F0B21">
      <w:pPr>
        <w:tabs>
          <w:tab w:val="left" w:pos="567"/>
          <w:tab w:val="left" w:pos="709"/>
          <w:tab w:val="left" w:pos="851"/>
          <w:tab w:val="left" w:pos="1276"/>
        </w:tabs>
        <w:spacing w:after="0" w:line="240" w:lineRule="auto"/>
        <w:ind w:right="-1"/>
        <w:jc w:val="right"/>
        <w:rPr>
          <w:rFonts w:ascii="Times New Roman" w:hAnsi="Times New Roman" w:cs="Times New Roman"/>
        </w:rPr>
      </w:pPr>
    </w:p>
    <w:p w14:paraId="17F2113F" w14:textId="77777777" w:rsidR="006E4CE2" w:rsidRPr="00430E6E" w:rsidRDefault="000F0B21" w:rsidP="000F0B21">
      <w:pPr>
        <w:tabs>
          <w:tab w:val="left" w:pos="567"/>
          <w:tab w:val="left" w:pos="709"/>
          <w:tab w:val="left" w:pos="851"/>
          <w:tab w:val="left" w:pos="1276"/>
        </w:tabs>
        <w:spacing w:after="0" w:line="240" w:lineRule="auto"/>
        <w:ind w:right="-1"/>
        <w:jc w:val="right"/>
        <w:rPr>
          <w:rFonts w:ascii="Times New Roman" w:hAnsi="Times New Roman" w:cs="Times New Roman"/>
          <w:sz w:val="24"/>
          <w:szCs w:val="24"/>
        </w:rPr>
      </w:pPr>
      <w:r w:rsidRPr="00430E6E">
        <w:rPr>
          <w:rFonts w:ascii="Times New Roman" w:hAnsi="Times New Roman" w:cs="Times New Roman"/>
          <w:sz w:val="24"/>
          <w:szCs w:val="24"/>
        </w:rPr>
        <w:lastRenderedPageBreak/>
        <w:t>Приложение к постановлению</w:t>
      </w:r>
    </w:p>
    <w:p w14:paraId="3C8C4BF8" w14:textId="77777777" w:rsidR="000F0B21" w:rsidRPr="00430E6E" w:rsidRDefault="006E4CE2" w:rsidP="000F0B21">
      <w:pPr>
        <w:tabs>
          <w:tab w:val="left" w:pos="567"/>
          <w:tab w:val="left" w:pos="709"/>
          <w:tab w:val="left" w:pos="851"/>
          <w:tab w:val="left" w:pos="1276"/>
        </w:tabs>
        <w:spacing w:after="0" w:line="240" w:lineRule="auto"/>
        <w:ind w:right="-1"/>
        <w:jc w:val="right"/>
        <w:rPr>
          <w:rFonts w:ascii="Times New Roman" w:hAnsi="Times New Roman" w:cs="Times New Roman"/>
          <w:sz w:val="24"/>
          <w:szCs w:val="24"/>
        </w:rPr>
      </w:pPr>
      <w:r w:rsidRPr="00430E6E">
        <w:rPr>
          <w:rFonts w:ascii="Times New Roman" w:hAnsi="Times New Roman" w:cs="Times New Roman"/>
          <w:sz w:val="24"/>
          <w:szCs w:val="24"/>
        </w:rPr>
        <w:t>Администрации Томского района</w:t>
      </w:r>
      <w:r w:rsidR="000F0B21" w:rsidRPr="00430E6E">
        <w:rPr>
          <w:rFonts w:ascii="Times New Roman" w:hAnsi="Times New Roman" w:cs="Times New Roman"/>
          <w:sz w:val="24"/>
          <w:szCs w:val="24"/>
        </w:rPr>
        <w:t xml:space="preserve"> </w:t>
      </w:r>
    </w:p>
    <w:p w14:paraId="6D4B37C4" w14:textId="27B838D3" w:rsidR="000F0B21" w:rsidRPr="00430E6E" w:rsidRDefault="000F0B21" w:rsidP="000F0B21">
      <w:pPr>
        <w:tabs>
          <w:tab w:val="left" w:pos="567"/>
          <w:tab w:val="left" w:pos="709"/>
          <w:tab w:val="left" w:pos="851"/>
          <w:tab w:val="left" w:pos="1276"/>
        </w:tabs>
        <w:spacing w:after="0" w:line="240" w:lineRule="auto"/>
        <w:ind w:right="-1"/>
        <w:jc w:val="right"/>
        <w:rPr>
          <w:rFonts w:ascii="Times New Roman" w:hAnsi="Times New Roman" w:cs="Times New Roman"/>
          <w:sz w:val="24"/>
          <w:szCs w:val="24"/>
        </w:rPr>
      </w:pPr>
      <w:r w:rsidRPr="00430E6E">
        <w:rPr>
          <w:rFonts w:ascii="Times New Roman" w:hAnsi="Times New Roman" w:cs="Times New Roman"/>
          <w:sz w:val="24"/>
          <w:szCs w:val="24"/>
        </w:rPr>
        <w:t xml:space="preserve">от </w:t>
      </w:r>
      <w:r w:rsidR="004F7D17">
        <w:rPr>
          <w:rFonts w:ascii="Times New Roman" w:hAnsi="Times New Roman" w:cs="Times New Roman"/>
          <w:sz w:val="24"/>
          <w:szCs w:val="24"/>
        </w:rPr>
        <w:t xml:space="preserve">18.09.2023 </w:t>
      </w:r>
      <w:r w:rsidRPr="00430E6E">
        <w:rPr>
          <w:rFonts w:ascii="Times New Roman" w:hAnsi="Times New Roman" w:cs="Times New Roman"/>
          <w:sz w:val="24"/>
          <w:szCs w:val="24"/>
        </w:rPr>
        <w:t xml:space="preserve">№ </w:t>
      </w:r>
      <w:r w:rsidR="004F7D17">
        <w:rPr>
          <w:rFonts w:ascii="Times New Roman" w:hAnsi="Times New Roman" w:cs="Times New Roman"/>
          <w:sz w:val="24"/>
          <w:szCs w:val="24"/>
        </w:rPr>
        <w:t>504-П</w:t>
      </w:r>
    </w:p>
    <w:p w14:paraId="79A74FC3" w14:textId="77777777" w:rsidR="000F0B21" w:rsidRPr="004D590A" w:rsidRDefault="000F0B21" w:rsidP="00D55B1B">
      <w:pPr>
        <w:tabs>
          <w:tab w:val="left" w:pos="567"/>
          <w:tab w:val="left" w:pos="709"/>
          <w:tab w:val="left" w:pos="851"/>
          <w:tab w:val="left" w:pos="1276"/>
        </w:tabs>
        <w:spacing w:after="0" w:line="240" w:lineRule="auto"/>
        <w:ind w:right="-1"/>
        <w:jc w:val="both"/>
        <w:rPr>
          <w:rFonts w:ascii="Times New Roman" w:hAnsi="Times New Roman" w:cs="Times New Roman"/>
        </w:rPr>
      </w:pPr>
    </w:p>
    <w:p w14:paraId="22ABEBE5" w14:textId="77777777" w:rsidR="000F0B21" w:rsidRPr="004D590A" w:rsidRDefault="000F0B21" w:rsidP="00D55B1B">
      <w:pPr>
        <w:tabs>
          <w:tab w:val="left" w:pos="567"/>
          <w:tab w:val="left" w:pos="709"/>
          <w:tab w:val="left" w:pos="851"/>
          <w:tab w:val="left" w:pos="1276"/>
        </w:tabs>
        <w:spacing w:after="0" w:line="240" w:lineRule="auto"/>
        <w:ind w:right="-1"/>
        <w:jc w:val="both"/>
        <w:rPr>
          <w:rFonts w:ascii="Times New Roman" w:hAnsi="Times New Roman" w:cs="Times New Roman"/>
        </w:rPr>
      </w:pPr>
    </w:p>
    <w:p w14:paraId="38857401" w14:textId="77777777" w:rsidR="000F0B21" w:rsidRPr="004D590A" w:rsidRDefault="000F0B21" w:rsidP="000F0B21">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4D590A">
        <w:rPr>
          <w:rFonts w:ascii="Times New Roman" w:eastAsia="Times New Roman" w:hAnsi="Times New Roman" w:cs="Times New Roman"/>
          <w:lang w:eastAsia="ru-RU"/>
        </w:rPr>
        <w:t>Приложение 3</w:t>
      </w:r>
    </w:p>
    <w:p w14:paraId="72C00C99" w14:textId="77777777" w:rsidR="000F0B21" w:rsidRPr="004D590A" w:rsidRDefault="000F0B21" w:rsidP="000F0B21">
      <w:pPr>
        <w:widowControl w:val="0"/>
        <w:autoSpaceDE w:val="0"/>
        <w:autoSpaceDN w:val="0"/>
        <w:spacing w:after="0" w:line="240" w:lineRule="auto"/>
        <w:jc w:val="right"/>
        <w:rPr>
          <w:rFonts w:ascii="Times New Roman" w:eastAsia="Times New Roman" w:hAnsi="Times New Roman" w:cs="Times New Roman"/>
          <w:lang w:eastAsia="ru-RU"/>
        </w:rPr>
      </w:pPr>
      <w:r w:rsidRPr="004D590A">
        <w:rPr>
          <w:rFonts w:ascii="Times New Roman" w:eastAsia="Times New Roman" w:hAnsi="Times New Roman" w:cs="Times New Roman"/>
          <w:lang w:eastAsia="ru-RU"/>
        </w:rPr>
        <w:t>к Порядку</w:t>
      </w:r>
    </w:p>
    <w:p w14:paraId="4CB0394D" w14:textId="77777777" w:rsidR="000F0B21" w:rsidRPr="004D590A" w:rsidRDefault="000F0B21" w:rsidP="000F0B21">
      <w:pPr>
        <w:widowControl w:val="0"/>
        <w:autoSpaceDE w:val="0"/>
        <w:autoSpaceDN w:val="0"/>
        <w:spacing w:after="0" w:line="240" w:lineRule="auto"/>
        <w:jc w:val="right"/>
        <w:rPr>
          <w:rFonts w:ascii="Times New Roman" w:eastAsia="Times New Roman" w:hAnsi="Times New Roman" w:cs="Times New Roman"/>
          <w:lang w:eastAsia="ru-RU"/>
        </w:rPr>
      </w:pPr>
      <w:r w:rsidRPr="004D590A">
        <w:rPr>
          <w:rFonts w:ascii="Times New Roman" w:eastAsia="Times New Roman" w:hAnsi="Times New Roman" w:cs="Times New Roman"/>
          <w:lang w:eastAsia="ru-RU"/>
        </w:rPr>
        <w:t>принятия решений о разработке муниципальных программ</w:t>
      </w:r>
    </w:p>
    <w:p w14:paraId="1F931238" w14:textId="77777777" w:rsidR="000F0B21" w:rsidRPr="004D590A" w:rsidRDefault="000F0B21" w:rsidP="000F0B21">
      <w:pPr>
        <w:widowControl w:val="0"/>
        <w:autoSpaceDE w:val="0"/>
        <w:autoSpaceDN w:val="0"/>
        <w:spacing w:after="0" w:line="240" w:lineRule="auto"/>
        <w:jc w:val="right"/>
        <w:rPr>
          <w:rFonts w:ascii="Times New Roman" w:eastAsia="Times New Roman" w:hAnsi="Times New Roman" w:cs="Times New Roman"/>
          <w:lang w:eastAsia="ru-RU"/>
        </w:rPr>
      </w:pPr>
      <w:r w:rsidRPr="004D590A">
        <w:rPr>
          <w:rFonts w:ascii="Times New Roman" w:eastAsia="Times New Roman" w:hAnsi="Times New Roman" w:cs="Times New Roman"/>
          <w:lang w:eastAsia="ru-RU"/>
        </w:rPr>
        <w:t>Томского района, их формирования и реализации</w:t>
      </w:r>
    </w:p>
    <w:p w14:paraId="682EC09D" w14:textId="77777777" w:rsidR="000F0B21" w:rsidRPr="000F0B21" w:rsidRDefault="000F0B21" w:rsidP="000F0B21">
      <w:pPr>
        <w:widowControl w:val="0"/>
        <w:autoSpaceDE w:val="0"/>
        <w:autoSpaceDN w:val="0"/>
        <w:spacing w:after="0" w:line="240" w:lineRule="auto"/>
        <w:jc w:val="both"/>
        <w:rPr>
          <w:rFonts w:ascii="Times New Roman" w:eastAsia="Times New Roman" w:hAnsi="Times New Roman" w:cs="Times New Roman"/>
          <w:szCs w:val="20"/>
          <w:lang w:eastAsia="ru-RU"/>
        </w:rPr>
      </w:pPr>
    </w:p>
    <w:p w14:paraId="64A031CE" w14:textId="77777777" w:rsidR="000F0B21" w:rsidRPr="00D53613" w:rsidRDefault="000F0B21" w:rsidP="000F0B21">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0" w:name="P2231"/>
      <w:bookmarkEnd w:id="0"/>
      <w:r w:rsidRPr="00D53613">
        <w:rPr>
          <w:rFonts w:ascii="Times New Roman" w:eastAsia="Times New Roman" w:hAnsi="Times New Roman" w:cs="Times New Roman"/>
          <w:b/>
          <w:sz w:val="28"/>
          <w:szCs w:val="28"/>
          <w:lang w:eastAsia="ru-RU"/>
        </w:rPr>
        <w:t>ПРАВИЛА</w:t>
      </w:r>
    </w:p>
    <w:p w14:paraId="70A3A5D1" w14:textId="77777777" w:rsidR="000F0B21" w:rsidRPr="00D53613" w:rsidRDefault="000F0B21" w:rsidP="000F0B2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D53613">
        <w:rPr>
          <w:rFonts w:ascii="Times New Roman" w:eastAsia="Times New Roman" w:hAnsi="Times New Roman" w:cs="Times New Roman"/>
          <w:b/>
          <w:sz w:val="28"/>
          <w:szCs w:val="28"/>
          <w:lang w:eastAsia="ru-RU"/>
        </w:rPr>
        <w:t>ПРИНЯТИЯ РЕШЕНИЯ О ПОДГОТОВКЕ И РЕАЛИЗАЦИИ БЮДЖЕТНЫХ</w:t>
      </w:r>
      <w:r w:rsidR="004D590A">
        <w:rPr>
          <w:rFonts w:ascii="Times New Roman" w:eastAsia="Times New Roman" w:hAnsi="Times New Roman" w:cs="Times New Roman"/>
          <w:b/>
          <w:sz w:val="28"/>
          <w:szCs w:val="28"/>
          <w:lang w:eastAsia="ru-RU"/>
        </w:rPr>
        <w:t xml:space="preserve"> </w:t>
      </w:r>
      <w:r w:rsidRPr="00D53613">
        <w:rPr>
          <w:rFonts w:ascii="Times New Roman" w:eastAsia="Times New Roman" w:hAnsi="Times New Roman" w:cs="Times New Roman"/>
          <w:b/>
          <w:sz w:val="28"/>
          <w:szCs w:val="28"/>
          <w:lang w:eastAsia="ru-RU"/>
        </w:rPr>
        <w:t>ИНВЕСТИЦИЙ В ОБЪЕКТЫ КАПИТАЛЬНОГО СТРОИТЕЛЬСТВА</w:t>
      </w:r>
      <w:r w:rsidR="004D590A">
        <w:rPr>
          <w:rFonts w:ascii="Times New Roman" w:eastAsia="Times New Roman" w:hAnsi="Times New Roman" w:cs="Times New Roman"/>
          <w:b/>
          <w:sz w:val="28"/>
          <w:szCs w:val="28"/>
          <w:lang w:eastAsia="ru-RU"/>
        </w:rPr>
        <w:t xml:space="preserve"> </w:t>
      </w:r>
      <w:r w:rsidRPr="00D53613">
        <w:rPr>
          <w:rFonts w:ascii="Times New Roman" w:eastAsia="Times New Roman" w:hAnsi="Times New Roman" w:cs="Times New Roman"/>
          <w:b/>
          <w:sz w:val="28"/>
          <w:szCs w:val="28"/>
          <w:lang w:eastAsia="ru-RU"/>
        </w:rPr>
        <w:t>МУНИЦИПАЛЬНОЙ СОБСТВЕННОСТИ ТОМСКОГО РАЙОНА И ПРИОБРЕТЕНИИ</w:t>
      </w:r>
      <w:r w:rsidR="004D590A">
        <w:rPr>
          <w:rFonts w:ascii="Times New Roman" w:eastAsia="Times New Roman" w:hAnsi="Times New Roman" w:cs="Times New Roman"/>
          <w:b/>
          <w:sz w:val="28"/>
          <w:szCs w:val="28"/>
          <w:lang w:eastAsia="ru-RU"/>
        </w:rPr>
        <w:t xml:space="preserve"> </w:t>
      </w:r>
      <w:r w:rsidRPr="00D53613">
        <w:rPr>
          <w:rFonts w:ascii="Times New Roman" w:eastAsia="Times New Roman" w:hAnsi="Times New Roman" w:cs="Times New Roman"/>
          <w:b/>
          <w:sz w:val="28"/>
          <w:szCs w:val="28"/>
          <w:lang w:eastAsia="ru-RU"/>
        </w:rPr>
        <w:t>ОБЪЕКТОВ НЕДВИЖИМОГО ИМУЩЕСТВА В МУНИЦИПАЛЬНУЮ СОБСТВЕННОСТЬ</w:t>
      </w:r>
      <w:r w:rsidR="004D590A">
        <w:rPr>
          <w:rFonts w:ascii="Times New Roman" w:eastAsia="Times New Roman" w:hAnsi="Times New Roman" w:cs="Times New Roman"/>
          <w:b/>
          <w:sz w:val="28"/>
          <w:szCs w:val="28"/>
          <w:lang w:eastAsia="ru-RU"/>
        </w:rPr>
        <w:t xml:space="preserve"> </w:t>
      </w:r>
      <w:r w:rsidRPr="00D53613">
        <w:rPr>
          <w:rFonts w:ascii="Times New Roman" w:eastAsia="Times New Roman" w:hAnsi="Times New Roman" w:cs="Times New Roman"/>
          <w:b/>
          <w:sz w:val="28"/>
          <w:szCs w:val="28"/>
          <w:lang w:eastAsia="ru-RU"/>
        </w:rPr>
        <w:t>ТОМСКОГО РАЙОНА И О ПРЕДОСТАВЛЕНИИ СУБСИДИЙ НА ОСУЩЕСТВЛЕНИЕ</w:t>
      </w:r>
      <w:r w:rsidR="004D590A">
        <w:rPr>
          <w:rFonts w:ascii="Times New Roman" w:eastAsia="Times New Roman" w:hAnsi="Times New Roman" w:cs="Times New Roman"/>
          <w:b/>
          <w:sz w:val="28"/>
          <w:szCs w:val="28"/>
          <w:lang w:eastAsia="ru-RU"/>
        </w:rPr>
        <w:t xml:space="preserve"> </w:t>
      </w:r>
      <w:r w:rsidRPr="00D53613">
        <w:rPr>
          <w:rFonts w:ascii="Times New Roman" w:eastAsia="Times New Roman" w:hAnsi="Times New Roman" w:cs="Times New Roman"/>
          <w:b/>
          <w:sz w:val="28"/>
          <w:szCs w:val="28"/>
          <w:lang w:eastAsia="ru-RU"/>
        </w:rPr>
        <w:t>КАПИТАЛЬНЫХ ВЛОЖЕНИЙ В ОБЪЕКТЫ КАПИТАЛЬНОГО СТРОИТЕЛЬСТВА</w:t>
      </w:r>
      <w:r w:rsidR="004D590A">
        <w:rPr>
          <w:rFonts w:ascii="Times New Roman" w:eastAsia="Times New Roman" w:hAnsi="Times New Roman" w:cs="Times New Roman"/>
          <w:b/>
          <w:sz w:val="28"/>
          <w:szCs w:val="28"/>
          <w:lang w:eastAsia="ru-RU"/>
        </w:rPr>
        <w:t xml:space="preserve"> </w:t>
      </w:r>
      <w:r w:rsidRPr="00D53613">
        <w:rPr>
          <w:rFonts w:ascii="Times New Roman" w:eastAsia="Times New Roman" w:hAnsi="Times New Roman" w:cs="Times New Roman"/>
          <w:b/>
          <w:sz w:val="28"/>
          <w:szCs w:val="28"/>
          <w:lang w:eastAsia="ru-RU"/>
        </w:rPr>
        <w:t>МУНИЦИПАЛЬНОЙ СОБСТВЕННОСТИ ТОМСКОГО РАЙОНА И ПРИОБРЕТЕНИЕ</w:t>
      </w:r>
    </w:p>
    <w:p w14:paraId="511D380A" w14:textId="77777777" w:rsidR="000F0B21" w:rsidRPr="00D53613" w:rsidRDefault="000F0B21" w:rsidP="000F0B2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D53613">
        <w:rPr>
          <w:rFonts w:ascii="Times New Roman" w:eastAsia="Times New Roman" w:hAnsi="Times New Roman" w:cs="Times New Roman"/>
          <w:b/>
          <w:sz w:val="28"/>
          <w:szCs w:val="28"/>
          <w:lang w:eastAsia="ru-RU"/>
        </w:rPr>
        <w:t>ОБЪЕКТОВ НЕДВИЖИМОГО ИМУЩЕСТВА В МУНИЦИПАЛЬНУЮ СОБСТВЕННОСТЬ</w:t>
      </w:r>
      <w:r w:rsidR="004D590A">
        <w:rPr>
          <w:rFonts w:ascii="Times New Roman" w:eastAsia="Times New Roman" w:hAnsi="Times New Roman" w:cs="Times New Roman"/>
          <w:b/>
          <w:sz w:val="28"/>
          <w:szCs w:val="28"/>
          <w:lang w:eastAsia="ru-RU"/>
        </w:rPr>
        <w:t xml:space="preserve"> </w:t>
      </w:r>
      <w:r w:rsidRPr="00D53613">
        <w:rPr>
          <w:rFonts w:ascii="Times New Roman" w:eastAsia="Times New Roman" w:hAnsi="Times New Roman" w:cs="Times New Roman"/>
          <w:b/>
          <w:sz w:val="28"/>
          <w:szCs w:val="28"/>
          <w:lang w:eastAsia="ru-RU"/>
        </w:rPr>
        <w:t>ТОМСКОГО РАЙОНА</w:t>
      </w:r>
    </w:p>
    <w:p w14:paraId="68FBADE0" w14:textId="77777777" w:rsidR="000F0B21" w:rsidRPr="00D53613" w:rsidRDefault="000F0B21" w:rsidP="008A0CE8">
      <w:pPr>
        <w:spacing w:after="1" w:line="276" w:lineRule="auto"/>
        <w:ind w:firstLine="567"/>
        <w:rPr>
          <w:rFonts w:ascii="Times New Roman" w:eastAsia="Calibri" w:hAnsi="Times New Roman" w:cs="Times New Roman"/>
          <w:sz w:val="28"/>
          <w:szCs w:val="28"/>
        </w:rPr>
      </w:pPr>
    </w:p>
    <w:p w14:paraId="1A4A46D7" w14:textId="77777777" w:rsidR="000F0B21" w:rsidRPr="00D53613"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53613">
        <w:rPr>
          <w:rFonts w:ascii="Times New Roman" w:eastAsia="Times New Roman" w:hAnsi="Times New Roman" w:cs="Times New Roman"/>
          <w:sz w:val="28"/>
          <w:szCs w:val="28"/>
          <w:lang w:eastAsia="ru-RU"/>
        </w:rPr>
        <w:t>1. Настоящие Правила устанавливают:</w:t>
      </w:r>
    </w:p>
    <w:p w14:paraId="2E8C5F21" w14:textId="77777777" w:rsidR="000F0B21" w:rsidRPr="00D53613"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53613">
        <w:rPr>
          <w:rFonts w:ascii="Times New Roman" w:eastAsia="Times New Roman" w:hAnsi="Times New Roman" w:cs="Times New Roman"/>
          <w:sz w:val="28"/>
          <w:szCs w:val="28"/>
          <w:lang w:eastAsia="ru-RU"/>
        </w:rPr>
        <w:t>а) порядок принятия решения о подготовке и реализации бюджетных инвестиций в форме капитальных вложений в объекты капитального строительства муниципальной собственности Томского района или в приобретение объектов недвижимого имущества в муниципальную собственность Томского района;</w:t>
      </w:r>
    </w:p>
    <w:p w14:paraId="5A2A313B" w14:textId="77777777" w:rsidR="000F0B21" w:rsidRPr="00D53613"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53613">
        <w:rPr>
          <w:rFonts w:ascii="Times New Roman" w:eastAsia="Times New Roman" w:hAnsi="Times New Roman" w:cs="Times New Roman"/>
          <w:sz w:val="28"/>
          <w:szCs w:val="28"/>
          <w:lang w:eastAsia="ru-RU"/>
        </w:rPr>
        <w:t>б) порядок принятия решения о предоставлении муниципальным бюджетным (автономным) учреждениям Томского района субсидий на осуществление капитальных вложений в объекты капитального строительства муниципальной собственности Томского района и приобретение объектов недвижимого имущества в муниципальную собственность Томского района, а также порядок предоставления указанных субсидий;</w:t>
      </w:r>
    </w:p>
    <w:p w14:paraId="1FAF7FC6" w14:textId="77777777" w:rsidR="000F0B2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53613">
        <w:rPr>
          <w:rFonts w:ascii="Times New Roman" w:eastAsia="Times New Roman" w:hAnsi="Times New Roman" w:cs="Times New Roman"/>
          <w:sz w:val="28"/>
          <w:szCs w:val="28"/>
          <w:lang w:eastAsia="ru-RU"/>
        </w:rPr>
        <w:t>в) порядок отбора (определения) объектов капитального строительства муниципальной собственности, в строительство, реконструкцию, техническое перевооружение которых необходимо осуществлять инвестиции, и (или) объектов недвижимого имущества муниципальной собственности, на приобретение которых необходимо осуществлять инвестиции (далее - Объекты капитального строительства или Объекты недвижимого имущества, а также Объекты).</w:t>
      </w:r>
    </w:p>
    <w:p w14:paraId="2AC59284" w14:textId="77777777" w:rsidR="000F0B21" w:rsidRPr="00D53613" w:rsidRDefault="000F0B21" w:rsidP="001B4783">
      <w:pPr>
        <w:widowControl w:val="0"/>
        <w:tabs>
          <w:tab w:val="left" w:pos="7284"/>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53613">
        <w:rPr>
          <w:rFonts w:ascii="Times New Roman" w:eastAsia="Times New Roman" w:hAnsi="Times New Roman" w:cs="Times New Roman"/>
          <w:sz w:val="28"/>
          <w:szCs w:val="28"/>
          <w:lang w:eastAsia="ru-RU"/>
        </w:rPr>
        <w:t>2. Используемые в настоящих Правилах понятия означают следующее:</w:t>
      </w:r>
      <w:r w:rsidRPr="00D53613">
        <w:rPr>
          <w:rFonts w:ascii="Times New Roman" w:eastAsia="Times New Roman" w:hAnsi="Times New Roman" w:cs="Times New Roman"/>
          <w:sz w:val="28"/>
          <w:szCs w:val="28"/>
          <w:lang w:eastAsia="ru-RU"/>
        </w:rPr>
        <w:tab/>
      </w:r>
    </w:p>
    <w:p w14:paraId="7892A5A5" w14:textId="77777777" w:rsidR="000F0B21" w:rsidRPr="00D53613"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53613">
        <w:rPr>
          <w:rFonts w:ascii="Times New Roman" w:eastAsia="Times New Roman" w:hAnsi="Times New Roman" w:cs="Times New Roman"/>
          <w:sz w:val="28"/>
          <w:szCs w:val="28"/>
          <w:lang w:eastAsia="ru-RU"/>
        </w:rPr>
        <w:t xml:space="preserve">подготовка инвестиций в Объекты капитального строительства и (или) объекты недвижимого имущества - определение объектов капитального строительства муниципальной собственности, в строительство, реконструкцию, в том числе с элементами реставрации, в техническое перевооружение которых необходимо осуществлять инвестиции, и (или) объектов недвижимого </w:t>
      </w:r>
      <w:r w:rsidRPr="00D53613">
        <w:rPr>
          <w:rFonts w:ascii="Times New Roman" w:eastAsia="Times New Roman" w:hAnsi="Times New Roman" w:cs="Times New Roman"/>
          <w:sz w:val="28"/>
          <w:szCs w:val="28"/>
          <w:lang w:eastAsia="ru-RU"/>
        </w:rPr>
        <w:lastRenderedPageBreak/>
        <w:t>имущества, на приобретение которых необходимо осуществлять инвестиции, и объема необходимых для этого бюджетных ассигнований, включая (при необходимости) приобретение земельных участков под строительство, подготовку проектной документации и проведение инженерных изысканий, выполняемых для подготовки такой документации, проведение экспертизы и проверки достоверности определения сметной стоимости инвестиционного проекта в отношении объектов капитального строительства, а также определение главного распорядителя бюджетных средств, муниципального заказчика, застройщика (заказчика) в отношении объекта капитального строительства и (или) объекта недвижимого имущества;</w:t>
      </w:r>
    </w:p>
    <w:p w14:paraId="2CE9A706"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53613">
        <w:rPr>
          <w:rFonts w:ascii="Times New Roman" w:eastAsia="Times New Roman" w:hAnsi="Times New Roman" w:cs="Times New Roman"/>
          <w:sz w:val="28"/>
          <w:szCs w:val="28"/>
          <w:lang w:eastAsia="ru-RU"/>
        </w:rPr>
        <w:t xml:space="preserve">реализация инвестиций в объект капитального строительства и (или) объект недвижимого имущества - осуществление инвестиций в строительство, реконструкцию, в том числе с элементами реставрации, техническое перевооружение объекта капитального строительства и (или) на приобретение объекта недвижимого имущества в муниципальную собственность, включая (при необходимости) приобретение земельного участка под строительство, подготовку проектно-сметной документации и </w:t>
      </w:r>
      <w:r w:rsidRPr="00985AE1">
        <w:rPr>
          <w:rFonts w:ascii="Times New Roman" w:eastAsia="Times New Roman" w:hAnsi="Times New Roman" w:cs="Times New Roman"/>
          <w:sz w:val="28"/>
          <w:szCs w:val="28"/>
          <w:lang w:eastAsia="ru-RU"/>
        </w:rPr>
        <w:t>проведение инженерных изысканий для подготовки такой документации, проведение экспертизы и проверки достоверности определения сметной стоимости инвестиционного проекта в отношении объектов капитального строительства;</w:t>
      </w:r>
    </w:p>
    <w:p w14:paraId="1AB9633B"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срок реализации инвестиционного проекта - срок строительства, реконструкции, технического перевооружения объектов капитального строительства или приобретения объектов недвижимого имущества в муниципальную собственность;</w:t>
      </w:r>
    </w:p>
    <w:p w14:paraId="55207DF0"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капитальные вложения - бюджетные ассигнования в форме бюджетных инвестиций в Объекты муниципальной собственности, в форме субсидий учреждениям на капитальные вложения;</w:t>
      </w:r>
    </w:p>
    <w:p w14:paraId="5A8C402B"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Объекты - объекты капитального строительства муниципальной собственности и объекты недвижимого имущества;</w:t>
      </w:r>
    </w:p>
    <w:p w14:paraId="5186A59C"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 xml:space="preserve">вновь создаваемые (приобретаемые) объекты - перечень Объектов, строительство (реконструкция), техническое перевооружение, приобретение либо финансирование мероприятий по подготовке </w:t>
      </w:r>
      <w:proofErr w:type="gramStart"/>
      <w:r w:rsidRPr="00985AE1">
        <w:rPr>
          <w:rFonts w:ascii="Times New Roman" w:eastAsia="Times New Roman" w:hAnsi="Times New Roman" w:cs="Times New Roman"/>
          <w:sz w:val="28"/>
          <w:szCs w:val="28"/>
          <w:lang w:eastAsia="ru-RU"/>
        </w:rPr>
        <w:t>проектно-сметной документации</w:t>
      </w:r>
      <w:proofErr w:type="gramEnd"/>
      <w:r w:rsidRPr="00985AE1">
        <w:rPr>
          <w:rFonts w:ascii="Times New Roman" w:eastAsia="Times New Roman" w:hAnsi="Times New Roman" w:cs="Times New Roman"/>
          <w:sz w:val="28"/>
          <w:szCs w:val="28"/>
          <w:lang w:eastAsia="ru-RU"/>
        </w:rPr>
        <w:t xml:space="preserve"> которых не осуществлялось в предшествующих либо текущем финансовом годах (далее по тексту - вновь создаваемые объекты);</w:t>
      </w:r>
    </w:p>
    <w:p w14:paraId="358C3268"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 xml:space="preserve">переходящие Объекты - перечень Объектов, строительство (реконструкция), техническое перевооружение, приобретение либо финансирование мероприятий по подготовке проектно-сметной документации которых начато в </w:t>
      </w:r>
      <w:proofErr w:type="gramStart"/>
      <w:r w:rsidRPr="00985AE1">
        <w:rPr>
          <w:rFonts w:ascii="Times New Roman" w:eastAsia="Times New Roman" w:hAnsi="Times New Roman" w:cs="Times New Roman"/>
          <w:sz w:val="28"/>
          <w:szCs w:val="28"/>
          <w:lang w:eastAsia="ru-RU"/>
        </w:rPr>
        <w:t>предшествующих</w:t>
      </w:r>
      <w:proofErr w:type="gramEnd"/>
      <w:r w:rsidRPr="00985AE1">
        <w:rPr>
          <w:rFonts w:ascii="Times New Roman" w:eastAsia="Times New Roman" w:hAnsi="Times New Roman" w:cs="Times New Roman"/>
          <w:sz w:val="28"/>
          <w:szCs w:val="28"/>
          <w:lang w:eastAsia="ru-RU"/>
        </w:rPr>
        <w:t xml:space="preserve"> либо текущем финансовом годах;</w:t>
      </w:r>
    </w:p>
    <w:p w14:paraId="5E76865D"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 xml:space="preserve">решение на осуществление капитальных вложений в объекты муниципальной собственности - решение о подготовке и реализации бюджетных инвестиций в форме капитальных вложений в объекты капитального строительства муниципальной собственности Томского района или в приобретение объектов недвижимого имущества в муниципальную собственность Томского района / о предоставлении муниципальным бюджетным (автономным) учреждениям Томского района субсидий на осуществление </w:t>
      </w:r>
      <w:r w:rsidRPr="00985AE1">
        <w:rPr>
          <w:rFonts w:ascii="Times New Roman" w:eastAsia="Times New Roman" w:hAnsi="Times New Roman" w:cs="Times New Roman"/>
          <w:sz w:val="28"/>
          <w:szCs w:val="28"/>
          <w:lang w:eastAsia="ru-RU"/>
        </w:rPr>
        <w:lastRenderedPageBreak/>
        <w:t>капитальных вложений в объекты капитального строительства муниципальной собственности Томского района и приобретение объектов недвижимого имущества в муниципальную собственность Томского район</w:t>
      </w:r>
      <w:r w:rsidR="00E1682A">
        <w:rPr>
          <w:rFonts w:ascii="Times New Roman" w:eastAsia="Times New Roman" w:hAnsi="Times New Roman" w:cs="Times New Roman"/>
          <w:sz w:val="28"/>
          <w:szCs w:val="28"/>
          <w:lang w:eastAsia="ru-RU"/>
        </w:rPr>
        <w:t>а.</w:t>
      </w:r>
    </w:p>
    <w:p w14:paraId="040D7BAD"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3. В случае необходимости разработки (корректировки) проектно-сметной документации в проекте решения могут быть предусмотрены средства на выполнение данных работ.</w:t>
      </w:r>
    </w:p>
    <w:p w14:paraId="144E3FD1"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bookmarkStart w:id="1" w:name="P2262"/>
      <w:bookmarkEnd w:id="1"/>
      <w:r w:rsidRPr="00985AE1">
        <w:rPr>
          <w:rFonts w:ascii="Times New Roman" w:eastAsia="Times New Roman" w:hAnsi="Times New Roman" w:cs="Times New Roman"/>
          <w:sz w:val="28"/>
          <w:szCs w:val="28"/>
          <w:lang w:eastAsia="ru-RU"/>
        </w:rPr>
        <w:t xml:space="preserve">4. В ходе исполнения бюджета района не допускается предоставление бюджетных инвестиций в объекты муниципальной собственности, в отношении которых принято решение о предоставлении субсидий на осуществление капитальных вложений в объекты муниципальной собственности, за исключением случая, указанного в </w:t>
      </w:r>
      <w:hyperlink w:anchor="P2263" w:history="1">
        <w:r w:rsidRPr="00985AE1">
          <w:rPr>
            <w:rFonts w:ascii="Times New Roman" w:eastAsia="Times New Roman" w:hAnsi="Times New Roman" w:cs="Times New Roman"/>
            <w:sz w:val="28"/>
            <w:szCs w:val="28"/>
            <w:lang w:eastAsia="ru-RU"/>
          </w:rPr>
          <w:t>абзаце втором</w:t>
        </w:r>
      </w:hyperlink>
      <w:r w:rsidRPr="00985AE1">
        <w:rPr>
          <w:rFonts w:ascii="Times New Roman" w:eastAsia="Times New Roman" w:hAnsi="Times New Roman" w:cs="Times New Roman"/>
          <w:sz w:val="28"/>
          <w:szCs w:val="28"/>
          <w:lang w:eastAsia="ru-RU"/>
        </w:rPr>
        <w:t xml:space="preserve"> настоящего пункта.</w:t>
      </w:r>
    </w:p>
    <w:p w14:paraId="18F2EF99"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bookmarkStart w:id="2" w:name="P2263"/>
      <w:bookmarkEnd w:id="2"/>
      <w:r w:rsidRPr="00985AE1">
        <w:rPr>
          <w:rFonts w:ascii="Times New Roman" w:eastAsia="Times New Roman" w:hAnsi="Times New Roman" w:cs="Times New Roman"/>
          <w:sz w:val="28"/>
          <w:szCs w:val="28"/>
          <w:lang w:eastAsia="ru-RU"/>
        </w:rPr>
        <w:t xml:space="preserve">Принятие решения о предоставлении бюджетных инвестиций в объекты муниципальной собственности, указанных в </w:t>
      </w:r>
      <w:hyperlink w:anchor="P2262" w:history="1">
        <w:r w:rsidRPr="00985AE1">
          <w:rPr>
            <w:rFonts w:ascii="Times New Roman" w:eastAsia="Times New Roman" w:hAnsi="Times New Roman" w:cs="Times New Roman"/>
            <w:sz w:val="28"/>
            <w:szCs w:val="28"/>
            <w:lang w:eastAsia="ru-RU"/>
          </w:rPr>
          <w:t>абзаце первом</w:t>
        </w:r>
      </w:hyperlink>
      <w:r w:rsidRPr="00985AE1">
        <w:rPr>
          <w:rFonts w:ascii="Times New Roman" w:eastAsia="Times New Roman" w:hAnsi="Times New Roman" w:cs="Times New Roman"/>
          <w:sz w:val="28"/>
          <w:szCs w:val="28"/>
          <w:lang w:eastAsia="ru-RU"/>
        </w:rPr>
        <w:t xml:space="preserve"> настоящего пункта, допускается в случае изменения в установленном порядке типа (организационно-правовой формы) организации, являющейся получателем субсидии, на муниципальное казенное учреждение после соответствующих изменений в указанное решение о предоставлении субсидий с внесением соответствующих изменений в ранее заключенные организацией договоры, в части замены стороны договора - организации на муниципальное казенное учреждение и вида договора - гражданско-правового договора организации на муниципальный контракт.</w:t>
      </w:r>
    </w:p>
    <w:p w14:paraId="3ADE7CAD"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bookmarkStart w:id="3" w:name="P2264"/>
      <w:bookmarkEnd w:id="3"/>
      <w:r w:rsidRPr="00985AE1">
        <w:rPr>
          <w:rFonts w:ascii="Times New Roman" w:eastAsia="Times New Roman" w:hAnsi="Times New Roman" w:cs="Times New Roman"/>
          <w:sz w:val="28"/>
          <w:szCs w:val="28"/>
          <w:lang w:eastAsia="ru-RU"/>
        </w:rPr>
        <w:t xml:space="preserve">5. В ходе исполнения бюджета района не допускается предоставление субсидий на осуществление капитальных вложений в отношении объектов муниципальной собственности, по которым принято решение о подготовке и реализации бюджетных инвестиций, за исключением случая, указанного в </w:t>
      </w:r>
      <w:hyperlink w:anchor="P2265" w:history="1">
        <w:r w:rsidRPr="00985AE1">
          <w:rPr>
            <w:rFonts w:ascii="Times New Roman" w:eastAsia="Times New Roman" w:hAnsi="Times New Roman" w:cs="Times New Roman"/>
            <w:sz w:val="28"/>
            <w:szCs w:val="28"/>
            <w:lang w:eastAsia="ru-RU"/>
          </w:rPr>
          <w:t>абзаце втором</w:t>
        </w:r>
      </w:hyperlink>
      <w:r w:rsidRPr="00985AE1">
        <w:rPr>
          <w:rFonts w:ascii="Times New Roman" w:eastAsia="Times New Roman" w:hAnsi="Times New Roman" w:cs="Times New Roman"/>
          <w:sz w:val="28"/>
          <w:szCs w:val="28"/>
          <w:lang w:eastAsia="ru-RU"/>
        </w:rPr>
        <w:t xml:space="preserve"> настоящего пункта.</w:t>
      </w:r>
    </w:p>
    <w:p w14:paraId="0461C641"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bookmarkStart w:id="4" w:name="P2265"/>
      <w:bookmarkEnd w:id="4"/>
      <w:r w:rsidRPr="00985AE1">
        <w:rPr>
          <w:rFonts w:ascii="Times New Roman" w:eastAsia="Times New Roman" w:hAnsi="Times New Roman" w:cs="Times New Roman"/>
          <w:sz w:val="28"/>
          <w:szCs w:val="28"/>
          <w:lang w:eastAsia="ru-RU"/>
        </w:rPr>
        <w:t xml:space="preserve">Принятие решения о предоставлении субсидий на осуществление капитальных вложений в Объекты муниципальной собственности, указанных в </w:t>
      </w:r>
      <w:hyperlink w:anchor="P2264" w:history="1">
        <w:r w:rsidRPr="00985AE1">
          <w:rPr>
            <w:rFonts w:ascii="Times New Roman" w:eastAsia="Times New Roman" w:hAnsi="Times New Roman" w:cs="Times New Roman"/>
            <w:sz w:val="28"/>
            <w:szCs w:val="28"/>
            <w:lang w:eastAsia="ru-RU"/>
          </w:rPr>
          <w:t>абзаце первом</w:t>
        </w:r>
      </w:hyperlink>
      <w:r w:rsidRPr="00985AE1">
        <w:rPr>
          <w:rFonts w:ascii="Times New Roman" w:eastAsia="Times New Roman" w:hAnsi="Times New Roman" w:cs="Times New Roman"/>
          <w:sz w:val="28"/>
          <w:szCs w:val="28"/>
          <w:lang w:eastAsia="ru-RU"/>
        </w:rPr>
        <w:t xml:space="preserve"> настоящего пункта, допускается в случае изменения в установленном порядке типа (организационно-правовой формы) муниципального казенного учреждения, являющегося муниципальным заказчиком при осуществлении бюджетных инвестиций, на организацию после внесения соответствующих изменений в указанное решение о подготовке и реализации бюджетных инвестиций с внесением изменений в ранее заключенные муниципальным казенным учреждением муниципальные контракты в части замены стороны договора - муниципального казенного учреждения на организацию и вида договора - муниципального контракта на гражданско-правовой договор организации.</w:t>
      </w:r>
    </w:p>
    <w:p w14:paraId="35FF5114"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6. В целях принятия решения на осуществление капитальных вложений в объекты муниципальной собственности ответственный исполнитель муниципальной программы ежегодно проводит отбор (определение) Объектов муниципальной собственности посредством направления в органы и структурные подразделения Администрации Томского района соответствующего запроса.</w:t>
      </w:r>
    </w:p>
    <w:p w14:paraId="1ED63F37"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Отбор объектов капитального строительства либо объектов недвижимого имущества производится с учетом:</w:t>
      </w:r>
    </w:p>
    <w:p w14:paraId="1C43D762"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 xml:space="preserve">а) приоритетов и целей развития муниципального образования "Томский </w:t>
      </w:r>
      <w:r w:rsidRPr="00985AE1">
        <w:rPr>
          <w:rFonts w:ascii="Times New Roman" w:eastAsia="Times New Roman" w:hAnsi="Times New Roman" w:cs="Times New Roman"/>
          <w:sz w:val="28"/>
          <w:szCs w:val="28"/>
          <w:lang w:eastAsia="ru-RU"/>
        </w:rPr>
        <w:lastRenderedPageBreak/>
        <w:t>район", установленных в документах стратегического планирования;</w:t>
      </w:r>
    </w:p>
    <w:p w14:paraId="71AA7921"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б) оценки эффективности использования средств бюджета Томского района, направляемых на капитальные вложения;</w:t>
      </w:r>
    </w:p>
    <w:p w14:paraId="33F5DF79"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в) наличия проектно-сметной документации, имеющей положительное заключение государственной экспертизы и (или) положительное заключение о проверке достоверности определения сметной стоимости;</w:t>
      </w:r>
    </w:p>
    <w:p w14:paraId="7A8B01CA"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г) приоритетности финансирования переходящих Объектов муниципальной собственности;</w:t>
      </w:r>
    </w:p>
    <w:p w14:paraId="41D0A49C" w14:textId="77777777" w:rsidR="000F0B21" w:rsidRPr="00DE07D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 xml:space="preserve">д) софинансирования из федерального, областного бюджета или </w:t>
      </w:r>
      <w:r w:rsidRPr="00DE07D1">
        <w:rPr>
          <w:rFonts w:ascii="Times New Roman" w:eastAsia="Times New Roman" w:hAnsi="Times New Roman" w:cs="Times New Roman"/>
          <w:sz w:val="28"/>
          <w:szCs w:val="28"/>
          <w:lang w:eastAsia="ru-RU"/>
        </w:rPr>
        <w:t>внебюджетных источников.</w:t>
      </w:r>
    </w:p>
    <w:p w14:paraId="7C47C2D2" w14:textId="77777777" w:rsidR="00FF4E3E" w:rsidRPr="00DE07D1" w:rsidRDefault="00FF4E3E" w:rsidP="00FF4E3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Calibri" w:hAnsi="Times New Roman" w:cs="Times New Roman"/>
          <w:sz w:val="28"/>
          <w:szCs w:val="28"/>
        </w:rPr>
        <w:t>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подготовке и реализации бюджетных инвестиций в такие объекты капитального строительства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14:paraId="6809DD6F"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7. В целях участия в Отборе органы и структурные подразделения Администрации Томского района направляют</w:t>
      </w:r>
      <w:r w:rsidRPr="00985AE1">
        <w:rPr>
          <w:rFonts w:ascii="Times New Roman" w:eastAsia="Times New Roman" w:hAnsi="Times New Roman" w:cs="Times New Roman"/>
          <w:sz w:val="28"/>
          <w:szCs w:val="28"/>
          <w:lang w:eastAsia="ru-RU"/>
        </w:rPr>
        <w:t xml:space="preserve"> ответственному исполнителю предложения на включение объектов в соответствующую муниципальную программу.</w:t>
      </w:r>
    </w:p>
    <w:p w14:paraId="5D80E1EF"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8. К отбору Объектов допускаются Объекты муниципальной собственности при условии, что заявки поданы в установленный срок и содержат следующие документы:</w:t>
      </w:r>
    </w:p>
    <w:p w14:paraId="34687C45" w14:textId="77777777" w:rsidR="00D53613" w:rsidRPr="00985AE1" w:rsidRDefault="00D53613"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 в отношении вновь создаваемых Объектов муниципальной собственности:</w:t>
      </w:r>
    </w:p>
    <w:p w14:paraId="277432DE" w14:textId="77777777" w:rsidR="00D53613" w:rsidRPr="00985AE1" w:rsidRDefault="00D53613"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копию титульного листа документа об утверждении проектно-сметной документации (при наличии);</w:t>
      </w:r>
    </w:p>
    <w:p w14:paraId="2FD03349" w14:textId="77777777" w:rsidR="00D53613" w:rsidRPr="00985AE1" w:rsidRDefault="00D53613"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копию титульного листа положительного заключения государственной экспертизы на проектную документацию (при наличии);</w:t>
      </w:r>
    </w:p>
    <w:p w14:paraId="614C39AE" w14:textId="77777777" w:rsidR="00D53613" w:rsidRPr="00985AE1" w:rsidRDefault="00D53613"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копию титульного листа положительного заключения о достоверности определения сметной стоимости Объекта муниципальной собственности и листа о заявленной и рекомендуемой сметной стоимости Объекта муниципальной собственности (при наличии);</w:t>
      </w:r>
    </w:p>
    <w:p w14:paraId="444DB0F6" w14:textId="77777777" w:rsidR="00D53613" w:rsidRPr="00985AE1" w:rsidRDefault="00D53613"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расчет стоимости Объекта муниципальной собственности (в случае отсутствия заключения о проверке достоверности определения сметной стоимости строительства);</w:t>
      </w:r>
    </w:p>
    <w:p w14:paraId="738AA4A8" w14:textId="77777777" w:rsidR="00D53613" w:rsidRDefault="00D53613"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копия муниципального контракта (договора) на проектирование Объекта муниципальной собственности в случае отсутствия проектно-сметной документации (при наличии);</w:t>
      </w:r>
    </w:p>
    <w:p w14:paraId="28DBB253" w14:textId="77777777" w:rsidR="00D53613" w:rsidRPr="00985AE1" w:rsidRDefault="00D53613"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документальные подтверждения возможности софинансирования Объекта муниципальной собственности из иных источников;</w:t>
      </w:r>
    </w:p>
    <w:p w14:paraId="0F54E635" w14:textId="77777777" w:rsidR="00D53613" w:rsidRDefault="00D53613"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исходные данные по расчету Рейтинга;</w:t>
      </w:r>
    </w:p>
    <w:p w14:paraId="471040BE" w14:textId="77777777" w:rsidR="00FF4E3E" w:rsidRPr="00DE07D1" w:rsidRDefault="00FF4E3E" w:rsidP="00FF4E3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 xml:space="preserve">расчет объема эксплуатационных расходов, необходимых для содержания объекта капитального строительства или объекта недвижимого имущества после </w:t>
      </w:r>
      <w:r w:rsidRPr="00DE07D1">
        <w:rPr>
          <w:rFonts w:ascii="Times New Roman" w:eastAsia="Times New Roman" w:hAnsi="Times New Roman" w:cs="Times New Roman"/>
          <w:sz w:val="28"/>
          <w:szCs w:val="28"/>
          <w:lang w:eastAsia="ru-RU"/>
        </w:rPr>
        <w:lastRenderedPageBreak/>
        <w:t>ввода его в эксплуатацию (приобретения), и источники их финансового обеспечения с представлением документов и материалов, обосновывающих указанные расчеты. Для учреждений объем финансового обеспечения эксплуатационных расходов за счет средств, предоставляемых из бюджета Томского района, не может превышать размер соответствующих нормативных затрат, применяемых при расчете субсидии на финансовое обеспечение выполнения муниципального задания на оказание муниципальных услуг (выполнение работ);</w:t>
      </w:r>
    </w:p>
    <w:p w14:paraId="5590896C" w14:textId="77777777" w:rsidR="00FF4E3E" w:rsidRPr="00DE07D1" w:rsidRDefault="00FF4E3E" w:rsidP="00FF4E3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 xml:space="preserve"> обоснование невозможности строительства (реконструкции, в том числе с элементами реставрации, технического перевооружения) объекта капитального строительства  без предоставления субсидии;</w:t>
      </w:r>
    </w:p>
    <w:p w14:paraId="24F4CA41" w14:textId="77777777" w:rsidR="00FF4E3E" w:rsidRPr="00DE07D1" w:rsidRDefault="00FF4E3E" w:rsidP="00FF4E3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 xml:space="preserve"> обязательство руководителя учреждения (или уполномоченного им лица) утвердить проектную документацию по объекту капитального строительства не позднее 2 месяцев до начала осуществления закупок товаров, работ, услуг, связанных со строительством (реконструкцией, в том числе с элементами реставрации, техническим перевооружением) объекта капитального строительства.</w:t>
      </w:r>
    </w:p>
    <w:p w14:paraId="5DFFE72B" w14:textId="77777777" w:rsidR="00D53613" w:rsidRPr="00985AE1" w:rsidRDefault="00D53613"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 в отношении переходящих Объектов</w:t>
      </w:r>
      <w:r w:rsidRPr="00985AE1">
        <w:rPr>
          <w:rFonts w:ascii="Times New Roman" w:eastAsia="Times New Roman" w:hAnsi="Times New Roman" w:cs="Times New Roman"/>
          <w:sz w:val="28"/>
          <w:szCs w:val="28"/>
          <w:lang w:eastAsia="ru-RU"/>
        </w:rPr>
        <w:t xml:space="preserve"> муниципальной собственности:</w:t>
      </w:r>
    </w:p>
    <w:p w14:paraId="3D54485E" w14:textId="77777777" w:rsidR="00D53613" w:rsidRPr="00985AE1" w:rsidRDefault="00D53613"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пояснительная записка, обосновывающая необходимость финансирования Объекта муниципальной собственности и необходимость изменения параметров решения;</w:t>
      </w:r>
    </w:p>
    <w:p w14:paraId="65691FA1" w14:textId="77777777" w:rsidR="00D53613" w:rsidRPr="00985AE1" w:rsidRDefault="00D53613"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копия титульного листа положительного заключения государственной экспертизы на проектную документацию (при наличии);</w:t>
      </w:r>
    </w:p>
    <w:p w14:paraId="0CEF4965" w14:textId="77777777" w:rsidR="00D53613" w:rsidRPr="00985AE1" w:rsidRDefault="00D53613"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копия титульного листа положительного заключения о проверке достоверности определения сметной стоимости строительства (при наличии);</w:t>
      </w:r>
    </w:p>
    <w:p w14:paraId="52DF5C5D" w14:textId="77777777" w:rsidR="00D53613" w:rsidRPr="00985AE1" w:rsidRDefault="00D53613"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копии муниципальных контрактов на строительство муниципальной собственности и документов об оплате за выполненные работы в предыдущие периоды (реестров платежных поручений);</w:t>
      </w:r>
    </w:p>
    <w:p w14:paraId="5DE75039" w14:textId="77777777" w:rsidR="00D53613" w:rsidRPr="00985AE1" w:rsidRDefault="00D53613"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расчет стоимости Объекта муниципальной собственности (в случае отсутствия заключения о проверке достоверности определения сметной стоимости строительства);</w:t>
      </w:r>
    </w:p>
    <w:p w14:paraId="0DFD7EE4" w14:textId="77777777" w:rsidR="00D53613" w:rsidRPr="00985AE1" w:rsidRDefault="00000000"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hyperlink r:id="rId12" w:history="1">
        <w:r w:rsidR="00D53613" w:rsidRPr="00985AE1">
          <w:rPr>
            <w:rStyle w:val="aa"/>
            <w:rFonts w:ascii="Times New Roman" w:eastAsia="Times New Roman" w:hAnsi="Times New Roman" w:cs="Times New Roman"/>
            <w:sz w:val="28"/>
            <w:szCs w:val="28"/>
            <w:lang w:eastAsia="ru-RU"/>
          </w:rPr>
          <w:t>форма КС-3</w:t>
        </w:r>
      </w:hyperlink>
      <w:r w:rsidR="00D53613" w:rsidRPr="00985AE1">
        <w:rPr>
          <w:rFonts w:ascii="Times New Roman" w:eastAsia="Times New Roman" w:hAnsi="Times New Roman" w:cs="Times New Roman"/>
          <w:sz w:val="28"/>
          <w:szCs w:val="28"/>
          <w:lang w:eastAsia="ru-RU"/>
        </w:rPr>
        <w:t xml:space="preserve"> на последнюю отчетную дату, предшествующую дате подачи бюджетной заявки;</w:t>
      </w:r>
    </w:p>
    <w:p w14:paraId="50F99EAF" w14:textId="77777777" w:rsidR="00D53613" w:rsidRPr="00985AE1" w:rsidRDefault="00D53613"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копия муниципального контракта (договора) на проектирование Объекта муниципальной собственности в случае отсутствия проектно-сметной документации (при наличии);</w:t>
      </w:r>
    </w:p>
    <w:p w14:paraId="13497FB6" w14:textId="77777777" w:rsidR="00D53613" w:rsidRPr="00985AE1" w:rsidRDefault="00D53613"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 в отношении приобретаемых Объектов муниципальной собственности (за исключением Объектов - земельных участков, приобретаемых в муниципальную собственность):</w:t>
      </w:r>
    </w:p>
    <w:p w14:paraId="05B51E52" w14:textId="77777777" w:rsidR="00D53613" w:rsidRPr="00985AE1" w:rsidRDefault="00D53613"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заключение о рыночной стоимости Объекта муниципальной собственности, определенной в соответствии с законодательством, регулирующим оценочную деятельность в Российской Федерации (далее - заключение о рыночной стоимости Объекта муниципальной собственности) (при наличии);</w:t>
      </w:r>
    </w:p>
    <w:p w14:paraId="1058E1EB" w14:textId="77777777" w:rsidR="00D53613" w:rsidRDefault="00D53613"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копии муниципальных контрактов (договоров) на приобретение в муниципальную собственность (при наличии);</w:t>
      </w:r>
    </w:p>
    <w:p w14:paraId="3CDFBBB4" w14:textId="77777777" w:rsidR="00D53613" w:rsidRPr="00DE07D1" w:rsidRDefault="00D53613"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lastRenderedPageBreak/>
        <w:t xml:space="preserve">документальные подтверждения возможности софинансирования </w:t>
      </w:r>
      <w:r w:rsidRPr="00DE07D1">
        <w:rPr>
          <w:rFonts w:ascii="Times New Roman" w:eastAsia="Times New Roman" w:hAnsi="Times New Roman" w:cs="Times New Roman"/>
          <w:sz w:val="28"/>
          <w:szCs w:val="28"/>
          <w:lang w:eastAsia="ru-RU"/>
        </w:rPr>
        <w:t>приобретаемого Объекта муниципальной собственности из иных источников;</w:t>
      </w:r>
    </w:p>
    <w:p w14:paraId="6E30BF3B" w14:textId="77777777" w:rsidR="00FF4E3E" w:rsidRPr="00DE07D1" w:rsidRDefault="00FF4E3E" w:rsidP="00FF4E3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расчет объема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и источники их финансового обеспечения с представлением документов и материалов, обосновывающих указанные расчеты. Для учреждений объем финансового обеспечения эксплуатационных расходов за счет средств, предоставляемых из бюджета Томского района, не может превышать размер соответствующих нормативных затрат, применяемых при расчете субсидии на финансовое обеспечение выполнения муниципального задания на оказание муниципальных услуг (выполнение работ);</w:t>
      </w:r>
    </w:p>
    <w:p w14:paraId="5F252847" w14:textId="77777777" w:rsidR="00FF4E3E" w:rsidRPr="00DE07D1" w:rsidRDefault="00FF4E3E" w:rsidP="00FF4E3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обоснование невозможности приобретения объекта недвижимого имущества без предоставления субсидии;</w:t>
      </w:r>
    </w:p>
    <w:p w14:paraId="2F8710B9" w14:textId="77777777" w:rsidR="00D53613" w:rsidRPr="00985AE1" w:rsidRDefault="00D53613"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 в отношении Объектов</w:t>
      </w:r>
      <w:r w:rsidRPr="00985AE1">
        <w:rPr>
          <w:rFonts w:ascii="Times New Roman" w:eastAsia="Times New Roman" w:hAnsi="Times New Roman" w:cs="Times New Roman"/>
          <w:sz w:val="28"/>
          <w:szCs w:val="28"/>
          <w:lang w:eastAsia="ru-RU"/>
        </w:rPr>
        <w:t xml:space="preserve"> - земельных участков, приобретаемых в муниципальную собственность:</w:t>
      </w:r>
    </w:p>
    <w:p w14:paraId="6B995661" w14:textId="77777777" w:rsidR="00D53613" w:rsidRPr="00985AE1" w:rsidRDefault="00D53613"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отчет об оценке планируемого к приобретению Объекта, составленного в порядке, предусмотренном законодательством Российской Федерации об оценочной деятельности, или расчет стоимости Объекта иным способом;</w:t>
      </w:r>
    </w:p>
    <w:p w14:paraId="7493CAE2" w14:textId="77777777" w:rsidR="00D53613" w:rsidRDefault="00D53613"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документальные подтверждения возможности софинансирования приобретаемого Объекта муниципальной собственности из иных источников;</w:t>
      </w:r>
    </w:p>
    <w:p w14:paraId="64DB45D9" w14:textId="77777777" w:rsidR="000F0B21" w:rsidRPr="00985AE1" w:rsidRDefault="00D53613"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показатель (показатели) проекта, в целях реализации которого приобретается земельный участок.</w:t>
      </w:r>
    </w:p>
    <w:p w14:paraId="4B137883"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 xml:space="preserve">9. На основании полученной информации ответственный исполнитель муниципальной программы формирует бюджетную </w:t>
      </w:r>
      <w:hyperlink w:anchor="P2393" w:history="1">
        <w:r w:rsidRPr="00985AE1">
          <w:rPr>
            <w:rFonts w:ascii="Times New Roman" w:eastAsia="Times New Roman" w:hAnsi="Times New Roman" w:cs="Times New Roman"/>
            <w:sz w:val="28"/>
            <w:szCs w:val="28"/>
            <w:lang w:eastAsia="ru-RU"/>
          </w:rPr>
          <w:t>заявку</w:t>
        </w:r>
      </w:hyperlink>
      <w:r w:rsidRPr="00985AE1">
        <w:rPr>
          <w:rFonts w:ascii="Times New Roman" w:eastAsia="Times New Roman" w:hAnsi="Times New Roman" w:cs="Times New Roman"/>
          <w:sz w:val="28"/>
          <w:szCs w:val="28"/>
          <w:lang w:eastAsia="ru-RU"/>
        </w:rPr>
        <w:t xml:space="preserve"> на финансирование из бюджета Томского района объектов капитального строительства муниципальной собственности и приобретение объектов недвижимого имущества в муниципальную собственность Томского района по форме согласно приложению 1 к настоящим Правилам, содержащую перечень переходящих и вновь создаваемых</w:t>
      </w:r>
      <w:r w:rsidR="00502D73" w:rsidRPr="00985AE1">
        <w:rPr>
          <w:rFonts w:ascii="Times New Roman" w:eastAsia="Times New Roman" w:hAnsi="Times New Roman" w:cs="Times New Roman"/>
          <w:sz w:val="28"/>
          <w:szCs w:val="28"/>
          <w:lang w:eastAsia="ru-RU"/>
        </w:rPr>
        <w:t xml:space="preserve"> (приобретаемых)</w:t>
      </w:r>
      <w:r w:rsidRPr="00985AE1">
        <w:rPr>
          <w:rFonts w:ascii="Times New Roman" w:eastAsia="Times New Roman" w:hAnsi="Times New Roman" w:cs="Times New Roman"/>
          <w:sz w:val="28"/>
          <w:szCs w:val="28"/>
          <w:lang w:eastAsia="ru-RU"/>
        </w:rPr>
        <w:t xml:space="preserve"> Объектов муниципальной собственности, в срок до 10 апреля текущего финансового года.</w:t>
      </w:r>
    </w:p>
    <w:p w14:paraId="45031BE5"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Ответственный исполнитель муниципальной программы проводит оценку эффективности по вновь создаваемым</w:t>
      </w:r>
      <w:r w:rsidR="00502D73" w:rsidRPr="00985AE1">
        <w:rPr>
          <w:rFonts w:ascii="Times New Roman" w:eastAsia="Times New Roman" w:hAnsi="Times New Roman" w:cs="Times New Roman"/>
          <w:sz w:val="28"/>
          <w:szCs w:val="28"/>
          <w:lang w:eastAsia="ru-RU"/>
        </w:rPr>
        <w:t xml:space="preserve"> (приобретаемым)</w:t>
      </w:r>
      <w:r w:rsidR="00792C20" w:rsidRPr="00985AE1">
        <w:rPr>
          <w:rFonts w:ascii="Times New Roman" w:eastAsia="Times New Roman" w:hAnsi="Times New Roman" w:cs="Times New Roman"/>
          <w:sz w:val="28"/>
          <w:szCs w:val="28"/>
          <w:lang w:eastAsia="ru-RU"/>
        </w:rPr>
        <w:t xml:space="preserve"> О</w:t>
      </w:r>
      <w:r w:rsidRPr="00985AE1">
        <w:rPr>
          <w:rFonts w:ascii="Times New Roman" w:eastAsia="Times New Roman" w:hAnsi="Times New Roman" w:cs="Times New Roman"/>
          <w:sz w:val="28"/>
          <w:szCs w:val="28"/>
          <w:lang w:eastAsia="ru-RU"/>
        </w:rPr>
        <w:t xml:space="preserve">бъектам муниципальной собственности в соответствии с </w:t>
      </w:r>
      <w:hyperlink w:anchor="P2912" w:history="1">
        <w:r w:rsidRPr="00985AE1">
          <w:rPr>
            <w:rFonts w:ascii="Times New Roman" w:eastAsia="Times New Roman" w:hAnsi="Times New Roman" w:cs="Times New Roman"/>
            <w:sz w:val="28"/>
            <w:szCs w:val="28"/>
            <w:lang w:eastAsia="ru-RU"/>
          </w:rPr>
          <w:t>критериями</w:t>
        </w:r>
      </w:hyperlink>
      <w:r w:rsidRPr="00985AE1">
        <w:rPr>
          <w:rFonts w:ascii="Times New Roman" w:eastAsia="Times New Roman" w:hAnsi="Times New Roman" w:cs="Times New Roman"/>
          <w:sz w:val="28"/>
          <w:szCs w:val="28"/>
          <w:lang w:eastAsia="ru-RU"/>
        </w:rPr>
        <w:t xml:space="preserve"> согласно приложению 2 к настоящим Правилам и рассчитывает рейтинг эффективности. При этом оценка эффективности не пров</w:t>
      </w:r>
      <w:r w:rsidR="00792C20" w:rsidRPr="00985AE1">
        <w:rPr>
          <w:rFonts w:ascii="Times New Roman" w:eastAsia="Times New Roman" w:hAnsi="Times New Roman" w:cs="Times New Roman"/>
          <w:sz w:val="28"/>
          <w:szCs w:val="28"/>
          <w:lang w:eastAsia="ru-RU"/>
        </w:rPr>
        <w:t>одится в отношении переходящих О</w:t>
      </w:r>
      <w:r w:rsidRPr="00985AE1">
        <w:rPr>
          <w:rFonts w:ascii="Times New Roman" w:eastAsia="Times New Roman" w:hAnsi="Times New Roman" w:cs="Times New Roman"/>
          <w:sz w:val="28"/>
          <w:szCs w:val="28"/>
          <w:lang w:eastAsia="ru-RU"/>
        </w:rPr>
        <w:t>бъектов муниципальной собственности.</w:t>
      </w:r>
    </w:p>
    <w:p w14:paraId="23520605"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10. Положительное заключение об эффективности использования бюджетных средств получает Объект, набравший не менее 80 баллов.</w:t>
      </w:r>
    </w:p>
    <w:p w14:paraId="1CBDC1E3"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bookmarkStart w:id="5" w:name="P2294"/>
      <w:bookmarkEnd w:id="5"/>
      <w:r w:rsidRPr="00985AE1">
        <w:rPr>
          <w:rFonts w:ascii="Times New Roman" w:eastAsia="Times New Roman" w:hAnsi="Times New Roman" w:cs="Times New Roman"/>
          <w:sz w:val="28"/>
          <w:szCs w:val="28"/>
          <w:lang w:eastAsia="ru-RU"/>
        </w:rPr>
        <w:t>11. Ответственный исполнитель муниципальной программы направляет в срок до 15 апреля текущего финансового года бюджетную заявку, состоящую из переходящих объектов муниципальной собственности и вновь создаваемых</w:t>
      </w:r>
      <w:r w:rsidR="00502D73" w:rsidRPr="00985AE1">
        <w:rPr>
          <w:rFonts w:ascii="Times New Roman" w:eastAsia="Times New Roman" w:hAnsi="Times New Roman" w:cs="Times New Roman"/>
          <w:sz w:val="28"/>
          <w:szCs w:val="28"/>
          <w:lang w:eastAsia="ru-RU"/>
        </w:rPr>
        <w:t xml:space="preserve"> (приобретаемых)</w:t>
      </w:r>
      <w:r w:rsidR="00792C20" w:rsidRPr="00985AE1">
        <w:rPr>
          <w:rFonts w:ascii="Times New Roman" w:eastAsia="Times New Roman" w:hAnsi="Times New Roman" w:cs="Times New Roman"/>
          <w:sz w:val="28"/>
          <w:szCs w:val="28"/>
          <w:lang w:eastAsia="ru-RU"/>
        </w:rPr>
        <w:t xml:space="preserve"> О</w:t>
      </w:r>
      <w:r w:rsidRPr="00985AE1">
        <w:rPr>
          <w:rFonts w:ascii="Times New Roman" w:eastAsia="Times New Roman" w:hAnsi="Times New Roman" w:cs="Times New Roman"/>
          <w:sz w:val="28"/>
          <w:szCs w:val="28"/>
          <w:lang w:eastAsia="ru-RU"/>
        </w:rPr>
        <w:t>бъектов, ранжированных в соответствии с рейтингом эффективности в Управлени</w:t>
      </w:r>
      <w:r w:rsidR="00985AE1" w:rsidRPr="00985AE1">
        <w:rPr>
          <w:rFonts w:ascii="Times New Roman" w:eastAsia="Times New Roman" w:hAnsi="Times New Roman" w:cs="Times New Roman"/>
          <w:sz w:val="28"/>
          <w:szCs w:val="28"/>
          <w:lang w:eastAsia="ru-RU"/>
        </w:rPr>
        <w:t>е</w:t>
      </w:r>
      <w:r w:rsidRPr="00985AE1">
        <w:rPr>
          <w:rFonts w:ascii="Times New Roman" w:eastAsia="Times New Roman" w:hAnsi="Times New Roman" w:cs="Times New Roman"/>
          <w:sz w:val="28"/>
          <w:szCs w:val="28"/>
          <w:lang w:eastAsia="ru-RU"/>
        </w:rPr>
        <w:t xml:space="preserve"> территориально</w:t>
      </w:r>
      <w:r w:rsidR="00FF4E3E">
        <w:rPr>
          <w:rFonts w:ascii="Times New Roman" w:eastAsia="Times New Roman" w:hAnsi="Times New Roman" w:cs="Times New Roman"/>
          <w:sz w:val="28"/>
          <w:szCs w:val="28"/>
          <w:lang w:eastAsia="ru-RU"/>
        </w:rPr>
        <w:t>го</w:t>
      </w:r>
      <w:r w:rsidRPr="00985AE1">
        <w:rPr>
          <w:rFonts w:ascii="Times New Roman" w:eastAsia="Times New Roman" w:hAnsi="Times New Roman" w:cs="Times New Roman"/>
          <w:sz w:val="28"/>
          <w:szCs w:val="28"/>
          <w:lang w:eastAsia="ru-RU"/>
        </w:rPr>
        <w:t xml:space="preserve"> развити</w:t>
      </w:r>
      <w:r w:rsidR="00FF4E3E">
        <w:rPr>
          <w:rFonts w:ascii="Times New Roman" w:eastAsia="Times New Roman" w:hAnsi="Times New Roman" w:cs="Times New Roman"/>
          <w:sz w:val="28"/>
          <w:szCs w:val="28"/>
          <w:lang w:eastAsia="ru-RU"/>
        </w:rPr>
        <w:t xml:space="preserve">я </w:t>
      </w:r>
      <w:r w:rsidRPr="00985AE1">
        <w:rPr>
          <w:rFonts w:ascii="Times New Roman" w:eastAsia="Times New Roman" w:hAnsi="Times New Roman" w:cs="Times New Roman"/>
          <w:sz w:val="28"/>
          <w:szCs w:val="28"/>
          <w:lang w:eastAsia="ru-RU"/>
        </w:rPr>
        <w:t>Администрации Томского района</w:t>
      </w:r>
      <w:r w:rsidR="00FF4E3E">
        <w:rPr>
          <w:rFonts w:ascii="Times New Roman" w:eastAsia="Times New Roman" w:hAnsi="Times New Roman" w:cs="Times New Roman"/>
          <w:sz w:val="28"/>
          <w:szCs w:val="28"/>
          <w:lang w:eastAsia="ru-RU"/>
        </w:rPr>
        <w:t xml:space="preserve"> (далее – Управление территориального развития)</w:t>
      </w:r>
      <w:r w:rsidRPr="00985AE1">
        <w:rPr>
          <w:rFonts w:ascii="Times New Roman" w:eastAsia="Times New Roman" w:hAnsi="Times New Roman" w:cs="Times New Roman"/>
          <w:sz w:val="28"/>
          <w:szCs w:val="28"/>
          <w:lang w:eastAsia="ru-RU"/>
        </w:rPr>
        <w:t xml:space="preserve">, которое </w:t>
      </w:r>
      <w:r w:rsidRPr="00985AE1">
        <w:rPr>
          <w:rFonts w:ascii="Times New Roman" w:eastAsia="Times New Roman" w:hAnsi="Times New Roman" w:cs="Times New Roman"/>
          <w:sz w:val="28"/>
          <w:szCs w:val="28"/>
          <w:lang w:eastAsia="ru-RU"/>
        </w:rPr>
        <w:lastRenderedPageBreak/>
        <w:t>проводит проверку бюджетной заявки:</w:t>
      </w:r>
    </w:p>
    <w:p w14:paraId="36C3F3A9" w14:textId="77777777" w:rsidR="000F0B21" w:rsidRPr="00985AE1" w:rsidRDefault="00792C20"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в отношении переходящих О</w:t>
      </w:r>
      <w:r w:rsidR="000F0B21" w:rsidRPr="00985AE1">
        <w:rPr>
          <w:rFonts w:ascii="Times New Roman" w:eastAsia="Times New Roman" w:hAnsi="Times New Roman" w:cs="Times New Roman"/>
          <w:sz w:val="28"/>
          <w:szCs w:val="28"/>
          <w:lang w:eastAsia="ru-RU"/>
        </w:rPr>
        <w:t>бъектов муниципальной собственности на предмет наличия проектно-сметной документации, заключений государственной экспертизы и проверки достоверности определения сметной стоимости строительства;</w:t>
      </w:r>
    </w:p>
    <w:p w14:paraId="16677E34"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в отношении вновь создаваемых</w:t>
      </w:r>
      <w:r w:rsidR="00792C20" w:rsidRPr="00985AE1">
        <w:rPr>
          <w:rFonts w:ascii="Times New Roman" w:eastAsia="Times New Roman" w:hAnsi="Times New Roman" w:cs="Times New Roman"/>
          <w:sz w:val="28"/>
          <w:szCs w:val="28"/>
          <w:lang w:eastAsia="ru-RU"/>
        </w:rPr>
        <w:t xml:space="preserve"> О</w:t>
      </w:r>
      <w:r w:rsidRPr="00985AE1">
        <w:rPr>
          <w:rFonts w:ascii="Times New Roman" w:eastAsia="Times New Roman" w:hAnsi="Times New Roman" w:cs="Times New Roman"/>
          <w:sz w:val="28"/>
          <w:szCs w:val="28"/>
          <w:lang w:eastAsia="ru-RU"/>
        </w:rPr>
        <w:t>бъектов муниципальной собственности на предмет наличия инфраструктуры и земель</w:t>
      </w:r>
      <w:r w:rsidR="00792C20" w:rsidRPr="00985AE1">
        <w:rPr>
          <w:rFonts w:ascii="Times New Roman" w:eastAsia="Times New Roman" w:hAnsi="Times New Roman" w:cs="Times New Roman"/>
          <w:sz w:val="28"/>
          <w:szCs w:val="28"/>
          <w:lang w:eastAsia="ru-RU"/>
        </w:rPr>
        <w:t>ного участка для строительства О</w:t>
      </w:r>
      <w:r w:rsidRPr="00985AE1">
        <w:rPr>
          <w:rFonts w:ascii="Times New Roman" w:eastAsia="Times New Roman" w:hAnsi="Times New Roman" w:cs="Times New Roman"/>
          <w:sz w:val="28"/>
          <w:szCs w:val="28"/>
          <w:lang w:eastAsia="ru-RU"/>
        </w:rPr>
        <w:t>бъекта муниципальной собственности, а также соответствия документам территориального планирования муниципальн</w:t>
      </w:r>
      <w:r w:rsidR="00792C20" w:rsidRPr="00985AE1">
        <w:rPr>
          <w:rFonts w:ascii="Times New Roman" w:eastAsia="Times New Roman" w:hAnsi="Times New Roman" w:cs="Times New Roman"/>
          <w:sz w:val="28"/>
          <w:szCs w:val="28"/>
          <w:lang w:eastAsia="ru-RU"/>
        </w:rPr>
        <w:t>ого образования "Томский район";</w:t>
      </w:r>
    </w:p>
    <w:p w14:paraId="1B614245" w14:textId="77777777" w:rsidR="00792C20" w:rsidRPr="00DE07D1" w:rsidRDefault="00792C20"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в отношении приобретаемых Объектов муниципальной собственности (за исключением Объектов - земельных участков, приобретаемых в муниципальную собственность) на предмет соответствия документам территориального планирования муниципального образования "Томский район", возможности подключения Объекта муниципальной собственн</w:t>
      </w:r>
      <w:r w:rsidR="00FF4E3E">
        <w:rPr>
          <w:rFonts w:ascii="Times New Roman" w:eastAsia="Times New Roman" w:hAnsi="Times New Roman" w:cs="Times New Roman"/>
          <w:sz w:val="28"/>
          <w:szCs w:val="28"/>
          <w:lang w:eastAsia="ru-RU"/>
        </w:rPr>
        <w:t xml:space="preserve">ости к инженерным </w:t>
      </w:r>
      <w:r w:rsidR="00FF4E3E" w:rsidRPr="00DE07D1">
        <w:rPr>
          <w:rFonts w:ascii="Times New Roman" w:eastAsia="Times New Roman" w:hAnsi="Times New Roman" w:cs="Times New Roman"/>
          <w:sz w:val="28"/>
          <w:szCs w:val="28"/>
          <w:lang w:eastAsia="ru-RU"/>
        </w:rPr>
        <w:t>коммуникациям;</w:t>
      </w:r>
    </w:p>
    <w:p w14:paraId="7D381F70" w14:textId="77777777" w:rsidR="008A7689" w:rsidRDefault="00FF4E3E" w:rsidP="008A7689">
      <w:pPr>
        <w:autoSpaceDE w:val="0"/>
        <w:autoSpaceDN w:val="0"/>
        <w:adjustRightInd w:val="0"/>
        <w:spacing w:after="0" w:line="240" w:lineRule="auto"/>
        <w:ind w:firstLine="567"/>
        <w:jc w:val="both"/>
        <w:rPr>
          <w:rFonts w:ascii="Times New Roman" w:hAnsi="Times New Roman" w:cs="Times New Roman"/>
          <w:sz w:val="28"/>
          <w:szCs w:val="28"/>
        </w:rPr>
      </w:pPr>
      <w:r w:rsidRPr="00DE07D1">
        <w:rPr>
          <w:rFonts w:ascii="Times New Roman" w:eastAsia="Times New Roman" w:hAnsi="Times New Roman" w:cs="Times New Roman"/>
          <w:sz w:val="28"/>
          <w:szCs w:val="28"/>
          <w:lang w:eastAsia="ru-RU"/>
        </w:rPr>
        <w:t>в отношении Объектов - земельных участков, приобретаемых в муниципальную собственность</w:t>
      </w:r>
      <w:r w:rsidR="008A7689" w:rsidRPr="00DE07D1">
        <w:rPr>
          <w:rFonts w:ascii="Times New Roman" w:eastAsia="Times New Roman" w:hAnsi="Times New Roman" w:cs="Times New Roman"/>
          <w:sz w:val="28"/>
          <w:szCs w:val="28"/>
          <w:lang w:eastAsia="ru-RU"/>
        </w:rPr>
        <w:t>,</w:t>
      </w:r>
      <w:r w:rsidRPr="00DE07D1">
        <w:rPr>
          <w:rFonts w:ascii="Times New Roman" w:eastAsia="Times New Roman" w:hAnsi="Times New Roman" w:cs="Times New Roman"/>
          <w:sz w:val="28"/>
          <w:szCs w:val="28"/>
          <w:lang w:eastAsia="ru-RU"/>
        </w:rPr>
        <w:t xml:space="preserve"> </w:t>
      </w:r>
      <w:r w:rsidR="008A7689" w:rsidRPr="00DE07D1">
        <w:rPr>
          <w:rFonts w:ascii="Times New Roman" w:hAnsi="Times New Roman" w:cs="Times New Roman"/>
          <w:sz w:val="28"/>
          <w:szCs w:val="28"/>
        </w:rPr>
        <w:t>в части обоснованности необходимой площади земельного участка в соответствии с документами по стандартизации, исходя из показателя (показателей) проекта, в целях реализации которого приобретается земельный участок.</w:t>
      </w:r>
    </w:p>
    <w:p w14:paraId="6D1B0BBD"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bookmarkStart w:id="6" w:name="P2298"/>
      <w:bookmarkEnd w:id="6"/>
      <w:r w:rsidRPr="00985AE1">
        <w:rPr>
          <w:rFonts w:ascii="Times New Roman" w:eastAsia="Times New Roman" w:hAnsi="Times New Roman" w:cs="Times New Roman"/>
          <w:sz w:val="28"/>
          <w:szCs w:val="28"/>
          <w:lang w:eastAsia="ru-RU"/>
        </w:rPr>
        <w:t>12. По итогам проведенной проверки Управление территориально</w:t>
      </w:r>
      <w:r w:rsidR="00FF4E3E">
        <w:rPr>
          <w:rFonts w:ascii="Times New Roman" w:eastAsia="Times New Roman" w:hAnsi="Times New Roman" w:cs="Times New Roman"/>
          <w:sz w:val="28"/>
          <w:szCs w:val="28"/>
          <w:lang w:eastAsia="ru-RU"/>
        </w:rPr>
        <w:t>го</w:t>
      </w:r>
      <w:r w:rsidRPr="00985AE1">
        <w:rPr>
          <w:rFonts w:ascii="Times New Roman" w:eastAsia="Times New Roman" w:hAnsi="Times New Roman" w:cs="Times New Roman"/>
          <w:sz w:val="28"/>
          <w:szCs w:val="28"/>
          <w:lang w:eastAsia="ru-RU"/>
        </w:rPr>
        <w:t xml:space="preserve"> развити</w:t>
      </w:r>
      <w:r w:rsidR="00FF4E3E">
        <w:rPr>
          <w:rFonts w:ascii="Times New Roman" w:eastAsia="Times New Roman" w:hAnsi="Times New Roman" w:cs="Times New Roman"/>
          <w:sz w:val="28"/>
          <w:szCs w:val="28"/>
          <w:lang w:eastAsia="ru-RU"/>
        </w:rPr>
        <w:t>я</w:t>
      </w:r>
      <w:r w:rsidRPr="00985AE1">
        <w:rPr>
          <w:rFonts w:ascii="Times New Roman" w:eastAsia="Times New Roman" w:hAnsi="Times New Roman" w:cs="Times New Roman"/>
          <w:sz w:val="28"/>
          <w:szCs w:val="28"/>
          <w:lang w:eastAsia="ru-RU"/>
        </w:rPr>
        <w:t xml:space="preserve"> в срок до 25 апреля текущего финансового года направляет ответственному исполнителю муниципальной программы:</w:t>
      </w:r>
    </w:p>
    <w:p w14:paraId="419E3BD5"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по переходящим Объектам муниципальной собственности - заключение о согласовании планируемого объема финансирования Объекта муниципальной собственности и сроков реализации проекта;</w:t>
      </w:r>
    </w:p>
    <w:p w14:paraId="6E6A430D"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по вновь создаваемым Объектам муниципальной собственности - заключение о технической возможности строительства</w:t>
      </w:r>
      <w:r w:rsidR="0018732B" w:rsidRPr="00985AE1">
        <w:rPr>
          <w:rFonts w:ascii="Times New Roman" w:eastAsia="Times New Roman" w:hAnsi="Times New Roman" w:cs="Times New Roman"/>
          <w:sz w:val="28"/>
          <w:szCs w:val="28"/>
          <w:lang w:eastAsia="ru-RU"/>
        </w:rPr>
        <w:t xml:space="preserve"> (реконструкции)</w:t>
      </w:r>
      <w:r w:rsidRPr="00985AE1">
        <w:rPr>
          <w:rFonts w:ascii="Times New Roman" w:eastAsia="Times New Roman" w:hAnsi="Times New Roman" w:cs="Times New Roman"/>
          <w:sz w:val="28"/>
          <w:szCs w:val="28"/>
          <w:lang w:eastAsia="ru-RU"/>
        </w:rPr>
        <w:t xml:space="preserve"> Объекта муниципальной собственности, соответствии планируемого объема финансирования Объекта муниципальной собственности заключению о проверке достоверности определения сметной стоимости строительства</w:t>
      </w:r>
      <w:r w:rsidR="0018732B" w:rsidRPr="00985AE1">
        <w:rPr>
          <w:rFonts w:ascii="Times New Roman" w:eastAsia="Times New Roman" w:hAnsi="Times New Roman" w:cs="Times New Roman"/>
          <w:sz w:val="28"/>
          <w:szCs w:val="28"/>
          <w:lang w:eastAsia="ru-RU"/>
        </w:rPr>
        <w:t xml:space="preserve"> (реконструкции)</w:t>
      </w:r>
      <w:r w:rsidRPr="00985AE1">
        <w:rPr>
          <w:rFonts w:ascii="Times New Roman" w:eastAsia="Times New Roman" w:hAnsi="Times New Roman" w:cs="Times New Roman"/>
          <w:sz w:val="28"/>
          <w:szCs w:val="28"/>
          <w:lang w:eastAsia="ru-RU"/>
        </w:rPr>
        <w:t xml:space="preserve"> или Методическим рекомендациям по определению объемов капитальных вложений при планировании областного бюджета (при отсутствии данного заключения) и соответствии размещения Объекта муниципальной собственности </w:t>
      </w:r>
      <w:r w:rsidR="00B01255" w:rsidRPr="00985AE1">
        <w:rPr>
          <w:rFonts w:ascii="Times New Roman" w:eastAsia="Times New Roman" w:hAnsi="Times New Roman" w:cs="Times New Roman"/>
          <w:sz w:val="28"/>
          <w:szCs w:val="28"/>
          <w:lang w:eastAsia="ru-RU"/>
        </w:rPr>
        <w:t>документам территориального планирования муниципального образования "Томский район"</w:t>
      </w:r>
      <w:r w:rsidRPr="00985AE1">
        <w:rPr>
          <w:rFonts w:ascii="Times New Roman" w:eastAsia="Times New Roman" w:hAnsi="Times New Roman" w:cs="Times New Roman"/>
          <w:sz w:val="28"/>
          <w:szCs w:val="28"/>
          <w:lang w:eastAsia="ru-RU"/>
        </w:rPr>
        <w:t>;</w:t>
      </w:r>
    </w:p>
    <w:p w14:paraId="7D9B4068" w14:textId="77777777" w:rsidR="0018732B" w:rsidRPr="00DE07D1" w:rsidRDefault="0018732B"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 xml:space="preserve">по приобретаемым Объектам муниципальной собственности (за исключением Объектов - земельных участков, приобретаемых в муниципальную собственность) - заключение о соответствии планируемого объема финансирования Объекта муниципальной собственности Методическим рекомендациям по определению объемов капитальных вложений при планировании областного бюджета (при отсутствии заключения о рыночной стоимости Объекта муниципальной собственности), возможности подключения Объекта муниципальной собственности к инженерным коммуникациям, соответствии размещения Объекта муниципальной собственности </w:t>
      </w:r>
      <w:r w:rsidR="00B01255" w:rsidRPr="00985AE1">
        <w:rPr>
          <w:rFonts w:ascii="Times New Roman" w:eastAsia="Times New Roman" w:hAnsi="Times New Roman" w:cs="Times New Roman"/>
          <w:sz w:val="28"/>
          <w:szCs w:val="28"/>
          <w:lang w:eastAsia="ru-RU"/>
        </w:rPr>
        <w:t xml:space="preserve">документам </w:t>
      </w:r>
      <w:r w:rsidR="00B01255" w:rsidRPr="00DE07D1">
        <w:rPr>
          <w:rFonts w:ascii="Times New Roman" w:eastAsia="Times New Roman" w:hAnsi="Times New Roman" w:cs="Times New Roman"/>
          <w:sz w:val="28"/>
          <w:szCs w:val="28"/>
          <w:lang w:eastAsia="ru-RU"/>
        </w:rPr>
        <w:lastRenderedPageBreak/>
        <w:t>территориального планирования муниципального образования "Томский район"</w:t>
      </w:r>
      <w:r w:rsidRPr="00DE07D1">
        <w:rPr>
          <w:rFonts w:ascii="Times New Roman" w:eastAsia="Times New Roman" w:hAnsi="Times New Roman" w:cs="Times New Roman"/>
          <w:sz w:val="28"/>
          <w:szCs w:val="28"/>
          <w:lang w:eastAsia="ru-RU"/>
        </w:rPr>
        <w:t>;</w:t>
      </w:r>
    </w:p>
    <w:p w14:paraId="4802CB32" w14:textId="77777777" w:rsidR="008A7689" w:rsidRPr="00DE07D1" w:rsidRDefault="00FF4E3E" w:rsidP="008A7689">
      <w:pPr>
        <w:autoSpaceDE w:val="0"/>
        <w:autoSpaceDN w:val="0"/>
        <w:adjustRightInd w:val="0"/>
        <w:spacing w:after="0" w:line="240" w:lineRule="auto"/>
        <w:ind w:firstLine="567"/>
        <w:jc w:val="both"/>
        <w:rPr>
          <w:rFonts w:ascii="Times New Roman" w:hAnsi="Times New Roman" w:cs="Times New Roman"/>
          <w:sz w:val="28"/>
          <w:szCs w:val="28"/>
        </w:rPr>
      </w:pPr>
      <w:r w:rsidRPr="00DE07D1">
        <w:rPr>
          <w:rFonts w:ascii="Times New Roman" w:eastAsia="Times New Roman" w:hAnsi="Times New Roman" w:cs="Times New Roman"/>
          <w:sz w:val="28"/>
          <w:szCs w:val="28"/>
          <w:lang w:eastAsia="ru-RU"/>
        </w:rPr>
        <w:t>по Объектам – земельным участкам, приобретаемых в муниципальную собственность</w:t>
      </w:r>
      <w:r w:rsidR="008A7689" w:rsidRPr="00DE07D1">
        <w:rPr>
          <w:rFonts w:ascii="Times New Roman" w:eastAsia="Times New Roman" w:hAnsi="Times New Roman" w:cs="Times New Roman"/>
          <w:sz w:val="28"/>
          <w:szCs w:val="28"/>
          <w:lang w:eastAsia="ru-RU"/>
        </w:rPr>
        <w:t xml:space="preserve">, </w:t>
      </w:r>
      <w:r w:rsidR="008A7689" w:rsidRPr="00DE07D1">
        <w:rPr>
          <w:rFonts w:ascii="Times New Roman" w:hAnsi="Times New Roman" w:cs="Times New Roman"/>
          <w:sz w:val="28"/>
          <w:szCs w:val="28"/>
        </w:rPr>
        <w:t>заключение в части обоснованности необходимой площади земельного участка в соответствии с документами по стандартизации, исходя из показателя (показателей) проекта, в целях реализации которого приобретается земельный участок.</w:t>
      </w:r>
    </w:p>
    <w:p w14:paraId="2E3A08EB"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бюджетную заявку с визой Управления</w:t>
      </w:r>
      <w:r w:rsidRPr="00985AE1">
        <w:rPr>
          <w:rFonts w:ascii="Times New Roman" w:eastAsia="Times New Roman" w:hAnsi="Times New Roman" w:cs="Times New Roman"/>
          <w:sz w:val="28"/>
          <w:szCs w:val="28"/>
          <w:lang w:eastAsia="ru-RU"/>
        </w:rPr>
        <w:t xml:space="preserve"> территориально</w:t>
      </w:r>
      <w:r w:rsidR="00FF4E3E">
        <w:rPr>
          <w:rFonts w:ascii="Times New Roman" w:eastAsia="Times New Roman" w:hAnsi="Times New Roman" w:cs="Times New Roman"/>
          <w:sz w:val="28"/>
          <w:szCs w:val="28"/>
          <w:lang w:eastAsia="ru-RU"/>
        </w:rPr>
        <w:t>го</w:t>
      </w:r>
      <w:r w:rsidRPr="00985AE1">
        <w:rPr>
          <w:rFonts w:ascii="Times New Roman" w:eastAsia="Times New Roman" w:hAnsi="Times New Roman" w:cs="Times New Roman"/>
          <w:sz w:val="28"/>
          <w:szCs w:val="28"/>
          <w:lang w:eastAsia="ru-RU"/>
        </w:rPr>
        <w:t xml:space="preserve"> развити</w:t>
      </w:r>
      <w:r w:rsidR="00FF4E3E">
        <w:rPr>
          <w:rFonts w:ascii="Times New Roman" w:eastAsia="Times New Roman" w:hAnsi="Times New Roman" w:cs="Times New Roman"/>
          <w:sz w:val="28"/>
          <w:szCs w:val="28"/>
          <w:lang w:eastAsia="ru-RU"/>
        </w:rPr>
        <w:t>я</w:t>
      </w:r>
      <w:r w:rsidRPr="00985AE1">
        <w:rPr>
          <w:rFonts w:ascii="Times New Roman" w:eastAsia="Times New Roman" w:hAnsi="Times New Roman" w:cs="Times New Roman"/>
          <w:sz w:val="28"/>
          <w:szCs w:val="28"/>
          <w:lang w:eastAsia="ru-RU"/>
        </w:rPr>
        <w:t>.</w:t>
      </w:r>
    </w:p>
    <w:p w14:paraId="0374EB5A"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13. Ответственный исполнитель муниципальной программы вправе провести дополнительное ранжирование вновь создаваемых</w:t>
      </w:r>
      <w:r w:rsidR="00F57634" w:rsidRPr="00985AE1">
        <w:rPr>
          <w:rFonts w:ascii="Times New Roman" w:eastAsia="Times New Roman" w:hAnsi="Times New Roman" w:cs="Times New Roman"/>
          <w:sz w:val="28"/>
          <w:szCs w:val="28"/>
          <w:lang w:eastAsia="ru-RU"/>
        </w:rPr>
        <w:t xml:space="preserve"> (приобретаемых)</w:t>
      </w:r>
      <w:r w:rsidRPr="00985AE1">
        <w:rPr>
          <w:rFonts w:ascii="Times New Roman" w:eastAsia="Times New Roman" w:hAnsi="Times New Roman" w:cs="Times New Roman"/>
          <w:sz w:val="28"/>
          <w:szCs w:val="28"/>
          <w:lang w:eastAsia="ru-RU"/>
        </w:rPr>
        <w:t xml:space="preserve"> Объектов муниципальной собственности, получивших положительное заключение Управления территориально</w:t>
      </w:r>
      <w:r w:rsidR="00FF4E3E">
        <w:rPr>
          <w:rFonts w:ascii="Times New Roman" w:eastAsia="Times New Roman" w:hAnsi="Times New Roman" w:cs="Times New Roman"/>
          <w:sz w:val="28"/>
          <w:szCs w:val="28"/>
          <w:lang w:eastAsia="ru-RU"/>
        </w:rPr>
        <w:t>го развития</w:t>
      </w:r>
      <w:r w:rsidRPr="00985AE1">
        <w:rPr>
          <w:rFonts w:ascii="Times New Roman" w:eastAsia="Times New Roman" w:hAnsi="Times New Roman" w:cs="Times New Roman"/>
          <w:sz w:val="28"/>
          <w:szCs w:val="28"/>
          <w:lang w:eastAsia="ru-RU"/>
        </w:rPr>
        <w:t xml:space="preserve"> и набравших одинаковое количество баллов по итогам проведения оценки эффективности, в соответствии с отраслевыми приоритетами.</w:t>
      </w:r>
    </w:p>
    <w:p w14:paraId="37759637" w14:textId="77777777" w:rsidR="000F0B21" w:rsidRPr="00985AE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 xml:space="preserve">Ответственный исполнитель муниципальной программы в рамках формирования предложения о разработке муниципальной программы в срок до 1 мая текущего финансового года представляет в Управление по экономической политике </w:t>
      </w:r>
      <w:r w:rsidR="00E1682A">
        <w:rPr>
          <w:rFonts w:ascii="Times New Roman" w:eastAsia="Times New Roman" w:hAnsi="Times New Roman" w:cs="Times New Roman"/>
          <w:sz w:val="28"/>
          <w:szCs w:val="28"/>
          <w:lang w:eastAsia="ru-RU"/>
        </w:rPr>
        <w:t xml:space="preserve">Администрации Томского района </w:t>
      </w:r>
      <w:r w:rsidRPr="00985AE1">
        <w:rPr>
          <w:rFonts w:ascii="Times New Roman" w:eastAsia="Times New Roman" w:hAnsi="Times New Roman" w:cs="Times New Roman"/>
          <w:sz w:val="28"/>
          <w:szCs w:val="28"/>
          <w:lang w:eastAsia="ru-RU"/>
        </w:rPr>
        <w:t>(далее - Управление экономики) следующие документы:</w:t>
      </w:r>
    </w:p>
    <w:p w14:paraId="35109080" w14:textId="77777777" w:rsidR="000F0B21" w:rsidRPr="00D53613"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85AE1">
        <w:rPr>
          <w:rFonts w:ascii="Times New Roman" w:eastAsia="Times New Roman" w:hAnsi="Times New Roman" w:cs="Times New Roman"/>
          <w:sz w:val="28"/>
          <w:szCs w:val="28"/>
          <w:lang w:eastAsia="ru-RU"/>
        </w:rPr>
        <w:t xml:space="preserve">1) бюджетную </w:t>
      </w:r>
      <w:hyperlink w:anchor="P2393" w:history="1">
        <w:r w:rsidRPr="00985AE1">
          <w:rPr>
            <w:rFonts w:ascii="Times New Roman" w:eastAsia="Times New Roman" w:hAnsi="Times New Roman" w:cs="Times New Roman"/>
            <w:sz w:val="28"/>
            <w:szCs w:val="28"/>
            <w:lang w:eastAsia="ru-RU"/>
          </w:rPr>
          <w:t>заявку</w:t>
        </w:r>
      </w:hyperlink>
      <w:r w:rsidRPr="00985AE1">
        <w:rPr>
          <w:rFonts w:ascii="Times New Roman" w:eastAsia="Times New Roman" w:hAnsi="Times New Roman" w:cs="Times New Roman"/>
          <w:sz w:val="28"/>
          <w:szCs w:val="28"/>
          <w:lang w:eastAsia="ru-RU"/>
        </w:rPr>
        <w:t xml:space="preserve"> с визой Управления территориально</w:t>
      </w:r>
      <w:r w:rsidR="00FF4E3E">
        <w:rPr>
          <w:rFonts w:ascii="Times New Roman" w:eastAsia="Times New Roman" w:hAnsi="Times New Roman" w:cs="Times New Roman"/>
          <w:sz w:val="28"/>
          <w:szCs w:val="28"/>
          <w:lang w:eastAsia="ru-RU"/>
        </w:rPr>
        <w:t>го развития</w:t>
      </w:r>
      <w:r w:rsidRPr="00985AE1">
        <w:rPr>
          <w:rFonts w:ascii="Times New Roman" w:eastAsia="Times New Roman" w:hAnsi="Times New Roman" w:cs="Times New Roman"/>
          <w:sz w:val="28"/>
          <w:szCs w:val="28"/>
          <w:lang w:eastAsia="ru-RU"/>
        </w:rPr>
        <w:t xml:space="preserve"> в бумажном виде и электронном виде (в формате Excel), содержащую перечень переходящих Объектов муниципальной собственности и ранжированный на основе Рейтинга перечень вновь создаваемых</w:t>
      </w:r>
      <w:r w:rsidR="00F57634" w:rsidRPr="00985AE1">
        <w:rPr>
          <w:rFonts w:ascii="Times New Roman" w:eastAsia="Times New Roman" w:hAnsi="Times New Roman" w:cs="Times New Roman"/>
          <w:sz w:val="28"/>
          <w:szCs w:val="28"/>
          <w:lang w:eastAsia="ru-RU"/>
        </w:rPr>
        <w:t xml:space="preserve"> (приобретаемых)</w:t>
      </w:r>
      <w:r w:rsidRPr="00985AE1">
        <w:rPr>
          <w:rFonts w:ascii="Times New Roman" w:eastAsia="Times New Roman" w:hAnsi="Times New Roman" w:cs="Times New Roman"/>
          <w:sz w:val="28"/>
          <w:szCs w:val="28"/>
          <w:lang w:eastAsia="ru-RU"/>
        </w:rPr>
        <w:t xml:space="preserve"> Объектов муниципальной собственности (в порядке убывания баллов), согласованную</w:t>
      </w:r>
      <w:r w:rsidRPr="00D53613">
        <w:rPr>
          <w:rFonts w:ascii="Times New Roman" w:eastAsia="Times New Roman" w:hAnsi="Times New Roman" w:cs="Times New Roman"/>
          <w:sz w:val="28"/>
          <w:szCs w:val="28"/>
          <w:lang w:eastAsia="ru-RU"/>
        </w:rPr>
        <w:t xml:space="preserve"> с заместителем Главы Томского района, курирующим деятельность ответственного исполнителя, по форме согласно приложению 1 к настоящим Правилам;</w:t>
      </w:r>
    </w:p>
    <w:p w14:paraId="57845424" w14:textId="77777777" w:rsidR="000F0B21" w:rsidRPr="00D53613"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53613">
        <w:rPr>
          <w:rFonts w:ascii="Times New Roman" w:eastAsia="Times New Roman" w:hAnsi="Times New Roman" w:cs="Times New Roman"/>
          <w:sz w:val="28"/>
          <w:szCs w:val="28"/>
          <w:lang w:eastAsia="ru-RU"/>
        </w:rPr>
        <w:t>2) заключения Управления территориально</w:t>
      </w:r>
      <w:r w:rsidR="00D81FCE">
        <w:rPr>
          <w:rFonts w:ascii="Times New Roman" w:eastAsia="Times New Roman" w:hAnsi="Times New Roman" w:cs="Times New Roman"/>
          <w:sz w:val="28"/>
          <w:szCs w:val="28"/>
          <w:lang w:eastAsia="ru-RU"/>
        </w:rPr>
        <w:t>го</w:t>
      </w:r>
      <w:r w:rsidRPr="00D53613">
        <w:rPr>
          <w:rFonts w:ascii="Times New Roman" w:eastAsia="Times New Roman" w:hAnsi="Times New Roman" w:cs="Times New Roman"/>
          <w:sz w:val="28"/>
          <w:szCs w:val="28"/>
          <w:lang w:eastAsia="ru-RU"/>
        </w:rPr>
        <w:t xml:space="preserve"> развити</w:t>
      </w:r>
      <w:r w:rsidR="00D81FCE">
        <w:rPr>
          <w:rFonts w:ascii="Times New Roman" w:eastAsia="Times New Roman" w:hAnsi="Times New Roman" w:cs="Times New Roman"/>
          <w:sz w:val="28"/>
          <w:szCs w:val="28"/>
          <w:lang w:eastAsia="ru-RU"/>
        </w:rPr>
        <w:t>я</w:t>
      </w:r>
      <w:r w:rsidRPr="00D53613">
        <w:rPr>
          <w:rFonts w:ascii="Times New Roman" w:eastAsia="Times New Roman" w:hAnsi="Times New Roman" w:cs="Times New Roman"/>
          <w:sz w:val="28"/>
          <w:szCs w:val="28"/>
          <w:lang w:eastAsia="ru-RU"/>
        </w:rPr>
        <w:t xml:space="preserve"> Администрации </w:t>
      </w:r>
      <w:r w:rsidRPr="001B4783">
        <w:rPr>
          <w:rFonts w:ascii="Times New Roman" w:eastAsia="Times New Roman" w:hAnsi="Times New Roman" w:cs="Times New Roman"/>
          <w:sz w:val="28"/>
          <w:szCs w:val="28"/>
          <w:lang w:eastAsia="ru-RU"/>
        </w:rPr>
        <w:t xml:space="preserve">Томского района, указанные в </w:t>
      </w:r>
      <w:hyperlink w:anchor="P2298" w:history="1">
        <w:r w:rsidRPr="001B4783">
          <w:rPr>
            <w:rFonts w:ascii="Times New Roman" w:eastAsia="Times New Roman" w:hAnsi="Times New Roman" w:cs="Times New Roman"/>
            <w:sz w:val="28"/>
            <w:szCs w:val="28"/>
            <w:lang w:eastAsia="ru-RU"/>
          </w:rPr>
          <w:t>пункте 12</w:t>
        </w:r>
      </w:hyperlink>
      <w:r w:rsidRPr="001B4783">
        <w:rPr>
          <w:rFonts w:ascii="Times New Roman" w:eastAsia="Times New Roman" w:hAnsi="Times New Roman" w:cs="Times New Roman"/>
          <w:sz w:val="28"/>
          <w:szCs w:val="28"/>
          <w:lang w:eastAsia="ru-RU"/>
        </w:rPr>
        <w:t xml:space="preserve"> настоящих Правил.</w:t>
      </w:r>
    </w:p>
    <w:p w14:paraId="0A9CDA86" w14:textId="77777777" w:rsidR="000F0B21" w:rsidRPr="00D53613"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53613">
        <w:rPr>
          <w:rFonts w:ascii="Times New Roman" w:eastAsia="Times New Roman" w:hAnsi="Times New Roman" w:cs="Times New Roman"/>
          <w:sz w:val="28"/>
          <w:szCs w:val="28"/>
          <w:lang w:eastAsia="ru-RU"/>
        </w:rPr>
        <w:t>1</w:t>
      </w:r>
      <w:r w:rsidR="00392B06">
        <w:rPr>
          <w:rFonts w:ascii="Times New Roman" w:eastAsia="Times New Roman" w:hAnsi="Times New Roman" w:cs="Times New Roman"/>
          <w:sz w:val="28"/>
          <w:szCs w:val="28"/>
          <w:lang w:eastAsia="ru-RU"/>
        </w:rPr>
        <w:t>4</w:t>
      </w:r>
      <w:r w:rsidRPr="00D53613">
        <w:rPr>
          <w:rFonts w:ascii="Times New Roman" w:eastAsia="Times New Roman" w:hAnsi="Times New Roman" w:cs="Times New Roman"/>
          <w:sz w:val="28"/>
          <w:szCs w:val="28"/>
          <w:lang w:eastAsia="ru-RU"/>
        </w:rPr>
        <w:t xml:space="preserve">. Предварительно согласованная </w:t>
      </w:r>
      <w:r w:rsidR="00392B06" w:rsidRPr="00985AE1">
        <w:rPr>
          <w:rFonts w:ascii="Times New Roman" w:eastAsia="Times New Roman" w:hAnsi="Times New Roman" w:cs="Times New Roman"/>
          <w:sz w:val="28"/>
          <w:szCs w:val="28"/>
          <w:lang w:eastAsia="ru-RU"/>
        </w:rPr>
        <w:t>Управление</w:t>
      </w:r>
      <w:r w:rsidR="00392B06">
        <w:rPr>
          <w:rFonts w:ascii="Times New Roman" w:eastAsia="Times New Roman" w:hAnsi="Times New Roman" w:cs="Times New Roman"/>
          <w:sz w:val="28"/>
          <w:szCs w:val="28"/>
          <w:lang w:eastAsia="ru-RU"/>
        </w:rPr>
        <w:t>м</w:t>
      </w:r>
      <w:r w:rsidR="00392B06" w:rsidRPr="00985AE1">
        <w:rPr>
          <w:rFonts w:ascii="Times New Roman" w:eastAsia="Times New Roman" w:hAnsi="Times New Roman" w:cs="Times New Roman"/>
          <w:sz w:val="28"/>
          <w:szCs w:val="28"/>
          <w:lang w:eastAsia="ru-RU"/>
        </w:rPr>
        <w:t xml:space="preserve"> территориально</w:t>
      </w:r>
      <w:r w:rsidR="00392B06">
        <w:rPr>
          <w:rFonts w:ascii="Times New Roman" w:eastAsia="Times New Roman" w:hAnsi="Times New Roman" w:cs="Times New Roman"/>
          <w:sz w:val="28"/>
          <w:szCs w:val="28"/>
          <w:lang w:eastAsia="ru-RU"/>
        </w:rPr>
        <w:t>го</w:t>
      </w:r>
      <w:r w:rsidR="00392B06" w:rsidRPr="00985AE1">
        <w:rPr>
          <w:rFonts w:ascii="Times New Roman" w:eastAsia="Times New Roman" w:hAnsi="Times New Roman" w:cs="Times New Roman"/>
          <w:sz w:val="28"/>
          <w:szCs w:val="28"/>
          <w:lang w:eastAsia="ru-RU"/>
        </w:rPr>
        <w:t xml:space="preserve"> развити</w:t>
      </w:r>
      <w:r w:rsidR="00392B06">
        <w:rPr>
          <w:rFonts w:ascii="Times New Roman" w:eastAsia="Times New Roman" w:hAnsi="Times New Roman" w:cs="Times New Roman"/>
          <w:sz w:val="28"/>
          <w:szCs w:val="28"/>
          <w:lang w:eastAsia="ru-RU"/>
        </w:rPr>
        <w:t xml:space="preserve">я и </w:t>
      </w:r>
      <w:r w:rsidR="00392B06" w:rsidRPr="00392B06">
        <w:rPr>
          <w:rFonts w:ascii="Times New Roman" w:eastAsia="Times New Roman" w:hAnsi="Times New Roman" w:cs="Times New Roman"/>
          <w:sz w:val="28"/>
          <w:szCs w:val="28"/>
          <w:lang w:eastAsia="ru-RU"/>
        </w:rPr>
        <w:t xml:space="preserve">Управлением экономики (в рамках формирования предложения о разработке муниципальной программы, внесения изменений в муниципальную программу) бюджетная заявка </w:t>
      </w:r>
      <w:r w:rsidRPr="00D53613">
        <w:rPr>
          <w:rFonts w:ascii="Times New Roman" w:eastAsia="Times New Roman" w:hAnsi="Times New Roman" w:cs="Times New Roman"/>
          <w:sz w:val="28"/>
          <w:szCs w:val="28"/>
          <w:lang w:eastAsia="ru-RU"/>
        </w:rPr>
        <w:t>является основанием формирования ответственным исполнителем предложения бюджетной комиссии об определении бюджетных ассигнований Томского района на очередной финансовый год, предусмотренных на исполнение действующих и принимаемых расходных обязательств в части бюджетных инвестиций и субсидий.</w:t>
      </w:r>
    </w:p>
    <w:p w14:paraId="3E77FA4E" w14:textId="77777777" w:rsidR="000F0B21" w:rsidRPr="00D53613"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53613">
        <w:rPr>
          <w:rFonts w:ascii="Times New Roman" w:eastAsia="Times New Roman" w:hAnsi="Times New Roman" w:cs="Times New Roman"/>
          <w:sz w:val="28"/>
          <w:szCs w:val="28"/>
          <w:lang w:eastAsia="ru-RU"/>
        </w:rPr>
        <w:t>Указанное предложение направляется ответственным исполнителем в бюджетную комиссию по составлению проекта бюджета Томского района на очередной финансовый год (очередной финансовый год и плановый период) в сроки, установленные распоряжением Администрации Томского района.</w:t>
      </w:r>
    </w:p>
    <w:p w14:paraId="1BCA61F2" w14:textId="77777777" w:rsidR="000F0B21" w:rsidRPr="00D53613"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53613">
        <w:rPr>
          <w:rFonts w:ascii="Times New Roman" w:eastAsia="Times New Roman" w:hAnsi="Times New Roman" w:cs="Times New Roman"/>
          <w:sz w:val="28"/>
          <w:szCs w:val="28"/>
          <w:lang w:eastAsia="ru-RU"/>
        </w:rPr>
        <w:t>Решение бюджетной комиссии принимается с учетом результатов оценки эффективности муниципальных программ, поступивших на рассмотрение бюджетной комиссии от Управления экономики в рамках реализации порядка проведения оценки эффективности реализации муниципальных программ Томского района, утвержденного постановлением Администрации Томского района.</w:t>
      </w:r>
    </w:p>
    <w:p w14:paraId="3E1C5210" w14:textId="77777777" w:rsidR="000F0B21" w:rsidRPr="00DE07D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53613">
        <w:rPr>
          <w:rFonts w:ascii="Times New Roman" w:eastAsia="Times New Roman" w:hAnsi="Times New Roman" w:cs="Times New Roman"/>
          <w:sz w:val="28"/>
          <w:szCs w:val="28"/>
          <w:lang w:eastAsia="ru-RU"/>
        </w:rPr>
        <w:lastRenderedPageBreak/>
        <w:t>1</w:t>
      </w:r>
      <w:r w:rsidR="00392B06">
        <w:rPr>
          <w:rFonts w:ascii="Times New Roman" w:eastAsia="Times New Roman" w:hAnsi="Times New Roman" w:cs="Times New Roman"/>
          <w:sz w:val="28"/>
          <w:szCs w:val="28"/>
          <w:lang w:eastAsia="ru-RU"/>
        </w:rPr>
        <w:t>5</w:t>
      </w:r>
      <w:r w:rsidRPr="00D53613">
        <w:rPr>
          <w:rFonts w:ascii="Times New Roman" w:eastAsia="Times New Roman" w:hAnsi="Times New Roman" w:cs="Times New Roman"/>
          <w:sz w:val="28"/>
          <w:szCs w:val="28"/>
          <w:lang w:eastAsia="ru-RU"/>
        </w:rPr>
        <w:t xml:space="preserve">. По итогам решения Бюджетной комиссии ответственный исполнитель муниципальной программы разрабатывает </w:t>
      </w:r>
      <w:r w:rsidRPr="001B4783">
        <w:rPr>
          <w:rFonts w:ascii="Times New Roman" w:eastAsia="Times New Roman" w:hAnsi="Times New Roman" w:cs="Times New Roman"/>
          <w:sz w:val="28"/>
          <w:szCs w:val="28"/>
          <w:lang w:eastAsia="ru-RU"/>
        </w:rPr>
        <w:t xml:space="preserve">проект </w:t>
      </w:r>
      <w:hyperlink w:anchor="P2993" w:history="1">
        <w:r w:rsidRPr="001B4783">
          <w:rPr>
            <w:rFonts w:ascii="Times New Roman" w:eastAsia="Times New Roman" w:hAnsi="Times New Roman" w:cs="Times New Roman"/>
            <w:sz w:val="28"/>
            <w:szCs w:val="28"/>
            <w:lang w:eastAsia="ru-RU"/>
          </w:rPr>
          <w:t>решения</w:t>
        </w:r>
      </w:hyperlink>
      <w:r w:rsidRPr="001B4783">
        <w:rPr>
          <w:rFonts w:ascii="Times New Roman" w:eastAsia="Times New Roman" w:hAnsi="Times New Roman" w:cs="Times New Roman"/>
          <w:sz w:val="28"/>
          <w:szCs w:val="28"/>
          <w:lang w:eastAsia="ru-RU"/>
        </w:rPr>
        <w:t xml:space="preserve"> о </w:t>
      </w:r>
      <w:r w:rsidRPr="00D53613">
        <w:rPr>
          <w:rFonts w:ascii="Times New Roman" w:eastAsia="Times New Roman" w:hAnsi="Times New Roman" w:cs="Times New Roman"/>
          <w:sz w:val="28"/>
          <w:szCs w:val="28"/>
          <w:lang w:eastAsia="ru-RU"/>
        </w:rPr>
        <w:t xml:space="preserve">подготовке и реализации бюджетных инвестиций, о предоставлении субсидии учреждениям (далее - проект решения) по форме согласно приложению 3 к настоящим </w:t>
      </w:r>
      <w:r w:rsidRPr="00DE07D1">
        <w:rPr>
          <w:rFonts w:ascii="Times New Roman" w:eastAsia="Times New Roman" w:hAnsi="Times New Roman" w:cs="Times New Roman"/>
          <w:sz w:val="28"/>
          <w:szCs w:val="28"/>
          <w:lang w:eastAsia="ru-RU"/>
        </w:rPr>
        <w:t>Правилам.</w:t>
      </w:r>
    </w:p>
    <w:p w14:paraId="5F84FEC9" w14:textId="77777777" w:rsidR="00392B06" w:rsidRPr="00DE07D1" w:rsidRDefault="000F0B21" w:rsidP="00392B0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1</w:t>
      </w:r>
      <w:r w:rsidR="001C7981" w:rsidRPr="00DE07D1">
        <w:rPr>
          <w:rFonts w:ascii="Times New Roman" w:eastAsia="Times New Roman" w:hAnsi="Times New Roman" w:cs="Times New Roman"/>
          <w:sz w:val="28"/>
          <w:szCs w:val="28"/>
          <w:lang w:eastAsia="ru-RU"/>
        </w:rPr>
        <w:t>6</w:t>
      </w:r>
      <w:r w:rsidRPr="00DE07D1">
        <w:rPr>
          <w:rFonts w:ascii="Times New Roman" w:eastAsia="Times New Roman" w:hAnsi="Times New Roman" w:cs="Times New Roman"/>
          <w:sz w:val="28"/>
          <w:szCs w:val="28"/>
          <w:lang w:eastAsia="ru-RU"/>
        </w:rPr>
        <w:t xml:space="preserve">. </w:t>
      </w:r>
      <w:r w:rsidR="00392B06" w:rsidRPr="00DE07D1">
        <w:rPr>
          <w:rFonts w:ascii="Times New Roman" w:eastAsia="Times New Roman" w:hAnsi="Times New Roman" w:cs="Times New Roman"/>
          <w:sz w:val="28"/>
          <w:szCs w:val="28"/>
          <w:lang w:eastAsia="ru-RU"/>
        </w:rPr>
        <w:t>Решение на осуществление капитальных вложений в объекты муниципальной собственности утверждается постановлением Администрации Томского района в срок до  20 октября текущего финансового года.</w:t>
      </w:r>
    </w:p>
    <w:p w14:paraId="0C2F5018" w14:textId="77777777" w:rsidR="00392B06" w:rsidRPr="00DE07D1" w:rsidRDefault="00392B06" w:rsidP="00392B0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Проект решения подлежит обязательному согласованию с Управлением финансов Администрации Томского района (далее – Управление финансов), Управлением  территориального  развития и Управлением экономики.</w:t>
      </w:r>
    </w:p>
    <w:p w14:paraId="0E2071DA" w14:textId="77777777" w:rsidR="00392B06" w:rsidRPr="00DE07D1" w:rsidRDefault="00392B06" w:rsidP="00392B0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 xml:space="preserve">Управление финансов согласовывает проект на предмет соответствия объемам финансирования муниципальных программ Томского района, утвержденным решением Бюджетной комиссии. </w:t>
      </w:r>
    </w:p>
    <w:p w14:paraId="0DBC7677" w14:textId="77777777" w:rsidR="00392B06" w:rsidRPr="00DE07D1" w:rsidRDefault="00392B06" w:rsidP="00392B0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 xml:space="preserve">Управление  территориального развития согласовывает проект решения в части, касающейся его соответствия документам территориального планирования Томского района, и положений, указанных в </w:t>
      </w:r>
      <w:hyperlink w:anchor="P2294" w:history="1">
        <w:r w:rsidRPr="00DE07D1">
          <w:rPr>
            <w:rFonts w:ascii="Times New Roman" w:eastAsia="Times New Roman" w:hAnsi="Times New Roman" w:cs="Times New Roman"/>
            <w:color w:val="0000FF"/>
            <w:sz w:val="28"/>
            <w:szCs w:val="28"/>
            <w:lang w:eastAsia="ru-RU"/>
          </w:rPr>
          <w:t>п. 11</w:t>
        </w:r>
      </w:hyperlink>
      <w:r w:rsidRPr="00DE07D1">
        <w:rPr>
          <w:rFonts w:ascii="Times New Roman" w:eastAsia="Times New Roman" w:hAnsi="Times New Roman" w:cs="Times New Roman"/>
          <w:sz w:val="28"/>
          <w:szCs w:val="28"/>
          <w:lang w:eastAsia="ru-RU"/>
        </w:rPr>
        <w:t xml:space="preserve"> настоящих Правил.</w:t>
      </w:r>
    </w:p>
    <w:p w14:paraId="12196489" w14:textId="77777777" w:rsidR="00392B06" w:rsidRPr="00DE07D1" w:rsidRDefault="00392B06" w:rsidP="00392B0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Управление экономики согласовывает проект решения в части соответствия ранее согласованной Бюджетной заявки.</w:t>
      </w:r>
    </w:p>
    <w:p w14:paraId="7332A32C" w14:textId="77777777" w:rsidR="00392B06" w:rsidRPr="00DE07D1" w:rsidRDefault="00392B06" w:rsidP="00392B0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17. Внесение изменений в решение в течение финансового года осуществляется в случае обоснованной необходимости изменения параметров решения.</w:t>
      </w:r>
    </w:p>
    <w:p w14:paraId="78AAD328" w14:textId="77777777" w:rsidR="00392B06" w:rsidRPr="00DE07D1" w:rsidRDefault="00392B06" w:rsidP="00392B0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В случае если внесение изменений в решение не влечет необходимости внесения изменений в Решение Думы Томского района о бюджете Томского района</w:t>
      </w:r>
      <w:r w:rsidRPr="00DE07D1">
        <w:rPr>
          <w:rFonts w:ascii="Calibri" w:eastAsia="Calibri" w:hAnsi="Calibri" w:cs="Times New Roman"/>
        </w:rPr>
        <w:t xml:space="preserve"> </w:t>
      </w:r>
      <w:r w:rsidRPr="00DE07D1">
        <w:rPr>
          <w:rFonts w:ascii="Times New Roman" w:eastAsia="Times New Roman" w:hAnsi="Times New Roman" w:cs="Times New Roman"/>
          <w:sz w:val="28"/>
          <w:szCs w:val="28"/>
          <w:lang w:eastAsia="ru-RU"/>
        </w:rPr>
        <w:t>на очередной финансовый год и плановый период (сводную бюджетную роспись), ответственный исполнитель организует процедуру внесения изменений в решение в соответствии с Регламентом работы Администрации Томского района.</w:t>
      </w:r>
    </w:p>
    <w:p w14:paraId="4C738F41" w14:textId="77777777" w:rsidR="00392B06" w:rsidRPr="00DE07D1" w:rsidRDefault="00392B06" w:rsidP="00392B0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В случае если внесение изменений в решение является основанием для внесения изменений в решение Думы Томского района о бюджете Томского района на очередной финансовый год и плановый период (сводную бюджетную роспись), ответственный исполнитель подготавливает проект нормативного правового акта о внесении изменений в решение с приложением документов, указанных в пункте 8 настоящих правил, в течение 5 рабочих дней согласовывает проект с Управлением территориального развития.</w:t>
      </w:r>
    </w:p>
    <w:p w14:paraId="084B95D8" w14:textId="77777777" w:rsidR="00392B06" w:rsidRPr="00DE07D1" w:rsidRDefault="00392B06" w:rsidP="00392B0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Проект внесения изменений в решение, согласованный с Управлением территориального развития, направляется на согласование с Управлением финансов и Управлением экономики.</w:t>
      </w:r>
    </w:p>
    <w:p w14:paraId="56C04227" w14:textId="77777777" w:rsidR="00392B06" w:rsidRPr="00DE07D1" w:rsidRDefault="00392B06" w:rsidP="00392B0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Предложения о внесении изменений в бюджет Томского района направляются на согласование Главе Томского района в порядке и сроки, определенные Порядком организации работы по подготовке проекта решения Думы Томского района о внесении изменений в решение о бюджете Томского района.</w:t>
      </w:r>
    </w:p>
    <w:p w14:paraId="28B6C556" w14:textId="77777777" w:rsidR="00392B06" w:rsidRPr="00DE07D1" w:rsidRDefault="00392B06" w:rsidP="00392B0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 xml:space="preserve">Предложения о внесении изменений в сводную бюджетную роспись расходов бюджета Томского </w:t>
      </w:r>
      <w:proofErr w:type="gramStart"/>
      <w:r w:rsidRPr="00DE07D1">
        <w:rPr>
          <w:rFonts w:ascii="Times New Roman" w:eastAsia="Times New Roman" w:hAnsi="Times New Roman" w:cs="Times New Roman"/>
          <w:sz w:val="28"/>
          <w:szCs w:val="28"/>
          <w:lang w:eastAsia="ru-RU"/>
        </w:rPr>
        <w:t>района  представляются</w:t>
      </w:r>
      <w:proofErr w:type="gramEnd"/>
      <w:r w:rsidRPr="00DE07D1">
        <w:rPr>
          <w:rFonts w:ascii="Times New Roman" w:eastAsia="Times New Roman" w:hAnsi="Times New Roman" w:cs="Times New Roman"/>
          <w:sz w:val="28"/>
          <w:szCs w:val="28"/>
          <w:lang w:eastAsia="ru-RU"/>
        </w:rPr>
        <w:t xml:space="preserve"> главными распорядителя</w:t>
      </w:r>
      <w:r w:rsidR="00D81FCE">
        <w:rPr>
          <w:rFonts w:ascii="Times New Roman" w:eastAsia="Times New Roman" w:hAnsi="Times New Roman" w:cs="Times New Roman"/>
          <w:sz w:val="28"/>
          <w:szCs w:val="28"/>
          <w:lang w:eastAsia="ru-RU"/>
        </w:rPr>
        <w:t>ми</w:t>
      </w:r>
      <w:r w:rsidRPr="00DE07D1">
        <w:rPr>
          <w:rFonts w:ascii="Times New Roman" w:eastAsia="Times New Roman" w:hAnsi="Times New Roman" w:cs="Times New Roman"/>
          <w:sz w:val="28"/>
          <w:szCs w:val="28"/>
          <w:lang w:eastAsia="ru-RU"/>
        </w:rPr>
        <w:t xml:space="preserve"> </w:t>
      </w:r>
      <w:r w:rsidRPr="00DE07D1">
        <w:rPr>
          <w:rFonts w:ascii="Times New Roman" w:eastAsia="Times New Roman" w:hAnsi="Times New Roman" w:cs="Times New Roman"/>
          <w:sz w:val="28"/>
          <w:szCs w:val="28"/>
          <w:lang w:eastAsia="ru-RU"/>
        </w:rPr>
        <w:lastRenderedPageBreak/>
        <w:t>средств бюджета Томского района в Управление финансов в порядке, установленном Порядком составления и ведения сводной бюджетной росписи бюджета Томского района и бюджетных росписей главных распорядителей средств бюджета Томского района (главных администраторов источников финансирования дефицита бюджета Томского района).</w:t>
      </w:r>
    </w:p>
    <w:p w14:paraId="06BD2EB1" w14:textId="77777777" w:rsidR="00392B06" w:rsidRPr="00DE07D1" w:rsidRDefault="00392B06" w:rsidP="00392B0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Нормативный правовой акт о внесении изменений в решение принимается после согласования Главой Томского района предложения о внесении изменений в бюджет Томского района</w:t>
      </w:r>
      <w:r w:rsidRPr="00DE07D1">
        <w:rPr>
          <w:rFonts w:ascii="Calibri" w:eastAsia="Calibri" w:hAnsi="Calibri" w:cs="Times New Roman"/>
        </w:rPr>
        <w:t xml:space="preserve"> </w:t>
      </w:r>
      <w:r w:rsidRPr="00DE07D1">
        <w:rPr>
          <w:rFonts w:ascii="Times New Roman" w:eastAsia="Times New Roman" w:hAnsi="Times New Roman" w:cs="Times New Roman"/>
          <w:sz w:val="28"/>
          <w:szCs w:val="28"/>
          <w:lang w:eastAsia="ru-RU"/>
        </w:rPr>
        <w:t xml:space="preserve">на очередной финансовый год и плановый период  (утверждения заместителем Главы Томского района-начальником Управления финансов или лицом, исполняющим его обязанности, изменений о внесении изменений в сводную бюджетную роспись  расходов бюджета Томского района) в порядке, установленном регламентом работы Администрации Томского района.  </w:t>
      </w:r>
    </w:p>
    <w:p w14:paraId="22B4E37E" w14:textId="77777777" w:rsidR="000F0B21" w:rsidRPr="00DE07D1" w:rsidRDefault="000F0B21" w:rsidP="00392B0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1</w:t>
      </w:r>
      <w:r w:rsidR="00392B06" w:rsidRPr="00DE07D1">
        <w:rPr>
          <w:rFonts w:ascii="Times New Roman" w:eastAsia="Times New Roman" w:hAnsi="Times New Roman" w:cs="Times New Roman"/>
          <w:sz w:val="28"/>
          <w:szCs w:val="28"/>
          <w:lang w:eastAsia="ru-RU"/>
        </w:rPr>
        <w:t>8</w:t>
      </w:r>
      <w:r w:rsidRPr="00DE07D1">
        <w:rPr>
          <w:rFonts w:ascii="Times New Roman" w:eastAsia="Times New Roman" w:hAnsi="Times New Roman" w:cs="Times New Roman"/>
          <w:sz w:val="28"/>
          <w:szCs w:val="28"/>
          <w:lang w:eastAsia="ru-RU"/>
        </w:rPr>
        <w:t>. Контроль за ходом реализации бюджетных инвестиций по срокам, стоимости и качеству осуществляется в рамках реализации муниципальных программ.</w:t>
      </w:r>
    </w:p>
    <w:p w14:paraId="10880C2D" w14:textId="77777777" w:rsidR="000F0B21" w:rsidRPr="00DE07D1" w:rsidRDefault="00392B06"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19</w:t>
      </w:r>
      <w:r w:rsidR="000F0B21" w:rsidRPr="00DE07D1">
        <w:rPr>
          <w:rFonts w:ascii="Times New Roman" w:eastAsia="Times New Roman" w:hAnsi="Times New Roman" w:cs="Times New Roman"/>
          <w:sz w:val="28"/>
          <w:szCs w:val="28"/>
          <w:lang w:eastAsia="ru-RU"/>
        </w:rPr>
        <w:t xml:space="preserve">. Бюджетные инвестиции осуществляются органами местного самоуправления, являющимися муниципальными заказчиками, на основании </w:t>
      </w:r>
      <w:r w:rsidRPr="00DE07D1">
        <w:rPr>
          <w:rFonts w:ascii="Times New Roman" w:eastAsia="Times New Roman" w:hAnsi="Times New Roman" w:cs="Times New Roman"/>
          <w:sz w:val="28"/>
          <w:szCs w:val="28"/>
          <w:lang w:eastAsia="ru-RU"/>
        </w:rPr>
        <w:t>решения Думы Томского района о бюджете Томского района</w:t>
      </w:r>
      <w:r w:rsidRPr="00DE07D1">
        <w:rPr>
          <w:rFonts w:ascii="Calibri" w:eastAsia="Calibri" w:hAnsi="Calibri" w:cs="Times New Roman"/>
        </w:rPr>
        <w:t xml:space="preserve"> </w:t>
      </w:r>
      <w:r w:rsidRPr="00DE07D1">
        <w:rPr>
          <w:rFonts w:ascii="Times New Roman" w:eastAsia="Times New Roman" w:hAnsi="Times New Roman" w:cs="Times New Roman"/>
          <w:sz w:val="28"/>
          <w:szCs w:val="28"/>
          <w:lang w:eastAsia="ru-RU"/>
        </w:rPr>
        <w:t>на очередной финансовый год и плановый период (сводной бюджетной росписи).</w:t>
      </w:r>
    </w:p>
    <w:p w14:paraId="4E47E50D" w14:textId="77777777" w:rsidR="000F0B21" w:rsidRPr="00D53613"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Органам местного самоуправления, являющимся муниципальными заказчиками, предоставляется право передать</w:t>
      </w:r>
      <w:r w:rsidRPr="00D53613">
        <w:rPr>
          <w:rFonts w:ascii="Times New Roman" w:eastAsia="Times New Roman" w:hAnsi="Times New Roman" w:cs="Times New Roman"/>
          <w:sz w:val="28"/>
          <w:szCs w:val="28"/>
          <w:lang w:eastAsia="ru-RU"/>
        </w:rPr>
        <w:t xml:space="preserve"> на безвозмездной основе на основании соглашений свои полномочия муниципального заказчика по заключению и исполнению от имени муниципального образования "Томский район" муниципальных контрактов от лица указанных органов при осуществлении бюджетных инвестиций в объекты муниципальной собственности (далее - соглашение о передаче полномочий) муниципальным бюджетным и автономным учреждениям, в отношении которых указанные органы осуществляют функции и полномочия учредителей, или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14:paraId="372B013C" w14:textId="77777777" w:rsidR="000F0B21" w:rsidRPr="00D53613"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53613">
        <w:rPr>
          <w:rFonts w:ascii="Times New Roman" w:eastAsia="Times New Roman" w:hAnsi="Times New Roman" w:cs="Times New Roman"/>
          <w:sz w:val="28"/>
          <w:szCs w:val="28"/>
          <w:lang w:eastAsia="ru-RU"/>
        </w:rPr>
        <w:t>Решение о передаче полномочий муниципального заказчика принимается Главой Томского района в форме распоряжения Администрации Томского района. Проект решения разрабатывается муниципальным заказчиком - инициатором передачи прав и подлежит обязательному согласованию с Управлением финансов.</w:t>
      </w:r>
    </w:p>
    <w:p w14:paraId="07DB28A7" w14:textId="77777777" w:rsidR="000F0B21" w:rsidRPr="001B4783"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53613">
        <w:rPr>
          <w:rFonts w:ascii="Times New Roman" w:eastAsia="Times New Roman" w:hAnsi="Times New Roman" w:cs="Times New Roman"/>
          <w:sz w:val="28"/>
          <w:szCs w:val="28"/>
          <w:lang w:eastAsia="ru-RU"/>
        </w:rPr>
        <w:t xml:space="preserve">Соглашение о передаче полномочий должно содержать все условия, </w:t>
      </w:r>
      <w:r w:rsidRPr="001B4783">
        <w:rPr>
          <w:rFonts w:ascii="Times New Roman" w:eastAsia="Times New Roman" w:hAnsi="Times New Roman" w:cs="Times New Roman"/>
          <w:sz w:val="28"/>
          <w:szCs w:val="28"/>
          <w:lang w:eastAsia="ru-RU"/>
        </w:rPr>
        <w:t xml:space="preserve">предусмотренные </w:t>
      </w:r>
      <w:hyperlink r:id="rId13" w:history="1">
        <w:r w:rsidRPr="001B4783">
          <w:rPr>
            <w:rFonts w:ascii="Times New Roman" w:eastAsia="Times New Roman" w:hAnsi="Times New Roman" w:cs="Times New Roman"/>
            <w:sz w:val="28"/>
            <w:szCs w:val="28"/>
            <w:lang w:eastAsia="ru-RU"/>
          </w:rPr>
          <w:t>ст. 79</w:t>
        </w:r>
      </w:hyperlink>
      <w:r w:rsidRPr="001B4783">
        <w:rPr>
          <w:rFonts w:ascii="Times New Roman" w:eastAsia="Times New Roman" w:hAnsi="Times New Roman" w:cs="Times New Roman"/>
          <w:sz w:val="28"/>
          <w:szCs w:val="28"/>
          <w:lang w:eastAsia="ru-RU"/>
        </w:rPr>
        <w:t xml:space="preserve"> Бюджетного кодекса РФ, и подлежит обязательному согласованию с Управлением финансов.</w:t>
      </w:r>
    </w:p>
    <w:p w14:paraId="7DB33793" w14:textId="77777777" w:rsidR="000F0B21" w:rsidRPr="00DE07D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bookmarkStart w:id="7" w:name="P2339"/>
      <w:bookmarkEnd w:id="7"/>
      <w:r w:rsidRPr="001B4783">
        <w:rPr>
          <w:rFonts w:ascii="Times New Roman" w:eastAsia="Times New Roman" w:hAnsi="Times New Roman" w:cs="Times New Roman"/>
          <w:sz w:val="28"/>
          <w:szCs w:val="28"/>
          <w:lang w:eastAsia="ru-RU"/>
        </w:rPr>
        <w:t>2</w:t>
      </w:r>
      <w:r w:rsidR="000D53E1">
        <w:rPr>
          <w:rFonts w:ascii="Times New Roman" w:eastAsia="Times New Roman" w:hAnsi="Times New Roman" w:cs="Times New Roman"/>
          <w:sz w:val="28"/>
          <w:szCs w:val="28"/>
          <w:lang w:eastAsia="ru-RU"/>
        </w:rPr>
        <w:t>0</w:t>
      </w:r>
      <w:r w:rsidRPr="001B4783">
        <w:rPr>
          <w:rFonts w:ascii="Times New Roman" w:eastAsia="Times New Roman" w:hAnsi="Times New Roman" w:cs="Times New Roman"/>
          <w:sz w:val="28"/>
          <w:szCs w:val="28"/>
          <w:lang w:eastAsia="ru-RU"/>
        </w:rPr>
        <w:t xml:space="preserve">. В случае если решение о подготовке и реализации бюджетных инвестиций в объекты капитального строительства и предоставлении субсидий предусматривает предоставление субсидии муниципальному бюджетному (автономному) учреждению соответствующий главный распорядитель средств бюджета района обеспечивает заключение с соответствующим </w:t>
      </w:r>
      <w:r w:rsidRPr="00DE07D1">
        <w:rPr>
          <w:rFonts w:ascii="Times New Roman" w:eastAsia="Times New Roman" w:hAnsi="Times New Roman" w:cs="Times New Roman"/>
          <w:sz w:val="28"/>
          <w:szCs w:val="28"/>
          <w:lang w:eastAsia="ru-RU"/>
        </w:rPr>
        <w:t xml:space="preserve">подведомственным ему учреждением соглашения о предоставлении субсидии на </w:t>
      </w:r>
      <w:r w:rsidRPr="00DE07D1">
        <w:rPr>
          <w:rFonts w:ascii="Times New Roman" w:eastAsia="Times New Roman" w:hAnsi="Times New Roman" w:cs="Times New Roman"/>
          <w:sz w:val="28"/>
          <w:szCs w:val="28"/>
          <w:lang w:eastAsia="ru-RU"/>
        </w:rPr>
        <w:lastRenderedPageBreak/>
        <w:t>капитальные вложения с учетом положений настоящих Правил.</w:t>
      </w:r>
    </w:p>
    <w:p w14:paraId="5F680959" w14:textId="77777777" w:rsidR="000F0B21" w:rsidRPr="00DE07D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 xml:space="preserve">Проект соглашения, указанного в </w:t>
      </w:r>
      <w:hyperlink w:anchor="P2339" w:history="1">
        <w:r w:rsidRPr="00DE07D1">
          <w:rPr>
            <w:rFonts w:ascii="Times New Roman" w:eastAsia="Times New Roman" w:hAnsi="Times New Roman" w:cs="Times New Roman"/>
            <w:sz w:val="28"/>
            <w:szCs w:val="28"/>
            <w:lang w:eastAsia="ru-RU"/>
          </w:rPr>
          <w:t>первом абзаце</w:t>
        </w:r>
      </w:hyperlink>
      <w:r w:rsidRPr="00DE07D1">
        <w:rPr>
          <w:rFonts w:ascii="Times New Roman" w:eastAsia="Times New Roman" w:hAnsi="Times New Roman" w:cs="Times New Roman"/>
          <w:sz w:val="28"/>
          <w:szCs w:val="28"/>
          <w:lang w:eastAsia="ru-RU"/>
        </w:rPr>
        <w:t xml:space="preserve"> настоящего пункта, </w:t>
      </w:r>
      <w:r w:rsidR="000D53E1" w:rsidRPr="00DE07D1">
        <w:rPr>
          <w:rFonts w:ascii="Times New Roman" w:eastAsia="Times New Roman" w:hAnsi="Times New Roman" w:cs="Times New Roman"/>
          <w:sz w:val="28"/>
          <w:szCs w:val="28"/>
          <w:lang w:eastAsia="ru-RU"/>
        </w:rPr>
        <w:t>оформляется соответствующим главным распорядителем бюджетных средств Томского района на основании типовой формы, утвержденной приказом Управления финансов.</w:t>
      </w:r>
    </w:p>
    <w:p w14:paraId="353B7A6B" w14:textId="77777777" w:rsidR="000F0B21" w:rsidRPr="00DE07D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2</w:t>
      </w:r>
      <w:r w:rsidR="000D53E1" w:rsidRPr="00DE07D1">
        <w:rPr>
          <w:rFonts w:ascii="Times New Roman" w:eastAsia="Times New Roman" w:hAnsi="Times New Roman" w:cs="Times New Roman"/>
          <w:sz w:val="28"/>
          <w:szCs w:val="28"/>
          <w:lang w:eastAsia="ru-RU"/>
        </w:rPr>
        <w:t>1</w:t>
      </w:r>
      <w:r w:rsidRPr="00DE07D1">
        <w:rPr>
          <w:rFonts w:ascii="Times New Roman" w:eastAsia="Times New Roman" w:hAnsi="Times New Roman" w:cs="Times New Roman"/>
          <w:sz w:val="28"/>
          <w:szCs w:val="28"/>
          <w:lang w:eastAsia="ru-RU"/>
        </w:rPr>
        <w:t xml:space="preserve">. Соглашение о предоставлении субсидии на капитальные вложения (далее - субсидии) должно содержать все условия, предусмотренные </w:t>
      </w:r>
      <w:hyperlink r:id="rId14" w:history="1">
        <w:r w:rsidRPr="00DE07D1">
          <w:rPr>
            <w:rFonts w:ascii="Times New Roman" w:eastAsia="Times New Roman" w:hAnsi="Times New Roman" w:cs="Times New Roman"/>
            <w:color w:val="0000FF"/>
            <w:sz w:val="28"/>
            <w:szCs w:val="28"/>
            <w:lang w:eastAsia="ru-RU"/>
          </w:rPr>
          <w:t>ст. 78.2</w:t>
        </w:r>
      </w:hyperlink>
      <w:r w:rsidRPr="00DE07D1">
        <w:rPr>
          <w:rFonts w:ascii="Times New Roman" w:eastAsia="Times New Roman" w:hAnsi="Times New Roman" w:cs="Times New Roman"/>
          <w:sz w:val="28"/>
          <w:szCs w:val="28"/>
          <w:lang w:eastAsia="ru-RU"/>
        </w:rPr>
        <w:t xml:space="preserve"> Бюджетного кодекса РФ, и заключается оно на срок действия утвержденных лимитов бюджетных обязательств.</w:t>
      </w:r>
    </w:p>
    <w:p w14:paraId="45D4219A" w14:textId="77777777" w:rsidR="000D53E1" w:rsidRPr="00DE07D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2</w:t>
      </w:r>
      <w:r w:rsidR="000D53E1" w:rsidRPr="00DE07D1">
        <w:rPr>
          <w:rFonts w:ascii="Times New Roman" w:eastAsia="Times New Roman" w:hAnsi="Times New Roman" w:cs="Times New Roman"/>
          <w:sz w:val="28"/>
          <w:szCs w:val="28"/>
          <w:lang w:eastAsia="ru-RU"/>
        </w:rPr>
        <w:t>2</w:t>
      </w:r>
      <w:r w:rsidR="00E1682A" w:rsidRPr="00DE07D1">
        <w:rPr>
          <w:rFonts w:ascii="Times New Roman" w:eastAsia="Times New Roman" w:hAnsi="Times New Roman" w:cs="Times New Roman"/>
          <w:sz w:val="28"/>
          <w:szCs w:val="28"/>
          <w:lang w:eastAsia="ru-RU"/>
        </w:rPr>
        <w:t>.</w:t>
      </w:r>
      <w:r w:rsidRPr="00DE07D1">
        <w:rPr>
          <w:rFonts w:ascii="Times New Roman" w:eastAsia="Times New Roman" w:hAnsi="Times New Roman" w:cs="Times New Roman"/>
          <w:sz w:val="28"/>
          <w:szCs w:val="28"/>
          <w:lang w:eastAsia="ru-RU"/>
        </w:rPr>
        <w:t xml:space="preserve"> </w:t>
      </w:r>
      <w:r w:rsidR="000D53E1" w:rsidRPr="00DE07D1">
        <w:rPr>
          <w:rFonts w:ascii="Times New Roman" w:eastAsia="Times New Roman" w:hAnsi="Times New Roman" w:cs="Times New Roman"/>
          <w:sz w:val="28"/>
          <w:szCs w:val="28"/>
          <w:lang w:eastAsia="ru-RU"/>
        </w:rPr>
        <w:t>Не использованные на начало очередного финансового года остатки субсидий подлежат перечислению организациями в бюджет Томского района в случаях, установленных Порядком взыскания неиспользованных остатков субсидий, предоставляемых из бюджета района муниципальным бюджетным  и автономным учреждениям, утвержденным приказом Управления финансов.</w:t>
      </w:r>
    </w:p>
    <w:p w14:paraId="7619FCC4" w14:textId="77777777" w:rsidR="000F0B21" w:rsidRPr="00DE07D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2</w:t>
      </w:r>
      <w:r w:rsidR="000D53E1" w:rsidRPr="00DE07D1">
        <w:rPr>
          <w:rFonts w:ascii="Times New Roman" w:eastAsia="Times New Roman" w:hAnsi="Times New Roman" w:cs="Times New Roman"/>
          <w:sz w:val="28"/>
          <w:szCs w:val="28"/>
          <w:lang w:eastAsia="ru-RU"/>
        </w:rPr>
        <w:t>3</w:t>
      </w:r>
      <w:r w:rsidRPr="00DE07D1">
        <w:rPr>
          <w:rFonts w:ascii="Times New Roman" w:eastAsia="Times New Roman" w:hAnsi="Times New Roman" w:cs="Times New Roman"/>
          <w:sz w:val="28"/>
          <w:szCs w:val="28"/>
          <w:lang w:eastAsia="ru-RU"/>
        </w:rPr>
        <w:t>. В соответствии с решением получателя средств бюджета Томского района (органа Администрации Томского района, осуществляющего</w:t>
      </w:r>
      <w:r w:rsidRPr="00D53613">
        <w:rPr>
          <w:rFonts w:ascii="Times New Roman" w:eastAsia="Times New Roman" w:hAnsi="Times New Roman" w:cs="Times New Roman"/>
          <w:sz w:val="28"/>
          <w:szCs w:val="28"/>
          <w:lang w:eastAsia="ru-RU"/>
        </w:rPr>
        <w:t xml:space="preserve"> функции и полномочия учредителя), предоставляющего субсидию, о наличии потребности в остатках субсидии, не использованных на начало очередного финансового года (далее - решение), остатки субсидии могут быть использованы в очередном </w:t>
      </w:r>
      <w:r w:rsidRPr="00DE07D1">
        <w:rPr>
          <w:rFonts w:ascii="Times New Roman" w:eastAsia="Times New Roman" w:hAnsi="Times New Roman" w:cs="Times New Roman"/>
          <w:sz w:val="28"/>
          <w:szCs w:val="28"/>
          <w:lang w:eastAsia="ru-RU"/>
        </w:rPr>
        <w:t>финансовом году для финансового обеспечения расходов, соответствующих целям предоставления субсидии.</w:t>
      </w:r>
    </w:p>
    <w:p w14:paraId="5E02D3A7" w14:textId="77777777" w:rsidR="000D53E1" w:rsidRPr="00DE07D1" w:rsidRDefault="000F0B21" w:rsidP="000D53E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2</w:t>
      </w:r>
      <w:r w:rsidR="000D53E1" w:rsidRPr="00DE07D1">
        <w:rPr>
          <w:rFonts w:ascii="Times New Roman" w:eastAsia="Times New Roman" w:hAnsi="Times New Roman" w:cs="Times New Roman"/>
          <w:sz w:val="28"/>
          <w:szCs w:val="28"/>
          <w:lang w:eastAsia="ru-RU"/>
        </w:rPr>
        <w:t>4</w:t>
      </w:r>
      <w:r w:rsidRPr="00DE07D1">
        <w:rPr>
          <w:rFonts w:ascii="Times New Roman" w:eastAsia="Times New Roman" w:hAnsi="Times New Roman" w:cs="Times New Roman"/>
          <w:sz w:val="28"/>
          <w:szCs w:val="28"/>
          <w:lang w:eastAsia="ru-RU"/>
        </w:rPr>
        <w:t xml:space="preserve">. </w:t>
      </w:r>
      <w:r w:rsidR="000D53E1" w:rsidRPr="00DE07D1">
        <w:rPr>
          <w:rFonts w:ascii="Times New Roman" w:eastAsia="Times New Roman" w:hAnsi="Times New Roman" w:cs="Times New Roman"/>
          <w:sz w:val="28"/>
          <w:szCs w:val="28"/>
          <w:lang w:eastAsia="ru-RU"/>
        </w:rPr>
        <w:t xml:space="preserve">Решение о наличии потребности в остатках </w:t>
      </w:r>
      <w:proofErr w:type="gramStart"/>
      <w:r w:rsidR="000D53E1" w:rsidRPr="00DE07D1">
        <w:rPr>
          <w:rFonts w:ascii="Times New Roman" w:eastAsia="Times New Roman" w:hAnsi="Times New Roman" w:cs="Times New Roman"/>
          <w:sz w:val="28"/>
          <w:szCs w:val="28"/>
          <w:lang w:eastAsia="ru-RU"/>
        </w:rPr>
        <w:t>субсидии  принимается</w:t>
      </w:r>
      <w:proofErr w:type="gramEnd"/>
      <w:r w:rsidR="000D53E1" w:rsidRPr="00DE07D1">
        <w:rPr>
          <w:rFonts w:ascii="Times New Roman" w:eastAsia="Times New Roman" w:hAnsi="Times New Roman" w:cs="Times New Roman"/>
          <w:sz w:val="28"/>
          <w:szCs w:val="28"/>
          <w:lang w:eastAsia="ru-RU"/>
        </w:rPr>
        <w:t xml:space="preserve"> до 15 января финансового года, следующего за отчетным. </w:t>
      </w:r>
    </w:p>
    <w:p w14:paraId="2D7E8F9A" w14:textId="77777777" w:rsidR="000F0B21" w:rsidRPr="00DE07D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2</w:t>
      </w:r>
      <w:r w:rsidR="000D53E1" w:rsidRPr="00DE07D1">
        <w:rPr>
          <w:rFonts w:ascii="Times New Roman" w:eastAsia="Times New Roman" w:hAnsi="Times New Roman" w:cs="Times New Roman"/>
          <w:sz w:val="28"/>
          <w:szCs w:val="28"/>
          <w:lang w:eastAsia="ru-RU"/>
        </w:rPr>
        <w:t>5</w:t>
      </w:r>
      <w:r w:rsidRPr="00DE07D1">
        <w:rPr>
          <w:rFonts w:ascii="Times New Roman" w:eastAsia="Times New Roman" w:hAnsi="Times New Roman" w:cs="Times New Roman"/>
          <w:sz w:val="28"/>
          <w:szCs w:val="28"/>
          <w:lang w:eastAsia="ru-RU"/>
        </w:rPr>
        <w:t>. Решение должно содержать наименование организации, наименование каждого объекта, объем разрешенных к использованию остатков субсидии, сумму остатка субсидии и пояснения, содержащие обоснование такого решения.</w:t>
      </w:r>
    </w:p>
    <w:p w14:paraId="6B57C9EE" w14:textId="77777777" w:rsidR="000F0B21" w:rsidRPr="00DE07D1"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В решение, предусмотренное настоящим пунктом, могут быть включены несколько объектов.</w:t>
      </w:r>
    </w:p>
    <w:p w14:paraId="21EA9823" w14:textId="77777777" w:rsidR="008A7689" w:rsidRDefault="00E1682A"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E07D1">
        <w:rPr>
          <w:rFonts w:ascii="Times New Roman" w:eastAsia="Times New Roman" w:hAnsi="Times New Roman" w:cs="Times New Roman"/>
          <w:sz w:val="28"/>
          <w:szCs w:val="28"/>
          <w:lang w:eastAsia="ru-RU"/>
        </w:rPr>
        <w:t>2</w:t>
      </w:r>
      <w:r w:rsidR="000D53E1" w:rsidRPr="00DE07D1">
        <w:rPr>
          <w:rFonts w:ascii="Times New Roman" w:eastAsia="Times New Roman" w:hAnsi="Times New Roman" w:cs="Times New Roman"/>
          <w:sz w:val="28"/>
          <w:szCs w:val="28"/>
          <w:lang w:eastAsia="ru-RU"/>
        </w:rPr>
        <w:t>6</w:t>
      </w:r>
      <w:r w:rsidR="000F0B21" w:rsidRPr="00DE07D1">
        <w:rPr>
          <w:rFonts w:ascii="Times New Roman" w:eastAsia="Times New Roman" w:hAnsi="Times New Roman" w:cs="Times New Roman"/>
          <w:sz w:val="28"/>
          <w:szCs w:val="28"/>
          <w:lang w:eastAsia="ru-RU"/>
        </w:rPr>
        <w:t xml:space="preserve">. </w:t>
      </w:r>
      <w:r w:rsidR="008A7689" w:rsidRPr="00DE07D1">
        <w:rPr>
          <w:rFonts w:ascii="Times New Roman" w:eastAsia="Times New Roman" w:hAnsi="Times New Roman" w:cs="Times New Roman"/>
          <w:sz w:val="28"/>
          <w:szCs w:val="28"/>
          <w:lang w:eastAsia="ru-RU"/>
        </w:rPr>
        <w:t>Объем предоставляемых бюджетных инвестиций и субсидий должен соответствовать объему бюджетных ассигнований, предусмотренному на соответствующие цели решением Думы Томского района о бюджете Томского района на очередной финансовый год и плановый период (сводной бюджетной росписи), за исключением случаев принятия решения о предоставлении права заключать соглашения о предоставлении субсидий на срок реализации решений, превышающих срок действия утвержденных лимитов бюджетных обязательств на предоставление субсидии, в соответствии с постановлением Администрации Томского района.</w:t>
      </w:r>
    </w:p>
    <w:p w14:paraId="3FDB471D" w14:textId="77777777" w:rsidR="000F0B21" w:rsidRPr="00D53613"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53613">
        <w:rPr>
          <w:rFonts w:ascii="Times New Roman" w:eastAsia="Times New Roman" w:hAnsi="Times New Roman" w:cs="Times New Roman"/>
          <w:sz w:val="28"/>
          <w:szCs w:val="28"/>
          <w:lang w:eastAsia="ru-RU"/>
        </w:rPr>
        <w:t>2</w:t>
      </w:r>
      <w:r w:rsidR="008A7689">
        <w:rPr>
          <w:rFonts w:ascii="Times New Roman" w:eastAsia="Times New Roman" w:hAnsi="Times New Roman" w:cs="Times New Roman"/>
          <w:sz w:val="28"/>
          <w:szCs w:val="28"/>
          <w:lang w:eastAsia="ru-RU"/>
        </w:rPr>
        <w:t>7</w:t>
      </w:r>
      <w:r w:rsidRPr="00D53613">
        <w:rPr>
          <w:rFonts w:ascii="Times New Roman" w:eastAsia="Times New Roman" w:hAnsi="Times New Roman" w:cs="Times New Roman"/>
          <w:sz w:val="28"/>
          <w:szCs w:val="28"/>
          <w:lang w:eastAsia="ru-RU"/>
        </w:rPr>
        <w:t>.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 находящихся на праве оперативного управления у этих организаций, или увеличением уставного фонда муниципальных унитарных предприятий, основанных на праве хозяйственного ведения, либо включаются в состав муниципальной казны Томского района.</w:t>
      </w:r>
    </w:p>
    <w:p w14:paraId="5A43F98D" w14:textId="77777777" w:rsidR="000F0B21" w:rsidRPr="00D53613" w:rsidRDefault="008A7689"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0F0B21" w:rsidRPr="00D53613">
        <w:rPr>
          <w:rFonts w:ascii="Times New Roman" w:eastAsia="Times New Roman" w:hAnsi="Times New Roman" w:cs="Times New Roman"/>
          <w:sz w:val="28"/>
          <w:szCs w:val="28"/>
          <w:lang w:eastAsia="ru-RU"/>
        </w:rPr>
        <w:t xml:space="preserve">. Осуществление капитальных вложений в объекты за счет субсидий влечет </w:t>
      </w:r>
      <w:r w:rsidR="000F0B21" w:rsidRPr="00D53613">
        <w:rPr>
          <w:rFonts w:ascii="Times New Roman" w:eastAsia="Times New Roman" w:hAnsi="Times New Roman" w:cs="Times New Roman"/>
          <w:sz w:val="28"/>
          <w:szCs w:val="28"/>
          <w:lang w:eastAsia="ru-RU"/>
        </w:rPr>
        <w:lastRenderedPageBreak/>
        <w:t>увеличение стоимости основных средств, находящихся на праве оперативного управления у организаций. Осуществление капитальных вложений за счет субсидий в объекты муниципальных унитарных предприятий, основанных на праве хозяйственного ведения, влечет увеличение их уставного фонда.</w:t>
      </w:r>
    </w:p>
    <w:p w14:paraId="7CC98424" w14:textId="77777777" w:rsidR="000F0B21" w:rsidRPr="00D53613" w:rsidRDefault="008A7689"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0F0B21" w:rsidRPr="00D53613">
        <w:rPr>
          <w:rFonts w:ascii="Times New Roman" w:eastAsia="Times New Roman" w:hAnsi="Times New Roman" w:cs="Times New Roman"/>
          <w:sz w:val="28"/>
          <w:szCs w:val="28"/>
          <w:lang w:eastAsia="ru-RU"/>
        </w:rPr>
        <w:t>. Операции с бюджетными инвестициями осуществляются в порядке, установленном бюджетным законодательством Российской Федерации для исполнения местного бюджета, и отражаются на открытых в Управлении финансов в порядке, установленном Управлением финансов, лицевых счетах:</w:t>
      </w:r>
    </w:p>
    <w:p w14:paraId="59DF44D3" w14:textId="77777777" w:rsidR="000F0B21" w:rsidRPr="00D53613"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53613">
        <w:rPr>
          <w:rFonts w:ascii="Times New Roman" w:eastAsia="Times New Roman" w:hAnsi="Times New Roman" w:cs="Times New Roman"/>
          <w:sz w:val="28"/>
          <w:szCs w:val="28"/>
          <w:lang w:eastAsia="ru-RU"/>
        </w:rPr>
        <w:t>а) получателя бюджетных средств - в случае заключения муниципальных контрактов муниципальным заказчиком;</w:t>
      </w:r>
    </w:p>
    <w:p w14:paraId="65603448" w14:textId="77777777" w:rsidR="000F0B21" w:rsidRPr="00D53613" w:rsidRDefault="000F0B21"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bookmarkStart w:id="8" w:name="P2359"/>
      <w:bookmarkEnd w:id="8"/>
      <w:r w:rsidRPr="00D53613">
        <w:rPr>
          <w:rFonts w:ascii="Times New Roman" w:eastAsia="Times New Roman" w:hAnsi="Times New Roman" w:cs="Times New Roman"/>
          <w:sz w:val="28"/>
          <w:szCs w:val="28"/>
          <w:lang w:eastAsia="ru-RU"/>
        </w:rPr>
        <w:t>б) для учета операций по переданным полномочиям получателя бюджетных средств - в случае заключения от имени муниципального образования "Томский район" муниципальных контрактов организациями от лица органов местного самоуправления.</w:t>
      </w:r>
    </w:p>
    <w:p w14:paraId="36C2A1FF" w14:textId="77777777" w:rsidR="000F0B21" w:rsidRPr="00D53613" w:rsidRDefault="00E1682A" w:rsidP="001B478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A7689">
        <w:rPr>
          <w:rFonts w:ascii="Times New Roman" w:eastAsia="Times New Roman" w:hAnsi="Times New Roman" w:cs="Times New Roman"/>
          <w:sz w:val="28"/>
          <w:szCs w:val="28"/>
          <w:lang w:eastAsia="ru-RU"/>
        </w:rPr>
        <w:t>0</w:t>
      </w:r>
      <w:r w:rsidR="000F0B21" w:rsidRPr="00D53613">
        <w:rPr>
          <w:rFonts w:ascii="Times New Roman" w:eastAsia="Times New Roman" w:hAnsi="Times New Roman" w:cs="Times New Roman"/>
          <w:sz w:val="28"/>
          <w:szCs w:val="28"/>
          <w:lang w:eastAsia="ru-RU"/>
        </w:rPr>
        <w:t xml:space="preserve">. В </w:t>
      </w:r>
      <w:r w:rsidR="000F0B21" w:rsidRPr="001B4783">
        <w:rPr>
          <w:rFonts w:ascii="Times New Roman" w:eastAsia="Times New Roman" w:hAnsi="Times New Roman" w:cs="Times New Roman"/>
          <w:sz w:val="28"/>
          <w:szCs w:val="28"/>
          <w:lang w:eastAsia="ru-RU"/>
        </w:rPr>
        <w:t xml:space="preserve">целях открытия организации в Управлении финансов лицевого счета, указанного в </w:t>
      </w:r>
      <w:hyperlink w:anchor="P2359" w:history="1">
        <w:r w:rsidR="000F0B21" w:rsidRPr="001B4783">
          <w:rPr>
            <w:rFonts w:ascii="Times New Roman" w:eastAsia="Times New Roman" w:hAnsi="Times New Roman" w:cs="Times New Roman"/>
            <w:sz w:val="28"/>
            <w:szCs w:val="28"/>
            <w:lang w:eastAsia="ru-RU"/>
          </w:rPr>
          <w:t xml:space="preserve">подпункте "б" пункта </w:t>
        </w:r>
        <w:r>
          <w:rPr>
            <w:rFonts w:ascii="Times New Roman" w:eastAsia="Times New Roman" w:hAnsi="Times New Roman" w:cs="Times New Roman"/>
            <w:sz w:val="28"/>
            <w:szCs w:val="28"/>
            <w:lang w:eastAsia="ru-RU"/>
          </w:rPr>
          <w:t>31</w:t>
        </w:r>
      </w:hyperlink>
      <w:r w:rsidR="000F0B21" w:rsidRPr="001B4783">
        <w:rPr>
          <w:rFonts w:ascii="Times New Roman" w:eastAsia="Times New Roman" w:hAnsi="Times New Roman" w:cs="Times New Roman"/>
          <w:sz w:val="28"/>
          <w:szCs w:val="28"/>
          <w:lang w:eastAsia="ru-RU"/>
        </w:rPr>
        <w:t xml:space="preserve"> настоящих Правил, организация в течение 5 рабочих дней со дня получения от органа местного самоуправления подписанного им соглашения о передаче полномочий представляет в Управление финансов документы, необходимые для открытия лицевого счета по переданным полномочиям получателя бюджетных средств, в порядке, установленном Управлением финансов. Основанием для открытия лицевого счета, указанного в </w:t>
      </w:r>
      <w:hyperlink w:anchor="P2359" w:history="1">
        <w:r w:rsidR="000F0B21" w:rsidRPr="001B4783">
          <w:rPr>
            <w:rFonts w:ascii="Times New Roman" w:eastAsia="Times New Roman" w:hAnsi="Times New Roman" w:cs="Times New Roman"/>
            <w:sz w:val="28"/>
            <w:szCs w:val="28"/>
            <w:lang w:eastAsia="ru-RU"/>
          </w:rPr>
          <w:t xml:space="preserve">подпункте "б" пункта </w:t>
        </w:r>
        <w:r>
          <w:rPr>
            <w:rFonts w:ascii="Times New Roman" w:eastAsia="Times New Roman" w:hAnsi="Times New Roman" w:cs="Times New Roman"/>
            <w:sz w:val="28"/>
            <w:szCs w:val="28"/>
            <w:lang w:eastAsia="ru-RU"/>
          </w:rPr>
          <w:t>31</w:t>
        </w:r>
      </w:hyperlink>
      <w:r w:rsidR="000F0B21" w:rsidRPr="001B4783">
        <w:rPr>
          <w:rFonts w:ascii="Times New Roman" w:eastAsia="Times New Roman" w:hAnsi="Times New Roman" w:cs="Times New Roman"/>
          <w:sz w:val="28"/>
          <w:szCs w:val="28"/>
          <w:lang w:eastAsia="ru-RU"/>
        </w:rPr>
        <w:t xml:space="preserve"> настоящих </w:t>
      </w:r>
      <w:r w:rsidR="000F0B21" w:rsidRPr="00D53613">
        <w:rPr>
          <w:rFonts w:ascii="Times New Roman" w:eastAsia="Times New Roman" w:hAnsi="Times New Roman" w:cs="Times New Roman"/>
          <w:sz w:val="28"/>
          <w:szCs w:val="28"/>
          <w:lang w:eastAsia="ru-RU"/>
        </w:rPr>
        <w:t>Правил, является копия соглашения о передаче полномочий.</w:t>
      </w:r>
    </w:p>
    <w:p w14:paraId="63CD866E" w14:textId="77777777" w:rsidR="00905281" w:rsidRDefault="00905281" w:rsidP="000F0B21">
      <w:pPr>
        <w:widowControl w:val="0"/>
        <w:autoSpaceDE w:val="0"/>
        <w:autoSpaceDN w:val="0"/>
        <w:spacing w:after="0" w:line="240" w:lineRule="auto"/>
        <w:jc w:val="both"/>
        <w:rPr>
          <w:rFonts w:ascii="Times New Roman" w:eastAsia="Times New Roman" w:hAnsi="Times New Roman" w:cs="Times New Roman"/>
          <w:szCs w:val="20"/>
          <w:lang w:eastAsia="ru-RU"/>
        </w:rPr>
      </w:pPr>
    </w:p>
    <w:p w14:paraId="5EAB1F26" w14:textId="77777777" w:rsidR="00905281" w:rsidRDefault="00905281" w:rsidP="000F0B21">
      <w:pPr>
        <w:widowControl w:val="0"/>
        <w:autoSpaceDE w:val="0"/>
        <w:autoSpaceDN w:val="0"/>
        <w:spacing w:after="0" w:line="240" w:lineRule="auto"/>
        <w:jc w:val="both"/>
        <w:rPr>
          <w:rFonts w:ascii="Times New Roman" w:eastAsia="Times New Roman" w:hAnsi="Times New Roman" w:cs="Times New Roman"/>
          <w:szCs w:val="20"/>
          <w:lang w:eastAsia="ru-RU"/>
        </w:rPr>
      </w:pPr>
    </w:p>
    <w:p w14:paraId="65D6D1F0" w14:textId="77777777" w:rsidR="00905281" w:rsidRDefault="00905281" w:rsidP="000F0B21">
      <w:pPr>
        <w:widowControl w:val="0"/>
        <w:autoSpaceDE w:val="0"/>
        <w:autoSpaceDN w:val="0"/>
        <w:spacing w:after="0" w:line="240" w:lineRule="auto"/>
        <w:jc w:val="both"/>
        <w:rPr>
          <w:rFonts w:ascii="Times New Roman" w:eastAsia="Times New Roman" w:hAnsi="Times New Roman" w:cs="Times New Roman"/>
          <w:szCs w:val="20"/>
          <w:lang w:eastAsia="ru-RU"/>
        </w:rPr>
      </w:pPr>
    </w:p>
    <w:p w14:paraId="7D40DBEB" w14:textId="77777777" w:rsidR="00905281" w:rsidRDefault="00905281" w:rsidP="000F0B21">
      <w:pPr>
        <w:widowControl w:val="0"/>
        <w:autoSpaceDE w:val="0"/>
        <w:autoSpaceDN w:val="0"/>
        <w:spacing w:after="0" w:line="240" w:lineRule="auto"/>
        <w:jc w:val="both"/>
        <w:rPr>
          <w:rFonts w:ascii="Times New Roman" w:eastAsia="Times New Roman" w:hAnsi="Times New Roman" w:cs="Times New Roman"/>
          <w:szCs w:val="20"/>
          <w:lang w:eastAsia="ru-RU"/>
        </w:rPr>
      </w:pPr>
    </w:p>
    <w:p w14:paraId="3C41D09D" w14:textId="77777777" w:rsidR="00905281" w:rsidRDefault="00905281" w:rsidP="000F0B21">
      <w:pPr>
        <w:widowControl w:val="0"/>
        <w:autoSpaceDE w:val="0"/>
        <w:autoSpaceDN w:val="0"/>
        <w:spacing w:after="0" w:line="240" w:lineRule="auto"/>
        <w:jc w:val="both"/>
        <w:rPr>
          <w:rFonts w:ascii="Times New Roman" w:eastAsia="Times New Roman" w:hAnsi="Times New Roman" w:cs="Times New Roman"/>
          <w:szCs w:val="20"/>
          <w:lang w:eastAsia="ru-RU"/>
        </w:rPr>
      </w:pPr>
    </w:p>
    <w:p w14:paraId="43ECF5D2" w14:textId="77777777" w:rsidR="00905281" w:rsidRDefault="00905281" w:rsidP="000F0B21">
      <w:pPr>
        <w:widowControl w:val="0"/>
        <w:autoSpaceDE w:val="0"/>
        <w:autoSpaceDN w:val="0"/>
        <w:spacing w:after="0" w:line="240" w:lineRule="auto"/>
        <w:jc w:val="both"/>
        <w:rPr>
          <w:rFonts w:ascii="Times New Roman" w:eastAsia="Times New Roman" w:hAnsi="Times New Roman" w:cs="Times New Roman"/>
          <w:szCs w:val="20"/>
          <w:lang w:eastAsia="ru-RU"/>
        </w:rPr>
      </w:pPr>
    </w:p>
    <w:p w14:paraId="749F4A82" w14:textId="77777777" w:rsidR="00905281" w:rsidRDefault="00905281" w:rsidP="000F0B21">
      <w:pPr>
        <w:widowControl w:val="0"/>
        <w:autoSpaceDE w:val="0"/>
        <w:autoSpaceDN w:val="0"/>
        <w:spacing w:after="0" w:line="240" w:lineRule="auto"/>
        <w:jc w:val="both"/>
        <w:rPr>
          <w:rFonts w:ascii="Times New Roman" w:eastAsia="Times New Roman" w:hAnsi="Times New Roman" w:cs="Times New Roman"/>
          <w:szCs w:val="20"/>
          <w:lang w:eastAsia="ru-RU"/>
        </w:rPr>
        <w:sectPr w:rsidR="00905281" w:rsidSect="00D53613">
          <w:pgSz w:w="11905" w:h="16838"/>
          <w:pgMar w:top="1134" w:right="850" w:bottom="1134" w:left="1276" w:header="0" w:footer="0" w:gutter="0"/>
          <w:cols w:space="720"/>
        </w:sectPr>
      </w:pPr>
    </w:p>
    <w:p w14:paraId="1DFA5989" w14:textId="77777777" w:rsidR="00905281" w:rsidRPr="000F0B21" w:rsidRDefault="00905281" w:rsidP="000F0B21">
      <w:pPr>
        <w:widowControl w:val="0"/>
        <w:autoSpaceDE w:val="0"/>
        <w:autoSpaceDN w:val="0"/>
        <w:spacing w:after="0" w:line="240" w:lineRule="auto"/>
        <w:jc w:val="both"/>
        <w:rPr>
          <w:rFonts w:ascii="Times New Roman" w:eastAsia="Times New Roman" w:hAnsi="Times New Roman" w:cs="Times New Roman"/>
          <w:szCs w:val="20"/>
          <w:lang w:eastAsia="ru-RU"/>
        </w:rPr>
      </w:pPr>
    </w:p>
    <w:p w14:paraId="28499D6F" w14:textId="77777777" w:rsidR="000F0B21" w:rsidRPr="000F0B21" w:rsidRDefault="000F0B21" w:rsidP="000F0B21">
      <w:pPr>
        <w:widowControl w:val="0"/>
        <w:autoSpaceDE w:val="0"/>
        <w:autoSpaceDN w:val="0"/>
        <w:spacing w:after="0" w:line="240" w:lineRule="auto"/>
        <w:jc w:val="right"/>
        <w:outlineLvl w:val="2"/>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Приложение 1</w:t>
      </w:r>
    </w:p>
    <w:p w14:paraId="2B297BCC"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к Правилам</w:t>
      </w:r>
    </w:p>
    <w:p w14:paraId="717F1E18"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принятия решения о подготовке и реализации бюджетных</w:t>
      </w:r>
    </w:p>
    <w:p w14:paraId="34B26885"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инвестиций в объекты капитального строительства</w:t>
      </w:r>
    </w:p>
    <w:p w14:paraId="3B607C13"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муниципальной собственности Томского района и приобретении</w:t>
      </w:r>
    </w:p>
    <w:p w14:paraId="7F84C2DC"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объектов недвижимого имущества в муниципальную собственность</w:t>
      </w:r>
    </w:p>
    <w:p w14:paraId="23346996"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Томского района и о предоставлении субсидий на осуществление</w:t>
      </w:r>
    </w:p>
    <w:p w14:paraId="2CC3561E"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капитальных вложений в объекты капитального строительства</w:t>
      </w:r>
    </w:p>
    <w:p w14:paraId="5CCB8055"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муниципальной собственности Томского района и приобретение</w:t>
      </w:r>
    </w:p>
    <w:p w14:paraId="06072901"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объектов недвижимого имущества в муниципальную собственность</w:t>
      </w:r>
    </w:p>
    <w:p w14:paraId="5BBCC2F5"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Томского района (приложение 3 к Порядку принятия решений</w:t>
      </w:r>
    </w:p>
    <w:p w14:paraId="739028A9"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 разработке муниципальных программ Томского района, их</w:t>
      </w:r>
    </w:p>
    <w:p w14:paraId="7C74DEAA"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формирования и реализации)</w:t>
      </w:r>
    </w:p>
    <w:p w14:paraId="2A8F28F4" w14:textId="77777777" w:rsidR="000F0B21" w:rsidRDefault="000F0B21" w:rsidP="000F0B21">
      <w:pPr>
        <w:spacing w:after="1" w:line="276" w:lineRule="auto"/>
        <w:rPr>
          <w:rFonts w:ascii="Times New Roman" w:eastAsia="Calibri" w:hAnsi="Times New Roman" w:cs="Times New Roman"/>
        </w:rPr>
      </w:pPr>
    </w:p>
    <w:p w14:paraId="5122E298" w14:textId="77777777" w:rsidR="00905281" w:rsidRDefault="00905281" w:rsidP="000F0B21">
      <w:pPr>
        <w:spacing w:after="1" w:line="276" w:lineRule="auto"/>
        <w:rPr>
          <w:rFonts w:ascii="Times New Roman" w:eastAsia="Calibri" w:hAnsi="Times New Roman" w:cs="Times New Roman"/>
        </w:rPr>
      </w:pPr>
    </w:p>
    <w:p w14:paraId="425BC5C6" w14:textId="77777777" w:rsidR="00905281" w:rsidRPr="000F0B21" w:rsidRDefault="00905281" w:rsidP="00905281">
      <w:pPr>
        <w:spacing w:after="1" w:line="276" w:lineRule="auto"/>
        <w:jc w:val="center"/>
        <w:rPr>
          <w:rFonts w:ascii="Times New Roman" w:eastAsia="Calibri" w:hAnsi="Times New Roman" w:cs="Times New Roman"/>
        </w:rPr>
      </w:pPr>
    </w:p>
    <w:p w14:paraId="55BF0DA0" w14:textId="77777777" w:rsidR="000F0B21" w:rsidRPr="000F0B21" w:rsidRDefault="000F0B21" w:rsidP="00905281">
      <w:pPr>
        <w:widowControl w:val="0"/>
        <w:autoSpaceDE w:val="0"/>
        <w:autoSpaceDN w:val="0"/>
        <w:spacing w:after="0" w:line="240" w:lineRule="auto"/>
        <w:rPr>
          <w:rFonts w:ascii="Times New Roman" w:eastAsia="Times New Roman" w:hAnsi="Times New Roman" w:cs="Times New Roman"/>
          <w:sz w:val="20"/>
          <w:szCs w:val="20"/>
          <w:lang w:eastAsia="ru-RU"/>
        </w:rPr>
      </w:pPr>
      <w:r w:rsidRPr="000F0B21">
        <w:rPr>
          <w:rFonts w:ascii="Times New Roman" w:eastAsia="Times New Roman" w:hAnsi="Times New Roman" w:cs="Times New Roman"/>
          <w:sz w:val="20"/>
          <w:szCs w:val="20"/>
          <w:lang w:eastAsia="ru-RU"/>
        </w:rPr>
        <w:t>Форма</w:t>
      </w:r>
    </w:p>
    <w:p w14:paraId="1D7AA505" w14:textId="77777777" w:rsidR="000F0B21" w:rsidRPr="000F0B21" w:rsidRDefault="000F0B21" w:rsidP="00905281">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051967E5" w14:textId="77777777" w:rsidR="000F0B21" w:rsidRPr="000F0B21" w:rsidRDefault="000F0B21" w:rsidP="00905281">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F0B21">
        <w:rPr>
          <w:rFonts w:ascii="Times New Roman" w:eastAsia="Times New Roman" w:hAnsi="Times New Roman" w:cs="Times New Roman"/>
          <w:sz w:val="20"/>
          <w:szCs w:val="20"/>
          <w:lang w:eastAsia="ru-RU"/>
        </w:rPr>
        <w:t>___________________________________________</w:t>
      </w:r>
    </w:p>
    <w:p w14:paraId="3AB35CB6" w14:textId="77777777" w:rsidR="000F0B21" w:rsidRPr="000F0B21" w:rsidRDefault="000F0B21" w:rsidP="00905281">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F0B21">
        <w:rPr>
          <w:rFonts w:ascii="Times New Roman" w:eastAsia="Times New Roman" w:hAnsi="Times New Roman" w:cs="Times New Roman"/>
          <w:sz w:val="20"/>
          <w:szCs w:val="20"/>
          <w:lang w:eastAsia="ru-RU"/>
        </w:rPr>
        <w:t>___________________________________________</w:t>
      </w:r>
    </w:p>
    <w:p w14:paraId="0DF88584" w14:textId="77777777" w:rsidR="000F0B21" w:rsidRPr="000F0B21" w:rsidRDefault="000F0B21" w:rsidP="00905281">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F0B21">
        <w:rPr>
          <w:rFonts w:ascii="Times New Roman" w:eastAsia="Times New Roman" w:hAnsi="Times New Roman" w:cs="Times New Roman"/>
          <w:sz w:val="20"/>
          <w:szCs w:val="20"/>
          <w:lang w:eastAsia="ru-RU"/>
        </w:rPr>
        <w:t>(Орган местного самоуправления, учреждение,</w:t>
      </w:r>
    </w:p>
    <w:p w14:paraId="1226D2CD" w14:textId="77777777" w:rsidR="000F0B21" w:rsidRPr="000F0B21" w:rsidRDefault="000F0B21" w:rsidP="00905281">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F0B21">
        <w:rPr>
          <w:rFonts w:ascii="Times New Roman" w:eastAsia="Times New Roman" w:hAnsi="Times New Roman" w:cs="Times New Roman"/>
          <w:sz w:val="20"/>
          <w:szCs w:val="20"/>
          <w:lang w:eastAsia="ru-RU"/>
        </w:rPr>
        <w:t>организация)</w:t>
      </w:r>
    </w:p>
    <w:p w14:paraId="7671BEA3" w14:textId="77777777" w:rsidR="000F0B21" w:rsidRPr="000F0B21" w:rsidRDefault="000F0B21" w:rsidP="00905281">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F0B21">
        <w:rPr>
          <w:rFonts w:ascii="Times New Roman" w:eastAsia="Times New Roman" w:hAnsi="Times New Roman" w:cs="Times New Roman"/>
          <w:sz w:val="20"/>
          <w:szCs w:val="20"/>
          <w:lang w:eastAsia="ru-RU"/>
        </w:rPr>
        <w:t>___________________________________________</w:t>
      </w:r>
    </w:p>
    <w:p w14:paraId="04AB6DF4" w14:textId="77777777" w:rsidR="000F0B21" w:rsidRPr="000F0B21" w:rsidRDefault="000F0B21" w:rsidP="00905281">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F0B21">
        <w:rPr>
          <w:rFonts w:ascii="Times New Roman" w:eastAsia="Times New Roman" w:hAnsi="Times New Roman" w:cs="Times New Roman"/>
          <w:sz w:val="20"/>
          <w:szCs w:val="20"/>
          <w:lang w:eastAsia="ru-RU"/>
        </w:rPr>
        <w:t>(Ф.И.О.)</w:t>
      </w:r>
    </w:p>
    <w:p w14:paraId="3FA5CB22" w14:textId="77777777" w:rsidR="000F0B21" w:rsidRPr="000F0B21" w:rsidRDefault="000F0B21" w:rsidP="00905281">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F0B21">
        <w:rPr>
          <w:rFonts w:ascii="Times New Roman" w:eastAsia="Times New Roman" w:hAnsi="Times New Roman" w:cs="Times New Roman"/>
          <w:sz w:val="20"/>
          <w:szCs w:val="20"/>
          <w:lang w:eastAsia="ru-RU"/>
        </w:rPr>
        <w:t>М.П.</w:t>
      </w:r>
    </w:p>
    <w:p w14:paraId="566EB89C" w14:textId="77777777" w:rsidR="000F0B21" w:rsidRPr="000F0B21" w:rsidRDefault="000F0B21" w:rsidP="00905281">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70AD09AB" w14:textId="77777777" w:rsidR="000F0B21" w:rsidRPr="000F0B21" w:rsidRDefault="000F0B21" w:rsidP="00905281">
      <w:pPr>
        <w:widowControl w:val="0"/>
        <w:autoSpaceDE w:val="0"/>
        <w:autoSpaceDN w:val="0"/>
        <w:spacing w:after="0" w:line="240" w:lineRule="auto"/>
        <w:jc w:val="center"/>
        <w:rPr>
          <w:rFonts w:ascii="Times New Roman" w:eastAsia="Times New Roman" w:hAnsi="Times New Roman" w:cs="Times New Roman"/>
          <w:sz w:val="20"/>
          <w:szCs w:val="20"/>
          <w:lang w:eastAsia="ru-RU"/>
        </w:rPr>
      </w:pPr>
      <w:bookmarkStart w:id="9" w:name="P2393"/>
      <w:bookmarkEnd w:id="9"/>
      <w:r w:rsidRPr="000F0B21">
        <w:rPr>
          <w:rFonts w:ascii="Times New Roman" w:eastAsia="Times New Roman" w:hAnsi="Times New Roman" w:cs="Times New Roman"/>
          <w:sz w:val="20"/>
          <w:szCs w:val="20"/>
          <w:lang w:eastAsia="ru-RU"/>
        </w:rPr>
        <w:t>Бюджетная заявка</w:t>
      </w:r>
    </w:p>
    <w:p w14:paraId="3958CC86" w14:textId="77777777" w:rsidR="000F0B21" w:rsidRPr="000F0B21" w:rsidRDefault="000F0B21" w:rsidP="0090528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F0B21">
        <w:rPr>
          <w:rFonts w:ascii="Times New Roman" w:eastAsia="Times New Roman" w:hAnsi="Times New Roman" w:cs="Times New Roman"/>
          <w:sz w:val="20"/>
          <w:szCs w:val="20"/>
          <w:lang w:eastAsia="ru-RU"/>
        </w:rPr>
        <w:t>на финансирование из бюджета Томского района объектов капитального</w:t>
      </w:r>
    </w:p>
    <w:p w14:paraId="1EAAFDA2" w14:textId="77777777" w:rsidR="000F0B21" w:rsidRPr="000F0B21" w:rsidRDefault="000F0B21" w:rsidP="0090528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F0B21">
        <w:rPr>
          <w:rFonts w:ascii="Times New Roman" w:eastAsia="Times New Roman" w:hAnsi="Times New Roman" w:cs="Times New Roman"/>
          <w:sz w:val="20"/>
          <w:szCs w:val="20"/>
          <w:lang w:eastAsia="ru-RU"/>
        </w:rPr>
        <w:t>строительства муниципальной собственности и приобретение объектов</w:t>
      </w:r>
    </w:p>
    <w:p w14:paraId="20D0F83C" w14:textId="77777777" w:rsidR="000F0B21" w:rsidRPr="000F0B21" w:rsidRDefault="000F0B21" w:rsidP="0090528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F0B21">
        <w:rPr>
          <w:rFonts w:ascii="Times New Roman" w:eastAsia="Times New Roman" w:hAnsi="Times New Roman" w:cs="Times New Roman"/>
          <w:sz w:val="20"/>
          <w:szCs w:val="20"/>
          <w:lang w:eastAsia="ru-RU"/>
        </w:rPr>
        <w:t>недвижимого имущества в муниципальную собственность Томского района</w:t>
      </w:r>
    </w:p>
    <w:p w14:paraId="0BCFDB1C" w14:textId="77777777" w:rsidR="000F0B21" w:rsidRPr="000F0B21" w:rsidRDefault="000F0B21" w:rsidP="0090528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F0B21">
        <w:rPr>
          <w:rFonts w:ascii="Times New Roman" w:eastAsia="Times New Roman" w:hAnsi="Times New Roman" w:cs="Times New Roman"/>
          <w:sz w:val="20"/>
          <w:szCs w:val="20"/>
          <w:lang w:eastAsia="ru-RU"/>
        </w:rPr>
        <w:t>_______________________________________________________________________</w:t>
      </w:r>
    </w:p>
    <w:p w14:paraId="40157553" w14:textId="77777777" w:rsidR="000F0B21" w:rsidRPr="000F0B21" w:rsidRDefault="000F0B21" w:rsidP="0090528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F0B21">
        <w:rPr>
          <w:rFonts w:ascii="Times New Roman" w:eastAsia="Times New Roman" w:hAnsi="Times New Roman" w:cs="Times New Roman"/>
          <w:sz w:val="20"/>
          <w:szCs w:val="20"/>
          <w:lang w:eastAsia="ru-RU"/>
        </w:rPr>
        <w:t>(Наименование ответственного исполнителя (соисполнителя) муниципальной</w:t>
      </w:r>
    </w:p>
    <w:p w14:paraId="1242B4D1" w14:textId="77777777" w:rsidR="000F0B21" w:rsidRPr="000F0B21" w:rsidRDefault="000F0B21" w:rsidP="0090528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F0B21">
        <w:rPr>
          <w:rFonts w:ascii="Times New Roman" w:eastAsia="Times New Roman" w:hAnsi="Times New Roman" w:cs="Times New Roman"/>
          <w:sz w:val="20"/>
          <w:szCs w:val="20"/>
          <w:lang w:eastAsia="ru-RU"/>
        </w:rPr>
        <w:t>программы Томского района)</w:t>
      </w:r>
    </w:p>
    <w:p w14:paraId="241F6A3A" w14:textId="77777777" w:rsidR="000F0B21" w:rsidRPr="000F0B21" w:rsidRDefault="000F0B21" w:rsidP="00905281">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643B04AA" w14:textId="77777777" w:rsidR="000F0B21" w:rsidRPr="000F0B21" w:rsidRDefault="000F0B21" w:rsidP="0090528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F0B21">
        <w:rPr>
          <w:rFonts w:ascii="Times New Roman" w:eastAsia="Times New Roman" w:hAnsi="Times New Roman" w:cs="Times New Roman"/>
          <w:sz w:val="20"/>
          <w:szCs w:val="20"/>
          <w:lang w:eastAsia="ru-RU"/>
        </w:rPr>
        <w:t>__________________________________________________</w:t>
      </w:r>
    </w:p>
    <w:p w14:paraId="472EE68B" w14:textId="77777777" w:rsidR="000F0B21" w:rsidRPr="000F0B21" w:rsidRDefault="000F0B21" w:rsidP="0090528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F0B21">
        <w:rPr>
          <w:rFonts w:ascii="Times New Roman" w:eastAsia="Times New Roman" w:hAnsi="Times New Roman" w:cs="Times New Roman"/>
          <w:sz w:val="20"/>
          <w:szCs w:val="20"/>
          <w:lang w:eastAsia="ru-RU"/>
        </w:rPr>
        <w:t>(Наименование муниципальной программы)</w:t>
      </w:r>
    </w:p>
    <w:p w14:paraId="6D4F34D7" w14:textId="77777777" w:rsidR="000F0B21" w:rsidRPr="000F0B21" w:rsidRDefault="000F0B21" w:rsidP="000F0B21">
      <w:pPr>
        <w:widowControl w:val="0"/>
        <w:autoSpaceDE w:val="0"/>
        <w:autoSpaceDN w:val="0"/>
        <w:spacing w:after="0" w:line="240" w:lineRule="auto"/>
        <w:jc w:val="both"/>
        <w:rPr>
          <w:rFonts w:ascii="Times New Roman" w:eastAsia="Times New Roman" w:hAnsi="Times New Roman" w:cs="Times New Roman"/>
          <w:szCs w:val="20"/>
          <w:lang w:eastAsia="ru-RU"/>
        </w:rPr>
      </w:pPr>
    </w:p>
    <w:p w14:paraId="12AB0DDA" w14:textId="77777777" w:rsidR="000F0B21" w:rsidRPr="000F0B21" w:rsidRDefault="000F0B21" w:rsidP="000F0B21">
      <w:pPr>
        <w:spacing w:after="200" w:line="276" w:lineRule="auto"/>
        <w:rPr>
          <w:rFonts w:ascii="Times New Roman" w:eastAsia="Calibri" w:hAnsi="Times New Roman" w:cs="Times New Roman"/>
        </w:rPr>
        <w:sectPr w:rsidR="000F0B21" w:rsidRPr="000F0B21" w:rsidSect="00905281">
          <w:pgSz w:w="16838" w:h="11905" w:orient="landscape"/>
          <w:pgMar w:top="1276" w:right="1134" w:bottom="850" w:left="1134" w:header="0" w:footer="0" w:gutter="0"/>
          <w:cols w:space="720"/>
          <w:docGrid w:linePitch="299"/>
        </w:sectPr>
      </w:pPr>
    </w:p>
    <w:tbl>
      <w:tblPr>
        <w:tblW w:w="16144"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247"/>
        <w:gridCol w:w="964"/>
        <w:gridCol w:w="880"/>
        <w:gridCol w:w="795"/>
        <w:gridCol w:w="994"/>
        <w:gridCol w:w="964"/>
        <w:gridCol w:w="880"/>
        <w:gridCol w:w="903"/>
        <w:gridCol w:w="737"/>
        <w:gridCol w:w="794"/>
        <w:gridCol w:w="737"/>
        <w:gridCol w:w="880"/>
        <w:gridCol w:w="1474"/>
        <w:gridCol w:w="907"/>
        <w:gridCol w:w="964"/>
        <w:gridCol w:w="510"/>
        <w:gridCol w:w="520"/>
        <w:gridCol w:w="540"/>
      </w:tblGrid>
      <w:tr w:rsidR="000F0B21" w:rsidRPr="000F0B21" w14:paraId="5BEF0E84" w14:textId="77777777" w:rsidTr="00905281">
        <w:tc>
          <w:tcPr>
            <w:tcW w:w="454" w:type="dxa"/>
            <w:vMerge w:val="restart"/>
            <w:vAlign w:val="center"/>
          </w:tcPr>
          <w:p w14:paraId="473F0D7B"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lastRenderedPageBreak/>
              <w:t>N</w:t>
            </w:r>
          </w:p>
          <w:p w14:paraId="58F504B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пп</w:t>
            </w:r>
          </w:p>
        </w:tc>
        <w:tc>
          <w:tcPr>
            <w:tcW w:w="1247" w:type="dxa"/>
            <w:vMerge w:val="restart"/>
            <w:vAlign w:val="center"/>
          </w:tcPr>
          <w:p w14:paraId="4AC3DDCA"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Наименование объектов капитального строительства в соответствии с проектно-сметной документацией (при наличии) или приобретаемого Объекта</w:t>
            </w:r>
          </w:p>
        </w:tc>
        <w:tc>
          <w:tcPr>
            <w:tcW w:w="964" w:type="dxa"/>
            <w:vMerge w:val="restart"/>
            <w:vAlign w:val="center"/>
          </w:tcPr>
          <w:p w14:paraId="57207662"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Рейтинг эффективности Объекта</w:t>
            </w:r>
          </w:p>
        </w:tc>
        <w:tc>
          <w:tcPr>
            <w:tcW w:w="880" w:type="dxa"/>
            <w:vMerge w:val="restart"/>
            <w:vAlign w:val="center"/>
          </w:tcPr>
          <w:p w14:paraId="136A6BF0"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Направление инвестирования (строительство (реконструкция, в том числе с элементами реставрации), техническое перевооружение, приобретение)</w:t>
            </w:r>
          </w:p>
        </w:tc>
        <w:tc>
          <w:tcPr>
            <w:tcW w:w="795" w:type="dxa"/>
            <w:vMerge w:val="restart"/>
            <w:vAlign w:val="center"/>
          </w:tcPr>
          <w:p w14:paraId="74BBA3F6"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Форма собственности (муниципальная)</w:t>
            </w:r>
          </w:p>
        </w:tc>
        <w:tc>
          <w:tcPr>
            <w:tcW w:w="994" w:type="dxa"/>
            <w:vMerge w:val="restart"/>
            <w:vAlign w:val="center"/>
          </w:tcPr>
          <w:p w14:paraId="5D8E0309"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Наличие проектно-сметной документации (да, нет); реквизиты (номер и дата) положительного заключения государственной экспертизы о достоверности сметной стоимости</w:t>
            </w:r>
          </w:p>
        </w:tc>
        <w:tc>
          <w:tcPr>
            <w:tcW w:w="964" w:type="dxa"/>
            <w:vMerge w:val="restart"/>
            <w:vAlign w:val="center"/>
          </w:tcPr>
          <w:p w14:paraId="2C17550D"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Наименование ГРБС</w:t>
            </w:r>
          </w:p>
        </w:tc>
        <w:tc>
          <w:tcPr>
            <w:tcW w:w="880" w:type="dxa"/>
            <w:vMerge w:val="restart"/>
            <w:vAlign w:val="center"/>
          </w:tcPr>
          <w:p w14:paraId="162692F7"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Наименование муниципального заказчика/ наименование застройщика</w:t>
            </w:r>
          </w:p>
        </w:tc>
        <w:tc>
          <w:tcPr>
            <w:tcW w:w="903" w:type="dxa"/>
            <w:vMerge w:val="restart"/>
            <w:vAlign w:val="center"/>
          </w:tcPr>
          <w:p w14:paraId="60E0CCE5"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Мощность (прирост мощности Объекта)</w:t>
            </w:r>
          </w:p>
        </w:tc>
        <w:tc>
          <w:tcPr>
            <w:tcW w:w="737" w:type="dxa"/>
            <w:vMerge w:val="restart"/>
            <w:vAlign w:val="center"/>
          </w:tcPr>
          <w:p w14:paraId="2B214BC1"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Срок ввода в эксплуатацию (приобретения Объекта)</w:t>
            </w:r>
          </w:p>
        </w:tc>
        <w:tc>
          <w:tcPr>
            <w:tcW w:w="1531" w:type="dxa"/>
            <w:gridSpan w:val="2"/>
            <w:vMerge w:val="restart"/>
            <w:vAlign w:val="center"/>
          </w:tcPr>
          <w:p w14:paraId="3763E76E" w14:textId="77777777" w:rsidR="000F0B21" w:rsidRPr="000F0B21" w:rsidRDefault="000F0B21" w:rsidP="0047001B">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 xml:space="preserve">Сметная стоимость Объекта (при наличии ПСД) или предполагаемая стоимость с выделением объема финансирования на разработку ПСД </w:t>
            </w:r>
            <w:r w:rsidR="0047001B">
              <w:rPr>
                <w:rFonts w:ascii="Times New Roman" w:eastAsia="Times New Roman" w:hAnsi="Times New Roman" w:cs="Times New Roman"/>
                <w:szCs w:val="20"/>
                <w:lang w:eastAsia="ru-RU"/>
              </w:rPr>
              <w:t>–</w:t>
            </w:r>
            <w:r w:rsidRPr="000F0B21">
              <w:rPr>
                <w:rFonts w:ascii="Times New Roman" w:eastAsia="Times New Roman" w:hAnsi="Times New Roman" w:cs="Times New Roman"/>
                <w:szCs w:val="20"/>
                <w:lang w:eastAsia="ru-RU"/>
              </w:rPr>
              <w:t xml:space="preserve"> всего</w:t>
            </w:r>
            <w:r w:rsidR="0047001B">
              <w:rPr>
                <w:rFonts w:ascii="Times New Roman" w:eastAsia="Times New Roman" w:hAnsi="Times New Roman" w:cs="Times New Roman"/>
                <w:szCs w:val="20"/>
                <w:lang w:eastAsia="ru-RU"/>
              </w:rPr>
              <w:t>, тыс.руб.</w:t>
            </w:r>
          </w:p>
        </w:tc>
        <w:tc>
          <w:tcPr>
            <w:tcW w:w="880" w:type="dxa"/>
            <w:vMerge w:val="restart"/>
            <w:vAlign w:val="center"/>
          </w:tcPr>
          <w:p w14:paraId="0EB24945"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Остаточная стоимость Объекта на 31.12 текущего финансового года (в ценах текущего года)</w:t>
            </w:r>
            <w:r w:rsidR="0047001B">
              <w:rPr>
                <w:rFonts w:ascii="Times New Roman" w:eastAsia="Times New Roman" w:hAnsi="Times New Roman" w:cs="Times New Roman"/>
                <w:szCs w:val="20"/>
                <w:lang w:eastAsia="ru-RU"/>
              </w:rPr>
              <w:t>, тыс.руб.</w:t>
            </w:r>
          </w:p>
        </w:tc>
        <w:tc>
          <w:tcPr>
            <w:tcW w:w="1474" w:type="dxa"/>
            <w:vMerge w:val="restart"/>
            <w:vAlign w:val="center"/>
          </w:tcPr>
          <w:p w14:paraId="68B19B87" w14:textId="77777777" w:rsidR="000F0B21" w:rsidRPr="000F0B21" w:rsidRDefault="000F0B21" w:rsidP="0047001B">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 xml:space="preserve">Форма осуществления капитальных вложений (бюджетные инвестиции, субсидии учреждениям, </w:t>
            </w:r>
            <w:r w:rsidR="0047001B">
              <w:rPr>
                <w:rFonts w:ascii="Times New Roman" w:eastAsia="Times New Roman" w:hAnsi="Times New Roman" w:cs="Times New Roman"/>
                <w:szCs w:val="20"/>
                <w:lang w:eastAsia="ru-RU"/>
              </w:rPr>
              <w:t>субсидии</w:t>
            </w:r>
            <w:r w:rsidRPr="000F0B21">
              <w:rPr>
                <w:rFonts w:ascii="Times New Roman" w:eastAsia="Times New Roman" w:hAnsi="Times New Roman" w:cs="Times New Roman"/>
                <w:szCs w:val="20"/>
                <w:lang w:eastAsia="ru-RU"/>
              </w:rPr>
              <w:t xml:space="preserve"> бюджетам сельских поселений)</w:t>
            </w:r>
          </w:p>
        </w:tc>
        <w:tc>
          <w:tcPr>
            <w:tcW w:w="3441" w:type="dxa"/>
            <w:gridSpan w:val="5"/>
            <w:vAlign w:val="center"/>
          </w:tcPr>
          <w:p w14:paraId="00A8847B"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Распределение общего объема предоставляемых инвестиций (размера субсидий, общего размера средств учреждения по годам реализации Объекта с выделением объема инвестиций (средств) на подготовку ПСД (в ценах соответствующих лет реализации инвестиционного проекта)</w:t>
            </w:r>
            <w:r w:rsidR="0047001B">
              <w:rPr>
                <w:rFonts w:ascii="Times New Roman" w:eastAsia="Times New Roman" w:hAnsi="Times New Roman" w:cs="Times New Roman"/>
                <w:szCs w:val="20"/>
                <w:lang w:eastAsia="ru-RU"/>
              </w:rPr>
              <w:t>, тыс.руб.</w:t>
            </w:r>
          </w:p>
        </w:tc>
      </w:tr>
      <w:tr w:rsidR="000F0B21" w:rsidRPr="000F0B21" w14:paraId="3E7C1CA7" w14:textId="77777777" w:rsidTr="00905281">
        <w:trPr>
          <w:trHeight w:val="270"/>
        </w:trPr>
        <w:tc>
          <w:tcPr>
            <w:tcW w:w="454" w:type="dxa"/>
            <w:vMerge/>
          </w:tcPr>
          <w:p w14:paraId="7D0CC1C1"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6D7212AE"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4C4389EE"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560F5EE1"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26B7BB67"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719D13D7"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320F0C80"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065F6BD6"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15B8A259"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6738ED3F" w14:textId="77777777" w:rsidR="000F0B21" w:rsidRPr="000F0B21" w:rsidRDefault="000F0B21" w:rsidP="000F0B21">
            <w:pPr>
              <w:spacing w:after="1" w:line="0" w:lineRule="atLeast"/>
              <w:rPr>
                <w:rFonts w:ascii="Times New Roman" w:eastAsia="Calibri" w:hAnsi="Times New Roman" w:cs="Times New Roman"/>
              </w:rPr>
            </w:pPr>
          </w:p>
        </w:tc>
        <w:tc>
          <w:tcPr>
            <w:tcW w:w="1531" w:type="dxa"/>
            <w:gridSpan w:val="2"/>
            <w:vMerge/>
          </w:tcPr>
          <w:p w14:paraId="0DF27D94"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2AC85BA0"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636FE031" w14:textId="77777777" w:rsidR="000F0B21" w:rsidRPr="000F0B21" w:rsidRDefault="000F0B21" w:rsidP="000F0B21">
            <w:pPr>
              <w:spacing w:after="1" w:line="0" w:lineRule="atLeast"/>
              <w:rPr>
                <w:rFonts w:ascii="Times New Roman" w:eastAsia="Calibri" w:hAnsi="Times New Roman" w:cs="Times New Roman"/>
              </w:rPr>
            </w:pPr>
          </w:p>
        </w:tc>
        <w:tc>
          <w:tcPr>
            <w:tcW w:w="907" w:type="dxa"/>
            <w:vMerge w:val="restart"/>
            <w:vAlign w:val="center"/>
          </w:tcPr>
          <w:p w14:paraId="55F89430"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источник финансирования</w:t>
            </w:r>
          </w:p>
        </w:tc>
        <w:tc>
          <w:tcPr>
            <w:tcW w:w="964" w:type="dxa"/>
            <w:vMerge w:val="restart"/>
            <w:vAlign w:val="center"/>
          </w:tcPr>
          <w:p w14:paraId="3C59CDDA"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общий объем инвестиций (размер субсидии, размер средств учреждения)</w:t>
            </w:r>
          </w:p>
        </w:tc>
        <w:tc>
          <w:tcPr>
            <w:tcW w:w="510" w:type="dxa"/>
            <w:vMerge w:val="restart"/>
            <w:vAlign w:val="center"/>
          </w:tcPr>
          <w:p w14:paraId="5C3B0AEC"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год 1</w:t>
            </w:r>
          </w:p>
        </w:tc>
        <w:tc>
          <w:tcPr>
            <w:tcW w:w="520" w:type="dxa"/>
            <w:vMerge w:val="restart"/>
            <w:vAlign w:val="center"/>
          </w:tcPr>
          <w:p w14:paraId="601EDAB2"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год 2</w:t>
            </w:r>
          </w:p>
        </w:tc>
        <w:tc>
          <w:tcPr>
            <w:tcW w:w="540" w:type="dxa"/>
            <w:vMerge w:val="restart"/>
            <w:vAlign w:val="center"/>
          </w:tcPr>
          <w:p w14:paraId="1AB8CC23"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год n</w:t>
            </w:r>
          </w:p>
        </w:tc>
      </w:tr>
      <w:tr w:rsidR="000F0B21" w:rsidRPr="000F0B21" w14:paraId="69024145" w14:textId="77777777" w:rsidTr="00905281">
        <w:tc>
          <w:tcPr>
            <w:tcW w:w="454" w:type="dxa"/>
            <w:vMerge/>
          </w:tcPr>
          <w:p w14:paraId="3A640683"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2A5AB33F"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749B41B0"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0333F9EC"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7C07854F"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479218D8"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4ACFEBA9"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2590A064"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3865E8AE"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389C3893" w14:textId="77777777" w:rsidR="000F0B21" w:rsidRPr="000F0B21" w:rsidRDefault="000F0B21" w:rsidP="000F0B21">
            <w:pPr>
              <w:spacing w:after="1" w:line="0" w:lineRule="atLeast"/>
              <w:rPr>
                <w:rFonts w:ascii="Times New Roman" w:eastAsia="Calibri" w:hAnsi="Times New Roman" w:cs="Times New Roman"/>
              </w:rPr>
            </w:pPr>
          </w:p>
        </w:tc>
        <w:tc>
          <w:tcPr>
            <w:tcW w:w="794" w:type="dxa"/>
            <w:vAlign w:val="center"/>
          </w:tcPr>
          <w:p w14:paraId="5C331F51"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 соответствии с утвержденным решением</w:t>
            </w:r>
          </w:p>
        </w:tc>
        <w:tc>
          <w:tcPr>
            <w:tcW w:w="737" w:type="dxa"/>
            <w:vAlign w:val="center"/>
          </w:tcPr>
          <w:p w14:paraId="30453DF1"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заявленная стоимость</w:t>
            </w:r>
          </w:p>
        </w:tc>
        <w:tc>
          <w:tcPr>
            <w:tcW w:w="880" w:type="dxa"/>
            <w:vMerge/>
          </w:tcPr>
          <w:p w14:paraId="6B662662"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48DB63A7" w14:textId="77777777" w:rsidR="000F0B21" w:rsidRPr="000F0B21" w:rsidRDefault="000F0B21" w:rsidP="000F0B21">
            <w:pPr>
              <w:spacing w:after="1" w:line="0" w:lineRule="atLeast"/>
              <w:rPr>
                <w:rFonts w:ascii="Times New Roman" w:eastAsia="Calibri" w:hAnsi="Times New Roman" w:cs="Times New Roman"/>
              </w:rPr>
            </w:pPr>
          </w:p>
        </w:tc>
        <w:tc>
          <w:tcPr>
            <w:tcW w:w="907" w:type="dxa"/>
            <w:vMerge/>
          </w:tcPr>
          <w:p w14:paraId="238AE6CB"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2C4CD85" w14:textId="77777777" w:rsidR="000F0B21" w:rsidRPr="000F0B21" w:rsidRDefault="000F0B21" w:rsidP="000F0B21">
            <w:pPr>
              <w:spacing w:after="1" w:line="0" w:lineRule="atLeast"/>
              <w:rPr>
                <w:rFonts w:ascii="Times New Roman" w:eastAsia="Calibri" w:hAnsi="Times New Roman" w:cs="Times New Roman"/>
              </w:rPr>
            </w:pPr>
          </w:p>
        </w:tc>
        <w:tc>
          <w:tcPr>
            <w:tcW w:w="510" w:type="dxa"/>
            <w:vMerge/>
          </w:tcPr>
          <w:p w14:paraId="730D1DA3" w14:textId="77777777" w:rsidR="000F0B21" w:rsidRPr="000F0B21" w:rsidRDefault="000F0B21" w:rsidP="000F0B21">
            <w:pPr>
              <w:spacing w:after="1" w:line="0" w:lineRule="atLeast"/>
              <w:rPr>
                <w:rFonts w:ascii="Times New Roman" w:eastAsia="Calibri" w:hAnsi="Times New Roman" w:cs="Times New Roman"/>
              </w:rPr>
            </w:pPr>
          </w:p>
        </w:tc>
        <w:tc>
          <w:tcPr>
            <w:tcW w:w="520" w:type="dxa"/>
            <w:vMerge/>
          </w:tcPr>
          <w:p w14:paraId="5936EA81" w14:textId="77777777" w:rsidR="000F0B21" w:rsidRPr="000F0B21" w:rsidRDefault="000F0B21" w:rsidP="000F0B21">
            <w:pPr>
              <w:spacing w:after="1" w:line="0" w:lineRule="atLeast"/>
              <w:rPr>
                <w:rFonts w:ascii="Times New Roman" w:eastAsia="Calibri" w:hAnsi="Times New Roman" w:cs="Times New Roman"/>
              </w:rPr>
            </w:pPr>
          </w:p>
        </w:tc>
        <w:tc>
          <w:tcPr>
            <w:tcW w:w="540" w:type="dxa"/>
            <w:vMerge/>
          </w:tcPr>
          <w:p w14:paraId="2ACF2D1B" w14:textId="77777777" w:rsidR="000F0B21" w:rsidRPr="000F0B21" w:rsidRDefault="000F0B21" w:rsidP="000F0B21">
            <w:pPr>
              <w:spacing w:after="1" w:line="0" w:lineRule="atLeast"/>
              <w:rPr>
                <w:rFonts w:ascii="Times New Roman" w:eastAsia="Calibri" w:hAnsi="Times New Roman" w:cs="Times New Roman"/>
              </w:rPr>
            </w:pPr>
          </w:p>
        </w:tc>
      </w:tr>
      <w:tr w:rsidR="000F0B21" w:rsidRPr="000F0B21" w14:paraId="3BF30063" w14:textId="77777777" w:rsidTr="00905281">
        <w:tc>
          <w:tcPr>
            <w:tcW w:w="454" w:type="dxa"/>
            <w:vAlign w:val="center"/>
          </w:tcPr>
          <w:p w14:paraId="168ED374"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w:t>
            </w:r>
          </w:p>
        </w:tc>
        <w:tc>
          <w:tcPr>
            <w:tcW w:w="1247" w:type="dxa"/>
            <w:vAlign w:val="center"/>
          </w:tcPr>
          <w:p w14:paraId="0052C563"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2</w:t>
            </w:r>
          </w:p>
        </w:tc>
        <w:tc>
          <w:tcPr>
            <w:tcW w:w="964" w:type="dxa"/>
            <w:vAlign w:val="center"/>
          </w:tcPr>
          <w:p w14:paraId="026B1BF1"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3</w:t>
            </w:r>
          </w:p>
        </w:tc>
        <w:tc>
          <w:tcPr>
            <w:tcW w:w="880" w:type="dxa"/>
            <w:vAlign w:val="center"/>
          </w:tcPr>
          <w:p w14:paraId="621BB023"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4</w:t>
            </w:r>
          </w:p>
        </w:tc>
        <w:tc>
          <w:tcPr>
            <w:tcW w:w="795" w:type="dxa"/>
            <w:vAlign w:val="center"/>
          </w:tcPr>
          <w:p w14:paraId="5B4110C8"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5</w:t>
            </w:r>
          </w:p>
        </w:tc>
        <w:tc>
          <w:tcPr>
            <w:tcW w:w="994" w:type="dxa"/>
            <w:vAlign w:val="center"/>
          </w:tcPr>
          <w:p w14:paraId="6A2DC004"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6</w:t>
            </w:r>
          </w:p>
        </w:tc>
        <w:tc>
          <w:tcPr>
            <w:tcW w:w="964" w:type="dxa"/>
            <w:vAlign w:val="center"/>
          </w:tcPr>
          <w:p w14:paraId="782C40DA"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7</w:t>
            </w:r>
          </w:p>
        </w:tc>
        <w:tc>
          <w:tcPr>
            <w:tcW w:w="880" w:type="dxa"/>
            <w:vAlign w:val="center"/>
          </w:tcPr>
          <w:p w14:paraId="54C0DE82"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8</w:t>
            </w:r>
          </w:p>
        </w:tc>
        <w:tc>
          <w:tcPr>
            <w:tcW w:w="903" w:type="dxa"/>
            <w:vAlign w:val="center"/>
          </w:tcPr>
          <w:p w14:paraId="0625100D"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9</w:t>
            </w:r>
          </w:p>
        </w:tc>
        <w:tc>
          <w:tcPr>
            <w:tcW w:w="737" w:type="dxa"/>
            <w:vAlign w:val="center"/>
          </w:tcPr>
          <w:p w14:paraId="56E568A3"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10</w:t>
            </w:r>
          </w:p>
        </w:tc>
        <w:tc>
          <w:tcPr>
            <w:tcW w:w="794" w:type="dxa"/>
            <w:vAlign w:val="center"/>
          </w:tcPr>
          <w:p w14:paraId="39EC0B9C"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11</w:t>
            </w:r>
          </w:p>
        </w:tc>
        <w:tc>
          <w:tcPr>
            <w:tcW w:w="737" w:type="dxa"/>
            <w:vAlign w:val="center"/>
          </w:tcPr>
          <w:p w14:paraId="2F8623B5"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12</w:t>
            </w:r>
          </w:p>
        </w:tc>
        <w:tc>
          <w:tcPr>
            <w:tcW w:w="880" w:type="dxa"/>
            <w:vAlign w:val="center"/>
          </w:tcPr>
          <w:p w14:paraId="4814ADE5"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13</w:t>
            </w:r>
          </w:p>
        </w:tc>
        <w:tc>
          <w:tcPr>
            <w:tcW w:w="1474" w:type="dxa"/>
            <w:vAlign w:val="center"/>
          </w:tcPr>
          <w:p w14:paraId="5C600D8B"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14</w:t>
            </w:r>
          </w:p>
        </w:tc>
        <w:tc>
          <w:tcPr>
            <w:tcW w:w="907" w:type="dxa"/>
            <w:vAlign w:val="center"/>
          </w:tcPr>
          <w:p w14:paraId="6BF48827"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15</w:t>
            </w:r>
          </w:p>
        </w:tc>
        <w:tc>
          <w:tcPr>
            <w:tcW w:w="964" w:type="dxa"/>
            <w:vAlign w:val="center"/>
          </w:tcPr>
          <w:p w14:paraId="1F182746"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16</w:t>
            </w:r>
          </w:p>
        </w:tc>
        <w:tc>
          <w:tcPr>
            <w:tcW w:w="510" w:type="dxa"/>
            <w:vAlign w:val="center"/>
          </w:tcPr>
          <w:p w14:paraId="7CA75981"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17</w:t>
            </w:r>
          </w:p>
        </w:tc>
        <w:tc>
          <w:tcPr>
            <w:tcW w:w="520" w:type="dxa"/>
            <w:vAlign w:val="center"/>
          </w:tcPr>
          <w:p w14:paraId="3B21A918"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18</w:t>
            </w:r>
          </w:p>
        </w:tc>
        <w:tc>
          <w:tcPr>
            <w:tcW w:w="540" w:type="dxa"/>
            <w:vAlign w:val="center"/>
          </w:tcPr>
          <w:p w14:paraId="1560C1A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19</w:t>
            </w:r>
          </w:p>
        </w:tc>
      </w:tr>
      <w:tr w:rsidR="000F0B21" w:rsidRPr="000F0B21" w14:paraId="054AAE30" w14:textId="77777777" w:rsidTr="00905281">
        <w:tc>
          <w:tcPr>
            <w:tcW w:w="16144" w:type="dxa"/>
            <w:gridSpan w:val="19"/>
          </w:tcPr>
          <w:p w14:paraId="74629713" w14:textId="77777777" w:rsidR="000F0B21" w:rsidRPr="000F0B21" w:rsidRDefault="000F0B21" w:rsidP="000F0B21">
            <w:pPr>
              <w:widowControl w:val="0"/>
              <w:autoSpaceDE w:val="0"/>
              <w:autoSpaceDN w:val="0"/>
              <w:spacing w:after="0" w:line="240" w:lineRule="auto"/>
              <w:outlineLvl w:val="3"/>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Группа 1. Переходящие объекты капитального строительства муниципальной собственности, в том числе объекты недвижимого имущества, приобретаемые в муниципальную собственность, имеющие сметную стоимость</w:t>
            </w:r>
          </w:p>
        </w:tc>
      </w:tr>
      <w:tr w:rsidR="000F0B21" w:rsidRPr="000F0B21" w14:paraId="573402CE" w14:textId="77777777" w:rsidTr="00905281">
        <w:tc>
          <w:tcPr>
            <w:tcW w:w="454" w:type="dxa"/>
            <w:vMerge w:val="restart"/>
            <w:vAlign w:val="center"/>
          </w:tcPr>
          <w:p w14:paraId="1D092BB3"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w:t>
            </w:r>
          </w:p>
        </w:tc>
        <w:tc>
          <w:tcPr>
            <w:tcW w:w="1247" w:type="dxa"/>
            <w:vMerge w:val="restart"/>
          </w:tcPr>
          <w:p w14:paraId="03DE37B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vAlign w:val="center"/>
          </w:tcPr>
          <w:p w14:paraId="7F0C181B"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x</w:t>
            </w:r>
          </w:p>
        </w:tc>
        <w:tc>
          <w:tcPr>
            <w:tcW w:w="880" w:type="dxa"/>
            <w:vMerge w:val="restart"/>
          </w:tcPr>
          <w:p w14:paraId="0E05BF9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5" w:type="dxa"/>
            <w:vMerge w:val="restart"/>
          </w:tcPr>
          <w:p w14:paraId="0D93E06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94" w:type="dxa"/>
            <w:vMerge w:val="restart"/>
          </w:tcPr>
          <w:p w14:paraId="7D1442A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tcPr>
          <w:p w14:paraId="0D4EEBB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80" w:type="dxa"/>
            <w:vMerge w:val="restart"/>
          </w:tcPr>
          <w:p w14:paraId="27B4E77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03" w:type="dxa"/>
            <w:vMerge w:val="restart"/>
          </w:tcPr>
          <w:p w14:paraId="6220142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37" w:type="dxa"/>
            <w:vMerge w:val="restart"/>
          </w:tcPr>
          <w:p w14:paraId="03B2BD5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4" w:type="dxa"/>
            <w:vMerge w:val="restart"/>
          </w:tcPr>
          <w:p w14:paraId="7B15A46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37" w:type="dxa"/>
            <w:vMerge w:val="restart"/>
          </w:tcPr>
          <w:p w14:paraId="0850739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80" w:type="dxa"/>
            <w:vMerge w:val="restart"/>
          </w:tcPr>
          <w:p w14:paraId="116FF51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474" w:type="dxa"/>
            <w:vMerge w:val="restart"/>
          </w:tcPr>
          <w:p w14:paraId="0F19A5B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07" w:type="dxa"/>
            <w:vAlign w:val="center"/>
          </w:tcPr>
          <w:p w14:paraId="65F7C9E1"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w:t>
            </w:r>
          </w:p>
        </w:tc>
        <w:tc>
          <w:tcPr>
            <w:tcW w:w="964" w:type="dxa"/>
          </w:tcPr>
          <w:p w14:paraId="6E08997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AF5986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1AE42CE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3E9AE44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22EE7F35" w14:textId="77777777" w:rsidTr="00905281">
        <w:tc>
          <w:tcPr>
            <w:tcW w:w="454" w:type="dxa"/>
            <w:vMerge/>
          </w:tcPr>
          <w:p w14:paraId="015C8D94"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56B01A17"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3CE5CE75"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572E253C"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20575A9F"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523C47D9"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6D9D319C"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42852F73"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0A7A1956"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092AA175"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4380B53C"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3BB58D53"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3EFB6A6A"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4E2E465D"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604E402A"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w:t>
            </w:r>
          </w:p>
        </w:tc>
        <w:tc>
          <w:tcPr>
            <w:tcW w:w="964" w:type="dxa"/>
          </w:tcPr>
          <w:p w14:paraId="3500780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E0A810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240508D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7031008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11C5CF0C" w14:textId="77777777" w:rsidTr="00905281">
        <w:tc>
          <w:tcPr>
            <w:tcW w:w="454" w:type="dxa"/>
            <w:vMerge/>
          </w:tcPr>
          <w:p w14:paraId="3292DC69"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471E7EE9"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77F79785"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707CB237"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7ACDCD35"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44465361"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58F98415"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774CFD48"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5F9DA353"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3D8F7DD8"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44DBA761"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39B0FAE5"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5596080B"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77BF7A90"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07CDEE16"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w:t>
            </w:r>
          </w:p>
        </w:tc>
        <w:tc>
          <w:tcPr>
            <w:tcW w:w="964" w:type="dxa"/>
          </w:tcPr>
          <w:p w14:paraId="02337A9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BF1C57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553180A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6721ABB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28EEEBF8" w14:textId="77777777" w:rsidTr="00905281">
        <w:tc>
          <w:tcPr>
            <w:tcW w:w="454" w:type="dxa"/>
            <w:vMerge/>
          </w:tcPr>
          <w:p w14:paraId="6CA4B5FB"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05E647FC"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6E64544D"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1A03124C"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02E1BF0F"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296B66EF"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1858B96B"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1ECDF924"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5EDBA78D"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2BB7C562"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441C0F6D"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0388A5BD"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2C4AEEAC"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51B2FA00"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5A2DB0B5"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w:t>
            </w:r>
          </w:p>
        </w:tc>
        <w:tc>
          <w:tcPr>
            <w:tcW w:w="964" w:type="dxa"/>
          </w:tcPr>
          <w:p w14:paraId="25E1005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43D8169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53E6EBF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5CF7C93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3A7A4AD8" w14:textId="77777777" w:rsidTr="00905281">
        <w:tc>
          <w:tcPr>
            <w:tcW w:w="454" w:type="dxa"/>
            <w:vMerge/>
          </w:tcPr>
          <w:p w14:paraId="70DF4A47"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4131870B"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4169793"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11C1AF6F"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4E73DE4F"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4E246440"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6526C623"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1B8C1338"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67CA1166"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4E0A6FE3"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01733EA5"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3D36F7FD"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00D479A9"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724BF1AD"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66837D45"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Всего</w:t>
            </w:r>
          </w:p>
        </w:tc>
        <w:tc>
          <w:tcPr>
            <w:tcW w:w="964" w:type="dxa"/>
          </w:tcPr>
          <w:p w14:paraId="5D69BC5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3C6C6F7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26FCF1B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50D29A6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1F0B4D2B" w14:textId="77777777" w:rsidTr="00905281">
        <w:tc>
          <w:tcPr>
            <w:tcW w:w="454" w:type="dxa"/>
            <w:vMerge w:val="restart"/>
            <w:vAlign w:val="center"/>
          </w:tcPr>
          <w:p w14:paraId="009609C1"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n</w:t>
            </w:r>
          </w:p>
        </w:tc>
        <w:tc>
          <w:tcPr>
            <w:tcW w:w="1247" w:type="dxa"/>
            <w:vMerge w:val="restart"/>
          </w:tcPr>
          <w:p w14:paraId="1700D6F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vAlign w:val="center"/>
          </w:tcPr>
          <w:p w14:paraId="16431E12"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x</w:t>
            </w:r>
          </w:p>
        </w:tc>
        <w:tc>
          <w:tcPr>
            <w:tcW w:w="880" w:type="dxa"/>
            <w:vMerge w:val="restart"/>
          </w:tcPr>
          <w:p w14:paraId="27E545D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5" w:type="dxa"/>
            <w:vMerge w:val="restart"/>
          </w:tcPr>
          <w:p w14:paraId="21B4E1C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94" w:type="dxa"/>
            <w:vMerge w:val="restart"/>
          </w:tcPr>
          <w:p w14:paraId="3347100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tcPr>
          <w:p w14:paraId="483EFEF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80" w:type="dxa"/>
            <w:vMerge w:val="restart"/>
          </w:tcPr>
          <w:p w14:paraId="33C7920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03" w:type="dxa"/>
            <w:vMerge w:val="restart"/>
          </w:tcPr>
          <w:p w14:paraId="0A39B4F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37" w:type="dxa"/>
            <w:vMerge w:val="restart"/>
          </w:tcPr>
          <w:p w14:paraId="62E037D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4" w:type="dxa"/>
            <w:vMerge w:val="restart"/>
          </w:tcPr>
          <w:p w14:paraId="4ECAA08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37" w:type="dxa"/>
            <w:vMerge w:val="restart"/>
          </w:tcPr>
          <w:p w14:paraId="4E7D0CB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80" w:type="dxa"/>
            <w:vMerge w:val="restart"/>
          </w:tcPr>
          <w:p w14:paraId="2E5DD91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474" w:type="dxa"/>
            <w:vMerge w:val="restart"/>
          </w:tcPr>
          <w:p w14:paraId="615E36E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07" w:type="dxa"/>
            <w:vAlign w:val="center"/>
          </w:tcPr>
          <w:p w14:paraId="766DE754"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w:t>
            </w:r>
          </w:p>
        </w:tc>
        <w:tc>
          <w:tcPr>
            <w:tcW w:w="964" w:type="dxa"/>
          </w:tcPr>
          <w:p w14:paraId="71507B6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379BCC7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6EFF5F7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55FE7CE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3F3F1228" w14:textId="77777777" w:rsidTr="00905281">
        <w:tc>
          <w:tcPr>
            <w:tcW w:w="454" w:type="dxa"/>
            <w:vMerge/>
          </w:tcPr>
          <w:p w14:paraId="0F9C1F86"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7372144B"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7A817F6C"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55024DF1"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5474EC31"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2496053F"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A53F584"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71FE8232"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4BD5AFAD"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5FC14EE5"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15FC993C"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168F57CF"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14285ED8"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6BCB323F"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6D539A6A"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w:t>
            </w:r>
          </w:p>
        </w:tc>
        <w:tc>
          <w:tcPr>
            <w:tcW w:w="964" w:type="dxa"/>
          </w:tcPr>
          <w:p w14:paraId="3B57B45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2EAE53B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70CF1CE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5493A57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64BA2E3D" w14:textId="77777777" w:rsidTr="00905281">
        <w:tc>
          <w:tcPr>
            <w:tcW w:w="454" w:type="dxa"/>
            <w:vMerge/>
          </w:tcPr>
          <w:p w14:paraId="71A85927"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62711817"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7B60BFD"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0DF6B664"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4CBFC6C3"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7438F5A9"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483557E5"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4179BDA4"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766D010F"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4ECE9D66"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6779431F"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3210D9C6"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4B7F4EC8"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6DFE1DEE"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48CF140B"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w:t>
            </w:r>
          </w:p>
        </w:tc>
        <w:tc>
          <w:tcPr>
            <w:tcW w:w="964" w:type="dxa"/>
          </w:tcPr>
          <w:p w14:paraId="4B40C91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F6EF15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2E2E423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3FB02CF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4CCEA59D" w14:textId="77777777" w:rsidTr="00905281">
        <w:tc>
          <w:tcPr>
            <w:tcW w:w="454" w:type="dxa"/>
            <w:vMerge/>
          </w:tcPr>
          <w:p w14:paraId="558CB592"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121E92F6"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39F89094"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0FCF53DD"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1FD0ED73"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2D32160B"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75845F7C"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725020CA"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0706D242"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2BBCDE9B"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07B4B5BB"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3AAC7D1B"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06485B2A"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20DE1262"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0273EEF4"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w:t>
            </w:r>
          </w:p>
        </w:tc>
        <w:tc>
          <w:tcPr>
            <w:tcW w:w="964" w:type="dxa"/>
          </w:tcPr>
          <w:p w14:paraId="34A2C6B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3ADCCD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1D98691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7B03688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4DCAB47B" w14:textId="77777777" w:rsidTr="00905281">
        <w:tc>
          <w:tcPr>
            <w:tcW w:w="454" w:type="dxa"/>
            <w:vMerge/>
          </w:tcPr>
          <w:p w14:paraId="2EB46176"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590BB525"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31313F02"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494AFF26"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5D2B4353"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5FC29DEB"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4831273F"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20BB84CA"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54E1F83F"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7BFD71EF"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4508D0FD"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7E465ACA"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6C15F243"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20FBF059"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7C40517B"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Всего</w:t>
            </w:r>
          </w:p>
        </w:tc>
        <w:tc>
          <w:tcPr>
            <w:tcW w:w="964" w:type="dxa"/>
          </w:tcPr>
          <w:p w14:paraId="4A82E30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A4B790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5C6DD47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7C7C761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23B1C5E7" w14:textId="77777777" w:rsidTr="00905281">
        <w:tc>
          <w:tcPr>
            <w:tcW w:w="16144" w:type="dxa"/>
            <w:gridSpan w:val="19"/>
          </w:tcPr>
          <w:p w14:paraId="747ABD01" w14:textId="77777777" w:rsidR="000F0B21" w:rsidRPr="000F0B21" w:rsidRDefault="000F0B21" w:rsidP="000F0B21">
            <w:pPr>
              <w:widowControl w:val="0"/>
              <w:autoSpaceDE w:val="0"/>
              <w:autoSpaceDN w:val="0"/>
              <w:spacing w:after="0" w:line="240" w:lineRule="auto"/>
              <w:outlineLvl w:val="3"/>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Группа 2. Переходящие объекты капитального строительства муниципальной собственности, в том числе объекты недвижимого имущества, приобретаемые в муниципальную собственность, не имеющие сметной стоимости</w:t>
            </w:r>
          </w:p>
        </w:tc>
      </w:tr>
      <w:tr w:rsidR="000F0B21" w:rsidRPr="000F0B21" w14:paraId="4C04CB17" w14:textId="77777777" w:rsidTr="00905281">
        <w:tc>
          <w:tcPr>
            <w:tcW w:w="454" w:type="dxa"/>
            <w:vMerge w:val="restart"/>
            <w:vAlign w:val="center"/>
          </w:tcPr>
          <w:p w14:paraId="7601F02D"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w:t>
            </w:r>
          </w:p>
        </w:tc>
        <w:tc>
          <w:tcPr>
            <w:tcW w:w="1247" w:type="dxa"/>
            <w:vMerge w:val="restart"/>
          </w:tcPr>
          <w:p w14:paraId="4367F69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vAlign w:val="center"/>
          </w:tcPr>
          <w:p w14:paraId="066AFB36"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x</w:t>
            </w:r>
          </w:p>
        </w:tc>
        <w:tc>
          <w:tcPr>
            <w:tcW w:w="880" w:type="dxa"/>
            <w:vMerge w:val="restart"/>
          </w:tcPr>
          <w:p w14:paraId="5133F49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5" w:type="dxa"/>
            <w:vMerge w:val="restart"/>
          </w:tcPr>
          <w:p w14:paraId="513C65D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94" w:type="dxa"/>
            <w:vMerge w:val="restart"/>
          </w:tcPr>
          <w:p w14:paraId="151B6FB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tcPr>
          <w:p w14:paraId="5898FF4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80" w:type="dxa"/>
            <w:vMerge w:val="restart"/>
          </w:tcPr>
          <w:p w14:paraId="0085BA5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03" w:type="dxa"/>
            <w:vMerge w:val="restart"/>
          </w:tcPr>
          <w:p w14:paraId="254B090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37" w:type="dxa"/>
            <w:vMerge w:val="restart"/>
          </w:tcPr>
          <w:p w14:paraId="4AA7295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4" w:type="dxa"/>
            <w:vMerge w:val="restart"/>
          </w:tcPr>
          <w:p w14:paraId="09E8D57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37" w:type="dxa"/>
            <w:vMerge w:val="restart"/>
          </w:tcPr>
          <w:p w14:paraId="4453027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80" w:type="dxa"/>
            <w:vMerge w:val="restart"/>
          </w:tcPr>
          <w:p w14:paraId="3F9251D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474" w:type="dxa"/>
            <w:vMerge w:val="restart"/>
          </w:tcPr>
          <w:p w14:paraId="6B5A914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07" w:type="dxa"/>
            <w:vAlign w:val="center"/>
          </w:tcPr>
          <w:p w14:paraId="0C851BE8"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 (ПСД)</w:t>
            </w:r>
          </w:p>
        </w:tc>
        <w:tc>
          <w:tcPr>
            <w:tcW w:w="964" w:type="dxa"/>
          </w:tcPr>
          <w:p w14:paraId="698C3A2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43A067E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7BBDD78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3D038B5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6B24AFF1" w14:textId="77777777" w:rsidTr="00905281">
        <w:tc>
          <w:tcPr>
            <w:tcW w:w="454" w:type="dxa"/>
            <w:vMerge/>
          </w:tcPr>
          <w:p w14:paraId="6EF00652"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092F773F"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7CFE5E4F"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45750644"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357E4B6D"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49205D94"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79B2CD74"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5B80E169"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7A546629"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12E03E1D"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3FBBA4E5"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1CB1AE2D"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6773A4AD"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5A8160C1"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3069B923"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 (СМР, приобретение)</w:t>
            </w:r>
          </w:p>
        </w:tc>
        <w:tc>
          <w:tcPr>
            <w:tcW w:w="964" w:type="dxa"/>
          </w:tcPr>
          <w:p w14:paraId="62F0323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33C2E17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56504D4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61B1555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0FAF9131" w14:textId="77777777" w:rsidTr="00905281">
        <w:tc>
          <w:tcPr>
            <w:tcW w:w="454" w:type="dxa"/>
            <w:vMerge/>
          </w:tcPr>
          <w:p w14:paraId="797EA49D"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0A7E02D0"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1F3EAF12"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42CF0048"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1A4AB395"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3ED82469"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04F99C5A"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76EFD1C1"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694EC7A1"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0E4D68B2"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4AB63C25"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4C2E3C38"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24C915F3"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515BCA71"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49722F9C"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 (ПСД)</w:t>
            </w:r>
          </w:p>
        </w:tc>
        <w:tc>
          <w:tcPr>
            <w:tcW w:w="964" w:type="dxa"/>
          </w:tcPr>
          <w:p w14:paraId="3C99565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1929D0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509DEED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55E00F1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16B11BA0" w14:textId="77777777" w:rsidTr="00905281">
        <w:tc>
          <w:tcPr>
            <w:tcW w:w="454" w:type="dxa"/>
            <w:vMerge/>
          </w:tcPr>
          <w:p w14:paraId="5D61C23E"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0A659C45"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7728AB13"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6E37F7F4"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743035D0"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788D553C"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610BD58E"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1E0CA50B"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66246585"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1D5786F2"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41E0AD68"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63695129"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5A5B7EB0"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03181C41"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4F0095D2"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 (СМР, приобретение)</w:t>
            </w:r>
          </w:p>
        </w:tc>
        <w:tc>
          <w:tcPr>
            <w:tcW w:w="964" w:type="dxa"/>
          </w:tcPr>
          <w:p w14:paraId="6480799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2FC4D68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2D6759A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70E8311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758C3A3B" w14:textId="77777777" w:rsidTr="00905281">
        <w:tc>
          <w:tcPr>
            <w:tcW w:w="454" w:type="dxa"/>
            <w:vMerge/>
          </w:tcPr>
          <w:p w14:paraId="237D86CB"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21A8E008"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66A754EB"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3C71962F"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6C9B689B"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2108F2DA"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6F596870"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54088952"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6688F9B6"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2FE09CAD"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56E75F5B"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0541FCFB"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4F92D145"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4E7324B9"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3254B330"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 (ПСД)</w:t>
            </w:r>
          </w:p>
        </w:tc>
        <w:tc>
          <w:tcPr>
            <w:tcW w:w="964" w:type="dxa"/>
          </w:tcPr>
          <w:p w14:paraId="766AF41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022939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49849FC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7FF1AD2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0D4CAD66" w14:textId="77777777" w:rsidTr="00905281">
        <w:tc>
          <w:tcPr>
            <w:tcW w:w="454" w:type="dxa"/>
            <w:vMerge/>
          </w:tcPr>
          <w:p w14:paraId="1FA2E8E4"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47CD2541"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41B11D2"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3D876BA6"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0F39884A"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2D2E2F37"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5FD60A86"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315EA3B4"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16BAEEE2"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1C6B1A50"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53DD2A1B"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66A52CBE"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69B2542E"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79545CC6"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3477FFA2"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 (СМР, приобре</w:t>
            </w:r>
            <w:r w:rsidRPr="000F0B21">
              <w:rPr>
                <w:rFonts w:ascii="Times New Roman" w:eastAsia="Times New Roman" w:hAnsi="Times New Roman" w:cs="Times New Roman"/>
                <w:szCs w:val="20"/>
                <w:lang w:eastAsia="ru-RU"/>
              </w:rPr>
              <w:lastRenderedPageBreak/>
              <w:t>тение)</w:t>
            </w:r>
          </w:p>
        </w:tc>
        <w:tc>
          <w:tcPr>
            <w:tcW w:w="964" w:type="dxa"/>
          </w:tcPr>
          <w:p w14:paraId="7A96AC4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15D575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74EBD21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15E8568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37AB386F" w14:textId="77777777" w:rsidTr="00905281">
        <w:tc>
          <w:tcPr>
            <w:tcW w:w="454" w:type="dxa"/>
            <w:vMerge/>
          </w:tcPr>
          <w:p w14:paraId="51A4DD8C"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3CD4263E"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31CBDEF5"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75352CF3"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140A5F37"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6CF37B0C"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53C472CB"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3274C444"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449A3B78"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6BE85178"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4A8A517E"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37653401"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4088CD0D"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5B2F3886"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3D984D7D"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 (ПСД)</w:t>
            </w:r>
          </w:p>
        </w:tc>
        <w:tc>
          <w:tcPr>
            <w:tcW w:w="964" w:type="dxa"/>
          </w:tcPr>
          <w:p w14:paraId="16E181F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443942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0F96A70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2193A19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4AD121D1" w14:textId="77777777" w:rsidTr="00905281">
        <w:tc>
          <w:tcPr>
            <w:tcW w:w="454" w:type="dxa"/>
            <w:vMerge/>
          </w:tcPr>
          <w:p w14:paraId="3EA0C999"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3962D32A"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1F4BD145"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3AA803D5"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5AA7CBF5"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72485E14"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5D4E0A91"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15F84CB2"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71A31158"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17DD3E27"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1DA62846"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0A63D18F"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326B2368"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533A190F"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76E02AD7"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 (СМР, приобретение)</w:t>
            </w:r>
          </w:p>
        </w:tc>
        <w:tc>
          <w:tcPr>
            <w:tcW w:w="964" w:type="dxa"/>
          </w:tcPr>
          <w:p w14:paraId="10D8648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894800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53FF89B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0D532C2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7C41245A" w14:textId="77777777" w:rsidTr="00905281">
        <w:tc>
          <w:tcPr>
            <w:tcW w:w="454" w:type="dxa"/>
            <w:vMerge/>
          </w:tcPr>
          <w:p w14:paraId="540B265E"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4ACBBD03"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051F0644"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124020F1"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413C86E8"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4A104574"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6D453E71"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147963F3"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0FFC0E2A"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53B80D2A"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56DDEF08"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1B27D987"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62D0DECA"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01FFE7EB"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5170D180"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Всего</w:t>
            </w:r>
          </w:p>
        </w:tc>
        <w:tc>
          <w:tcPr>
            <w:tcW w:w="964" w:type="dxa"/>
          </w:tcPr>
          <w:p w14:paraId="7021FF0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340C29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46763D8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412324A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1B969954" w14:textId="77777777" w:rsidTr="00905281">
        <w:tc>
          <w:tcPr>
            <w:tcW w:w="454" w:type="dxa"/>
            <w:vMerge w:val="restart"/>
            <w:vAlign w:val="center"/>
          </w:tcPr>
          <w:p w14:paraId="6A1C982A"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n</w:t>
            </w:r>
          </w:p>
        </w:tc>
        <w:tc>
          <w:tcPr>
            <w:tcW w:w="1247" w:type="dxa"/>
            <w:vMerge w:val="restart"/>
          </w:tcPr>
          <w:p w14:paraId="66066CA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vAlign w:val="center"/>
          </w:tcPr>
          <w:p w14:paraId="1F843EDB"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x</w:t>
            </w:r>
          </w:p>
        </w:tc>
        <w:tc>
          <w:tcPr>
            <w:tcW w:w="880" w:type="dxa"/>
            <w:vMerge w:val="restart"/>
          </w:tcPr>
          <w:p w14:paraId="2F6C23C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5" w:type="dxa"/>
            <w:vMerge w:val="restart"/>
          </w:tcPr>
          <w:p w14:paraId="62A4BF4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94" w:type="dxa"/>
            <w:vMerge w:val="restart"/>
          </w:tcPr>
          <w:p w14:paraId="654A5BD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tcPr>
          <w:p w14:paraId="70B2DDB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80" w:type="dxa"/>
            <w:vMerge w:val="restart"/>
          </w:tcPr>
          <w:p w14:paraId="18EF8FD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03" w:type="dxa"/>
            <w:vMerge w:val="restart"/>
          </w:tcPr>
          <w:p w14:paraId="396D078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37" w:type="dxa"/>
            <w:vMerge w:val="restart"/>
          </w:tcPr>
          <w:p w14:paraId="26C6FEF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4" w:type="dxa"/>
            <w:vMerge w:val="restart"/>
          </w:tcPr>
          <w:p w14:paraId="3B302EA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37" w:type="dxa"/>
            <w:vMerge w:val="restart"/>
          </w:tcPr>
          <w:p w14:paraId="427AD69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80" w:type="dxa"/>
            <w:vMerge w:val="restart"/>
          </w:tcPr>
          <w:p w14:paraId="7D867C5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474" w:type="dxa"/>
            <w:vMerge w:val="restart"/>
          </w:tcPr>
          <w:p w14:paraId="2B5C5B7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07" w:type="dxa"/>
            <w:vAlign w:val="center"/>
          </w:tcPr>
          <w:p w14:paraId="112D9982"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 (ПСД)</w:t>
            </w:r>
          </w:p>
        </w:tc>
        <w:tc>
          <w:tcPr>
            <w:tcW w:w="964" w:type="dxa"/>
          </w:tcPr>
          <w:p w14:paraId="1D66C95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B46385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1FED1F0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66CB2D5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3F144C9D" w14:textId="77777777" w:rsidTr="00905281">
        <w:tc>
          <w:tcPr>
            <w:tcW w:w="454" w:type="dxa"/>
            <w:vMerge/>
          </w:tcPr>
          <w:p w14:paraId="7B84ECA0"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3576B069"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55A7068"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19970B78"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529FAB39"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52787F20"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73B1CB29"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06CBCA40"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531AB185"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421924F7"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59ABF5EA"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3505F836"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4110002A"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1DE32F37"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2F97104C"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 (СМР, приобретение)</w:t>
            </w:r>
          </w:p>
        </w:tc>
        <w:tc>
          <w:tcPr>
            <w:tcW w:w="964" w:type="dxa"/>
          </w:tcPr>
          <w:p w14:paraId="5158F9B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D71C87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712439E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15CEF18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40401F55" w14:textId="77777777" w:rsidTr="00905281">
        <w:tc>
          <w:tcPr>
            <w:tcW w:w="454" w:type="dxa"/>
            <w:vMerge/>
          </w:tcPr>
          <w:p w14:paraId="08CBFFF3"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1526C9BF"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0C166E45"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5391044A"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7D5E5FB3"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288A478C"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5BE78087"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5B3A9D7F"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72B904E6"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3EFDDDBF"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2C30BB55"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648F88A3"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7179D078"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693F8414"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44BAD01A"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 (ПСД)</w:t>
            </w:r>
          </w:p>
        </w:tc>
        <w:tc>
          <w:tcPr>
            <w:tcW w:w="964" w:type="dxa"/>
          </w:tcPr>
          <w:p w14:paraId="4DCE514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F1211B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733DDD3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275D458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2099EFCF" w14:textId="77777777" w:rsidTr="00905281">
        <w:tc>
          <w:tcPr>
            <w:tcW w:w="454" w:type="dxa"/>
            <w:vMerge/>
          </w:tcPr>
          <w:p w14:paraId="76FEE5EE"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2BC7C470"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9C7C299"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6F812D1D"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49ACA0F4"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7EA78E5F"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7D0DDBA1"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17AF98EA"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468A125D"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39EF4CF5"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2C681E4F"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315F853B"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3886FBAE"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2D72147C"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0C889D76"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 (СМР, приобретение)</w:t>
            </w:r>
          </w:p>
        </w:tc>
        <w:tc>
          <w:tcPr>
            <w:tcW w:w="964" w:type="dxa"/>
          </w:tcPr>
          <w:p w14:paraId="700D651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4CED4B6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4671781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0A19F35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77486F9B" w14:textId="77777777" w:rsidTr="00905281">
        <w:tc>
          <w:tcPr>
            <w:tcW w:w="454" w:type="dxa"/>
            <w:vMerge/>
          </w:tcPr>
          <w:p w14:paraId="4C919471"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07F88E64"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657B55E9"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479BC5B4"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3DFC601C"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15FFE439"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14E30E37"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65A50D99"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08079A93"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26C1B3C6"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701A7982"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42B4747A"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1FE536BA"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37713F35"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0E92B298"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 (ПСД)</w:t>
            </w:r>
          </w:p>
        </w:tc>
        <w:tc>
          <w:tcPr>
            <w:tcW w:w="964" w:type="dxa"/>
          </w:tcPr>
          <w:p w14:paraId="2CDA18A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45EFC72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1AB82E3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26D2926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244C6BF1" w14:textId="77777777" w:rsidTr="00905281">
        <w:tc>
          <w:tcPr>
            <w:tcW w:w="454" w:type="dxa"/>
            <w:vMerge/>
          </w:tcPr>
          <w:p w14:paraId="30EE91DC"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4B5E64D6"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7F4F3D41"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1DEDECD0"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4BA2A753"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39FA0B19"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48887FCB"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379B740D"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61BFE060"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190FB1EC"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0A29658F"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7129C29D"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6A1BEC8E"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4C4EF69A"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0C5744D2"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 (СМР, приобретение)</w:t>
            </w:r>
          </w:p>
        </w:tc>
        <w:tc>
          <w:tcPr>
            <w:tcW w:w="964" w:type="dxa"/>
          </w:tcPr>
          <w:p w14:paraId="0AF7DBB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1B4FAD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77089BA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2048CF7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43B2B2AF" w14:textId="77777777" w:rsidTr="00905281">
        <w:tc>
          <w:tcPr>
            <w:tcW w:w="454" w:type="dxa"/>
            <w:vMerge/>
          </w:tcPr>
          <w:p w14:paraId="22D5B041"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7AD76DD3"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359D2B0B"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69891458"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4ADE5B85"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4F69D834"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A982965"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2A78CDC0"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777A1238"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2119D586"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77212DCC"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4EE6ED2F"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0C260A81"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2A6DB5F4"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4DEA293B"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 xml:space="preserve">ВБ </w:t>
            </w:r>
            <w:r w:rsidRPr="000F0B21">
              <w:rPr>
                <w:rFonts w:ascii="Times New Roman" w:eastAsia="Times New Roman" w:hAnsi="Times New Roman" w:cs="Times New Roman"/>
                <w:szCs w:val="20"/>
                <w:lang w:eastAsia="ru-RU"/>
              </w:rPr>
              <w:lastRenderedPageBreak/>
              <w:t>(ПСД)</w:t>
            </w:r>
          </w:p>
        </w:tc>
        <w:tc>
          <w:tcPr>
            <w:tcW w:w="964" w:type="dxa"/>
          </w:tcPr>
          <w:p w14:paraId="2B3CA33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04F16B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0527C6E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62070E0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010CA1F9" w14:textId="77777777" w:rsidTr="00905281">
        <w:tc>
          <w:tcPr>
            <w:tcW w:w="454" w:type="dxa"/>
            <w:vMerge/>
          </w:tcPr>
          <w:p w14:paraId="397DB2A0"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263A6FCE"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ADFF6D9"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6D0DA178"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3EF8731A"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5C6485AF"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1769713B"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43299211"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2CD56168"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11069459"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4475CB56"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76067423"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70A25102"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1E0AA1F4"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18F3DA98"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 (СМР, приобретение)</w:t>
            </w:r>
          </w:p>
        </w:tc>
        <w:tc>
          <w:tcPr>
            <w:tcW w:w="964" w:type="dxa"/>
          </w:tcPr>
          <w:p w14:paraId="5E15C19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3B0F64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36E3F62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626613A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4063784A" w14:textId="77777777" w:rsidTr="00905281">
        <w:tc>
          <w:tcPr>
            <w:tcW w:w="454" w:type="dxa"/>
            <w:vMerge/>
          </w:tcPr>
          <w:p w14:paraId="5CAE78B0"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2C58F0B9"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6B17C704"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0A3ACE2E"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0D047994"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7FB8E573"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73475FF0"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14388170"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56CA53EB"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2B023AFC"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0F9D9C82"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2C89DB3A"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3FAC1C28"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48C10D70"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312D5289"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Всего</w:t>
            </w:r>
          </w:p>
        </w:tc>
        <w:tc>
          <w:tcPr>
            <w:tcW w:w="964" w:type="dxa"/>
          </w:tcPr>
          <w:p w14:paraId="32C42B3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2ABB71F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7410E4E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472A64A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55FFA78A" w14:textId="77777777" w:rsidTr="00905281">
        <w:tc>
          <w:tcPr>
            <w:tcW w:w="12703" w:type="dxa"/>
            <w:gridSpan w:val="14"/>
            <w:vMerge w:val="restart"/>
          </w:tcPr>
          <w:p w14:paraId="430A75C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Итого по переходящим объектам капитального строительства муниципальной собственности, в том числе объектам недвижимого имущества, приобретаемым в муниципальную собственность</w:t>
            </w:r>
          </w:p>
        </w:tc>
        <w:tc>
          <w:tcPr>
            <w:tcW w:w="907" w:type="dxa"/>
            <w:vAlign w:val="center"/>
          </w:tcPr>
          <w:p w14:paraId="0354B39A"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w:t>
            </w:r>
          </w:p>
        </w:tc>
        <w:tc>
          <w:tcPr>
            <w:tcW w:w="964" w:type="dxa"/>
          </w:tcPr>
          <w:p w14:paraId="637AD4C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A422BE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579B9B6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07A4BD5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4E45288C" w14:textId="77777777" w:rsidTr="00905281">
        <w:tc>
          <w:tcPr>
            <w:tcW w:w="12703" w:type="dxa"/>
            <w:gridSpan w:val="14"/>
            <w:vMerge/>
          </w:tcPr>
          <w:p w14:paraId="4BCB2E2D"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4CB75468"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w:t>
            </w:r>
          </w:p>
        </w:tc>
        <w:tc>
          <w:tcPr>
            <w:tcW w:w="964" w:type="dxa"/>
          </w:tcPr>
          <w:p w14:paraId="302DEE6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D1EB57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4E25435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0696479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724F0FEB" w14:textId="77777777" w:rsidTr="00905281">
        <w:tc>
          <w:tcPr>
            <w:tcW w:w="12703" w:type="dxa"/>
            <w:gridSpan w:val="14"/>
            <w:vMerge/>
          </w:tcPr>
          <w:p w14:paraId="4E3161A5"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577BC82A"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w:t>
            </w:r>
          </w:p>
        </w:tc>
        <w:tc>
          <w:tcPr>
            <w:tcW w:w="964" w:type="dxa"/>
          </w:tcPr>
          <w:p w14:paraId="42BAC93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2C5907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4044883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20297A8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20A764B0" w14:textId="77777777" w:rsidTr="00905281">
        <w:tc>
          <w:tcPr>
            <w:tcW w:w="12703" w:type="dxa"/>
            <w:gridSpan w:val="14"/>
            <w:vMerge/>
          </w:tcPr>
          <w:p w14:paraId="5E229A03"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707B57CD"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w:t>
            </w:r>
          </w:p>
        </w:tc>
        <w:tc>
          <w:tcPr>
            <w:tcW w:w="964" w:type="dxa"/>
          </w:tcPr>
          <w:p w14:paraId="46E4573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40F1FF9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1EE7295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2528934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62D45247" w14:textId="77777777" w:rsidTr="00905281">
        <w:tc>
          <w:tcPr>
            <w:tcW w:w="12703" w:type="dxa"/>
            <w:gridSpan w:val="14"/>
            <w:vMerge/>
          </w:tcPr>
          <w:p w14:paraId="50CE6F81"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1A989137"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Всего</w:t>
            </w:r>
          </w:p>
        </w:tc>
        <w:tc>
          <w:tcPr>
            <w:tcW w:w="964" w:type="dxa"/>
          </w:tcPr>
          <w:p w14:paraId="6A07AD4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438FE69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028D3E1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7F93C40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7B98A88C" w14:textId="77777777" w:rsidTr="00905281">
        <w:tc>
          <w:tcPr>
            <w:tcW w:w="16144" w:type="dxa"/>
            <w:gridSpan w:val="19"/>
          </w:tcPr>
          <w:p w14:paraId="066569CE" w14:textId="77777777" w:rsidR="000F0B21" w:rsidRPr="000F0B21" w:rsidRDefault="000F0B21" w:rsidP="000F0B21">
            <w:pPr>
              <w:widowControl w:val="0"/>
              <w:autoSpaceDE w:val="0"/>
              <w:autoSpaceDN w:val="0"/>
              <w:spacing w:after="0" w:line="240" w:lineRule="auto"/>
              <w:outlineLvl w:val="3"/>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Группа 3. Вновь создаваемые объекты капитального строительства муниципальной собственности, в том числе объекты недвижимого имущества, вновь приобретаемые в муниципальную собственность, имеющие сметную стоимость</w:t>
            </w:r>
          </w:p>
        </w:tc>
      </w:tr>
      <w:tr w:rsidR="000F0B21" w:rsidRPr="000F0B21" w14:paraId="17B6B57B" w14:textId="77777777" w:rsidTr="00905281">
        <w:tc>
          <w:tcPr>
            <w:tcW w:w="454" w:type="dxa"/>
            <w:vMerge w:val="restart"/>
            <w:vAlign w:val="center"/>
          </w:tcPr>
          <w:p w14:paraId="2A870337"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w:t>
            </w:r>
          </w:p>
        </w:tc>
        <w:tc>
          <w:tcPr>
            <w:tcW w:w="1247" w:type="dxa"/>
            <w:vMerge w:val="restart"/>
          </w:tcPr>
          <w:p w14:paraId="18930E4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vAlign w:val="center"/>
          </w:tcPr>
          <w:p w14:paraId="5C987816"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x</w:t>
            </w:r>
          </w:p>
        </w:tc>
        <w:tc>
          <w:tcPr>
            <w:tcW w:w="880" w:type="dxa"/>
            <w:vMerge w:val="restart"/>
          </w:tcPr>
          <w:p w14:paraId="6043D53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5" w:type="dxa"/>
            <w:vMerge w:val="restart"/>
          </w:tcPr>
          <w:p w14:paraId="25573DB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94" w:type="dxa"/>
            <w:vMerge w:val="restart"/>
          </w:tcPr>
          <w:p w14:paraId="1EE6E80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tcPr>
          <w:p w14:paraId="1B5F180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80" w:type="dxa"/>
            <w:vMerge w:val="restart"/>
          </w:tcPr>
          <w:p w14:paraId="2A2977B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03" w:type="dxa"/>
            <w:vMerge w:val="restart"/>
          </w:tcPr>
          <w:p w14:paraId="13E2AA0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37" w:type="dxa"/>
            <w:vMerge w:val="restart"/>
          </w:tcPr>
          <w:p w14:paraId="79A0D23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4" w:type="dxa"/>
            <w:vMerge w:val="restart"/>
          </w:tcPr>
          <w:p w14:paraId="29AE3AE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37" w:type="dxa"/>
            <w:vMerge w:val="restart"/>
          </w:tcPr>
          <w:p w14:paraId="1C15F04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80" w:type="dxa"/>
            <w:vMerge w:val="restart"/>
          </w:tcPr>
          <w:p w14:paraId="10B0B20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474" w:type="dxa"/>
            <w:vMerge w:val="restart"/>
          </w:tcPr>
          <w:p w14:paraId="65A9D01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07" w:type="dxa"/>
            <w:vAlign w:val="center"/>
          </w:tcPr>
          <w:p w14:paraId="3EA1DD20"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w:t>
            </w:r>
          </w:p>
        </w:tc>
        <w:tc>
          <w:tcPr>
            <w:tcW w:w="964" w:type="dxa"/>
          </w:tcPr>
          <w:p w14:paraId="62ACE06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D28B53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3DBCDFD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11E4F5C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0D312C1B" w14:textId="77777777" w:rsidTr="00905281">
        <w:tc>
          <w:tcPr>
            <w:tcW w:w="454" w:type="dxa"/>
            <w:vMerge/>
          </w:tcPr>
          <w:p w14:paraId="575CFAC3"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250CE4D5"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7AB3789F"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52276346"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4C18437B"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59E1915C"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3D9261CB"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33BE8DC0"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3050D2E5"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27B7745C"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43F7A6BE"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0EC49F24"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2819F2EF"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06897FE9"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63FCD340"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w:t>
            </w:r>
          </w:p>
        </w:tc>
        <w:tc>
          <w:tcPr>
            <w:tcW w:w="964" w:type="dxa"/>
          </w:tcPr>
          <w:p w14:paraId="754134A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18D2AC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7FAE0A5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52CFE92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66D46F4F" w14:textId="77777777" w:rsidTr="00905281">
        <w:tc>
          <w:tcPr>
            <w:tcW w:w="454" w:type="dxa"/>
            <w:vMerge/>
          </w:tcPr>
          <w:p w14:paraId="3275C999"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6BC3B87D"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4E897F4E"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0BE5C2C2"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086D43C7"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62CDDEB7"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0EE5FFE1"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289615B5"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20CB98B9"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3DAEAE20"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715ACEF3"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43C22B80"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0B0BA4A5"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58B80AEF"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2788471F"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w:t>
            </w:r>
          </w:p>
        </w:tc>
        <w:tc>
          <w:tcPr>
            <w:tcW w:w="964" w:type="dxa"/>
          </w:tcPr>
          <w:p w14:paraId="321D310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24EDA47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4BCA5BE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2D350A2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63DDAC20" w14:textId="77777777" w:rsidTr="00905281">
        <w:tc>
          <w:tcPr>
            <w:tcW w:w="454" w:type="dxa"/>
            <w:vMerge/>
          </w:tcPr>
          <w:p w14:paraId="7EBF196A"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043EF10C"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7DB1FE72"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307B583F"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06F5340B"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07DA4498"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5B863057"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45F9717E"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0D83BA3B"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118C198A"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46BC8E23"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4AA5A7BC"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5020BB07"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12B3CC52"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16B211ED"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w:t>
            </w:r>
          </w:p>
        </w:tc>
        <w:tc>
          <w:tcPr>
            <w:tcW w:w="964" w:type="dxa"/>
          </w:tcPr>
          <w:p w14:paraId="4866640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B190DF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2B3A260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70D2D90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4717DF7D" w14:textId="77777777" w:rsidTr="00905281">
        <w:tc>
          <w:tcPr>
            <w:tcW w:w="454" w:type="dxa"/>
            <w:vMerge/>
          </w:tcPr>
          <w:p w14:paraId="4A2130C0"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76580984"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A721001"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74DCC45C"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546600FF"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68410EFA"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2E86C95"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499A48D9"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3EE999EE"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22C304EC"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2EA093D3"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6153C112"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6522AAF3"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7E051D31"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253DD6BD"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Всего</w:t>
            </w:r>
          </w:p>
        </w:tc>
        <w:tc>
          <w:tcPr>
            <w:tcW w:w="964" w:type="dxa"/>
          </w:tcPr>
          <w:p w14:paraId="5063E6E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239E086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00B450A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2085C65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57ED5304" w14:textId="77777777" w:rsidTr="00905281">
        <w:tc>
          <w:tcPr>
            <w:tcW w:w="454" w:type="dxa"/>
            <w:vMerge w:val="restart"/>
            <w:vAlign w:val="center"/>
          </w:tcPr>
          <w:p w14:paraId="79E58D7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n</w:t>
            </w:r>
          </w:p>
        </w:tc>
        <w:tc>
          <w:tcPr>
            <w:tcW w:w="1247" w:type="dxa"/>
            <w:vMerge w:val="restart"/>
          </w:tcPr>
          <w:p w14:paraId="7672237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vAlign w:val="center"/>
          </w:tcPr>
          <w:p w14:paraId="13C68BE2"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x</w:t>
            </w:r>
          </w:p>
        </w:tc>
        <w:tc>
          <w:tcPr>
            <w:tcW w:w="880" w:type="dxa"/>
            <w:vMerge w:val="restart"/>
          </w:tcPr>
          <w:p w14:paraId="42F10AE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5" w:type="dxa"/>
            <w:vMerge w:val="restart"/>
          </w:tcPr>
          <w:p w14:paraId="343B594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94" w:type="dxa"/>
            <w:vMerge w:val="restart"/>
          </w:tcPr>
          <w:p w14:paraId="63DC656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tcPr>
          <w:p w14:paraId="192A5F1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80" w:type="dxa"/>
            <w:vMerge w:val="restart"/>
          </w:tcPr>
          <w:p w14:paraId="098E737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03" w:type="dxa"/>
            <w:vMerge w:val="restart"/>
          </w:tcPr>
          <w:p w14:paraId="38F1212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37" w:type="dxa"/>
            <w:vMerge w:val="restart"/>
          </w:tcPr>
          <w:p w14:paraId="1590DAF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4" w:type="dxa"/>
            <w:vMerge w:val="restart"/>
          </w:tcPr>
          <w:p w14:paraId="712CDF6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37" w:type="dxa"/>
            <w:vMerge w:val="restart"/>
          </w:tcPr>
          <w:p w14:paraId="6182D8D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80" w:type="dxa"/>
            <w:vMerge w:val="restart"/>
          </w:tcPr>
          <w:p w14:paraId="73C698E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474" w:type="dxa"/>
            <w:vMerge w:val="restart"/>
          </w:tcPr>
          <w:p w14:paraId="24E406F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07" w:type="dxa"/>
            <w:vAlign w:val="center"/>
          </w:tcPr>
          <w:p w14:paraId="5AEB3AAB"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w:t>
            </w:r>
          </w:p>
        </w:tc>
        <w:tc>
          <w:tcPr>
            <w:tcW w:w="964" w:type="dxa"/>
          </w:tcPr>
          <w:p w14:paraId="0D369A4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2C9355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7C10102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0F47FE2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140EC6C2" w14:textId="77777777" w:rsidTr="00905281">
        <w:tc>
          <w:tcPr>
            <w:tcW w:w="454" w:type="dxa"/>
            <w:vMerge/>
          </w:tcPr>
          <w:p w14:paraId="4696932D"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1998ED35"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1AD0C526"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562813CD"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5A8C86DF"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5C1F0C53"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E28BAE6"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6B96CEDC"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138ACECD"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4F2C5222"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7257BD03"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2AFB140D"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7D3D0937"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299782A9"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347C54A7"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w:t>
            </w:r>
          </w:p>
        </w:tc>
        <w:tc>
          <w:tcPr>
            <w:tcW w:w="964" w:type="dxa"/>
          </w:tcPr>
          <w:p w14:paraId="20C85A8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4146521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41C86D7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411D172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2AD5915D" w14:textId="77777777" w:rsidTr="00905281">
        <w:tc>
          <w:tcPr>
            <w:tcW w:w="454" w:type="dxa"/>
            <w:vMerge/>
          </w:tcPr>
          <w:p w14:paraId="15EBB6CD"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0ED0A467"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753FB34B"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27CE4713"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2F895D13"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43C46C15"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617334B9"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1BBA87E8"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5DFC9BEE"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3EF6F2B2"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22C96C76"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24529D85"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1071C911"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783B4B2B"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15BFA117"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w:t>
            </w:r>
          </w:p>
        </w:tc>
        <w:tc>
          <w:tcPr>
            <w:tcW w:w="964" w:type="dxa"/>
          </w:tcPr>
          <w:p w14:paraId="7393BB8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58F2C6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60A6270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613434A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57534029" w14:textId="77777777" w:rsidTr="00905281">
        <w:tc>
          <w:tcPr>
            <w:tcW w:w="454" w:type="dxa"/>
            <w:vMerge/>
          </w:tcPr>
          <w:p w14:paraId="5E365F52"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66F3B204"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E012C81"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7E151DA9"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0B1FE392"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6169FF3A"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3A712DD6"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22F83573"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272733ED"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25FFD8F3"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6332B18D"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2AD24ECF"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612613D8"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0CD42B99"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42995629"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w:t>
            </w:r>
          </w:p>
        </w:tc>
        <w:tc>
          <w:tcPr>
            <w:tcW w:w="964" w:type="dxa"/>
          </w:tcPr>
          <w:p w14:paraId="0F8B4AF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DC7F16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2A849FB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3CEFD1E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7122598E" w14:textId="77777777" w:rsidTr="00905281">
        <w:tc>
          <w:tcPr>
            <w:tcW w:w="454" w:type="dxa"/>
            <w:vMerge/>
          </w:tcPr>
          <w:p w14:paraId="2FD1512B"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0C23A428"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4E5D5B96"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6E8F6726"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0E751EF5"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3E31641C"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07DA6E7A"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61CCEBCD"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0D7EFB21"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5B74EACB"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2F60445D"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1B2B7CBA"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6E5CB659"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75CC58CF"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3B77ED5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Всего</w:t>
            </w:r>
          </w:p>
        </w:tc>
        <w:tc>
          <w:tcPr>
            <w:tcW w:w="964" w:type="dxa"/>
          </w:tcPr>
          <w:p w14:paraId="02DA05D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11EE90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19DE051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7576FF0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2470FC26" w14:textId="77777777" w:rsidTr="00905281">
        <w:tc>
          <w:tcPr>
            <w:tcW w:w="16144" w:type="dxa"/>
            <w:gridSpan w:val="19"/>
          </w:tcPr>
          <w:p w14:paraId="4DD2A0D5" w14:textId="77777777" w:rsidR="000F0B21" w:rsidRPr="000F0B21" w:rsidRDefault="000F0B21" w:rsidP="000F0B21">
            <w:pPr>
              <w:widowControl w:val="0"/>
              <w:autoSpaceDE w:val="0"/>
              <w:autoSpaceDN w:val="0"/>
              <w:spacing w:after="0" w:line="240" w:lineRule="auto"/>
              <w:outlineLvl w:val="3"/>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Группа 4. Вновь создаваемые объекты капитального строительства муниципальной собственности, в том числе объекты недвижимого имущества, вновь приобретаемые в муниципальную собственность, не имеющие сметной стоимости</w:t>
            </w:r>
          </w:p>
        </w:tc>
      </w:tr>
      <w:tr w:rsidR="000F0B21" w:rsidRPr="000F0B21" w14:paraId="6EABC501" w14:textId="77777777" w:rsidTr="00905281">
        <w:tc>
          <w:tcPr>
            <w:tcW w:w="454" w:type="dxa"/>
            <w:vMerge w:val="restart"/>
            <w:vAlign w:val="center"/>
          </w:tcPr>
          <w:p w14:paraId="1D85FF72"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w:t>
            </w:r>
          </w:p>
        </w:tc>
        <w:tc>
          <w:tcPr>
            <w:tcW w:w="1247" w:type="dxa"/>
            <w:vMerge w:val="restart"/>
          </w:tcPr>
          <w:p w14:paraId="38A5706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vAlign w:val="center"/>
          </w:tcPr>
          <w:p w14:paraId="3DD553B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x</w:t>
            </w:r>
          </w:p>
        </w:tc>
        <w:tc>
          <w:tcPr>
            <w:tcW w:w="880" w:type="dxa"/>
            <w:vMerge w:val="restart"/>
          </w:tcPr>
          <w:p w14:paraId="3BFA685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5" w:type="dxa"/>
            <w:vMerge w:val="restart"/>
          </w:tcPr>
          <w:p w14:paraId="1081433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94" w:type="dxa"/>
            <w:vMerge w:val="restart"/>
          </w:tcPr>
          <w:p w14:paraId="49FC99F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tcPr>
          <w:p w14:paraId="7AABF57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80" w:type="dxa"/>
            <w:vMerge w:val="restart"/>
          </w:tcPr>
          <w:p w14:paraId="31F4DAC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03" w:type="dxa"/>
            <w:vMerge w:val="restart"/>
          </w:tcPr>
          <w:p w14:paraId="1979EA9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37" w:type="dxa"/>
            <w:vMerge w:val="restart"/>
          </w:tcPr>
          <w:p w14:paraId="7528BA8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4" w:type="dxa"/>
            <w:vMerge w:val="restart"/>
          </w:tcPr>
          <w:p w14:paraId="3689B96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37" w:type="dxa"/>
            <w:vMerge w:val="restart"/>
          </w:tcPr>
          <w:p w14:paraId="5C9B23F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80" w:type="dxa"/>
            <w:vMerge w:val="restart"/>
          </w:tcPr>
          <w:p w14:paraId="46C0DD9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474" w:type="dxa"/>
            <w:vMerge w:val="restart"/>
          </w:tcPr>
          <w:p w14:paraId="70015ED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07" w:type="dxa"/>
            <w:vAlign w:val="center"/>
          </w:tcPr>
          <w:p w14:paraId="7FA04368"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 (ПСД)</w:t>
            </w:r>
          </w:p>
        </w:tc>
        <w:tc>
          <w:tcPr>
            <w:tcW w:w="964" w:type="dxa"/>
          </w:tcPr>
          <w:p w14:paraId="4246DCC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33916D3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6D18323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544B7A9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1D8F60A0" w14:textId="77777777" w:rsidTr="00905281">
        <w:tc>
          <w:tcPr>
            <w:tcW w:w="454" w:type="dxa"/>
            <w:vMerge/>
          </w:tcPr>
          <w:p w14:paraId="4EB1ADC0"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1163784B"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300A8B0C"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1F850EDF"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4E984DBD"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43EB2580"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F0A712C"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3EA47E60"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4790F71A"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1F646C33"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6A97AC81"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57C1B1BF"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3CCCC0E8"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161159ED"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32B3A42D"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 (СМР, приобретение)</w:t>
            </w:r>
          </w:p>
        </w:tc>
        <w:tc>
          <w:tcPr>
            <w:tcW w:w="964" w:type="dxa"/>
          </w:tcPr>
          <w:p w14:paraId="30AE2C5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24E7BED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6991825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0E4238F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6BF5625D" w14:textId="77777777" w:rsidTr="00905281">
        <w:tc>
          <w:tcPr>
            <w:tcW w:w="454" w:type="dxa"/>
            <w:vMerge/>
          </w:tcPr>
          <w:p w14:paraId="207AA342"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1BD5D93F"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75FBF730"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5E46DA35"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5F2E0123"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02EE8C69"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148D52D1"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0CAED806"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2AA21C39"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28217978"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273DC45E"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07A3007A"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1355EFE3"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62E08758"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5AB5176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 (ПСД)</w:t>
            </w:r>
          </w:p>
        </w:tc>
        <w:tc>
          <w:tcPr>
            <w:tcW w:w="964" w:type="dxa"/>
          </w:tcPr>
          <w:p w14:paraId="7050B65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370309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620452B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5AE7069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286934EC" w14:textId="77777777" w:rsidTr="00905281">
        <w:tc>
          <w:tcPr>
            <w:tcW w:w="454" w:type="dxa"/>
            <w:vMerge/>
          </w:tcPr>
          <w:p w14:paraId="3FCB85DE"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7DDB67B1"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6525ED88"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7B165A89"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239C3BB2"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3BAAF44E"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86B299B"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3227EDE9"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40DECBE0"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3E402E1C"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3F35CAEE"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0DB6CF60"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393E5138"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26BEA5CA"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7AEB050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 (СМР, приобретение)</w:t>
            </w:r>
          </w:p>
        </w:tc>
        <w:tc>
          <w:tcPr>
            <w:tcW w:w="964" w:type="dxa"/>
          </w:tcPr>
          <w:p w14:paraId="252DDFA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BE9BCF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0104466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1C0C8C2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2DF7FA45" w14:textId="77777777" w:rsidTr="00905281">
        <w:tc>
          <w:tcPr>
            <w:tcW w:w="454" w:type="dxa"/>
            <w:vMerge/>
          </w:tcPr>
          <w:p w14:paraId="671FF9AB"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50B9F298"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089C8EBC"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791C69C8"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5213134B"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40D804FB"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3A43D7C4"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57B95816"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7C7534AE"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3772FE9B"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519E62D7"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4442A67A"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4BF95E07"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389905DD"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6182C886"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 (ПСД)</w:t>
            </w:r>
          </w:p>
        </w:tc>
        <w:tc>
          <w:tcPr>
            <w:tcW w:w="964" w:type="dxa"/>
          </w:tcPr>
          <w:p w14:paraId="7153A35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30ADC7E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15D9A7A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5A0286B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327BC42E" w14:textId="77777777" w:rsidTr="00905281">
        <w:tc>
          <w:tcPr>
            <w:tcW w:w="454" w:type="dxa"/>
            <w:vMerge/>
          </w:tcPr>
          <w:p w14:paraId="1D48FB57"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13DEFD05"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6C9D5612"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6AFBE5A6"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5CA60DE9"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6970802E"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1BF24B11"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3936834C"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7B57D651"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73C5EE37"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0B509983"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2E1DEEDD"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4D615792"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2A695A3A"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26B722E9"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 (СМР, приобретение)</w:t>
            </w:r>
          </w:p>
        </w:tc>
        <w:tc>
          <w:tcPr>
            <w:tcW w:w="964" w:type="dxa"/>
          </w:tcPr>
          <w:p w14:paraId="5AC3153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910DCC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66F1BDC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630ADAE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29D5CD70" w14:textId="77777777" w:rsidTr="00905281">
        <w:tc>
          <w:tcPr>
            <w:tcW w:w="454" w:type="dxa"/>
            <w:vMerge/>
          </w:tcPr>
          <w:p w14:paraId="5121D567"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1A04AF34"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40C22F1D"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7496417A"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435ACC46"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0D5B6316"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05F50BAD"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24CDA6AB"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007FB828"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3EC87554"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2B49E418"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4CC04416"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0700D1E5"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4580DFC2"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7C14FDB3"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 (ПСД)</w:t>
            </w:r>
          </w:p>
        </w:tc>
        <w:tc>
          <w:tcPr>
            <w:tcW w:w="964" w:type="dxa"/>
          </w:tcPr>
          <w:p w14:paraId="4C55AF4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E31ABA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229216D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5983A17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1FD69716" w14:textId="77777777" w:rsidTr="00905281">
        <w:tc>
          <w:tcPr>
            <w:tcW w:w="454" w:type="dxa"/>
            <w:vMerge/>
          </w:tcPr>
          <w:p w14:paraId="0A37038E"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7B900519"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5F2077DB"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7BA2FC6C"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36BAC2B5"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35CC5CD1"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7C118734"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477CC875"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19230001"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6EC3F57C"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6EAD8F0E"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1355F36A"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6367EF90"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255E6126"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30C1AF9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 (СМР, приобре</w:t>
            </w:r>
            <w:r w:rsidRPr="000F0B21">
              <w:rPr>
                <w:rFonts w:ascii="Times New Roman" w:eastAsia="Times New Roman" w:hAnsi="Times New Roman" w:cs="Times New Roman"/>
                <w:szCs w:val="20"/>
                <w:lang w:eastAsia="ru-RU"/>
              </w:rPr>
              <w:lastRenderedPageBreak/>
              <w:t>тение)</w:t>
            </w:r>
          </w:p>
        </w:tc>
        <w:tc>
          <w:tcPr>
            <w:tcW w:w="964" w:type="dxa"/>
          </w:tcPr>
          <w:p w14:paraId="117B1ED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3B59BFF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7D256B1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1F8A832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21EC0D7D" w14:textId="77777777" w:rsidTr="00905281">
        <w:tc>
          <w:tcPr>
            <w:tcW w:w="454" w:type="dxa"/>
            <w:vMerge/>
          </w:tcPr>
          <w:p w14:paraId="066EDCA5"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66135B83"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0FAAABED"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219255D4"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05F3585F"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6391EA62"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6FD9A271"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0B39B806"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4055721B"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29074AEE"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17D24D20"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79E59518"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7795BD11"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46831F0D"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2F4B0287"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Всего</w:t>
            </w:r>
          </w:p>
        </w:tc>
        <w:tc>
          <w:tcPr>
            <w:tcW w:w="964" w:type="dxa"/>
          </w:tcPr>
          <w:p w14:paraId="6BACAF7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AD51BF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3C9E863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288F70E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241498F9" w14:textId="77777777" w:rsidTr="00905281">
        <w:tc>
          <w:tcPr>
            <w:tcW w:w="454" w:type="dxa"/>
            <w:vMerge w:val="restart"/>
            <w:vAlign w:val="center"/>
          </w:tcPr>
          <w:p w14:paraId="77CE42A2"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n</w:t>
            </w:r>
          </w:p>
        </w:tc>
        <w:tc>
          <w:tcPr>
            <w:tcW w:w="1247" w:type="dxa"/>
            <w:vMerge w:val="restart"/>
          </w:tcPr>
          <w:p w14:paraId="3EDF32F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vAlign w:val="center"/>
          </w:tcPr>
          <w:p w14:paraId="13B32026"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x</w:t>
            </w:r>
          </w:p>
        </w:tc>
        <w:tc>
          <w:tcPr>
            <w:tcW w:w="880" w:type="dxa"/>
            <w:vMerge w:val="restart"/>
          </w:tcPr>
          <w:p w14:paraId="59E5134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5" w:type="dxa"/>
            <w:vMerge w:val="restart"/>
          </w:tcPr>
          <w:p w14:paraId="4421F4A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94" w:type="dxa"/>
            <w:vMerge w:val="restart"/>
          </w:tcPr>
          <w:p w14:paraId="65B333F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tcPr>
          <w:p w14:paraId="26DD2BE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80" w:type="dxa"/>
            <w:vMerge w:val="restart"/>
          </w:tcPr>
          <w:p w14:paraId="0DEAE87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03" w:type="dxa"/>
            <w:vMerge w:val="restart"/>
          </w:tcPr>
          <w:p w14:paraId="07E5982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37" w:type="dxa"/>
            <w:vMerge w:val="restart"/>
          </w:tcPr>
          <w:p w14:paraId="0E0B692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4" w:type="dxa"/>
            <w:vMerge w:val="restart"/>
          </w:tcPr>
          <w:p w14:paraId="66CE24E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37" w:type="dxa"/>
            <w:vMerge w:val="restart"/>
          </w:tcPr>
          <w:p w14:paraId="0D6BB2E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80" w:type="dxa"/>
            <w:vMerge w:val="restart"/>
          </w:tcPr>
          <w:p w14:paraId="77BB05B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474" w:type="dxa"/>
            <w:vMerge w:val="restart"/>
          </w:tcPr>
          <w:p w14:paraId="5CD7D18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07" w:type="dxa"/>
            <w:vAlign w:val="center"/>
          </w:tcPr>
          <w:p w14:paraId="5E8D9516"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 (ПСД)</w:t>
            </w:r>
          </w:p>
        </w:tc>
        <w:tc>
          <w:tcPr>
            <w:tcW w:w="964" w:type="dxa"/>
          </w:tcPr>
          <w:p w14:paraId="789D488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44F5481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10DAEEA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3A031A4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111F5064" w14:textId="77777777" w:rsidTr="00905281">
        <w:tc>
          <w:tcPr>
            <w:tcW w:w="454" w:type="dxa"/>
            <w:vMerge/>
          </w:tcPr>
          <w:p w14:paraId="453D473F"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5AE31DF7"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56018404"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13326DE4"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10AE6E8A"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0ED36C24"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5FE869E8"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7233D866"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4A01A934"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3CC51C50"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70DBFC88"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4273D495"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70AF369C"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0CCF00C0"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7C5C85CF"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 (СМР, приобретение)</w:t>
            </w:r>
          </w:p>
        </w:tc>
        <w:tc>
          <w:tcPr>
            <w:tcW w:w="964" w:type="dxa"/>
          </w:tcPr>
          <w:p w14:paraId="0486620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326B0B3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4F994B8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46F3C6D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4152FE8E" w14:textId="77777777" w:rsidTr="00905281">
        <w:tc>
          <w:tcPr>
            <w:tcW w:w="454" w:type="dxa"/>
            <w:vMerge/>
          </w:tcPr>
          <w:p w14:paraId="795BC798"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5105060F"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48C64065"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78A13F73"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5D0C1A08"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344F9D78"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6D58C208"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0118AB04"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2A65608B"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0E356ECB"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32E82CDD"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100DE494"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0006CC23"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1FD205B0"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5730FE27"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 (ПСД)</w:t>
            </w:r>
          </w:p>
        </w:tc>
        <w:tc>
          <w:tcPr>
            <w:tcW w:w="964" w:type="dxa"/>
          </w:tcPr>
          <w:p w14:paraId="0D92F96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A7663F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0AE5F77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33543A7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38732FF3" w14:textId="77777777" w:rsidTr="00905281">
        <w:tc>
          <w:tcPr>
            <w:tcW w:w="454" w:type="dxa"/>
            <w:vMerge/>
          </w:tcPr>
          <w:p w14:paraId="27FC70F1"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1A85A1D9"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139EC293"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4C9B327B"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78EC718C"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21CCF209"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4E6E0595"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6DD8F573"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374D3231"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278B4D8E"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262B0C91"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5C8DD132"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479F3FAF"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435AF238"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130B196D"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 (СМР, приобретение)</w:t>
            </w:r>
          </w:p>
        </w:tc>
        <w:tc>
          <w:tcPr>
            <w:tcW w:w="964" w:type="dxa"/>
          </w:tcPr>
          <w:p w14:paraId="2BDB1E3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023505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35CD049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15354A6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0D8F1470" w14:textId="77777777" w:rsidTr="00905281">
        <w:tc>
          <w:tcPr>
            <w:tcW w:w="454" w:type="dxa"/>
            <w:vMerge/>
          </w:tcPr>
          <w:p w14:paraId="36034669"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36B0E869"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3BD0DBD0"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568D81F8"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0DBFE4E8"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15BD5BA5"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1C7187BC"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4A70F304"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6A27B160"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0FCC9050"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35C8F7C6"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79D62EEF"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28D37605"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53636692"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2762D731"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 (ПСД)</w:t>
            </w:r>
          </w:p>
        </w:tc>
        <w:tc>
          <w:tcPr>
            <w:tcW w:w="964" w:type="dxa"/>
          </w:tcPr>
          <w:p w14:paraId="15E638B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3C1A63A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5B6DC6B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1D6D84D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09041A39" w14:textId="77777777" w:rsidTr="00905281">
        <w:tc>
          <w:tcPr>
            <w:tcW w:w="454" w:type="dxa"/>
            <w:vMerge/>
          </w:tcPr>
          <w:p w14:paraId="450FD3B8"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0B3A1B2E"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4F316550"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35089158"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24BCAA4C"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74DDEA77"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0078D4AA"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368333EF"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626C17D0"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67DA7082"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421B2549"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2672373D"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06BDF136"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3FDB541F"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5C37093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 (СМР, приобретение)</w:t>
            </w:r>
          </w:p>
        </w:tc>
        <w:tc>
          <w:tcPr>
            <w:tcW w:w="964" w:type="dxa"/>
          </w:tcPr>
          <w:p w14:paraId="466A838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F44195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728C4BB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0B42495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0D91BD83" w14:textId="77777777" w:rsidTr="00905281">
        <w:tc>
          <w:tcPr>
            <w:tcW w:w="454" w:type="dxa"/>
            <w:vMerge/>
          </w:tcPr>
          <w:p w14:paraId="7D6EB619"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1B4CE288"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6F9B4236"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32480469"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0FDDEE1D"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50048A54"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593B9068"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5D1FC217"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2665E42B"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2DEF0A1B"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46638866"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73747BAE"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56B9BF1E"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2EE5B3F2"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3D3520C8"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 (ПСД)</w:t>
            </w:r>
          </w:p>
        </w:tc>
        <w:tc>
          <w:tcPr>
            <w:tcW w:w="964" w:type="dxa"/>
          </w:tcPr>
          <w:p w14:paraId="3A3778A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D1BF93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353420A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2BD460C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5A9D49EE" w14:textId="77777777" w:rsidTr="00905281">
        <w:tc>
          <w:tcPr>
            <w:tcW w:w="454" w:type="dxa"/>
            <w:vMerge/>
          </w:tcPr>
          <w:p w14:paraId="2B2010CD"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08314385"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64F7FDE3"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18D3CCA0"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105DE3D4"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7CF9FD5A"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1D794E86"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51C622A6"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392C2E72"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6EFE93B8"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3775DE8C"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3FE77F7E"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2F12EE6C"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0451836C"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462B8613"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 (СМР, приобретение)</w:t>
            </w:r>
          </w:p>
        </w:tc>
        <w:tc>
          <w:tcPr>
            <w:tcW w:w="964" w:type="dxa"/>
          </w:tcPr>
          <w:p w14:paraId="0EC3577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6FEBAB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254E7D9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4F35B63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5C06B717" w14:textId="77777777" w:rsidTr="00905281">
        <w:tc>
          <w:tcPr>
            <w:tcW w:w="454" w:type="dxa"/>
            <w:vMerge/>
          </w:tcPr>
          <w:p w14:paraId="5F2A0E65" w14:textId="77777777" w:rsidR="000F0B21" w:rsidRPr="000F0B21" w:rsidRDefault="000F0B21" w:rsidP="000F0B21">
            <w:pPr>
              <w:spacing w:after="1" w:line="0" w:lineRule="atLeast"/>
              <w:rPr>
                <w:rFonts w:ascii="Times New Roman" w:eastAsia="Calibri" w:hAnsi="Times New Roman" w:cs="Times New Roman"/>
              </w:rPr>
            </w:pPr>
          </w:p>
        </w:tc>
        <w:tc>
          <w:tcPr>
            <w:tcW w:w="1247" w:type="dxa"/>
            <w:vMerge/>
          </w:tcPr>
          <w:p w14:paraId="6B7717D9"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52DAD3E5"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2FFFDFF8" w14:textId="77777777" w:rsidR="000F0B21" w:rsidRPr="000F0B21" w:rsidRDefault="000F0B21" w:rsidP="000F0B21">
            <w:pPr>
              <w:spacing w:after="1" w:line="0" w:lineRule="atLeast"/>
              <w:rPr>
                <w:rFonts w:ascii="Times New Roman" w:eastAsia="Calibri" w:hAnsi="Times New Roman" w:cs="Times New Roman"/>
              </w:rPr>
            </w:pPr>
          </w:p>
        </w:tc>
        <w:tc>
          <w:tcPr>
            <w:tcW w:w="795" w:type="dxa"/>
            <w:vMerge/>
          </w:tcPr>
          <w:p w14:paraId="063FF687" w14:textId="77777777" w:rsidR="000F0B21" w:rsidRPr="000F0B21" w:rsidRDefault="000F0B21" w:rsidP="000F0B21">
            <w:pPr>
              <w:spacing w:after="1" w:line="0" w:lineRule="atLeast"/>
              <w:rPr>
                <w:rFonts w:ascii="Times New Roman" w:eastAsia="Calibri" w:hAnsi="Times New Roman" w:cs="Times New Roman"/>
              </w:rPr>
            </w:pPr>
          </w:p>
        </w:tc>
        <w:tc>
          <w:tcPr>
            <w:tcW w:w="994" w:type="dxa"/>
            <w:vMerge/>
          </w:tcPr>
          <w:p w14:paraId="5EE14CD1"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044CDB7A"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138C79DE" w14:textId="77777777" w:rsidR="000F0B21" w:rsidRPr="000F0B21" w:rsidRDefault="000F0B21" w:rsidP="000F0B21">
            <w:pPr>
              <w:spacing w:after="1" w:line="0" w:lineRule="atLeast"/>
              <w:rPr>
                <w:rFonts w:ascii="Times New Roman" w:eastAsia="Calibri" w:hAnsi="Times New Roman" w:cs="Times New Roman"/>
              </w:rPr>
            </w:pPr>
          </w:p>
        </w:tc>
        <w:tc>
          <w:tcPr>
            <w:tcW w:w="903" w:type="dxa"/>
            <w:vMerge/>
          </w:tcPr>
          <w:p w14:paraId="0F2BE303"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21B0A7C2"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112083C3" w14:textId="77777777" w:rsidR="000F0B21" w:rsidRPr="000F0B21" w:rsidRDefault="000F0B21" w:rsidP="000F0B21">
            <w:pPr>
              <w:spacing w:after="1" w:line="0" w:lineRule="atLeast"/>
              <w:rPr>
                <w:rFonts w:ascii="Times New Roman" w:eastAsia="Calibri" w:hAnsi="Times New Roman" w:cs="Times New Roman"/>
              </w:rPr>
            </w:pPr>
          </w:p>
        </w:tc>
        <w:tc>
          <w:tcPr>
            <w:tcW w:w="737" w:type="dxa"/>
            <w:vMerge/>
          </w:tcPr>
          <w:p w14:paraId="276B91DA" w14:textId="77777777" w:rsidR="000F0B21" w:rsidRPr="000F0B21" w:rsidRDefault="000F0B21" w:rsidP="000F0B21">
            <w:pPr>
              <w:spacing w:after="1" w:line="0" w:lineRule="atLeast"/>
              <w:rPr>
                <w:rFonts w:ascii="Times New Roman" w:eastAsia="Calibri" w:hAnsi="Times New Roman" w:cs="Times New Roman"/>
              </w:rPr>
            </w:pPr>
          </w:p>
        </w:tc>
        <w:tc>
          <w:tcPr>
            <w:tcW w:w="880" w:type="dxa"/>
            <w:vMerge/>
          </w:tcPr>
          <w:p w14:paraId="64C73302"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48FCB343"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2175DB85"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Всего</w:t>
            </w:r>
          </w:p>
        </w:tc>
        <w:tc>
          <w:tcPr>
            <w:tcW w:w="964" w:type="dxa"/>
          </w:tcPr>
          <w:p w14:paraId="4173506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FE0B6D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6AD3491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46A8FD3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04C9CA31" w14:textId="77777777" w:rsidTr="00905281">
        <w:tc>
          <w:tcPr>
            <w:tcW w:w="12703" w:type="dxa"/>
            <w:gridSpan w:val="14"/>
            <w:vMerge w:val="restart"/>
            <w:vAlign w:val="center"/>
          </w:tcPr>
          <w:p w14:paraId="08AAC93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lastRenderedPageBreak/>
              <w:t>Итого по вновь создаваемым объектам капитального строительства муниципальной собственности, в том числе объектам недвижимого имущества, приобретаемым в муниципальную собственность</w:t>
            </w:r>
          </w:p>
        </w:tc>
        <w:tc>
          <w:tcPr>
            <w:tcW w:w="907" w:type="dxa"/>
            <w:vAlign w:val="center"/>
          </w:tcPr>
          <w:p w14:paraId="1AF63759"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w:t>
            </w:r>
          </w:p>
        </w:tc>
        <w:tc>
          <w:tcPr>
            <w:tcW w:w="964" w:type="dxa"/>
          </w:tcPr>
          <w:p w14:paraId="72B6082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4C64A50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4C1CC38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068704A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6CDAB3E9" w14:textId="77777777" w:rsidTr="00905281">
        <w:tc>
          <w:tcPr>
            <w:tcW w:w="12703" w:type="dxa"/>
            <w:gridSpan w:val="14"/>
            <w:vMerge/>
          </w:tcPr>
          <w:p w14:paraId="4C5E7FA2"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60534EC7"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w:t>
            </w:r>
          </w:p>
        </w:tc>
        <w:tc>
          <w:tcPr>
            <w:tcW w:w="964" w:type="dxa"/>
          </w:tcPr>
          <w:p w14:paraId="77021BD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26F297A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43B1342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002A2BB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1DDB369A" w14:textId="77777777" w:rsidTr="00905281">
        <w:tc>
          <w:tcPr>
            <w:tcW w:w="12703" w:type="dxa"/>
            <w:gridSpan w:val="14"/>
            <w:vMerge/>
          </w:tcPr>
          <w:p w14:paraId="1D34DB99"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0FD9384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w:t>
            </w:r>
          </w:p>
        </w:tc>
        <w:tc>
          <w:tcPr>
            <w:tcW w:w="964" w:type="dxa"/>
          </w:tcPr>
          <w:p w14:paraId="1B51B2E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2848DBA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0E1E5A3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3D771E8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40618A66" w14:textId="77777777" w:rsidTr="00905281">
        <w:tc>
          <w:tcPr>
            <w:tcW w:w="12703" w:type="dxa"/>
            <w:gridSpan w:val="14"/>
            <w:vMerge/>
          </w:tcPr>
          <w:p w14:paraId="7DCA7AB2"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5BD20D2D"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w:t>
            </w:r>
          </w:p>
        </w:tc>
        <w:tc>
          <w:tcPr>
            <w:tcW w:w="964" w:type="dxa"/>
          </w:tcPr>
          <w:p w14:paraId="245063C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3B10500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7BDB507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27AA03D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40AFBD57" w14:textId="77777777" w:rsidTr="00905281">
        <w:tc>
          <w:tcPr>
            <w:tcW w:w="12703" w:type="dxa"/>
            <w:gridSpan w:val="14"/>
            <w:vMerge/>
          </w:tcPr>
          <w:p w14:paraId="79072F3C" w14:textId="77777777" w:rsidR="000F0B21" w:rsidRPr="000F0B21" w:rsidRDefault="000F0B21" w:rsidP="000F0B21">
            <w:pPr>
              <w:spacing w:after="1" w:line="0" w:lineRule="atLeast"/>
              <w:rPr>
                <w:rFonts w:ascii="Times New Roman" w:eastAsia="Calibri" w:hAnsi="Times New Roman" w:cs="Times New Roman"/>
              </w:rPr>
            </w:pPr>
          </w:p>
        </w:tc>
        <w:tc>
          <w:tcPr>
            <w:tcW w:w="907" w:type="dxa"/>
            <w:vAlign w:val="center"/>
          </w:tcPr>
          <w:p w14:paraId="23AC1C3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Всего</w:t>
            </w:r>
          </w:p>
        </w:tc>
        <w:tc>
          <w:tcPr>
            <w:tcW w:w="964" w:type="dxa"/>
          </w:tcPr>
          <w:p w14:paraId="1CC42B5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2CBFD15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20" w:type="dxa"/>
          </w:tcPr>
          <w:p w14:paraId="55CEF8E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40" w:type="dxa"/>
          </w:tcPr>
          <w:p w14:paraId="002FB14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bl>
    <w:p w14:paraId="30FF8B53" w14:textId="77777777" w:rsidR="000F0B21" w:rsidRPr="000F0B21" w:rsidRDefault="000F0B21" w:rsidP="000F0B21">
      <w:pPr>
        <w:spacing w:after="200" w:line="276" w:lineRule="auto"/>
        <w:rPr>
          <w:rFonts w:ascii="Times New Roman" w:eastAsia="Calibri" w:hAnsi="Times New Roman" w:cs="Times New Roman"/>
        </w:rPr>
        <w:sectPr w:rsidR="000F0B21" w:rsidRPr="000F0B21">
          <w:pgSz w:w="16838" w:h="11905" w:orient="landscape"/>
          <w:pgMar w:top="1701" w:right="1134" w:bottom="850" w:left="1134" w:header="0" w:footer="0" w:gutter="0"/>
          <w:cols w:space="720"/>
        </w:sectPr>
      </w:pPr>
    </w:p>
    <w:p w14:paraId="5690B369" w14:textId="77777777" w:rsidR="000F0B21" w:rsidRPr="000F0B21" w:rsidRDefault="000F0B21" w:rsidP="000F0B21">
      <w:pPr>
        <w:widowControl w:val="0"/>
        <w:autoSpaceDE w:val="0"/>
        <w:autoSpaceDN w:val="0"/>
        <w:spacing w:after="0" w:line="240" w:lineRule="auto"/>
        <w:jc w:val="right"/>
        <w:outlineLvl w:val="2"/>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lastRenderedPageBreak/>
        <w:t>Приложение 2</w:t>
      </w:r>
    </w:p>
    <w:p w14:paraId="083FAF32"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к Правилам</w:t>
      </w:r>
    </w:p>
    <w:p w14:paraId="0E30C1CC"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принятия решения о подготовке и реализации бюджетных</w:t>
      </w:r>
    </w:p>
    <w:p w14:paraId="7F875E29"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инвестиций в объекты капитального строительства</w:t>
      </w:r>
    </w:p>
    <w:p w14:paraId="07344DCC"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муниципальной собственности Томского района и приобретении</w:t>
      </w:r>
    </w:p>
    <w:p w14:paraId="7C994B2B"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объектов недвижимого имущества в муниципальную собственность</w:t>
      </w:r>
    </w:p>
    <w:p w14:paraId="1FE5BC71"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Томского района и о предоставлении субсидий на осуществление</w:t>
      </w:r>
    </w:p>
    <w:p w14:paraId="4B7AEC6E"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капитальных вложений в объекты капитального строительства</w:t>
      </w:r>
    </w:p>
    <w:p w14:paraId="45CD0656"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муниципальной собственности Томского района и приобретение</w:t>
      </w:r>
    </w:p>
    <w:p w14:paraId="6578EAEE"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объектов недвижимого имущества в муниципальную собственность</w:t>
      </w:r>
    </w:p>
    <w:p w14:paraId="6AD9968F"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Томского района (приложение 3 к Порядку принятия решений</w:t>
      </w:r>
    </w:p>
    <w:p w14:paraId="3871CD95"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 разработке муниципальных программ Томского района, их</w:t>
      </w:r>
    </w:p>
    <w:p w14:paraId="00E89AAF"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формирования и реализации)</w:t>
      </w:r>
    </w:p>
    <w:p w14:paraId="7682DEF9" w14:textId="77777777" w:rsidR="000F0B21" w:rsidRPr="000F0B21" w:rsidRDefault="000F0B21" w:rsidP="000F0B21">
      <w:pPr>
        <w:widowControl w:val="0"/>
        <w:autoSpaceDE w:val="0"/>
        <w:autoSpaceDN w:val="0"/>
        <w:spacing w:after="0" w:line="240" w:lineRule="auto"/>
        <w:jc w:val="both"/>
        <w:rPr>
          <w:rFonts w:ascii="Times New Roman" w:eastAsia="Times New Roman" w:hAnsi="Times New Roman" w:cs="Times New Roman"/>
          <w:szCs w:val="20"/>
          <w:lang w:eastAsia="ru-RU"/>
        </w:rPr>
      </w:pPr>
    </w:p>
    <w:p w14:paraId="15B0E787"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b/>
          <w:szCs w:val="20"/>
          <w:lang w:eastAsia="ru-RU"/>
        </w:rPr>
      </w:pPr>
      <w:bookmarkStart w:id="10" w:name="P2912"/>
      <w:bookmarkEnd w:id="10"/>
      <w:r w:rsidRPr="000F0B21">
        <w:rPr>
          <w:rFonts w:ascii="Times New Roman" w:eastAsia="Times New Roman" w:hAnsi="Times New Roman" w:cs="Times New Roman"/>
          <w:b/>
          <w:szCs w:val="20"/>
          <w:lang w:eastAsia="ru-RU"/>
        </w:rPr>
        <w:t>КРИТЕРИИ</w:t>
      </w:r>
    </w:p>
    <w:p w14:paraId="3EAEE8C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b/>
          <w:szCs w:val="20"/>
          <w:lang w:eastAsia="ru-RU"/>
        </w:rPr>
      </w:pPr>
      <w:r w:rsidRPr="000F0B21">
        <w:rPr>
          <w:rFonts w:ascii="Times New Roman" w:eastAsia="Times New Roman" w:hAnsi="Times New Roman" w:cs="Times New Roman"/>
          <w:b/>
          <w:szCs w:val="20"/>
          <w:lang w:eastAsia="ru-RU"/>
        </w:rPr>
        <w:t>ОЦЕНКИ ЭФФЕКТИВНОСТИ ИСПОЛЬЗОВАНИЯ БЮДЖЕТНЫХ</w:t>
      </w:r>
    </w:p>
    <w:p w14:paraId="5725FA9B"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b/>
          <w:szCs w:val="20"/>
          <w:lang w:eastAsia="ru-RU"/>
        </w:rPr>
      </w:pPr>
      <w:r w:rsidRPr="000F0B21">
        <w:rPr>
          <w:rFonts w:ascii="Times New Roman" w:eastAsia="Times New Roman" w:hAnsi="Times New Roman" w:cs="Times New Roman"/>
          <w:b/>
          <w:szCs w:val="20"/>
          <w:lang w:eastAsia="ru-RU"/>
        </w:rPr>
        <w:t>СРЕДСТВ, НАПРАВЛЯЕМЫХ НА КАПИТАЛЬНЫЕ ВЛОЖЕНИЯ</w:t>
      </w:r>
    </w:p>
    <w:p w14:paraId="670BE8FE" w14:textId="77777777" w:rsidR="000F0B21" w:rsidRPr="000F0B21" w:rsidRDefault="000F0B21" w:rsidP="000F0B21">
      <w:pPr>
        <w:spacing w:after="1" w:line="276" w:lineRule="auto"/>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78"/>
        <w:gridCol w:w="4932"/>
        <w:gridCol w:w="907"/>
      </w:tblGrid>
      <w:tr w:rsidR="000F0B21" w:rsidRPr="000F0B21" w14:paraId="05CDE7D4" w14:textId="77777777" w:rsidTr="000F0B21">
        <w:tc>
          <w:tcPr>
            <w:tcW w:w="454" w:type="dxa"/>
            <w:vAlign w:val="center"/>
          </w:tcPr>
          <w:p w14:paraId="4EF64C90"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N</w:t>
            </w:r>
          </w:p>
          <w:p w14:paraId="59E4068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пп</w:t>
            </w:r>
          </w:p>
        </w:tc>
        <w:tc>
          <w:tcPr>
            <w:tcW w:w="2778" w:type="dxa"/>
            <w:vAlign w:val="center"/>
          </w:tcPr>
          <w:p w14:paraId="1BDC520D"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Наименование критерия</w:t>
            </w:r>
          </w:p>
        </w:tc>
        <w:tc>
          <w:tcPr>
            <w:tcW w:w="4932" w:type="dxa"/>
            <w:vAlign w:val="center"/>
          </w:tcPr>
          <w:p w14:paraId="6E4475B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Значение критерия</w:t>
            </w:r>
          </w:p>
        </w:tc>
        <w:tc>
          <w:tcPr>
            <w:tcW w:w="907" w:type="dxa"/>
            <w:vAlign w:val="center"/>
          </w:tcPr>
          <w:p w14:paraId="5365DCA1"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Балл (макс. 180)</w:t>
            </w:r>
          </w:p>
        </w:tc>
      </w:tr>
      <w:tr w:rsidR="000F0B21" w:rsidRPr="000F0B21" w14:paraId="7B3531E6" w14:textId="77777777" w:rsidTr="000F0B21">
        <w:tc>
          <w:tcPr>
            <w:tcW w:w="454" w:type="dxa"/>
            <w:vMerge w:val="restart"/>
          </w:tcPr>
          <w:p w14:paraId="4743739A"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w:t>
            </w:r>
          </w:p>
        </w:tc>
        <w:tc>
          <w:tcPr>
            <w:tcW w:w="2778" w:type="dxa"/>
            <w:vMerge w:val="restart"/>
          </w:tcPr>
          <w:p w14:paraId="01B6AEA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Соответствие цели капитальных вложений стратегическим приоритетам</w:t>
            </w:r>
          </w:p>
        </w:tc>
        <w:tc>
          <w:tcPr>
            <w:tcW w:w="4932" w:type="dxa"/>
          </w:tcPr>
          <w:p w14:paraId="58569F4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Цель капитальных вложений соответствует стратегическим приоритетам развития</w:t>
            </w:r>
          </w:p>
        </w:tc>
        <w:tc>
          <w:tcPr>
            <w:tcW w:w="907" w:type="dxa"/>
          </w:tcPr>
          <w:p w14:paraId="0E29F8A9"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20</w:t>
            </w:r>
          </w:p>
        </w:tc>
      </w:tr>
      <w:tr w:rsidR="000F0B21" w:rsidRPr="000F0B21" w14:paraId="603DAFB0" w14:textId="77777777" w:rsidTr="000F0B21">
        <w:tc>
          <w:tcPr>
            <w:tcW w:w="454" w:type="dxa"/>
            <w:vMerge/>
          </w:tcPr>
          <w:p w14:paraId="42C841D6" w14:textId="77777777" w:rsidR="000F0B21" w:rsidRPr="000F0B21" w:rsidRDefault="000F0B21" w:rsidP="000F0B21">
            <w:pPr>
              <w:spacing w:after="1" w:line="0" w:lineRule="atLeast"/>
              <w:rPr>
                <w:rFonts w:ascii="Times New Roman" w:eastAsia="Calibri" w:hAnsi="Times New Roman" w:cs="Times New Roman"/>
              </w:rPr>
            </w:pPr>
          </w:p>
        </w:tc>
        <w:tc>
          <w:tcPr>
            <w:tcW w:w="2778" w:type="dxa"/>
            <w:vMerge/>
          </w:tcPr>
          <w:p w14:paraId="17927D32" w14:textId="77777777" w:rsidR="000F0B21" w:rsidRPr="000F0B21" w:rsidRDefault="000F0B21" w:rsidP="000F0B21">
            <w:pPr>
              <w:spacing w:after="1" w:line="0" w:lineRule="atLeast"/>
              <w:rPr>
                <w:rFonts w:ascii="Times New Roman" w:eastAsia="Calibri" w:hAnsi="Times New Roman" w:cs="Times New Roman"/>
              </w:rPr>
            </w:pPr>
          </w:p>
        </w:tc>
        <w:tc>
          <w:tcPr>
            <w:tcW w:w="4932" w:type="dxa"/>
          </w:tcPr>
          <w:p w14:paraId="69D9A17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Цель капитальных вложений не соответствует стратегическим приоритетам развития либо не указана</w:t>
            </w:r>
          </w:p>
        </w:tc>
        <w:tc>
          <w:tcPr>
            <w:tcW w:w="907" w:type="dxa"/>
          </w:tcPr>
          <w:p w14:paraId="5D13EB7B"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0</w:t>
            </w:r>
          </w:p>
        </w:tc>
      </w:tr>
      <w:tr w:rsidR="000F0B21" w:rsidRPr="000F0B21" w14:paraId="7417D0BB" w14:textId="77777777" w:rsidTr="000F0B21">
        <w:tc>
          <w:tcPr>
            <w:tcW w:w="454" w:type="dxa"/>
            <w:vMerge w:val="restart"/>
          </w:tcPr>
          <w:p w14:paraId="3989E341"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2</w:t>
            </w:r>
          </w:p>
        </w:tc>
        <w:tc>
          <w:tcPr>
            <w:tcW w:w="2778" w:type="dxa"/>
            <w:vMerge w:val="restart"/>
          </w:tcPr>
          <w:p w14:paraId="79E0192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Соответствие фактического наличия объектов требованиям о нормативной потребности (при наличии таковой)</w:t>
            </w:r>
          </w:p>
        </w:tc>
        <w:tc>
          <w:tcPr>
            <w:tcW w:w="4932" w:type="dxa"/>
          </w:tcPr>
          <w:p w14:paraId="2532575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Фактическое наличие аналогичных объектов меньше нормативной потребности (наличие дефицита соответствующих услуг - при отсутствии нормативной потребности)</w:t>
            </w:r>
          </w:p>
        </w:tc>
        <w:tc>
          <w:tcPr>
            <w:tcW w:w="907" w:type="dxa"/>
          </w:tcPr>
          <w:p w14:paraId="174CB065"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40</w:t>
            </w:r>
          </w:p>
        </w:tc>
      </w:tr>
      <w:tr w:rsidR="000F0B21" w:rsidRPr="000F0B21" w14:paraId="4CC4E891" w14:textId="77777777" w:rsidTr="000F0B21">
        <w:tc>
          <w:tcPr>
            <w:tcW w:w="454" w:type="dxa"/>
            <w:vMerge/>
          </w:tcPr>
          <w:p w14:paraId="50AF7F0F" w14:textId="77777777" w:rsidR="000F0B21" w:rsidRPr="000F0B21" w:rsidRDefault="000F0B21" w:rsidP="000F0B21">
            <w:pPr>
              <w:spacing w:after="1" w:line="0" w:lineRule="atLeast"/>
              <w:rPr>
                <w:rFonts w:ascii="Times New Roman" w:eastAsia="Calibri" w:hAnsi="Times New Roman" w:cs="Times New Roman"/>
              </w:rPr>
            </w:pPr>
          </w:p>
        </w:tc>
        <w:tc>
          <w:tcPr>
            <w:tcW w:w="2778" w:type="dxa"/>
            <w:vMerge/>
          </w:tcPr>
          <w:p w14:paraId="77AA364A" w14:textId="77777777" w:rsidR="000F0B21" w:rsidRPr="000F0B21" w:rsidRDefault="000F0B21" w:rsidP="000F0B21">
            <w:pPr>
              <w:spacing w:after="1" w:line="0" w:lineRule="atLeast"/>
              <w:rPr>
                <w:rFonts w:ascii="Times New Roman" w:eastAsia="Calibri" w:hAnsi="Times New Roman" w:cs="Times New Roman"/>
              </w:rPr>
            </w:pPr>
          </w:p>
        </w:tc>
        <w:tc>
          <w:tcPr>
            <w:tcW w:w="4932" w:type="dxa"/>
          </w:tcPr>
          <w:p w14:paraId="57F1BEE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Фактическое наличие аналогичных объектов соответствует требованиям о нормативной потребности (либо превышает нормативную потребность)</w:t>
            </w:r>
          </w:p>
        </w:tc>
        <w:tc>
          <w:tcPr>
            <w:tcW w:w="907" w:type="dxa"/>
          </w:tcPr>
          <w:p w14:paraId="70356DDF"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0</w:t>
            </w:r>
          </w:p>
        </w:tc>
      </w:tr>
      <w:tr w:rsidR="000F0B21" w:rsidRPr="000F0B21" w14:paraId="25167E30" w14:textId="77777777" w:rsidTr="000F0B21">
        <w:tc>
          <w:tcPr>
            <w:tcW w:w="454" w:type="dxa"/>
            <w:vMerge w:val="restart"/>
          </w:tcPr>
          <w:p w14:paraId="391AD386"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3</w:t>
            </w:r>
          </w:p>
        </w:tc>
        <w:tc>
          <w:tcPr>
            <w:tcW w:w="2778" w:type="dxa"/>
            <w:vMerge w:val="restart"/>
          </w:tcPr>
          <w:p w14:paraId="5531952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Софинансирование капитальных вложений из иных источников</w:t>
            </w:r>
          </w:p>
        </w:tc>
        <w:tc>
          <w:tcPr>
            <w:tcW w:w="4932" w:type="dxa"/>
          </w:tcPr>
          <w:p w14:paraId="6A3381A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Имеется возможность софинансирования капитальных вложений из федеральных, областных или внебюджетных источников более 50% от общего объема финансирования</w:t>
            </w:r>
          </w:p>
        </w:tc>
        <w:tc>
          <w:tcPr>
            <w:tcW w:w="907" w:type="dxa"/>
          </w:tcPr>
          <w:p w14:paraId="550111D8"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40</w:t>
            </w:r>
          </w:p>
        </w:tc>
      </w:tr>
      <w:tr w:rsidR="000F0B21" w:rsidRPr="000F0B21" w14:paraId="6314F1F8" w14:textId="77777777" w:rsidTr="000F0B21">
        <w:tc>
          <w:tcPr>
            <w:tcW w:w="454" w:type="dxa"/>
            <w:vMerge/>
          </w:tcPr>
          <w:p w14:paraId="6AF3AE6F" w14:textId="77777777" w:rsidR="000F0B21" w:rsidRPr="000F0B21" w:rsidRDefault="000F0B21" w:rsidP="000F0B21">
            <w:pPr>
              <w:spacing w:after="1" w:line="0" w:lineRule="atLeast"/>
              <w:rPr>
                <w:rFonts w:ascii="Times New Roman" w:eastAsia="Calibri" w:hAnsi="Times New Roman" w:cs="Times New Roman"/>
              </w:rPr>
            </w:pPr>
          </w:p>
        </w:tc>
        <w:tc>
          <w:tcPr>
            <w:tcW w:w="2778" w:type="dxa"/>
            <w:vMerge/>
          </w:tcPr>
          <w:p w14:paraId="2177BE9B" w14:textId="77777777" w:rsidR="000F0B21" w:rsidRPr="000F0B21" w:rsidRDefault="000F0B21" w:rsidP="000F0B21">
            <w:pPr>
              <w:spacing w:after="1" w:line="0" w:lineRule="atLeast"/>
              <w:rPr>
                <w:rFonts w:ascii="Times New Roman" w:eastAsia="Calibri" w:hAnsi="Times New Roman" w:cs="Times New Roman"/>
              </w:rPr>
            </w:pPr>
          </w:p>
        </w:tc>
        <w:tc>
          <w:tcPr>
            <w:tcW w:w="4932" w:type="dxa"/>
          </w:tcPr>
          <w:p w14:paraId="09D7F18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Имеется возможность софинансирования капитальных вложений из федеральных, областных или внебюджетных источников менее 50% от общего объема финансирования</w:t>
            </w:r>
          </w:p>
        </w:tc>
        <w:tc>
          <w:tcPr>
            <w:tcW w:w="907" w:type="dxa"/>
          </w:tcPr>
          <w:p w14:paraId="3C59FB92"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20</w:t>
            </w:r>
          </w:p>
        </w:tc>
      </w:tr>
      <w:tr w:rsidR="000F0B21" w:rsidRPr="000F0B21" w14:paraId="168BF034" w14:textId="77777777" w:rsidTr="000F0B21">
        <w:tc>
          <w:tcPr>
            <w:tcW w:w="454" w:type="dxa"/>
            <w:vMerge/>
          </w:tcPr>
          <w:p w14:paraId="3593A072" w14:textId="77777777" w:rsidR="000F0B21" w:rsidRPr="000F0B21" w:rsidRDefault="000F0B21" w:rsidP="000F0B21">
            <w:pPr>
              <w:spacing w:after="1" w:line="0" w:lineRule="atLeast"/>
              <w:rPr>
                <w:rFonts w:ascii="Times New Roman" w:eastAsia="Calibri" w:hAnsi="Times New Roman" w:cs="Times New Roman"/>
              </w:rPr>
            </w:pPr>
          </w:p>
        </w:tc>
        <w:tc>
          <w:tcPr>
            <w:tcW w:w="2778" w:type="dxa"/>
            <w:vMerge/>
          </w:tcPr>
          <w:p w14:paraId="7B7EF7B9" w14:textId="77777777" w:rsidR="000F0B21" w:rsidRPr="000F0B21" w:rsidRDefault="000F0B21" w:rsidP="000F0B21">
            <w:pPr>
              <w:spacing w:after="1" w:line="0" w:lineRule="atLeast"/>
              <w:rPr>
                <w:rFonts w:ascii="Times New Roman" w:eastAsia="Calibri" w:hAnsi="Times New Roman" w:cs="Times New Roman"/>
              </w:rPr>
            </w:pPr>
          </w:p>
        </w:tc>
        <w:tc>
          <w:tcPr>
            <w:tcW w:w="4932" w:type="dxa"/>
          </w:tcPr>
          <w:p w14:paraId="50F26AE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Возможность софинансирования капитальных вложений из федеральных, областных или внебюджетных источников отсутствует</w:t>
            </w:r>
          </w:p>
        </w:tc>
        <w:tc>
          <w:tcPr>
            <w:tcW w:w="907" w:type="dxa"/>
          </w:tcPr>
          <w:p w14:paraId="7EFBA23D"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0</w:t>
            </w:r>
          </w:p>
        </w:tc>
      </w:tr>
      <w:tr w:rsidR="000F0B21" w:rsidRPr="000F0B21" w14:paraId="25BB0686" w14:textId="77777777" w:rsidTr="000F0B21">
        <w:tc>
          <w:tcPr>
            <w:tcW w:w="454" w:type="dxa"/>
            <w:vMerge w:val="restart"/>
          </w:tcPr>
          <w:p w14:paraId="118AC00D"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4</w:t>
            </w:r>
          </w:p>
        </w:tc>
        <w:tc>
          <w:tcPr>
            <w:tcW w:w="2778" w:type="dxa"/>
            <w:vMerge w:val="restart"/>
          </w:tcPr>
          <w:p w14:paraId="12F67F4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 xml:space="preserve">Возможность снижения расходов бюджета и (или) привлечения доходов в бюджет Томского района </w:t>
            </w:r>
            <w:r w:rsidRPr="000F0B21">
              <w:rPr>
                <w:rFonts w:ascii="Times New Roman" w:eastAsia="Times New Roman" w:hAnsi="Times New Roman" w:cs="Times New Roman"/>
                <w:szCs w:val="20"/>
                <w:lang w:eastAsia="ru-RU"/>
              </w:rPr>
              <w:lastRenderedPageBreak/>
              <w:t>по итогам осуществления капитальных вложений</w:t>
            </w:r>
          </w:p>
        </w:tc>
        <w:tc>
          <w:tcPr>
            <w:tcW w:w="4932" w:type="dxa"/>
          </w:tcPr>
          <w:p w14:paraId="157E78E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lastRenderedPageBreak/>
              <w:t>Имеется возможность снижения расходов бюджета и (или) привлечения доходов в бюджет Томского района по итогам осуществления капитальных вложений</w:t>
            </w:r>
          </w:p>
        </w:tc>
        <w:tc>
          <w:tcPr>
            <w:tcW w:w="907" w:type="dxa"/>
          </w:tcPr>
          <w:p w14:paraId="2FF0034A"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30</w:t>
            </w:r>
          </w:p>
        </w:tc>
      </w:tr>
      <w:tr w:rsidR="000F0B21" w:rsidRPr="000F0B21" w14:paraId="5787C8C5" w14:textId="77777777" w:rsidTr="000F0B21">
        <w:tc>
          <w:tcPr>
            <w:tcW w:w="454" w:type="dxa"/>
            <w:vMerge/>
          </w:tcPr>
          <w:p w14:paraId="12F617F3" w14:textId="77777777" w:rsidR="000F0B21" w:rsidRPr="000F0B21" w:rsidRDefault="000F0B21" w:rsidP="000F0B21">
            <w:pPr>
              <w:spacing w:after="1" w:line="0" w:lineRule="atLeast"/>
              <w:rPr>
                <w:rFonts w:ascii="Times New Roman" w:eastAsia="Calibri" w:hAnsi="Times New Roman" w:cs="Times New Roman"/>
              </w:rPr>
            </w:pPr>
          </w:p>
        </w:tc>
        <w:tc>
          <w:tcPr>
            <w:tcW w:w="2778" w:type="dxa"/>
            <w:vMerge/>
          </w:tcPr>
          <w:p w14:paraId="060193E2" w14:textId="77777777" w:rsidR="000F0B21" w:rsidRPr="000F0B21" w:rsidRDefault="000F0B21" w:rsidP="000F0B21">
            <w:pPr>
              <w:spacing w:after="1" w:line="0" w:lineRule="atLeast"/>
              <w:rPr>
                <w:rFonts w:ascii="Times New Roman" w:eastAsia="Calibri" w:hAnsi="Times New Roman" w:cs="Times New Roman"/>
              </w:rPr>
            </w:pPr>
          </w:p>
        </w:tc>
        <w:tc>
          <w:tcPr>
            <w:tcW w:w="4932" w:type="dxa"/>
          </w:tcPr>
          <w:p w14:paraId="0592E6F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Не имеется возможности снижения расходов бюджета и (или) привлечения доходов в бюджет Томского района по итогам осуществления капитальных вложений</w:t>
            </w:r>
          </w:p>
        </w:tc>
        <w:tc>
          <w:tcPr>
            <w:tcW w:w="907" w:type="dxa"/>
          </w:tcPr>
          <w:p w14:paraId="6FB395D4"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0</w:t>
            </w:r>
          </w:p>
        </w:tc>
      </w:tr>
      <w:tr w:rsidR="000F0B21" w:rsidRPr="000F0B21" w14:paraId="4D950F3A" w14:textId="77777777" w:rsidTr="000F0B21">
        <w:tc>
          <w:tcPr>
            <w:tcW w:w="454" w:type="dxa"/>
            <w:vMerge w:val="restart"/>
          </w:tcPr>
          <w:p w14:paraId="0F2E16F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5</w:t>
            </w:r>
          </w:p>
        </w:tc>
        <w:tc>
          <w:tcPr>
            <w:tcW w:w="2778" w:type="dxa"/>
            <w:vMerge w:val="restart"/>
          </w:tcPr>
          <w:p w14:paraId="7634D78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Наличие достаточного количества потребителей</w:t>
            </w:r>
          </w:p>
        </w:tc>
        <w:tc>
          <w:tcPr>
            <w:tcW w:w="4932" w:type="dxa"/>
          </w:tcPr>
          <w:p w14:paraId="643E2EC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Проектная мощность соответствует (или больше) потребности в данных услугах (продуктах)</w:t>
            </w:r>
          </w:p>
        </w:tc>
        <w:tc>
          <w:tcPr>
            <w:tcW w:w="907" w:type="dxa"/>
          </w:tcPr>
          <w:p w14:paraId="4095CAE2"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30</w:t>
            </w:r>
          </w:p>
        </w:tc>
      </w:tr>
      <w:tr w:rsidR="000F0B21" w:rsidRPr="000F0B21" w14:paraId="11209580" w14:textId="77777777" w:rsidTr="000F0B21">
        <w:tc>
          <w:tcPr>
            <w:tcW w:w="454" w:type="dxa"/>
            <w:vMerge/>
          </w:tcPr>
          <w:p w14:paraId="6A75F6B7" w14:textId="77777777" w:rsidR="000F0B21" w:rsidRPr="000F0B21" w:rsidRDefault="000F0B21" w:rsidP="000F0B21">
            <w:pPr>
              <w:spacing w:after="1" w:line="0" w:lineRule="atLeast"/>
              <w:rPr>
                <w:rFonts w:ascii="Times New Roman" w:eastAsia="Calibri" w:hAnsi="Times New Roman" w:cs="Times New Roman"/>
              </w:rPr>
            </w:pPr>
          </w:p>
        </w:tc>
        <w:tc>
          <w:tcPr>
            <w:tcW w:w="2778" w:type="dxa"/>
            <w:vMerge/>
          </w:tcPr>
          <w:p w14:paraId="4A86B1BB" w14:textId="77777777" w:rsidR="000F0B21" w:rsidRPr="000F0B21" w:rsidRDefault="000F0B21" w:rsidP="000F0B21">
            <w:pPr>
              <w:spacing w:after="1" w:line="0" w:lineRule="atLeast"/>
              <w:rPr>
                <w:rFonts w:ascii="Times New Roman" w:eastAsia="Calibri" w:hAnsi="Times New Roman" w:cs="Times New Roman"/>
              </w:rPr>
            </w:pPr>
          </w:p>
        </w:tc>
        <w:tc>
          <w:tcPr>
            <w:tcW w:w="4932" w:type="dxa"/>
          </w:tcPr>
          <w:p w14:paraId="2C5D385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Потребность обеспечивается уровнем использования проектной мощности от 99% до 70%</w:t>
            </w:r>
          </w:p>
        </w:tc>
        <w:tc>
          <w:tcPr>
            <w:tcW w:w="907" w:type="dxa"/>
          </w:tcPr>
          <w:p w14:paraId="0F4625B0"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15</w:t>
            </w:r>
          </w:p>
        </w:tc>
      </w:tr>
      <w:tr w:rsidR="000F0B21" w:rsidRPr="000F0B21" w14:paraId="7ED3F9CD" w14:textId="77777777" w:rsidTr="000F0B21">
        <w:tc>
          <w:tcPr>
            <w:tcW w:w="454" w:type="dxa"/>
            <w:vMerge/>
          </w:tcPr>
          <w:p w14:paraId="2A140AB2" w14:textId="77777777" w:rsidR="000F0B21" w:rsidRPr="000F0B21" w:rsidRDefault="000F0B21" w:rsidP="000F0B21">
            <w:pPr>
              <w:spacing w:after="1" w:line="0" w:lineRule="atLeast"/>
              <w:rPr>
                <w:rFonts w:ascii="Times New Roman" w:eastAsia="Calibri" w:hAnsi="Times New Roman" w:cs="Times New Roman"/>
              </w:rPr>
            </w:pPr>
          </w:p>
        </w:tc>
        <w:tc>
          <w:tcPr>
            <w:tcW w:w="2778" w:type="dxa"/>
            <w:vMerge/>
          </w:tcPr>
          <w:p w14:paraId="5DEB152C" w14:textId="77777777" w:rsidR="000F0B21" w:rsidRPr="000F0B21" w:rsidRDefault="000F0B21" w:rsidP="000F0B21">
            <w:pPr>
              <w:spacing w:after="1" w:line="0" w:lineRule="atLeast"/>
              <w:rPr>
                <w:rFonts w:ascii="Times New Roman" w:eastAsia="Calibri" w:hAnsi="Times New Roman" w:cs="Times New Roman"/>
              </w:rPr>
            </w:pPr>
          </w:p>
        </w:tc>
        <w:tc>
          <w:tcPr>
            <w:tcW w:w="4932" w:type="dxa"/>
          </w:tcPr>
          <w:p w14:paraId="1E980FE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Потребность обеспечивается уровнем использования проектной мощности менее 70%</w:t>
            </w:r>
          </w:p>
        </w:tc>
        <w:tc>
          <w:tcPr>
            <w:tcW w:w="907" w:type="dxa"/>
          </w:tcPr>
          <w:p w14:paraId="4AA6DF5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0</w:t>
            </w:r>
          </w:p>
        </w:tc>
      </w:tr>
      <w:tr w:rsidR="000F0B21" w:rsidRPr="000F0B21" w14:paraId="12A1CDEB" w14:textId="77777777" w:rsidTr="000F0B21">
        <w:tc>
          <w:tcPr>
            <w:tcW w:w="454" w:type="dxa"/>
            <w:vMerge w:val="restart"/>
          </w:tcPr>
          <w:p w14:paraId="252339D1"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7</w:t>
            </w:r>
          </w:p>
        </w:tc>
        <w:tc>
          <w:tcPr>
            <w:tcW w:w="2778" w:type="dxa"/>
            <w:vMerge w:val="restart"/>
          </w:tcPr>
          <w:p w14:paraId="536DC2A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Срок реализации инвестиционного проекта</w:t>
            </w:r>
          </w:p>
        </w:tc>
        <w:tc>
          <w:tcPr>
            <w:tcW w:w="4932" w:type="dxa"/>
          </w:tcPr>
          <w:p w14:paraId="34D104D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Срок реализации инвестиционного проекта 1 - 3 года</w:t>
            </w:r>
          </w:p>
        </w:tc>
        <w:tc>
          <w:tcPr>
            <w:tcW w:w="907" w:type="dxa"/>
          </w:tcPr>
          <w:p w14:paraId="51B472B8"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20</w:t>
            </w:r>
          </w:p>
        </w:tc>
      </w:tr>
      <w:tr w:rsidR="000F0B21" w:rsidRPr="000F0B21" w14:paraId="3A0DA4F7" w14:textId="77777777" w:rsidTr="000F0B21">
        <w:tc>
          <w:tcPr>
            <w:tcW w:w="454" w:type="dxa"/>
            <w:vMerge/>
          </w:tcPr>
          <w:p w14:paraId="64657860" w14:textId="77777777" w:rsidR="000F0B21" w:rsidRPr="000F0B21" w:rsidRDefault="000F0B21" w:rsidP="000F0B21">
            <w:pPr>
              <w:spacing w:after="1" w:line="0" w:lineRule="atLeast"/>
              <w:rPr>
                <w:rFonts w:ascii="Times New Roman" w:eastAsia="Calibri" w:hAnsi="Times New Roman" w:cs="Times New Roman"/>
              </w:rPr>
            </w:pPr>
          </w:p>
        </w:tc>
        <w:tc>
          <w:tcPr>
            <w:tcW w:w="2778" w:type="dxa"/>
            <w:vMerge/>
          </w:tcPr>
          <w:p w14:paraId="23C7EA12" w14:textId="77777777" w:rsidR="000F0B21" w:rsidRPr="000F0B21" w:rsidRDefault="000F0B21" w:rsidP="000F0B21">
            <w:pPr>
              <w:spacing w:after="1" w:line="0" w:lineRule="atLeast"/>
              <w:rPr>
                <w:rFonts w:ascii="Times New Roman" w:eastAsia="Calibri" w:hAnsi="Times New Roman" w:cs="Times New Roman"/>
              </w:rPr>
            </w:pPr>
          </w:p>
        </w:tc>
        <w:tc>
          <w:tcPr>
            <w:tcW w:w="4932" w:type="dxa"/>
          </w:tcPr>
          <w:p w14:paraId="476B7D4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Срок реализации инвестиционного проекта - более 3 лет</w:t>
            </w:r>
          </w:p>
        </w:tc>
        <w:tc>
          <w:tcPr>
            <w:tcW w:w="907" w:type="dxa"/>
          </w:tcPr>
          <w:p w14:paraId="01B28E67"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0</w:t>
            </w:r>
          </w:p>
        </w:tc>
      </w:tr>
    </w:tbl>
    <w:p w14:paraId="387E5D44" w14:textId="77777777" w:rsidR="000F0B21" w:rsidRPr="000F0B21" w:rsidRDefault="000F0B21" w:rsidP="000F0B21">
      <w:pPr>
        <w:widowControl w:val="0"/>
        <w:autoSpaceDE w:val="0"/>
        <w:autoSpaceDN w:val="0"/>
        <w:spacing w:after="0" w:line="240" w:lineRule="auto"/>
        <w:jc w:val="both"/>
        <w:rPr>
          <w:rFonts w:ascii="Times New Roman" w:eastAsia="Times New Roman" w:hAnsi="Times New Roman" w:cs="Times New Roman"/>
          <w:szCs w:val="20"/>
          <w:lang w:eastAsia="ru-RU"/>
        </w:rPr>
      </w:pPr>
    </w:p>
    <w:p w14:paraId="62CCD9C2" w14:textId="77777777" w:rsidR="000F0B21" w:rsidRPr="000F0B21" w:rsidRDefault="000F0B21" w:rsidP="000F0B21">
      <w:pPr>
        <w:widowControl w:val="0"/>
        <w:autoSpaceDE w:val="0"/>
        <w:autoSpaceDN w:val="0"/>
        <w:spacing w:after="0" w:line="240" w:lineRule="auto"/>
        <w:jc w:val="both"/>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Рейтинг эффективности рассчитывается по формуле:</w:t>
      </w:r>
    </w:p>
    <w:p w14:paraId="67CAE26F" w14:textId="77777777" w:rsidR="000F0B21" w:rsidRPr="000F0B21" w:rsidRDefault="000F0B21" w:rsidP="000F0B21">
      <w:pPr>
        <w:widowControl w:val="0"/>
        <w:autoSpaceDE w:val="0"/>
        <w:autoSpaceDN w:val="0"/>
        <w:spacing w:after="0" w:line="240" w:lineRule="auto"/>
        <w:jc w:val="both"/>
        <w:rPr>
          <w:rFonts w:ascii="Times New Roman" w:eastAsia="Times New Roman" w:hAnsi="Times New Roman" w:cs="Times New Roman"/>
          <w:szCs w:val="20"/>
          <w:lang w:eastAsia="ru-RU"/>
        </w:rPr>
      </w:pPr>
    </w:p>
    <w:p w14:paraId="6D5D98EF" w14:textId="77777777" w:rsidR="000F0B21" w:rsidRPr="000F0B21" w:rsidRDefault="000F0B21" w:rsidP="000F0B21">
      <w:pPr>
        <w:widowControl w:val="0"/>
        <w:autoSpaceDE w:val="0"/>
        <w:autoSpaceDN w:val="0"/>
        <w:spacing w:after="0" w:line="240" w:lineRule="auto"/>
        <w:jc w:val="both"/>
        <w:rPr>
          <w:rFonts w:ascii="Times New Roman" w:eastAsia="Times New Roman" w:hAnsi="Times New Roman" w:cs="Times New Roman"/>
          <w:szCs w:val="20"/>
          <w:lang w:eastAsia="ru-RU"/>
        </w:rPr>
      </w:pPr>
      <w:r w:rsidRPr="000F0B21">
        <w:rPr>
          <w:rFonts w:ascii="Times New Roman" w:eastAsia="Times New Roman" w:hAnsi="Times New Roman" w:cs="Times New Roman"/>
          <w:noProof/>
          <w:position w:val="-11"/>
          <w:szCs w:val="20"/>
          <w:lang w:eastAsia="ru-RU"/>
        </w:rPr>
        <w:drawing>
          <wp:inline distT="0" distB="0" distL="0" distR="0" wp14:anchorId="3E37522C" wp14:editId="6B584689">
            <wp:extent cx="967740" cy="287020"/>
            <wp:effectExtent l="0" t="0" r="3810" b="0"/>
            <wp:docPr id="1" name="Рисунок 1" descr="base_23643_13823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43_138232_32768"/>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7740" cy="287020"/>
                    </a:xfrm>
                    <a:prstGeom prst="rect">
                      <a:avLst/>
                    </a:prstGeom>
                    <a:noFill/>
                    <a:ln>
                      <a:noFill/>
                    </a:ln>
                  </pic:spPr>
                </pic:pic>
              </a:graphicData>
            </a:graphic>
          </wp:inline>
        </w:drawing>
      </w:r>
    </w:p>
    <w:p w14:paraId="3AC0F625" w14:textId="77777777" w:rsidR="000F0B21" w:rsidRPr="000F0B21" w:rsidRDefault="000F0B21" w:rsidP="000F0B21">
      <w:pPr>
        <w:widowControl w:val="0"/>
        <w:autoSpaceDE w:val="0"/>
        <w:autoSpaceDN w:val="0"/>
        <w:spacing w:after="0" w:line="240" w:lineRule="auto"/>
        <w:jc w:val="both"/>
        <w:rPr>
          <w:rFonts w:ascii="Times New Roman" w:eastAsia="Times New Roman" w:hAnsi="Times New Roman" w:cs="Times New Roman"/>
          <w:szCs w:val="20"/>
          <w:lang w:eastAsia="ru-RU"/>
        </w:rPr>
      </w:pPr>
    </w:p>
    <w:p w14:paraId="17AFC3E2" w14:textId="77777777" w:rsidR="000F0B21" w:rsidRPr="000F0B21" w:rsidRDefault="000F0B21" w:rsidP="000F0B21">
      <w:pPr>
        <w:widowControl w:val="0"/>
        <w:autoSpaceDE w:val="0"/>
        <w:autoSpaceDN w:val="0"/>
        <w:spacing w:after="0" w:line="240" w:lineRule="auto"/>
        <w:jc w:val="both"/>
        <w:rPr>
          <w:rFonts w:ascii="Times New Roman" w:eastAsia="Times New Roman" w:hAnsi="Times New Roman" w:cs="Times New Roman"/>
          <w:szCs w:val="20"/>
          <w:lang w:eastAsia="ru-RU"/>
        </w:rPr>
      </w:pPr>
      <w:proofErr w:type="spellStart"/>
      <w:r w:rsidRPr="000F0B21">
        <w:rPr>
          <w:rFonts w:ascii="Times New Roman" w:eastAsia="Times New Roman" w:hAnsi="Times New Roman" w:cs="Times New Roman"/>
          <w:szCs w:val="20"/>
          <w:lang w:eastAsia="ru-RU"/>
        </w:rPr>
        <w:t>Ri</w:t>
      </w:r>
      <w:proofErr w:type="spellEnd"/>
      <w:r w:rsidRPr="000F0B21">
        <w:rPr>
          <w:rFonts w:ascii="Times New Roman" w:eastAsia="Times New Roman" w:hAnsi="Times New Roman" w:cs="Times New Roman"/>
          <w:szCs w:val="20"/>
          <w:lang w:eastAsia="ru-RU"/>
        </w:rPr>
        <w:t xml:space="preserve"> - рейтинг эффективности i-го объекта;</w:t>
      </w:r>
    </w:p>
    <w:p w14:paraId="4CFA71CB" w14:textId="77777777" w:rsidR="000F0B21" w:rsidRPr="000F0B21" w:rsidRDefault="000F0B21" w:rsidP="000F0B21">
      <w:pPr>
        <w:widowControl w:val="0"/>
        <w:autoSpaceDE w:val="0"/>
        <w:autoSpaceDN w:val="0"/>
        <w:spacing w:before="220" w:after="0" w:line="240" w:lineRule="auto"/>
        <w:jc w:val="both"/>
        <w:rPr>
          <w:rFonts w:ascii="Times New Roman" w:eastAsia="Times New Roman" w:hAnsi="Times New Roman" w:cs="Times New Roman"/>
          <w:szCs w:val="20"/>
          <w:lang w:eastAsia="ru-RU"/>
        </w:rPr>
      </w:pPr>
      <w:proofErr w:type="spellStart"/>
      <w:r w:rsidRPr="000F0B21">
        <w:rPr>
          <w:rFonts w:ascii="Times New Roman" w:eastAsia="Times New Roman" w:hAnsi="Times New Roman" w:cs="Times New Roman"/>
          <w:szCs w:val="20"/>
          <w:lang w:eastAsia="ru-RU"/>
        </w:rPr>
        <w:t>Ri</w:t>
      </w:r>
      <w:proofErr w:type="spellEnd"/>
      <w:r w:rsidRPr="000F0B21">
        <w:rPr>
          <w:rFonts w:ascii="Times New Roman" w:eastAsia="Times New Roman" w:hAnsi="Times New Roman" w:cs="Times New Roman"/>
          <w:szCs w:val="20"/>
          <w:lang w:eastAsia="ru-RU"/>
        </w:rPr>
        <w:t xml:space="preserve"> - балльное значение критерия эффективности i-го объекта.</w:t>
      </w:r>
    </w:p>
    <w:p w14:paraId="3EEC5788" w14:textId="77777777" w:rsidR="000F0B21" w:rsidRPr="000F0B21" w:rsidRDefault="000F0B21" w:rsidP="000F0B21">
      <w:pPr>
        <w:widowControl w:val="0"/>
        <w:autoSpaceDE w:val="0"/>
        <w:autoSpaceDN w:val="0"/>
        <w:spacing w:after="0" w:line="240" w:lineRule="auto"/>
        <w:jc w:val="both"/>
        <w:rPr>
          <w:rFonts w:ascii="Times New Roman" w:eastAsia="Times New Roman" w:hAnsi="Times New Roman" w:cs="Times New Roman"/>
          <w:szCs w:val="20"/>
          <w:lang w:eastAsia="ru-RU"/>
        </w:rPr>
      </w:pPr>
    </w:p>
    <w:p w14:paraId="0BE6CDA2" w14:textId="77777777" w:rsidR="000F0B21" w:rsidRPr="000F0B21" w:rsidRDefault="000F0B21" w:rsidP="000F0B21">
      <w:pPr>
        <w:widowControl w:val="0"/>
        <w:autoSpaceDE w:val="0"/>
        <w:autoSpaceDN w:val="0"/>
        <w:spacing w:after="0" w:line="240" w:lineRule="auto"/>
        <w:jc w:val="both"/>
        <w:rPr>
          <w:rFonts w:ascii="Times New Roman" w:eastAsia="Times New Roman" w:hAnsi="Times New Roman" w:cs="Times New Roman"/>
          <w:szCs w:val="20"/>
          <w:lang w:eastAsia="ru-RU"/>
        </w:rPr>
      </w:pPr>
    </w:p>
    <w:p w14:paraId="306B6F6F" w14:textId="77777777" w:rsidR="000F0B21" w:rsidRPr="000F0B21" w:rsidRDefault="000F0B21" w:rsidP="000F0B21">
      <w:pPr>
        <w:widowControl w:val="0"/>
        <w:autoSpaceDE w:val="0"/>
        <w:autoSpaceDN w:val="0"/>
        <w:spacing w:after="0" w:line="240" w:lineRule="auto"/>
        <w:jc w:val="both"/>
        <w:rPr>
          <w:rFonts w:ascii="Times New Roman" w:eastAsia="Times New Roman" w:hAnsi="Times New Roman" w:cs="Times New Roman"/>
          <w:szCs w:val="20"/>
          <w:lang w:eastAsia="ru-RU"/>
        </w:rPr>
      </w:pPr>
    </w:p>
    <w:p w14:paraId="249EB5EA" w14:textId="77777777" w:rsidR="000F0B21" w:rsidRPr="000F0B21" w:rsidRDefault="000F0B21" w:rsidP="000F0B21">
      <w:pPr>
        <w:widowControl w:val="0"/>
        <w:autoSpaceDE w:val="0"/>
        <w:autoSpaceDN w:val="0"/>
        <w:spacing w:after="0" w:line="240" w:lineRule="auto"/>
        <w:jc w:val="both"/>
        <w:rPr>
          <w:rFonts w:ascii="Times New Roman" w:eastAsia="Times New Roman" w:hAnsi="Times New Roman" w:cs="Times New Roman"/>
          <w:szCs w:val="20"/>
          <w:lang w:eastAsia="ru-RU"/>
        </w:rPr>
      </w:pPr>
    </w:p>
    <w:p w14:paraId="77B59B82" w14:textId="77777777" w:rsidR="000F0B21" w:rsidRPr="000F0B21" w:rsidRDefault="000F0B21" w:rsidP="000F0B21">
      <w:pPr>
        <w:widowControl w:val="0"/>
        <w:autoSpaceDE w:val="0"/>
        <w:autoSpaceDN w:val="0"/>
        <w:spacing w:after="0" w:line="240" w:lineRule="auto"/>
        <w:jc w:val="both"/>
        <w:rPr>
          <w:rFonts w:ascii="Times New Roman" w:eastAsia="Times New Roman" w:hAnsi="Times New Roman" w:cs="Times New Roman"/>
          <w:szCs w:val="20"/>
          <w:lang w:eastAsia="ru-RU"/>
        </w:rPr>
      </w:pPr>
    </w:p>
    <w:p w14:paraId="0D1BD1B3" w14:textId="77777777" w:rsidR="00F76D57" w:rsidRDefault="00F76D57" w:rsidP="000F0B21">
      <w:pPr>
        <w:widowControl w:val="0"/>
        <w:autoSpaceDE w:val="0"/>
        <w:autoSpaceDN w:val="0"/>
        <w:spacing w:after="0" w:line="240" w:lineRule="auto"/>
        <w:jc w:val="right"/>
        <w:outlineLvl w:val="2"/>
        <w:rPr>
          <w:rFonts w:ascii="Times New Roman" w:eastAsia="Times New Roman" w:hAnsi="Times New Roman" w:cs="Times New Roman"/>
          <w:szCs w:val="20"/>
          <w:lang w:eastAsia="ru-RU"/>
        </w:rPr>
      </w:pPr>
    </w:p>
    <w:p w14:paraId="7F488316" w14:textId="77777777" w:rsidR="00F76D57" w:rsidRDefault="00F76D57" w:rsidP="000F0B21">
      <w:pPr>
        <w:widowControl w:val="0"/>
        <w:autoSpaceDE w:val="0"/>
        <w:autoSpaceDN w:val="0"/>
        <w:spacing w:after="0" w:line="240" w:lineRule="auto"/>
        <w:jc w:val="right"/>
        <w:outlineLvl w:val="2"/>
        <w:rPr>
          <w:rFonts w:ascii="Times New Roman" w:eastAsia="Times New Roman" w:hAnsi="Times New Roman" w:cs="Times New Roman"/>
          <w:szCs w:val="20"/>
          <w:lang w:eastAsia="ru-RU"/>
        </w:rPr>
      </w:pPr>
    </w:p>
    <w:p w14:paraId="1BD9D2A3" w14:textId="77777777" w:rsidR="00F76D57" w:rsidRDefault="00F76D57" w:rsidP="000F0B21">
      <w:pPr>
        <w:widowControl w:val="0"/>
        <w:autoSpaceDE w:val="0"/>
        <w:autoSpaceDN w:val="0"/>
        <w:spacing w:after="0" w:line="240" w:lineRule="auto"/>
        <w:jc w:val="right"/>
        <w:outlineLvl w:val="2"/>
        <w:rPr>
          <w:rFonts w:ascii="Times New Roman" w:eastAsia="Times New Roman" w:hAnsi="Times New Roman" w:cs="Times New Roman"/>
          <w:szCs w:val="20"/>
          <w:lang w:eastAsia="ru-RU"/>
        </w:rPr>
      </w:pPr>
    </w:p>
    <w:p w14:paraId="0E728392" w14:textId="77777777" w:rsidR="00F76D57" w:rsidRDefault="00F76D57" w:rsidP="000F0B21">
      <w:pPr>
        <w:widowControl w:val="0"/>
        <w:autoSpaceDE w:val="0"/>
        <w:autoSpaceDN w:val="0"/>
        <w:spacing w:after="0" w:line="240" w:lineRule="auto"/>
        <w:jc w:val="right"/>
        <w:outlineLvl w:val="2"/>
        <w:rPr>
          <w:rFonts w:ascii="Times New Roman" w:eastAsia="Times New Roman" w:hAnsi="Times New Roman" w:cs="Times New Roman"/>
          <w:szCs w:val="20"/>
          <w:lang w:eastAsia="ru-RU"/>
        </w:rPr>
      </w:pPr>
    </w:p>
    <w:p w14:paraId="5A2E2F09" w14:textId="77777777" w:rsidR="00F76D57" w:rsidRDefault="00F76D57" w:rsidP="000F0B21">
      <w:pPr>
        <w:widowControl w:val="0"/>
        <w:autoSpaceDE w:val="0"/>
        <w:autoSpaceDN w:val="0"/>
        <w:spacing w:after="0" w:line="240" w:lineRule="auto"/>
        <w:jc w:val="right"/>
        <w:outlineLvl w:val="2"/>
        <w:rPr>
          <w:rFonts w:ascii="Times New Roman" w:eastAsia="Times New Roman" w:hAnsi="Times New Roman" w:cs="Times New Roman"/>
          <w:szCs w:val="20"/>
          <w:lang w:eastAsia="ru-RU"/>
        </w:rPr>
      </w:pPr>
    </w:p>
    <w:p w14:paraId="38CF528C" w14:textId="77777777" w:rsidR="00F76D57" w:rsidRDefault="00F76D57" w:rsidP="000F0B21">
      <w:pPr>
        <w:widowControl w:val="0"/>
        <w:autoSpaceDE w:val="0"/>
        <w:autoSpaceDN w:val="0"/>
        <w:spacing w:after="0" w:line="240" w:lineRule="auto"/>
        <w:jc w:val="right"/>
        <w:outlineLvl w:val="2"/>
        <w:rPr>
          <w:rFonts w:ascii="Times New Roman" w:eastAsia="Times New Roman" w:hAnsi="Times New Roman" w:cs="Times New Roman"/>
          <w:szCs w:val="20"/>
          <w:lang w:eastAsia="ru-RU"/>
        </w:rPr>
      </w:pPr>
    </w:p>
    <w:p w14:paraId="049E9C61" w14:textId="77777777" w:rsidR="00F76D57" w:rsidRDefault="00F76D57" w:rsidP="000F0B21">
      <w:pPr>
        <w:widowControl w:val="0"/>
        <w:autoSpaceDE w:val="0"/>
        <w:autoSpaceDN w:val="0"/>
        <w:spacing w:after="0" w:line="240" w:lineRule="auto"/>
        <w:jc w:val="right"/>
        <w:outlineLvl w:val="2"/>
        <w:rPr>
          <w:rFonts w:ascii="Times New Roman" w:eastAsia="Times New Roman" w:hAnsi="Times New Roman" w:cs="Times New Roman"/>
          <w:szCs w:val="20"/>
          <w:lang w:eastAsia="ru-RU"/>
        </w:rPr>
      </w:pPr>
    </w:p>
    <w:p w14:paraId="53E1EEB5" w14:textId="77777777" w:rsidR="00F76D57" w:rsidRDefault="00F76D57" w:rsidP="000F0B21">
      <w:pPr>
        <w:widowControl w:val="0"/>
        <w:autoSpaceDE w:val="0"/>
        <w:autoSpaceDN w:val="0"/>
        <w:spacing w:after="0" w:line="240" w:lineRule="auto"/>
        <w:jc w:val="right"/>
        <w:outlineLvl w:val="2"/>
        <w:rPr>
          <w:rFonts w:ascii="Times New Roman" w:eastAsia="Times New Roman" w:hAnsi="Times New Roman" w:cs="Times New Roman"/>
          <w:szCs w:val="20"/>
          <w:lang w:eastAsia="ru-RU"/>
        </w:rPr>
      </w:pPr>
    </w:p>
    <w:p w14:paraId="1D8F7BCF" w14:textId="77777777" w:rsidR="00F76D57" w:rsidRDefault="00F76D57" w:rsidP="000F0B21">
      <w:pPr>
        <w:widowControl w:val="0"/>
        <w:autoSpaceDE w:val="0"/>
        <w:autoSpaceDN w:val="0"/>
        <w:spacing w:after="0" w:line="240" w:lineRule="auto"/>
        <w:jc w:val="right"/>
        <w:outlineLvl w:val="2"/>
        <w:rPr>
          <w:rFonts w:ascii="Times New Roman" w:eastAsia="Times New Roman" w:hAnsi="Times New Roman" w:cs="Times New Roman"/>
          <w:szCs w:val="20"/>
          <w:lang w:eastAsia="ru-RU"/>
        </w:rPr>
      </w:pPr>
    </w:p>
    <w:p w14:paraId="248D76D0" w14:textId="77777777" w:rsidR="00F76D57" w:rsidRDefault="00F76D57" w:rsidP="000F0B21">
      <w:pPr>
        <w:widowControl w:val="0"/>
        <w:autoSpaceDE w:val="0"/>
        <w:autoSpaceDN w:val="0"/>
        <w:spacing w:after="0" w:line="240" w:lineRule="auto"/>
        <w:jc w:val="right"/>
        <w:outlineLvl w:val="2"/>
        <w:rPr>
          <w:rFonts w:ascii="Times New Roman" w:eastAsia="Times New Roman" w:hAnsi="Times New Roman" w:cs="Times New Roman"/>
          <w:szCs w:val="20"/>
          <w:lang w:eastAsia="ru-RU"/>
        </w:rPr>
      </w:pPr>
    </w:p>
    <w:p w14:paraId="6213CF65" w14:textId="77777777" w:rsidR="00F76D57" w:rsidRDefault="00F76D57" w:rsidP="000F0B21">
      <w:pPr>
        <w:widowControl w:val="0"/>
        <w:autoSpaceDE w:val="0"/>
        <w:autoSpaceDN w:val="0"/>
        <w:spacing w:after="0" w:line="240" w:lineRule="auto"/>
        <w:jc w:val="right"/>
        <w:outlineLvl w:val="2"/>
        <w:rPr>
          <w:rFonts w:ascii="Times New Roman" w:eastAsia="Times New Roman" w:hAnsi="Times New Roman" w:cs="Times New Roman"/>
          <w:szCs w:val="20"/>
          <w:lang w:eastAsia="ru-RU"/>
        </w:rPr>
      </w:pPr>
    </w:p>
    <w:p w14:paraId="2D083A9F" w14:textId="77777777" w:rsidR="00F76D57" w:rsidRDefault="00F76D57" w:rsidP="000F0B21">
      <w:pPr>
        <w:widowControl w:val="0"/>
        <w:autoSpaceDE w:val="0"/>
        <w:autoSpaceDN w:val="0"/>
        <w:spacing w:after="0" w:line="240" w:lineRule="auto"/>
        <w:jc w:val="right"/>
        <w:outlineLvl w:val="2"/>
        <w:rPr>
          <w:rFonts w:ascii="Times New Roman" w:eastAsia="Times New Roman" w:hAnsi="Times New Roman" w:cs="Times New Roman"/>
          <w:szCs w:val="20"/>
          <w:lang w:eastAsia="ru-RU"/>
        </w:rPr>
      </w:pPr>
    </w:p>
    <w:p w14:paraId="2FBDB2F0" w14:textId="77777777" w:rsidR="00F76D57" w:rsidRDefault="00F76D57" w:rsidP="000F0B21">
      <w:pPr>
        <w:widowControl w:val="0"/>
        <w:autoSpaceDE w:val="0"/>
        <w:autoSpaceDN w:val="0"/>
        <w:spacing w:after="0" w:line="240" w:lineRule="auto"/>
        <w:jc w:val="right"/>
        <w:outlineLvl w:val="2"/>
        <w:rPr>
          <w:rFonts w:ascii="Times New Roman" w:eastAsia="Times New Roman" w:hAnsi="Times New Roman" w:cs="Times New Roman"/>
          <w:szCs w:val="20"/>
          <w:lang w:eastAsia="ru-RU"/>
        </w:rPr>
      </w:pPr>
    </w:p>
    <w:p w14:paraId="1B867E7A" w14:textId="77777777" w:rsidR="00F76D57" w:rsidRDefault="00F76D57" w:rsidP="000F0B21">
      <w:pPr>
        <w:widowControl w:val="0"/>
        <w:autoSpaceDE w:val="0"/>
        <w:autoSpaceDN w:val="0"/>
        <w:spacing w:after="0" w:line="240" w:lineRule="auto"/>
        <w:jc w:val="right"/>
        <w:outlineLvl w:val="2"/>
        <w:rPr>
          <w:rFonts w:ascii="Times New Roman" w:eastAsia="Times New Roman" w:hAnsi="Times New Roman" w:cs="Times New Roman"/>
          <w:szCs w:val="20"/>
          <w:lang w:eastAsia="ru-RU"/>
        </w:rPr>
      </w:pPr>
    </w:p>
    <w:p w14:paraId="11AEC745" w14:textId="77777777" w:rsidR="00F76D57" w:rsidRDefault="00F76D57" w:rsidP="000F0B21">
      <w:pPr>
        <w:widowControl w:val="0"/>
        <w:autoSpaceDE w:val="0"/>
        <w:autoSpaceDN w:val="0"/>
        <w:spacing w:after="0" w:line="240" w:lineRule="auto"/>
        <w:jc w:val="right"/>
        <w:outlineLvl w:val="2"/>
        <w:rPr>
          <w:rFonts w:ascii="Times New Roman" w:eastAsia="Times New Roman" w:hAnsi="Times New Roman" w:cs="Times New Roman"/>
          <w:szCs w:val="20"/>
          <w:lang w:eastAsia="ru-RU"/>
        </w:rPr>
      </w:pPr>
    </w:p>
    <w:p w14:paraId="791F5756" w14:textId="77777777" w:rsidR="00F76D57" w:rsidRDefault="00F76D57" w:rsidP="000F0B21">
      <w:pPr>
        <w:widowControl w:val="0"/>
        <w:autoSpaceDE w:val="0"/>
        <w:autoSpaceDN w:val="0"/>
        <w:spacing w:after="0" w:line="240" w:lineRule="auto"/>
        <w:jc w:val="right"/>
        <w:outlineLvl w:val="2"/>
        <w:rPr>
          <w:rFonts w:ascii="Times New Roman" w:eastAsia="Times New Roman" w:hAnsi="Times New Roman" w:cs="Times New Roman"/>
          <w:szCs w:val="20"/>
          <w:lang w:eastAsia="ru-RU"/>
        </w:rPr>
      </w:pPr>
    </w:p>
    <w:p w14:paraId="42668410" w14:textId="77777777" w:rsidR="00F76D57" w:rsidRDefault="00F76D57" w:rsidP="000F0B21">
      <w:pPr>
        <w:widowControl w:val="0"/>
        <w:autoSpaceDE w:val="0"/>
        <w:autoSpaceDN w:val="0"/>
        <w:spacing w:after="0" w:line="240" w:lineRule="auto"/>
        <w:jc w:val="right"/>
        <w:outlineLvl w:val="2"/>
        <w:rPr>
          <w:rFonts w:ascii="Times New Roman" w:eastAsia="Times New Roman" w:hAnsi="Times New Roman" w:cs="Times New Roman"/>
          <w:szCs w:val="20"/>
          <w:lang w:eastAsia="ru-RU"/>
        </w:rPr>
      </w:pPr>
    </w:p>
    <w:p w14:paraId="71E54389" w14:textId="77777777" w:rsidR="00F76D57" w:rsidRDefault="00F76D57">
      <w:pPr>
        <w:rPr>
          <w:rFonts w:ascii="Times New Roman" w:eastAsia="Times New Roman" w:hAnsi="Times New Roman" w:cs="Times New Roman"/>
          <w:szCs w:val="20"/>
          <w:lang w:eastAsia="ru-RU"/>
        </w:rPr>
        <w:sectPr w:rsidR="00F76D57">
          <w:pgSz w:w="11905" w:h="16838"/>
          <w:pgMar w:top="1134" w:right="850" w:bottom="1134" w:left="1701" w:header="0" w:footer="0" w:gutter="0"/>
          <w:cols w:space="720"/>
        </w:sectPr>
      </w:pPr>
      <w:r>
        <w:rPr>
          <w:rFonts w:ascii="Times New Roman" w:eastAsia="Times New Roman" w:hAnsi="Times New Roman" w:cs="Times New Roman"/>
          <w:szCs w:val="20"/>
          <w:lang w:eastAsia="ru-RU"/>
        </w:rPr>
        <w:br w:type="page"/>
      </w:r>
    </w:p>
    <w:p w14:paraId="035CC3ED" w14:textId="77777777" w:rsidR="000F0B21" w:rsidRPr="000F0B21" w:rsidRDefault="000F0B21" w:rsidP="000F0B21">
      <w:pPr>
        <w:widowControl w:val="0"/>
        <w:autoSpaceDE w:val="0"/>
        <w:autoSpaceDN w:val="0"/>
        <w:spacing w:after="0" w:line="240" w:lineRule="auto"/>
        <w:jc w:val="right"/>
        <w:outlineLvl w:val="2"/>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lastRenderedPageBreak/>
        <w:t>Приложение 3</w:t>
      </w:r>
    </w:p>
    <w:p w14:paraId="18D516F8"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к Правилам</w:t>
      </w:r>
    </w:p>
    <w:p w14:paraId="41DEE097"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принятия решения о подготовке и реализации бюджетных</w:t>
      </w:r>
    </w:p>
    <w:p w14:paraId="1E5AD90C"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инвестиций в объекты капитального строительства</w:t>
      </w:r>
    </w:p>
    <w:p w14:paraId="1E45732F"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муниципальной собственности Томского района и приобретении</w:t>
      </w:r>
    </w:p>
    <w:p w14:paraId="69609309"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объектов недвижимого имущества в муниципальную собственность</w:t>
      </w:r>
    </w:p>
    <w:p w14:paraId="38F5AC9E"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Томского района и о предоставлении субсидий на осуществление</w:t>
      </w:r>
    </w:p>
    <w:p w14:paraId="43EBF5E6"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капитальных вложений в объекты капитального строительства</w:t>
      </w:r>
    </w:p>
    <w:p w14:paraId="4E4563DA"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муниципальной собственности Томского района и приобретение</w:t>
      </w:r>
    </w:p>
    <w:p w14:paraId="5714803B"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объектов недвижимого имущества в муниципальную собственность</w:t>
      </w:r>
    </w:p>
    <w:p w14:paraId="48882FB3"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Томского района (приложение 3 к Порядку принятия решений</w:t>
      </w:r>
    </w:p>
    <w:p w14:paraId="2B9ABED2"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 разработке муниципальных программ Томского района, их</w:t>
      </w:r>
    </w:p>
    <w:p w14:paraId="6A973B21" w14:textId="77777777" w:rsidR="000F0B21" w:rsidRPr="000F0B21" w:rsidRDefault="000F0B21" w:rsidP="000F0B21">
      <w:pPr>
        <w:widowControl w:val="0"/>
        <w:autoSpaceDE w:val="0"/>
        <w:autoSpaceDN w:val="0"/>
        <w:spacing w:after="0" w:line="240" w:lineRule="auto"/>
        <w:jc w:val="right"/>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формирования и реализации)</w:t>
      </w:r>
    </w:p>
    <w:p w14:paraId="46C44DB6" w14:textId="77777777" w:rsidR="000F0B21" w:rsidRPr="000F0B21" w:rsidRDefault="000F0B21" w:rsidP="000F0B21">
      <w:pPr>
        <w:spacing w:after="1" w:line="276" w:lineRule="auto"/>
        <w:rPr>
          <w:rFonts w:ascii="Times New Roman" w:eastAsia="Calibri" w:hAnsi="Times New Roman" w:cs="Times New Roman"/>
        </w:rPr>
      </w:pPr>
    </w:p>
    <w:p w14:paraId="73E60818"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bookmarkStart w:id="11" w:name="P2993"/>
      <w:bookmarkEnd w:id="11"/>
      <w:r w:rsidRPr="000F0B21">
        <w:rPr>
          <w:rFonts w:ascii="Times New Roman" w:eastAsia="Times New Roman" w:hAnsi="Times New Roman" w:cs="Times New Roman"/>
          <w:szCs w:val="20"/>
          <w:lang w:eastAsia="ru-RU"/>
        </w:rPr>
        <w:t>Решение о подготовке и реализации бюджетных инвестиций</w:t>
      </w:r>
    </w:p>
    <w:p w14:paraId="5AD17DC6"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 объекты капитального строительства муниципальной</w:t>
      </w:r>
    </w:p>
    <w:p w14:paraId="31D2F4EA"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собственности Томского района и приобретении объектов</w:t>
      </w:r>
    </w:p>
    <w:p w14:paraId="050A82A3"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недвижимого имущества в муниципальную собственность</w:t>
      </w:r>
    </w:p>
    <w:p w14:paraId="7F426195"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Томского района (муниципальную собственность),</w:t>
      </w:r>
    </w:p>
    <w:p w14:paraId="30A67E13"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 предоставлении субсидий муниципальным</w:t>
      </w:r>
    </w:p>
    <w:p w14:paraId="7E3F7CEF"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бюджетным/автономным учреждениям на осуществление</w:t>
      </w:r>
    </w:p>
    <w:p w14:paraId="64A8DB73"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капитальных вложений в объекты капитального строительства</w:t>
      </w:r>
    </w:p>
    <w:p w14:paraId="3CF7CA15"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муниципальной собственности Томского района и</w:t>
      </w:r>
    </w:p>
    <w:p w14:paraId="09105269"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приобретение объектов недвижимого имущества</w:t>
      </w:r>
    </w:p>
    <w:p w14:paraId="52364442"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 муниципальную собственность Томского района</w:t>
      </w:r>
    </w:p>
    <w:p w14:paraId="06E58813" w14:textId="77777777" w:rsidR="000F0B21" w:rsidRPr="000F0B21" w:rsidRDefault="000F0B21" w:rsidP="000F0B21">
      <w:pPr>
        <w:widowControl w:val="0"/>
        <w:autoSpaceDE w:val="0"/>
        <w:autoSpaceDN w:val="0"/>
        <w:spacing w:after="0" w:line="240" w:lineRule="auto"/>
        <w:jc w:val="both"/>
        <w:rPr>
          <w:rFonts w:ascii="Times New Roman" w:eastAsia="Times New Roman" w:hAnsi="Times New Roman" w:cs="Times New Roman"/>
          <w:szCs w:val="20"/>
          <w:lang w:eastAsia="ru-RU"/>
        </w:rPr>
      </w:pPr>
    </w:p>
    <w:p w14:paraId="2EA1EA30" w14:textId="77777777" w:rsidR="00F76D57" w:rsidRDefault="00F76D57" w:rsidP="000F0B21">
      <w:pPr>
        <w:spacing w:after="200" w:line="276" w:lineRule="auto"/>
        <w:rPr>
          <w:rFonts w:ascii="Times New Roman" w:eastAsia="Calibri" w:hAnsi="Times New Roman" w:cs="Times New Roman"/>
        </w:rPr>
        <w:sectPr w:rsidR="00F76D57" w:rsidSect="00F76D57">
          <w:pgSz w:w="16838" w:h="11905" w:orient="landscape"/>
          <w:pgMar w:top="1701" w:right="1134" w:bottom="850" w:left="1134" w:header="0" w:footer="0" w:gutter="0"/>
          <w:cols w:space="720"/>
          <w:docGrid w:linePitch="299"/>
        </w:sectPr>
      </w:pPr>
    </w:p>
    <w:tbl>
      <w:tblPr>
        <w:tblW w:w="16032"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1710"/>
        <w:gridCol w:w="964"/>
        <w:gridCol w:w="1814"/>
        <w:gridCol w:w="999"/>
        <w:gridCol w:w="1077"/>
        <w:gridCol w:w="794"/>
        <w:gridCol w:w="1077"/>
        <w:gridCol w:w="1531"/>
        <w:gridCol w:w="1474"/>
        <w:gridCol w:w="1191"/>
        <w:gridCol w:w="1134"/>
        <w:gridCol w:w="510"/>
        <w:gridCol w:w="510"/>
        <w:gridCol w:w="850"/>
      </w:tblGrid>
      <w:tr w:rsidR="000F0B21" w:rsidRPr="000F0B21" w14:paraId="45FAE726" w14:textId="77777777" w:rsidTr="00F76D57">
        <w:tc>
          <w:tcPr>
            <w:tcW w:w="397" w:type="dxa"/>
            <w:vMerge w:val="restart"/>
            <w:vAlign w:val="center"/>
          </w:tcPr>
          <w:p w14:paraId="14A21080"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lastRenderedPageBreak/>
              <w:t>N</w:t>
            </w:r>
          </w:p>
          <w:p w14:paraId="285FC8E8"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пп</w:t>
            </w:r>
          </w:p>
        </w:tc>
        <w:tc>
          <w:tcPr>
            <w:tcW w:w="1710" w:type="dxa"/>
            <w:vMerge w:val="restart"/>
            <w:vAlign w:val="center"/>
          </w:tcPr>
          <w:p w14:paraId="7DAB2DEA"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Наименование объектов капитального строительства в соответствии с ПСД (при наличии) или приобретаемого Объекта</w:t>
            </w:r>
          </w:p>
        </w:tc>
        <w:tc>
          <w:tcPr>
            <w:tcW w:w="964" w:type="dxa"/>
            <w:vMerge w:val="restart"/>
            <w:vAlign w:val="center"/>
          </w:tcPr>
          <w:p w14:paraId="2B0D6EB5"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Наименование ГРБС</w:t>
            </w:r>
          </w:p>
        </w:tc>
        <w:tc>
          <w:tcPr>
            <w:tcW w:w="1814" w:type="dxa"/>
            <w:vMerge w:val="restart"/>
            <w:vAlign w:val="center"/>
          </w:tcPr>
          <w:p w14:paraId="3D5CE39B"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Направление инвестирования (строительство (реконструкция, в том числе с элементами реставрации), техническое перевооружение, приобретение)</w:t>
            </w:r>
          </w:p>
        </w:tc>
        <w:tc>
          <w:tcPr>
            <w:tcW w:w="999" w:type="dxa"/>
            <w:vMerge w:val="restart"/>
            <w:vAlign w:val="center"/>
          </w:tcPr>
          <w:p w14:paraId="2F948096"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Форма собственности (муниципальная)</w:t>
            </w:r>
          </w:p>
        </w:tc>
        <w:tc>
          <w:tcPr>
            <w:tcW w:w="1077" w:type="dxa"/>
            <w:vMerge w:val="restart"/>
            <w:vAlign w:val="center"/>
          </w:tcPr>
          <w:p w14:paraId="6F15B4B5"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Наименование муниципального заказчика / наименование застройщика</w:t>
            </w:r>
          </w:p>
        </w:tc>
        <w:tc>
          <w:tcPr>
            <w:tcW w:w="794" w:type="dxa"/>
            <w:vMerge w:val="restart"/>
            <w:vAlign w:val="center"/>
          </w:tcPr>
          <w:p w14:paraId="2EC28921"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Мощность (прирост мощности Объекта)</w:t>
            </w:r>
          </w:p>
        </w:tc>
        <w:tc>
          <w:tcPr>
            <w:tcW w:w="1077" w:type="dxa"/>
            <w:vMerge w:val="restart"/>
            <w:vAlign w:val="center"/>
          </w:tcPr>
          <w:p w14:paraId="781376C0"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Срок ввода в эксплуатацию (приобретения Объекта)</w:t>
            </w:r>
          </w:p>
        </w:tc>
        <w:tc>
          <w:tcPr>
            <w:tcW w:w="1531" w:type="dxa"/>
            <w:vMerge w:val="restart"/>
            <w:vAlign w:val="center"/>
          </w:tcPr>
          <w:p w14:paraId="1DBF93B2"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Сметная стоимость Объекта (при наличии ПСД) или предполагаемая стоимость с выделением объема финансирования на разработку ПСД - всего, тыс. руб.</w:t>
            </w:r>
          </w:p>
        </w:tc>
        <w:tc>
          <w:tcPr>
            <w:tcW w:w="1474" w:type="dxa"/>
            <w:vMerge w:val="restart"/>
            <w:vAlign w:val="center"/>
          </w:tcPr>
          <w:p w14:paraId="5991D586" w14:textId="77777777" w:rsidR="000F0B21" w:rsidRPr="000F0B21" w:rsidRDefault="000F0B21" w:rsidP="008A7689">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 xml:space="preserve">Форма осуществления капитальных вложений (бюджетные инвестиции, субсидии учреждениям, </w:t>
            </w:r>
            <w:r w:rsidR="008A7689">
              <w:rPr>
                <w:rFonts w:ascii="Times New Roman" w:eastAsia="Times New Roman" w:hAnsi="Times New Roman" w:cs="Times New Roman"/>
                <w:szCs w:val="20"/>
                <w:lang w:eastAsia="ru-RU"/>
              </w:rPr>
              <w:t>субсидии</w:t>
            </w:r>
            <w:r w:rsidRPr="000F0B21">
              <w:rPr>
                <w:rFonts w:ascii="Times New Roman" w:eastAsia="Times New Roman" w:hAnsi="Times New Roman" w:cs="Times New Roman"/>
                <w:szCs w:val="20"/>
                <w:lang w:eastAsia="ru-RU"/>
              </w:rPr>
              <w:t xml:space="preserve"> бюджетам сельских поселений)</w:t>
            </w:r>
          </w:p>
        </w:tc>
        <w:tc>
          <w:tcPr>
            <w:tcW w:w="4195" w:type="dxa"/>
            <w:gridSpan w:val="5"/>
            <w:vAlign w:val="center"/>
          </w:tcPr>
          <w:p w14:paraId="4AB968EB"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Распределение общего объема предоставляемых инвестиций (размера субсидий, общего размера средств учреждения по годам реализации Объекта с выделением объема инвестиций (средств) на подготовку ПСД (в ценах соответствующих лет реализации инвестиционного проекта), тыс. руб.</w:t>
            </w:r>
          </w:p>
        </w:tc>
      </w:tr>
      <w:tr w:rsidR="000F0B21" w:rsidRPr="000F0B21" w14:paraId="28336FD3" w14:textId="77777777" w:rsidTr="00F76D57">
        <w:tc>
          <w:tcPr>
            <w:tcW w:w="397" w:type="dxa"/>
            <w:vMerge/>
          </w:tcPr>
          <w:p w14:paraId="4582663C"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3698E5F0"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2B9EF5F"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5220D86B"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511B5098"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1FEFBB40"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4AEF4C88"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5957E5C8"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1C170479"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3A134F21"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11CF6F2C"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источник финансирования</w:t>
            </w:r>
          </w:p>
        </w:tc>
        <w:tc>
          <w:tcPr>
            <w:tcW w:w="1134" w:type="dxa"/>
            <w:vAlign w:val="center"/>
          </w:tcPr>
          <w:p w14:paraId="5DE897B7"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общий объем инвестиций (размер субсидии, размер средств учреждения)</w:t>
            </w:r>
          </w:p>
        </w:tc>
        <w:tc>
          <w:tcPr>
            <w:tcW w:w="510" w:type="dxa"/>
            <w:vAlign w:val="center"/>
          </w:tcPr>
          <w:p w14:paraId="3F11322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год 1</w:t>
            </w:r>
          </w:p>
        </w:tc>
        <w:tc>
          <w:tcPr>
            <w:tcW w:w="510" w:type="dxa"/>
            <w:vAlign w:val="center"/>
          </w:tcPr>
          <w:p w14:paraId="11BEDB5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год 2</w:t>
            </w:r>
          </w:p>
        </w:tc>
        <w:tc>
          <w:tcPr>
            <w:tcW w:w="850" w:type="dxa"/>
            <w:vAlign w:val="center"/>
          </w:tcPr>
          <w:p w14:paraId="61F251A7"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год n (последний год реализации объекта)</w:t>
            </w:r>
          </w:p>
        </w:tc>
      </w:tr>
      <w:tr w:rsidR="000F0B21" w:rsidRPr="000F0B21" w14:paraId="564315AF" w14:textId="77777777" w:rsidTr="00F76D57">
        <w:tc>
          <w:tcPr>
            <w:tcW w:w="397" w:type="dxa"/>
            <w:vAlign w:val="center"/>
          </w:tcPr>
          <w:p w14:paraId="5855CAAA"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w:t>
            </w:r>
          </w:p>
        </w:tc>
        <w:tc>
          <w:tcPr>
            <w:tcW w:w="1710" w:type="dxa"/>
            <w:vAlign w:val="center"/>
          </w:tcPr>
          <w:p w14:paraId="6E4CD3D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2</w:t>
            </w:r>
          </w:p>
        </w:tc>
        <w:tc>
          <w:tcPr>
            <w:tcW w:w="964" w:type="dxa"/>
            <w:vAlign w:val="center"/>
          </w:tcPr>
          <w:p w14:paraId="1468CC02"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3</w:t>
            </w:r>
          </w:p>
        </w:tc>
        <w:tc>
          <w:tcPr>
            <w:tcW w:w="1814" w:type="dxa"/>
            <w:vAlign w:val="center"/>
          </w:tcPr>
          <w:p w14:paraId="136732FC"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4</w:t>
            </w:r>
          </w:p>
        </w:tc>
        <w:tc>
          <w:tcPr>
            <w:tcW w:w="999" w:type="dxa"/>
            <w:vAlign w:val="center"/>
          </w:tcPr>
          <w:p w14:paraId="791BA13F"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5</w:t>
            </w:r>
          </w:p>
        </w:tc>
        <w:tc>
          <w:tcPr>
            <w:tcW w:w="1077" w:type="dxa"/>
            <w:vAlign w:val="center"/>
          </w:tcPr>
          <w:p w14:paraId="3405D477"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6</w:t>
            </w:r>
          </w:p>
        </w:tc>
        <w:tc>
          <w:tcPr>
            <w:tcW w:w="794" w:type="dxa"/>
            <w:vAlign w:val="center"/>
          </w:tcPr>
          <w:p w14:paraId="5EB4A655"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7</w:t>
            </w:r>
          </w:p>
        </w:tc>
        <w:tc>
          <w:tcPr>
            <w:tcW w:w="1077" w:type="dxa"/>
            <w:vAlign w:val="center"/>
          </w:tcPr>
          <w:p w14:paraId="535DE132"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8</w:t>
            </w:r>
          </w:p>
        </w:tc>
        <w:tc>
          <w:tcPr>
            <w:tcW w:w="1531" w:type="dxa"/>
            <w:vAlign w:val="center"/>
          </w:tcPr>
          <w:p w14:paraId="53951E98"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9</w:t>
            </w:r>
          </w:p>
        </w:tc>
        <w:tc>
          <w:tcPr>
            <w:tcW w:w="1474" w:type="dxa"/>
            <w:vAlign w:val="center"/>
          </w:tcPr>
          <w:p w14:paraId="1AC3887C"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10</w:t>
            </w:r>
          </w:p>
        </w:tc>
        <w:tc>
          <w:tcPr>
            <w:tcW w:w="1191" w:type="dxa"/>
            <w:vAlign w:val="center"/>
          </w:tcPr>
          <w:p w14:paraId="5A57B9AA"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11</w:t>
            </w:r>
          </w:p>
        </w:tc>
        <w:tc>
          <w:tcPr>
            <w:tcW w:w="1134" w:type="dxa"/>
            <w:vAlign w:val="center"/>
          </w:tcPr>
          <w:p w14:paraId="727A8692"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12</w:t>
            </w:r>
          </w:p>
        </w:tc>
        <w:tc>
          <w:tcPr>
            <w:tcW w:w="510" w:type="dxa"/>
            <w:vAlign w:val="center"/>
          </w:tcPr>
          <w:p w14:paraId="61898AB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13</w:t>
            </w:r>
          </w:p>
        </w:tc>
        <w:tc>
          <w:tcPr>
            <w:tcW w:w="510" w:type="dxa"/>
            <w:vAlign w:val="center"/>
          </w:tcPr>
          <w:p w14:paraId="749C9707"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14</w:t>
            </w:r>
          </w:p>
        </w:tc>
        <w:tc>
          <w:tcPr>
            <w:tcW w:w="850" w:type="dxa"/>
            <w:vAlign w:val="center"/>
          </w:tcPr>
          <w:p w14:paraId="365AD8FC"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15</w:t>
            </w:r>
          </w:p>
        </w:tc>
      </w:tr>
      <w:tr w:rsidR="000F0B21" w:rsidRPr="000F0B21" w14:paraId="3441162B" w14:textId="77777777" w:rsidTr="00F76D57">
        <w:tc>
          <w:tcPr>
            <w:tcW w:w="16032" w:type="dxa"/>
            <w:gridSpan w:val="15"/>
          </w:tcPr>
          <w:p w14:paraId="66A3C81E" w14:textId="77777777" w:rsidR="000F0B21" w:rsidRPr="000F0B21" w:rsidRDefault="000F0B21" w:rsidP="000F0B21">
            <w:pPr>
              <w:widowControl w:val="0"/>
              <w:autoSpaceDE w:val="0"/>
              <w:autoSpaceDN w:val="0"/>
              <w:spacing w:after="0" w:line="240" w:lineRule="auto"/>
              <w:outlineLvl w:val="3"/>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Группа 1. Переходящие объекты капитального строительства муниципальной собственности, в том числе объекты недвижимого имущества, приобретаемые в муниципальную собственность, имеющие сметную стоимость</w:t>
            </w:r>
          </w:p>
        </w:tc>
      </w:tr>
      <w:tr w:rsidR="000F0B21" w:rsidRPr="000F0B21" w14:paraId="574C8C70" w14:textId="77777777" w:rsidTr="00F76D57">
        <w:tc>
          <w:tcPr>
            <w:tcW w:w="397" w:type="dxa"/>
            <w:vMerge w:val="restart"/>
            <w:vAlign w:val="center"/>
          </w:tcPr>
          <w:p w14:paraId="3FFC3F58"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w:t>
            </w:r>
          </w:p>
        </w:tc>
        <w:tc>
          <w:tcPr>
            <w:tcW w:w="1710" w:type="dxa"/>
            <w:vMerge w:val="restart"/>
          </w:tcPr>
          <w:p w14:paraId="4B16F6F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vAlign w:val="center"/>
          </w:tcPr>
          <w:p w14:paraId="4B0E8148"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x</w:t>
            </w:r>
          </w:p>
        </w:tc>
        <w:tc>
          <w:tcPr>
            <w:tcW w:w="1814" w:type="dxa"/>
            <w:vMerge w:val="restart"/>
          </w:tcPr>
          <w:p w14:paraId="06828F8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99" w:type="dxa"/>
            <w:vMerge w:val="restart"/>
          </w:tcPr>
          <w:p w14:paraId="59C92F3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077" w:type="dxa"/>
            <w:vMerge w:val="restart"/>
          </w:tcPr>
          <w:p w14:paraId="162556E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4" w:type="dxa"/>
            <w:vMerge w:val="restart"/>
          </w:tcPr>
          <w:p w14:paraId="3182BFE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077" w:type="dxa"/>
            <w:vMerge w:val="restart"/>
          </w:tcPr>
          <w:p w14:paraId="00096D7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531" w:type="dxa"/>
            <w:vMerge w:val="restart"/>
          </w:tcPr>
          <w:p w14:paraId="04B958E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474" w:type="dxa"/>
            <w:vMerge w:val="restart"/>
          </w:tcPr>
          <w:p w14:paraId="55956F1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191" w:type="dxa"/>
            <w:vAlign w:val="center"/>
          </w:tcPr>
          <w:p w14:paraId="60D48C0F"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w:t>
            </w:r>
          </w:p>
        </w:tc>
        <w:tc>
          <w:tcPr>
            <w:tcW w:w="1134" w:type="dxa"/>
          </w:tcPr>
          <w:p w14:paraId="550E11F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7D4D80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B70321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7A3ED3B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766A0567" w14:textId="77777777" w:rsidTr="00F76D57">
        <w:tc>
          <w:tcPr>
            <w:tcW w:w="397" w:type="dxa"/>
            <w:vMerge/>
          </w:tcPr>
          <w:p w14:paraId="2EB47BD5"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5CFF575E"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4AC7ABCE"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6916E4EF"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2E59A2A1"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3FC0D35B"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63790DDE"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3615E640"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012EEE9C"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0084837C"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76B4D0FC"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w:t>
            </w:r>
          </w:p>
        </w:tc>
        <w:tc>
          <w:tcPr>
            <w:tcW w:w="1134" w:type="dxa"/>
          </w:tcPr>
          <w:p w14:paraId="11C24DF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634E18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5BDD79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2F05390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6F4282D4" w14:textId="77777777" w:rsidTr="00F76D57">
        <w:tc>
          <w:tcPr>
            <w:tcW w:w="397" w:type="dxa"/>
            <w:vMerge/>
          </w:tcPr>
          <w:p w14:paraId="5C5E3947"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25C8322F"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0C3A034E"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289D6CBA"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3A60E78C"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329FC6BE"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36983B8B"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09311925"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3B9E4528"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41CFE985"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603E72EC"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w:t>
            </w:r>
          </w:p>
        </w:tc>
        <w:tc>
          <w:tcPr>
            <w:tcW w:w="1134" w:type="dxa"/>
          </w:tcPr>
          <w:p w14:paraId="56CBBF3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174A2D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298BCF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48974BC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580B3C10" w14:textId="77777777" w:rsidTr="00F76D57">
        <w:tc>
          <w:tcPr>
            <w:tcW w:w="397" w:type="dxa"/>
            <w:vMerge/>
          </w:tcPr>
          <w:p w14:paraId="65A1FD0B"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12757CEB"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404608C1"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59CAB598"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50A56E1F"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757E764C"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0F8D360D"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375F4EB0"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5E5A9818"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5489A89C"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401644FC"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w:t>
            </w:r>
          </w:p>
        </w:tc>
        <w:tc>
          <w:tcPr>
            <w:tcW w:w="1134" w:type="dxa"/>
          </w:tcPr>
          <w:p w14:paraId="316148F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C3A231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D6236D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1BDF13E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51726527" w14:textId="77777777" w:rsidTr="00F76D57">
        <w:tc>
          <w:tcPr>
            <w:tcW w:w="397" w:type="dxa"/>
            <w:vMerge/>
          </w:tcPr>
          <w:p w14:paraId="420C2607"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671BA9D1"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B4E9783"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0117353D"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726224EC"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3A2F61AE"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46C31D76"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464E1C1F"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3D99AC73"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4B7993CA"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12278853"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Всего</w:t>
            </w:r>
          </w:p>
        </w:tc>
        <w:tc>
          <w:tcPr>
            <w:tcW w:w="1134" w:type="dxa"/>
          </w:tcPr>
          <w:p w14:paraId="11A586C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62F999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3B23286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4ED1609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53FD1716" w14:textId="77777777" w:rsidTr="00F76D57">
        <w:tc>
          <w:tcPr>
            <w:tcW w:w="397" w:type="dxa"/>
            <w:vMerge w:val="restart"/>
            <w:vAlign w:val="center"/>
          </w:tcPr>
          <w:p w14:paraId="2C9F7823"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n</w:t>
            </w:r>
          </w:p>
        </w:tc>
        <w:tc>
          <w:tcPr>
            <w:tcW w:w="1710" w:type="dxa"/>
            <w:vMerge w:val="restart"/>
          </w:tcPr>
          <w:p w14:paraId="7CD0B0E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vAlign w:val="center"/>
          </w:tcPr>
          <w:p w14:paraId="6D20689C"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x</w:t>
            </w:r>
          </w:p>
        </w:tc>
        <w:tc>
          <w:tcPr>
            <w:tcW w:w="1814" w:type="dxa"/>
            <w:vMerge w:val="restart"/>
          </w:tcPr>
          <w:p w14:paraId="0F5A13E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99" w:type="dxa"/>
            <w:vMerge w:val="restart"/>
          </w:tcPr>
          <w:p w14:paraId="0DBA0F5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077" w:type="dxa"/>
            <w:vMerge w:val="restart"/>
          </w:tcPr>
          <w:p w14:paraId="35EB133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4" w:type="dxa"/>
            <w:vMerge w:val="restart"/>
          </w:tcPr>
          <w:p w14:paraId="164DB91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077" w:type="dxa"/>
            <w:vMerge w:val="restart"/>
          </w:tcPr>
          <w:p w14:paraId="3EC28E7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531" w:type="dxa"/>
            <w:vMerge w:val="restart"/>
          </w:tcPr>
          <w:p w14:paraId="48DFF5F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474" w:type="dxa"/>
            <w:vMerge w:val="restart"/>
          </w:tcPr>
          <w:p w14:paraId="52EB1DC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191" w:type="dxa"/>
            <w:vAlign w:val="center"/>
          </w:tcPr>
          <w:p w14:paraId="20E24578"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w:t>
            </w:r>
          </w:p>
        </w:tc>
        <w:tc>
          <w:tcPr>
            <w:tcW w:w="1134" w:type="dxa"/>
          </w:tcPr>
          <w:p w14:paraId="238FCED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EFE8AB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61D217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0699C3E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28DE6619" w14:textId="77777777" w:rsidTr="00F76D57">
        <w:tc>
          <w:tcPr>
            <w:tcW w:w="397" w:type="dxa"/>
            <w:vMerge/>
          </w:tcPr>
          <w:p w14:paraId="2F6B7A3D"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493D486E"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4F108EBC"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494095EB"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4DC4271F"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791DA66D"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01869F75"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24A008B9"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2A7B640C"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5AB9E03C"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27DC4503"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w:t>
            </w:r>
          </w:p>
        </w:tc>
        <w:tc>
          <w:tcPr>
            <w:tcW w:w="1134" w:type="dxa"/>
          </w:tcPr>
          <w:p w14:paraId="485052C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4C83F86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DDD610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30E0530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5588CE63" w14:textId="77777777" w:rsidTr="00F76D57">
        <w:tc>
          <w:tcPr>
            <w:tcW w:w="397" w:type="dxa"/>
            <w:vMerge/>
          </w:tcPr>
          <w:p w14:paraId="76FFA126"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47D6275D"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7DB0FEA9"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0A269E79"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069A2BDA"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6390FDE5"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4C6920C5"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781AF297"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3CD98091"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7F26224C"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74FEC5D3"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w:t>
            </w:r>
          </w:p>
        </w:tc>
        <w:tc>
          <w:tcPr>
            <w:tcW w:w="1134" w:type="dxa"/>
          </w:tcPr>
          <w:p w14:paraId="6CF8388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99E274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356AA1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7EC7E42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7DC40C00" w14:textId="77777777" w:rsidTr="00F76D57">
        <w:tc>
          <w:tcPr>
            <w:tcW w:w="397" w:type="dxa"/>
            <w:vMerge/>
          </w:tcPr>
          <w:p w14:paraId="7C628F8B"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6C29B0B1"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166C7768"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5A2D830F"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1F09ABB8"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510D8071"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0E055DA6"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7EE660AC"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6717AF9A"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12B8905F"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4D8755CB"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w:t>
            </w:r>
          </w:p>
        </w:tc>
        <w:tc>
          <w:tcPr>
            <w:tcW w:w="1134" w:type="dxa"/>
          </w:tcPr>
          <w:p w14:paraId="5BF318F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810F1B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D154E8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157327A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71CFEEAD" w14:textId="77777777" w:rsidTr="00F76D57">
        <w:tc>
          <w:tcPr>
            <w:tcW w:w="397" w:type="dxa"/>
            <w:vMerge/>
          </w:tcPr>
          <w:p w14:paraId="650D44E6"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491910C8"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61A5B1B4"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2C9F398F"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736FDD64"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258D393E"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35D9D95D"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01749676"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70BCDFE4"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18E6226C"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4FC33A29"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Всего</w:t>
            </w:r>
          </w:p>
        </w:tc>
        <w:tc>
          <w:tcPr>
            <w:tcW w:w="1134" w:type="dxa"/>
          </w:tcPr>
          <w:p w14:paraId="0F9B283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4E61857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E4AF44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6C897EB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2D9B5B07" w14:textId="77777777" w:rsidTr="00F76D57">
        <w:tc>
          <w:tcPr>
            <w:tcW w:w="16032" w:type="dxa"/>
            <w:gridSpan w:val="15"/>
          </w:tcPr>
          <w:p w14:paraId="510450C4" w14:textId="77777777" w:rsidR="000F0B21" w:rsidRPr="000F0B21" w:rsidRDefault="000F0B21" w:rsidP="000F0B21">
            <w:pPr>
              <w:widowControl w:val="0"/>
              <w:autoSpaceDE w:val="0"/>
              <w:autoSpaceDN w:val="0"/>
              <w:spacing w:after="0" w:line="240" w:lineRule="auto"/>
              <w:outlineLvl w:val="3"/>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Группа 2. Переходящие объекты капитального строительства муниципальной собственности, в том числе объекты недвижимого имущества, приобретаемые в муниципальную собственность, не имеющие сметной стоимости</w:t>
            </w:r>
          </w:p>
        </w:tc>
      </w:tr>
      <w:tr w:rsidR="000F0B21" w:rsidRPr="000F0B21" w14:paraId="159F4EBB" w14:textId="77777777" w:rsidTr="00F76D57">
        <w:tc>
          <w:tcPr>
            <w:tcW w:w="397" w:type="dxa"/>
            <w:vMerge w:val="restart"/>
            <w:vAlign w:val="center"/>
          </w:tcPr>
          <w:p w14:paraId="3BFFDDA1"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w:t>
            </w:r>
          </w:p>
        </w:tc>
        <w:tc>
          <w:tcPr>
            <w:tcW w:w="1710" w:type="dxa"/>
            <w:vMerge w:val="restart"/>
          </w:tcPr>
          <w:p w14:paraId="61E64B4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vAlign w:val="center"/>
          </w:tcPr>
          <w:p w14:paraId="5AE2717A"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x</w:t>
            </w:r>
          </w:p>
        </w:tc>
        <w:tc>
          <w:tcPr>
            <w:tcW w:w="1814" w:type="dxa"/>
            <w:vMerge w:val="restart"/>
          </w:tcPr>
          <w:p w14:paraId="3C28463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99" w:type="dxa"/>
            <w:vMerge w:val="restart"/>
          </w:tcPr>
          <w:p w14:paraId="701B61B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077" w:type="dxa"/>
            <w:vMerge w:val="restart"/>
          </w:tcPr>
          <w:p w14:paraId="65813F6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4" w:type="dxa"/>
            <w:vMerge w:val="restart"/>
          </w:tcPr>
          <w:p w14:paraId="2A69ADE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077" w:type="dxa"/>
            <w:vMerge w:val="restart"/>
          </w:tcPr>
          <w:p w14:paraId="33424BB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531" w:type="dxa"/>
            <w:vMerge w:val="restart"/>
          </w:tcPr>
          <w:p w14:paraId="115EA30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474" w:type="dxa"/>
            <w:vMerge w:val="restart"/>
          </w:tcPr>
          <w:p w14:paraId="76A1730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191" w:type="dxa"/>
            <w:vAlign w:val="center"/>
          </w:tcPr>
          <w:p w14:paraId="2AC69675"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 (ПСД)</w:t>
            </w:r>
          </w:p>
        </w:tc>
        <w:tc>
          <w:tcPr>
            <w:tcW w:w="1134" w:type="dxa"/>
          </w:tcPr>
          <w:p w14:paraId="1F86C1E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FCA562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057BA5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20952AF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596F6B37" w14:textId="77777777" w:rsidTr="00F76D57">
        <w:tc>
          <w:tcPr>
            <w:tcW w:w="397" w:type="dxa"/>
            <w:vMerge/>
          </w:tcPr>
          <w:p w14:paraId="1B9C2A76"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5115B221"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485F7DD8"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126BA9DA"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475FD6A1"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42B9AE70"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6865D142"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2519B143"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65B21A79"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7CAE8A91"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4F06CB1F"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 (СМР, приобретение)</w:t>
            </w:r>
          </w:p>
        </w:tc>
        <w:tc>
          <w:tcPr>
            <w:tcW w:w="1134" w:type="dxa"/>
          </w:tcPr>
          <w:p w14:paraId="52AB343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CFECE3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2638E7B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701E675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430E9D52" w14:textId="77777777" w:rsidTr="00F76D57">
        <w:tc>
          <w:tcPr>
            <w:tcW w:w="397" w:type="dxa"/>
            <w:vMerge/>
          </w:tcPr>
          <w:p w14:paraId="22710B80"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65D30444"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6B578B94"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189295AB"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4A847FFC"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582ECF98"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16DEED63"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0145A96A"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6880EEB1"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3551FC6E"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254DDE21"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 (ПСД)</w:t>
            </w:r>
          </w:p>
        </w:tc>
        <w:tc>
          <w:tcPr>
            <w:tcW w:w="1134" w:type="dxa"/>
          </w:tcPr>
          <w:p w14:paraId="374F6D7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D27EB2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F7672A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7E19E90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6ADAE336" w14:textId="77777777" w:rsidTr="00F76D57">
        <w:tc>
          <w:tcPr>
            <w:tcW w:w="397" w:type="dxa"/>
            <w:vMerge/>
          </w:tcPr>
          <w:p w14:paraId="22B62789"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411776F4"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3C3B53B8"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4B0794F5"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7CEA500B"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440DBC6B"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5E02299D"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14035696"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5F1D7735"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0873075F"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3FEE7631"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 (СМР, приобретение)</w:t>
            </w:r>
          </w:p>
        </w:tc>
        <w:tc>
          <w:tcPr>
            <w:tcW w:w="1134" w:type="dxa"/>
          </w:tcPr>
          <w:p w14:paraId="3A3915D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3B086D8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4D5E3D9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336CAAA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01CB54B5" w14:textId="77777777" w:rsidTr="00F76D57">
        <w:tc>
          <w:tcPr>
            <w:tcW w:w="397" w:type="dxa"/>
            <w:vMerge/>
          </w:tcPr>
          <w:p w14:paraId="6A4B9111"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70091C27"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88A0259"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5188E5AD"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0BDFF36B"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298A13FC"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312D624B"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3520B67B"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4305615A"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40749D46"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54C26FA1"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 (ПСД)</w:t>
            </w:r>
          </w:p>
        </w:tc>
        <w:tc>
          <w:tcPr>
            <w:tcW w:w="1134" w:type="dxa"/>
          </w:tcPr>
          <w:p w14:paraId="42414E3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E62DFA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22A3E8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79AD20A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0B0BE101" w14:textId="77777777" w:rsidTr="00F76D57">
        <w:tc>
          <w:tcPr>
            <w:tcW w:w="397" w:type="dxa"/>
            <w:vMerge/>
          </w:tcPr>
          <w:p w14:paraId="707D5EB8"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14A7B72E"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012B0D59"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6BABB432"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352CCA17"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1251B757"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63F3360E"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046DB2CC"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7F70EB50"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2A00468A"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679ED3F4"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 (СМР, приобретение)</w:t>
            </w:r>
          </w:p>
        </w:tc>
        <w:tc>
          <w:tcPr>
            <w:tcW w:w="1134" w:type="dxa"/>
          </w:tcPr>
          <w:p w14:paraId="53361DD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E23B80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B57556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00745C7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3FC7BFF2" w14:textId="77777777" w:rsidTr="00F76D57">
        <w:tc>
          <w:tcPr>
            <w:tcW w:w="397" w:type="dxa"/>
            <w:vMerge/>
          </w:tcPr>
          <w:p w14:paraId="61C39770"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2795923F"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301841EC"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2DA5B5B4"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4938925B"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1A539057"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12D526EF"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164363B0"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325407A4"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5CB5FAF7"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4C69AE25"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 (ПСД)</w:t>
            </w:r>
          </w:p>
        </w:tc>
        <w:tc>
          <w:tcPr>
            <w:tcW w:w="1134" w:type="dxa"/>
          </w:tcPr>
          <w:p w14:paraId="0D4AA82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422549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3413C59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759066E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58019260" w14:textId="77777777" w:rsidTr="00F76D57">
        <w:tc>
          <w:tcPr>
            <w:tcW w:w="397" w:type="dxa"/>
            <w:vMerge/>
          </w:tcPr>
          <w:p w14:paraId="6D1B8AA4"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54A2ACB7"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7FC8BB1F"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52BFA1E0"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1CB1F3E8"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71E6C37A"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3CE60200"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5EE79C61"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76672208"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6D918337"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0263CDF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 (СМР, приобретение)</w:t>
            </w:r>
          </w:p>
        </w:tc>
        <w:tc>
          <w:tcPr>
            <w:tcW w:w="1134" w:type="dxa"/>
          </w:tcPr>
          <w:p w14:paraId="49E24A3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946CC2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C128AF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6E69482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370D13A3" w14:textId="77777777" w:rsidTr="00F76D57">
        <w:tc>
          <w:tcPr>
            <w:tcW w:w="397" w:type="dxa"/>
            <w:vMerge/>
          </w:tcPr>
          <w:p w14:paraId="4F594C1C"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2FC9A2D8"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6578F5AF"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6C7623C5"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0B473DAC"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4715A1C3"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23EB8B1C"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1E447FC6"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44E69729"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5D41DDA1"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42E04C3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Всего</w:t>
            </w:r>
          </w:p>
        </w:tc>
        <w:tc>
          <w:tcPr>
            <w:tcW w:w="1134" w:type="dxa"/>
          </w:tcPr>
          <w:p w14:paraId="31D9CFC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C05A6D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4FDD745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7DC62F2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72537E92" w14:textId="77777777" w:rsidTr="00F76D57">
        <w:tc>
          <w:tcPr>
            <w:tcW w:w="397" w:type="dxa"/>
            <w:vMerge w:val="restart"/>
            <w:vAlign w:val="center"/>
          </w:tcPr>
          <w:p w14:paraId="0BB72DE8"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n</w:t>
            </w:r>
          </w:p>
        </w:tc>
        <w:tc>
          <w:tcPr>
            <w:tcW w:w="1710" w:type="dxa"/>
            <w:vMerge w:val="restart"/>
          </w:tcPr>
          <w:p w14:paraId="0D68E10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vAlign w:val="center"/>
          </w:tcPr>
          <w:p w14:paraId="0B8D3817"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x</w:t>
            </w:r>
          </w:p>
        </w:tc>
        <w:tc>
          <w:tcPr>
            <w:tcW w:w="1814" w:type="dxa"/>
            <w:vMerge w:val="restart"/>
          </w:tcPr>
          <w:p w14:paraId="43AD717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99" w:type="dxa"/>
            <w:vMerge w:val="restart"/>
          </w:tcPr>
          <w:p w14:paraId="6FE6DB6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077" w:type="dxa"/>
            <w:vMerge w:val="restart"/>
          </w:tcPr>
          <w:p w14:paraId="067B5A2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4" w:type="dxa"/>
            <w:vMerge w:val="restart"/>
          </w:tcPr>
          <w:p w14:paraId="453E674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077" w:type="dxa"/>
            <w:vMerge w:val="restart"/>
          </w:tcPr>
          <w:p w14:paraId="060DECB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531" w:type="dxa"/>
            <w:vMerge w:val="restart"/>
          </w:tcPr>
          <w:p w14:paraId="5F3EBFA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474" w:type="dxa"/>
            <w:vMerge w:val="restart"/>
          </w:tcPr>
          <w:p w14:paraId="054A889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191" w:type="dxa"/>
            <w:vAlign w:val="center"/>
          </w:tcPr>
          <w:p w14:paraId="1765C692"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 (ПСД)</w:t>
            </w:r>
          </w:p>
        </w:tc>
        <w:tc>
          <w:tcPr>
            <w:tcW w:w="1134" w:type="dxa"/>
          </w:tcPr>
          <w:p w14:paraId="367F82B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4C7733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29CB83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5152D8C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48E4509C" w14:textId="77777777" w:rsidTr="00F76D57">
        <w:tc>
          <w:tcPr>
            <w:tcW w:w="397" w:type="dxa"/>
            <w:vMerge/>
          </w:tcPr>
          <w:p w14:paraId="082B98EF"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0B96BFE6"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314CA170"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63DA1915"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41011AD6"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626F6645"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66B35FCC"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0A6F032F"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5FD9CF08"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41E83F25"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05CB5519"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 (СМР, приобретение)</w:t>
            </w:r>
          </w:p>
        </w:tc>
        <w:tc>
          <w:tcPr>
            <w:tcW w:w="1134" w:type="dxa"/>
          </w:tcPr>
          <w:p w14:paraId="648C4DB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58E30B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AEF77A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7FCF25A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451B469E" w14:textId="77777777" w:rsidTr="00F76D57">
        <w:tc>
          <w:tcPr>
            <w:tcW w:w="397" w:type="dxa"/>
            <w:vMerge/>
          </w:tcPr>
          <w:p w14:paraId="79F53B86"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4FF96F20"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F290ABF"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548E1F59"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6B556AA0"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46E87F66"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606C4EE2"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361B2458"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4A4E218E"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326A1968"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2B5D75F0"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 (ПСД)</w:t>
            </w:r>
          </w:p>
        </w:tc>
        <w:tc>
          <w:tcPr>
            <w:tcW w:w="1134" w:type="dxa"/>
          </w:tcPr>
          <w:p w14:paraId="3B8232C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CE2FE2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B3CA2F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6044A92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329DD550" w14:textId="77777777" w:rsidTr="00F76D57">
        <w:tc>
          <w:tcPr>
            <w:tcW w:w="397" w:type="dxa"/>
            <w:vMerge/>
          </w:tcPr>
          <w:p w14:paraId="4270ED5F"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014F246A"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5434B43F"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04F3C882"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175FC639"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50442583"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61600441"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3B902082"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233BEE79"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4D386A3A"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08501DD9"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 (СМР, приобретение)</w:t>
            </w:r>
          </w:p>
        </w:tc>
        <w:tc>
          <w:tcPr>
            <w:tcW w:w="1134" w:type="dxa"/>
          </w:tcPr>
          <w:p w14:paraId="0495BB1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F37301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33D51F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627EB97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5D30265C" w14:textId="77777777" w:rsidTr="00F76D57">
        <w:tc>
          <w:tcPr>
            <w:tcW w:w="397" w:type="dxa"/>
            <w:vMerge/>
          </w:tcPr>
          <w:p w14:paraId="6C0D28B0"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4FDEE4D8"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34FE0484"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100011D3"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6DB88545"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5ADD9C0E"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02B8A5D3"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00BE2FE0"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1B3F5BE7"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68B567E1"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125F0DED"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 (ПСД)</w:t>
            </w:r>
          </w:p>
        </w:tc>
        <w:tc>
          <w:tcPr>
            <w:tcW w:w="1134" w:type="dxa"/>
          </w:tcPr>
          <w:p w14:paraId="63A5FD8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1FC52B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7FD866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5418F9B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2CE118D3" w14:textId="77777777" w:rsidTr="00F76D57">
        <w:tc>
          <w:tcPr>
            <w:tcW w:w="397" w:type="dxa"/>
            <w:vMerge/>
          </w:tcPr>
          <w:p w14:paraId="1B3C8B90"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7CC2DB9D"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5A70211A"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1AB2C115"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56A605EA"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3A3DC031"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6E02FE00"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03D73CEA"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73489AAC"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4362A521"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3A65CB84"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 (СМР, приобретение)</w:t>
            </w:r>
          </w:p>
        </w:tc>
        <w:tc>
          <w:tcPr>
            <w:tcW w:w="1134" w:type="dxa"/>
          </w:tcPr>
          <w:p w14:paraId="6E3D495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403365E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ED8F39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340487F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3D61ACA5" w14:textId="77777777" w:rsidTr="00F76D57">
        <w:tc>
          <w:tcPr>
            <w:tcW w:w="397" w:type="dxa"/>
            <w:vMerge/>
          </w:tcPr>
          <w:p w14:paraId="5282276D"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662F5317"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40939909"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7962B586"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5ADACBEA"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16CDC220"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6E9D119A"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1AB921D5"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4B53969C"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60C5BB48"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1CAEA67B"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 (ПСД)</w:t>
            </w:r>
          </w:p>
        </w:tc>
        <w:tc>
          <w:tcPr>
            <w:tcW w:w="1134" w:type="dxa"/>
          </w:tcPr>
          <w:p w14:paraId="733570A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430C5A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3E1BC76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4ABC85B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42C1FF9B" w14:textId="77777777" w:rsidTr="00F76D57">
        <w:tc>
          <w:tcPr>
            <w:tcW w:w="397" w:type="dxa"/>
            <w:vMerge/>
          </w:tcPr>
          <w:p w14:paraId="67290B82"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2CAB64B3"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46430523"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1428EEF4"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0163B4F3"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69218B7E"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46F149F9"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31AFBBA9"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3DBF12F1"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66468B81"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3B62B98B"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 (СМР, приобретение)</w:t>
            </w:r>
          </w:p>
        </w:tc>
        <w:tc>
          <w:tcPr>
            <w:tcW w:w="1134" w:type="dxa"/>
          </w:tcPr>
          <w:p w14:paraId="5574CFA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D4E2DE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3B44C02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578C771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65EA19E5" w14:textId="77777777" w:rsidTr="00F76D57">
        <w:tc>
          <w:tcPr>
            <w:tcW w:w="397" w:type="dxa"/>
            <w:vMerge/>
          </w:tcPr>
          <w:p w14:paraId="2777AB03"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34E8536E"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4FD5656C"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48A0BE7E"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59B8D4F1"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22CE1458"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56EF31EF"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315B7FFB"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1E499814"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085BED38"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49A8286D"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Всего</w:t>
            </w:r>
          </w:p>
        </w:tc>
        <w:tc>
          <w:tcPr>
            <w:tcW w:w="1134" w:type="dxa"/>
          </w:tcPr>
          <w:p w14:paraId="5323C87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ECD980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04D28F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3B2A6ED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766ED1C2" w14:textId="77777777" w:rsidTr="00F76D57">
        <w:tc>
          <w:tcPr>
            <w:tcW w:w="11837" w:type="dxa"/>
            <w:gridSpan w:val="10"/>
            <w:vMerge w:val="restart"/>
          </w:tcPr>
          <w:p w14:paraId="60F05B7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Итого по переходящим объектам капитального строительства муниципальной собственности, в том числе объектам недвижимого имущества, приобретаемым в муниципальную собственность</w:t>
            </w:r>
          </w:p>
        </w:tc>
        <w:tc>
          <w:tcPr>
            <w:tcW w:w="1191" w:type="dxa"/>
            <w:vAlign w:val="center"/>
          </w:tcPr>
          <w:p w14:paraId="7FF1553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w:t>
            </w:r>
          </w:p>
        </w:tc>
        <w:tc>
          <w:tcPr>
            <w:tcW w:w="1134" w:type="dxa"/>
          </w:tcPr>
          <w:p w14:paraId="68601F2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4A97660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2D32962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08B72E1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2C499C25" w14:textId="77777777" w:rsidTr="00F76D57">
        <w:tc>
          <w:tcPr>
            <w:tcW w:w="11837" w:type="dxa"/>
            <w:gridSpan w:val="10"/>
            <w:vMerge/>
          </w:tcPr>
          <w:p w14:paraId="1471F74A"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73289670"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w:t>
            </w:r>
          </w:p>
        </w:tc>
        <w:tc>
          <w:tcPr>
            <w:tcW w:w="1134" w:type="dxa"/>
          </w:tcPr>
          <w:p w14:paraId="77204E9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2D747D5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8F8E47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2F60B69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78301E5C" w14:textId="77777777" w:rsidTr="00F76D57">
        <w:tc>
          <w:tcPr>
            <w:tcW w:w="11837" w:type="dxa"/>
            <w:gridSpan w:val="10"/>
            <w:vMerge/>
          </w:tcPr>
          <w:p w14:paraId="1EF7F064"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28CDE19B"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w:t>
            </w:r>
          </w:p>
        </w:tc>
        <w:tc>
          <w:tcPr>
            <w:tcW w:w="1134" w:type="dxa"/>
          </w:tcPr>
          <w:p w14:paraId="7D54B06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350048F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6FD0F9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154AF89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5A0BC27C" w14:textId="77777777" w:rsidTr="00F76D57">
        <w:tc>
          <w:tcPr>
            <w:tcW w:w="11837" w:type="dxa"/>
            <w:gridSpan w:val="10"/>
            <w:vMerge/>
          </w:tcPr>
          <w:p w14:paraId="69099745"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2FFD28FB"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w:t>
            </w:r>
          </w:p>
        </w:tc>
        <w:tc>
          <w:tcPr>
            <w:tcW w:w="1134" w:type="dxa"/>
          </w:tcPr>
          <w:p w14:paraId="1E19E2C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21DAB9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274D45C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5A7BCA4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1B1AC09C" w14:textId="77777777" w:rsidTr="00F76D57">
        <w:tc>
          <w:tcPr>
            <w:tcW w:w="11837" w:type="dxa"/>
            <w:gridSpan w:val="10"/>
            <w:vMerge/>
          </w:tcPr>
          <w:p w14:paraId="1030EDD6"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4020D59A"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Всего</w:t>
            </w:r>
          </w:p>
        </w:tc>
        <w:tc>
          <w:tcPr>
            <w:tcW w:w="1134" w:type="dxa"/>
          </w:tcPr>
          <w:p w14:paraId="46AF4AE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4DD8CD6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14D4B6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5D5182F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1D2B01D8" w14:textId="77777777" w:rsidTr="00F76D57">
        <w:tc>
          <w:tcPr>
            <w:tcW w:w="16032" w:type="dxa"/>
            <w:gridSpan w:val="15"/>
          </w:tcPr>
          <w:p w14:paraId="6C5BE9F3" w14:textId="77777777" w:rsidR="000F0B21" w:rsidRPr="000F0B21" w:rsidRDefault="000F0B21" w:rsidP="000F0B21">
            <w:pPr>
              <w:widowControl w:val="0"/>
              <w:autoSpaceDE w:val="0"/>
              <w:autoSpaceDN w:val="0"/>
              <w:spacing w:after="0" w:line="240" w:lineRule="auto"/>
              <w:outlineLvl w:val="3"/>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Группа 3. Вновь создаваемые объекты капитального строительства муниципальной собственности, в том числе объекты недвижимого имущества, вновь приобретаемые в муниципальную собственность, имеющие сметную стоимость</w:t>
            </w:r>
          </w:p>
        </w:tc>
      </w:tr>
      <w:tr w:rsidR="000F0B21" w:rsidRPr="000F0B21" w14:paraId="547BC575" w14:textId="77777777" w:rsidTr="00F76D57">
        <w:tc>
          <w:tcPr>
            <w:tcW w:w="397" w:type="dxa"/>
            <w:vMerge w:val="restart"/>
            <w:vAlign w:val="center"/>
          </w:tcPr>
          <w:p w14:paraId="15F28AF8"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lastRenderedPageBreak/>
              <w:t>1</w:t>
            </w:r>
          </w:p>
        </w:tc>
        <w:tc>
          <w:tcPr>
            <w:tcW w:w="1710" w:type="dxa"/>
            <w:vMerge w:val="restart"/>
          </w:tcPr>
          <w:p w14:paraId="14CA1B3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tcPr>
          <w:p w14:paraId="288305F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814" w:type="dxa"/>
            <w:vMerge w:val="restart"/>
          </w:tcPr>
          <w:p w14:paraId="4589A22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99" w:type="dxa"/>
            <w:vMerge w:val="restart"/>
          </w:tcPr>
          <w:p w14:paraId="4C1EE44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077" w:type="dxa"/>
            <w:vMerge w:val="restart"/>
          </w:tcPr>
          <w:p w14:paraId="5828220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4" w:type="dxa"/>
            <w:vMerge w:val="restart"/>
          </w:tcPr>
          <w:p w14:paraId="16AF37A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077" w:type="dxa"/>
            <w:vMerge w:val="restart"/>
          </w:tcPr>
          <w:p w14:paraId="5AF6967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531" w:type="dxa"/>
            <w:vMerge w:val="restart"/>
          </w:tcPr>
          <w:p w14:paraId="40F8730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474" w:type="dxa"/>
            <w:vMerge w:val="restart"/>
          </w:tcPr>
          <w:p w14:paraId="1660EAA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191" w:type="dxa"/>
            <w:vAlign w:val="center"/>
          </w:tcPr>
          <w:p w14:paraId="1F168A65"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w:t>
            </w:r>
          </w:p>
        </w:tc>
        <w:tc>
          <w:tcPr>
            <w:tcW w:w="1134" w:type="dxa"/>
          </w:tcPr>
          <w:p w14:paraId="3EC7FEF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98DEF8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52AC9A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05882EE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456574EA" w14:textId="77777777" w:rsidTr="00F76D57">
        <w:tc>
          <w:tcPr>
            <w:tcW w:w="397" w:type="dxa"/>
            <w:vMerge/>
          </w:tcPr>
          <w:p w14:paraId="2B52F12C"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27FAEC65"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604B9623"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4ECBA670"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75BCFBD6"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6E16492F"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6802876F"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441294CD"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17E35065"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068FF6F4"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5C01B453"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w:t>
            </w:r>
          </w:p>
        </w:tc>
        <w:tc>
          <w:tcPr>
            <w:tcW w:w="1134" w:type="dxa"/>
          </w:tcPr>
          <w:p w14:paraId="486FAB2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F057FD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106F77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535029E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37C04D3C" w14:textId="77777777" w:rsidTr="00F76D57">
        <w:tc>
          <w:tcPr>
            <w:tcW w:w="397" w:type="dxa"/>
            <w:vMerge/>
          </w:tcPr>
          <w:p w14:paraId="60430C99"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07473063"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51180188"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20FFA7C2"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0AD37FCB"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6EDA38B4"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44BE46CE"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52AF1896"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224F24D6"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5144E043"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5A5C3EDC"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w:t>
            </w:r>
          </w:p>
        </w:tc>
        <w:tc>
          <w:tcPr>
            <w:tcW w:w="1134" w:type="dxa"/>
          </w:tcPr>
          <w:p w14:paraId="1FE4539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566ACC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EFE421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1B3ABF0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188BD561" w14:textId="77777777" w:rsidTr="00F76D57">
        <w:tc>
          <w:tcPr>
            <w:tcW w:w="397" w:type="dxa"/>
            <w:vMerge/>
          </w:tcPr>
          <w:p w14:paraId="675FC5C5"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603301A3"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1FD2B9B6"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722B3961"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7F453C44"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1E25EAA0"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2FA6C196"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2B5D5995"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3742648C"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09182A47"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7F1A89FB"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w:t>
            </w:r>
          </w:p>
        </w:tc>
        <w:tc>
          <w:tcPr>
            <w:tcW w:w="1134" w:type="dxa"/>
          </w:tcPr>
          <w:p w14:paraId="382C581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83D738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884F85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7037678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44182ADE" w14:textId="77777777" w:rsidTr="00F76D57">
        <w:tc>
          <w:tcPr>
            <w:tcW w:w="397" w:type="dxa"/>
            <w:vMerge/>
          </w:tcPr>
          <w:p w14:paraId="47859F36"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6C39C490"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7F36C25E"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72CB8C4D"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05D2656E"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7389DF63"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0B4BBC2C"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737EAA57"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5D59BAF3"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5665D31E"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1B6113BF"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Всего</w:t>
            </w:r>
          </w:p>
        </w:tc>
        <w:tc>
          <w:tcPr>
            <w:tcW w:w="1134" w:type="dxa"/>
          </w:tcPr>
          <w:p w14:paraId="763F44C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43F521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3C3C886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794AC29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1E8C82FD" w14:textId="77777777" w:rsidTr="00F76D57">
        <w:tc>
          <w:tcPr>
            <w:tcW w:w="397" w:type="dxa"/>
            <w:vMerge w:val="restart"/>
            <w:vAlign w:val="center"/>
          </w:tcPr>
          <w:p w14:paraId="6E3164FB"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n</w:t>
            </w:r>
          </w:p>
        </w:tc>
        <w:tc>
          <w:tcPr>
            <w:tcW w:w="1710" w:type="dxa"/>
            <w:vMerge w:val="restart"/>
          </w:tcPr>
          <w:p w14:paraId="77FBE55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tcPr>
          <w:p w14:paraId="1599699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814" w:type="dxa"/>
            <w:vMerge w:val="restart"/>
          </w:tcPr>
          <w:p w14:paraId="3975520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99" w:type="dxa"/>
            <w:vMerge w:val="restart"/>
          </w:tcPr>
          <w:p w14:paraId="64D88D8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077" w:type="dxa"/>
            <w:vMerge w:val="restart"/>
          </w:tcPr>
          <w:p w14:paraId="62BACD6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4" w:type="dxa"/>
            <w:vMerge w:val="restart"/>
          </w:tcPr>
          <w:p w14:paraId="33670CA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077" w:type="dxa"/>
            <w:vMerge w:val="restart"/>
          </w:tcPr>
          <w:p w14:paraId="135D8F3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531" w:type="dxa"/>
            <w:vMerge w:val="restart"/>
          </w:tcPr>
          <w:p w14:paraId="074C8A2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474" w:type="dxa"/>
            <w:vMerge w:val="restart"/>
          </w:tcPr>
          <w:p w14:paraId="1E5BB03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191" w:type="dxa"/>
            <w:vAlign w:val="center"/>
          </w:tcPr>
          <w:p w14:paraId="3E84D9F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w:t>
            </w:r>
          </w:p>
        </w:tc>
        <w:tc>
          <w:tcPr>
            <w:tcW w:w="1134" w:type="dxa"/>
          </w:tcPr>
          <w:p w14:paraId="09ABCA3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E78FA1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221E3B7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7CDBFD2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7C9F2C58" w14:textId="77777777" w:rsidTr="00F76D57">
        <w:tc>
          <w:tcPr>
            <w:tcW w:w="397" w:type="dxa"/>
            <w:vMerge/>
          </w:tcPr>
          <w:p w14:paraId="0F89DD15"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36F338CF"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BD7304C"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796497F1"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2325EB91"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00CAECA0"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03E46C87"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6D242592"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1EC25606"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206AE1B3"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3F614860"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w:t>
            </w:r>
          </w:p>
        </w:tc>
        <w:tc>
          <w:tcPr>
            <w:tcW w:w="1134" w:type="dxa"/>
          </w:tcPr>
          <w:p w14:paraId="1222552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4A28AD0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583B24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785C00F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275F3701" w14:textId="77777777" w:rsidTr="00F76D57">
        <w:tc>
          <w:tcPr>
            <w:tcW w:w="397" w:type="dxa"/>
            <w:vMerge/>
          </w:tcPr>
          <w:p w14:paraId="017539F6"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093D4DF0"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0FE3B32E"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2D5D932A"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79E36ADD"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2487961D"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00968F1C"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2AFCDDF8"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41DC40CC"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39AE9EF3"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7B14A159"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w:t>
            </w:r>
          </w:p>
        </w:tc>
        <w:tc>
          <w:tcPr>
            <w:tcW w:w="1134" w:type="dxa"/>
          </w:tcPr>
          <w:p w14:paraId="617EC1B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6D9DF4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F58365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76293EE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3E598839" w14:textId="77777777" w:rsidTr="00F76D57">
        <w:tc>
          <w:tcPr>
            <w:tcW w:w="397" w:type="dxa"/>
            <w:vMerge/>
          </w:tcPr>
          <w:p w14:paraId="0ACDEA6C"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18A6E889"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56338531"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11899633"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6653DD7E"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3A65291A"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55E6ADB9"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0DA385E6"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55548D6A"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27C1F294"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5683CDCA"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w:t>
            </w:r>
          </w:p>
        </w:tc>
        <w:tc>
          <w:tcPr>
            <w:tcW w:w="1134" w:type="dxa"/>
          </w:tcPr>
          <w:p w14:paraId="197A96C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EF7F6D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9C54AB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00CFC8D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217FB6AE" w14:textId="77777777" w:rsidTr="00F76D57">
        <w:tc>
          <w:tcPr>
            <w:tcW w:w="397" w:type="dxa"/>
            <w:vMerge/>
          </w:tcPr>
          <w:p w14:paraId="0BCBC68E"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238CFE58"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730637C1"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5095D362"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1EDB4293"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5C95D16D"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7A901C22"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059446E1"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246FE967"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7459C8B7"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33760C71"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Всего</w:t>
            </w:r>
          </w:p>
        </w:tc>
        <w:tc>
          <w:tcPr>
            <w:tcW w:w="1134" w:type="dxa"/>
          </w:tcPr>
          <w:p w14:paraId="52C81D8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2225D2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B5D4E9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259D602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1BDA5360" w14:textId="77777777" w:rsidTr="00F76D57">
        <w:tc>
          <w:tcPr>
            <w:tcW w:w="16032" w:type="dxa"/>
            <w:gridSpan w:val="15"/>
          </w:tcPr>
          <w:p w14:paraId="3B8FEF41" w14:textId="77777777" w:rsidR="000F0B21" w:rsidRPr="000F0B21" w:rsidRDefault="000F0B21" w:rsidP="000F0B21">
            <w:pPr>
              <w:widowControl w:val="0"/>
              <w:autoSpaceDE w:val="0"/>
              <w:autoSpaceDN w:val="0"/>
              <w:spacing w:after="0" w:line="240" w:lineRule="auto"/>
              <w:outlineLvl w:val="3"/>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Группа 4. Вновь создаваемые объекты капитального строительства муниципальной собственности, в том числе объекты недвижимого имущества, вновь приобретаемые в муниципальную собственность, не имеющие сметной стоимости</w:t>
            </w:r>
          </w:p>
        </w:tc>
      </w:tr>
      <w:tr w:rsidR="000F0B21" w:rsidRPr="000F0B21" w14:paraId="16E6FC97" w14:textId="77777777" w:rsidTr="00F76D57">
        <w:tc>
          <w:tcPr>
            <w:tcW w:w="397" w:type="dxa"/>
            <w:vMerge w:val="restart"/>
            <w:vAlign w:val="center"/>
          </w:tcPr>
          <w:p w14:paraId="21BD5DA6"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1</w:t>
            </w:r>
          </w:p>
        </w:tc>
        <w:tc>
          <w:tcPr>
            <w:tcW w:w="1710" w:type="dxa"/>
            <w:vMerge w:val="restart"/>
          </w:tcPr>
          <w:p w14:paraId="78BE5FA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tcPr>
          <w:p w14:paraId="3A67716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814" w:type="dxa"/>
            <w:vMerge w:val="restart"/>
          </w:tcPr>
          <w:p w14:paraId="2D76C5C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99" w:type="dxa"/>
            <w:vMerge w:val="restart"/>
          </w:tcPr>
          <w:p w14:paraId="408D333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077" w:type="dxa"/>
            <w:vMerge w:val="restart"/>
          </w:tcPr>
          <w:p w14:paraId="03F27E0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4" w:type="dxa"/>
            <w:vMerge w:val="restart"/>
          </w:tcPr>
          <w:p w14:paraId="08D8A89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077" w:type="dxa"/>
            <w:vMerge w:val="restart"/>
          </w:tcPr>
          <w:p w14:paraId="7AC91DA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531" w:type="dxa"/>
            <w:vMerge w:val="restart"/>
          </w:tcPr>
          <w:p w14:paraId="10832CE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474" w:type="dxa"/>
            <w:vMerge w:val="restart"/>
          </w:tcPr>
          <w:p w14:paraId="135DFAA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191" w:type="dxa"/>
            <w:vAlign w:val="center"/>
          </w:tcPr>
          <w:p w14:paraId="17667C24"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 (ПСД)</w:t>
            </w:r>
          </w:p>
        </w:tc>
        <w:tc>
          <w:tcPr>
            <w:tcW w:w="1134" w:type="dxa"/>
          </w:tcPr>
          <w:p w14:paraId="51B53AE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30A0C6B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22F459C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13253EC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188F7729" w14:textId="77777777" w:rsidTr="00F76D57">
        <w:tc>
          <w:tcPr>
            <w:tcW w:w="397" w:type="dxa"/>
            <w:vMerge/>
          </w:tcPr>
          <w:p w14:paraId="3674F696"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4024A824"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59534A23"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6B50117B"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79BB83AE"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29B7AEE9"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06BDEE80"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3F734D69"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456D95BA"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1815DF95"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1A2F16E5"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 (СМР, приобретение)</w:t>
            </w:r>
          </w:p>
        </w:tc>
        <w:tc>
          <w:tcPr>
            <w:tcW w:w="1134" w:type="dxa"/>
          </w:tcPr>
          <w:p w14:paraId="1B8E18C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355925A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3805E9E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55EA4CC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7D932715" w14:textId="77777777" w:rsidTr="00F76D57">
        <w:tc>
          <w:tcPr>
            <w:tcW w:w="397" w:type="dxa"/>
            <w:vMerge/>
          </w:tcPr>
          <w:p w14:paraId="52DB1AB6"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3A9CA883"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6F96EC0"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4A1A8854"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76ECCA6A"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751E44C8"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2541ABA9"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636347BC"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72C3F33A"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6256E28B"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3A3DCCAE"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 (ПСД)</w:t>
            </w:r>
          </w:p>
        </w:tc>
        <w:tc>
          <w:tcPr>
            <w:tcW w:w="1134" w:type="dxa"/>
          </w:tcPr>
          <w:p w14:paraId="6FE2156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4F5C540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2411811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4E93222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23BE83C3" w14:textId="77777777" w:rsidTr="00F76D57">
        <w:tc>
          <w:tcPr>
            <w:tcW w:w="397" w:type="dxa"/>
            <w:vMerge/>
          </w:tcPr>
          <w:p w14:paraId="114F51CF"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2B022B5F"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0D46A5B2"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6A4F4A65"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7EE5EF63"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561D9BFB"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48F5BF21"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16B231C1"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4D2B67A5"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1533F711"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0599FDA7"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 (СМР, приобретение)</w:t>
            </w:r>
          </w:p>
        </w:tc>
        <w:tc>
          <w:tcPr>
            <w:tcW w:w="1134" w:type="dxa"/>
          </w:tcPr>
          <w:p w14:paraId="7FA4A52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A61309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2D93210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0067A8A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1AD57C9C" w14:textId="77777777" w:rsidTr="00F76D57">
        <w:tc>
          <w:tcPr>
            <w:tcW w:w="397" w:type="dxa"/>
            <w:vMerge/>
          </w:tcPr>
          <w:p w14:paraId="5ED188EF"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277F30C9"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557F6171"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12C9FE66"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6A315A6E"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026723D4"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49D624C7"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374DB8F1"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3BBCCD71"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5522445D"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1EA5753C"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 (ПСД)</w:t>
            </w:r>
          </w:p>
        </w:tc>
        <w:tc>
          <w:tcPr>
            <w:tcW w:w="1134" w:type="dxa"/>
          </w:tcPr>
          <w:p w14:paraId="4C8F434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2F14FBB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30A990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589D04F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384D02BF" w14:textId="77777777" w:rsidTr="00F76D57">
        <w:tc>
          <w:tcPr>
            <w:tcW w:w="397" w:type="dxa"/>
            <w:vMerge/>
          </w:tcPr>
          <w:p w14:paraId="0B1A3B93"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086C3426"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3A193CB1"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753A368D"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554BC0C6"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562F4804"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6EEAA45B"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3AB02E45"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13EBE69C"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5BFAA478"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39847978"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 (СМР, приобретение)</w:t>
            </w:r>
          </w:p>
        </w:tc>
        <w:tc>
          <w:tcPr>
            <w:tcW w:w="1134" w:type="dxa"/>
          </w:tcPr>
          <w:p w14:paraId="2A34BD5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444FCCA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446A0E2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33AE144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3552ED01" w14:textId="77777777" w:rsidTr="00F76D57">
        <w:tc>
          <w:tcPr>
            <w:tcW w:w="397" w:type="dxa"/>
            <w:vMerge/>
          </w:tcPr>
          <w:p w14:paraId="7D6F2523"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2BF0A20F"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4985D41E"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2E27655B"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38682176"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0DD877B3"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4474BA9C"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4D27CF6F"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0B4DAA39"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3D87F877"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2453CA12"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 (ПСД)</w:t>
            </w:r>
          </w:p>
        </w:tc>
        <w:tc>
          <w:tcPr>
            <w:tcW w:w="1134" w:type="dxa"/>
          </w:tcPr>
          <w:p w14:paraId="3D7BCA0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102AFA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F18B70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2233B92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5ED81C08" w14:textId="77777777" w:rsidTr="00F76D57">
        <w:tc>
          <w:tcPr>
            <w:tcW w:w="397" w:type="dxa"/>
            <w:vMerge/>
          </w:tcPr>
          <w:p w14:paraId="495AFF0D"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42F77EB3"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BC45EDD"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277802DA"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4212325F"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4F2343CC"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16ECC86C"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14D18C83"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460836AF"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4426C126"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1DCCA606"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 (СМР, приобретение)</w:t>
            </w:r>
          </w:p>
        </w:tc>
        <w:tc>
          <w:tcPr>
            <w:tcW w:w="1134" w:type="dxa"/>
          </w:tcPr>
          <w:p w14:paraId="4F09F82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4C814D4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77D77B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4366EE7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55FCB18A" w14:textId="77777777" w:rsidTr="00F76D57">
        <w:tc>
          <w:tcPr>
            <w:tcW w:w="397" w:type="dxa"/>
            <w:vMerge/>
          </w:tcPr>
          <w:p w14:paraId="23B84AF4"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702049A1"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1B5A146"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4FF8B09A"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129BEA4D"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02784419"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5AD9286E"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57F0EA64"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505CD46C"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144E01C3"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0FA6571B"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Всего</w:t>
            </w:r>
          </w:p>
        </w:tc>
        <w:tc>
          <w:tcPr>
            <w:tcW w:w="1134" w:type="dxa"/>
          </w:tcPr>
          <w:p w14:paraId="7B68624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E90065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2650979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7CD36CA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202938CD" w14:textId="77777777" w:rsidTr="00F76D57">
        <w:tc>
          <w:tcPr>
            <w:tcW w:w="397" w:type="dxa"/>
            <w:vMerge w:val="restart"/>
            <w:vAlign w:val="center"/>
          </w:tcPr>
          <w:p w14:paraId="5A33D7AB"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N</w:t>
            </w:r>
          </w:p>
        </w:tc>
        <w:tc>
          <w:tcPr>
            <w:tcW w:w="1710" w:type="dxa"/>
            <w:vMerge w:val="restart"/>
          </w:tcPr>
          <w:p w14:paraId="11E5A17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vMerge w:val="restart"/>
          </w:tcPr>
          <w:p w14:paraId="31707D7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814" w:type="dxa"/>
            <w:vMerge w:val="restart"/>
          </w:tcPr>
          <w:p w14:paraId="438933C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999" w:type="dxa"/>
            <w:vMerge w:val="restart"/>
          </w:tcPr>
          <w:p w14:paraId="0193A64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077" w:type="dxa"/>
            <w:vMerge w:val="restart"/>
          </w:tcPr>
          <w:p w14:paraId="185E642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794" w:type="dxa"/>
            <w:vMerge w:val="restart"/>
          </w:tcPr>
          <w:p w14:paraId="78352A1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077" w:type="dxa"/>
            <w:vMerge w:val="restart"/>
          </w:tcPr>
          <w:p w14:paraId="2A9DD99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531" w:type="dxa"/>
            <w:vMerge w:val="restart"/>
          </w:tcPr>
          <w:p w14:paraId="04B059E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474" w:type="dxa"/>
            <w:vMerge w:val="restart"/>
          </w:tcPr>
          <w:p w14:paraId="7C76D98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1191" w:type="dxa"/>
            <w:vAlign w:val="center"/>
          </w:tcPr>
          <w:p w14:paraId="7683D041"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 (ПСД)</w:t>
            </w:r>
          </w:p>
        </w:tc>
        <w:tc>
          <w:tcPr>
            <w:tcW w:w="1134" w:type="dxa"/>
          </w:tcPr>
          <w:p w14:paraId="39D9411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EA272A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915816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6913301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605C153E" w14:textId="77777777" w:rsidTr="00F76D57">
        <w:tc>
          <w:tcPr>
            <w:tcW w:w="397" w:type="dxa"/>
            <w:vMerge/>
          </w:tcPr>
          <w:p w14:paraId="6874E4C4"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67791A4D"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BF2F9C7"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23652029"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798F88B4"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127C49FE"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452F5EA1"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454E19A9"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603B33B2"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5A3B228F"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29A99B32"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 (СМР, приобретение)</w:t>
            </w:r>
          </w:p>
        </w:tc>
        <w:tc>
          <w:tcPr>
            <w:tcW w:w="1134" w:type="dxa"/>
          </w:tcPr>
          <w:p w14:paraId="6AB39F6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7F8501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C25A2B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2ADFA22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636978DA" w14:textId="77777777" w:rsidTr="00F76D57">
        <w:tc>
          <w:tcPr>
            <w:tcW w:w="397" w:type="dxa"/>
            <w:vMerge/>
          </w:tcPr>
          <w:p w14:paraId="47A7E761"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0F6457BF"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1786F642"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2FA1FA79"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7412CC25"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102E9FA1"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67AEA473"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31E7BC20"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2228E421"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15C48AED"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30125DC5"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 (ПСД)</w:t>
            </w:r>
          </w:p>
        </w:tc>
        <w:tc>
          <w:tcPr>
            <w:tcW w:w="1134" w:type="dxa"/>
          </w:tcPr>
          <w:p w14:paraId="4BA426D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372922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D5E5ED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7868B15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396178B2" w14:textId="77777777" w:rsidTr="00F76D57">
        <w:tc>
          <w:tcPr>
            <w:tcW w:w="397" w:type="dxa"/>
            <w:vMerge/>
          </w:tcPr>
          <w:p w14:paraId="604E4066"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350976E7"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47233A55"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2D81B47C"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63F5B836"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64A8CE2D"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3AFA7707"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35B529DA"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02134FAA"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39E3DA77"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7540D96D"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 (СМР, приобретение)</w:t>
            </w:r>
          </w:p>
        </w:tc>
        <w:tc>
          <w:tcPr>
            <w:tcW w:w="1134" w:type="dxa"/>
          </w:tcPr>
          <w:p w14:paraId="53E2256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25C1D588"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829989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0ECF14E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24CC8715" w14:textId="77777777" w:rsidTr="00F76D57">
        <w:tc>
          <w:tcPr>
            <w:tcW w:w="397" w:type="dxa"/>
            <w:vMerge/>
          </w:tcPr>
          <w:p w14:paraId="6B6026E5"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62C0FE0D"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0DF1111"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289E7293"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619E2A1F"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0BC2D45C"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4C5992E1"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2364AA31"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67E1D538"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5DBDA0C1"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4ECCFD08"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 (ПСД)</w:t>
            </w:r>
          </w:p>
        </w:tc>
        <w:tc>
          <w:tcPr>
            <w:tcW w:w="1134" w:type="dxa"/>
          </w:tcPr>
          <w:p w14:paraId="2913EB7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C3DA3C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3C0D7D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7824548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44450E51" w14:textId="77777777" w:rsidTr="00F76D57">
        <w:tc>
          <w:tcPr>
            <w:tcW w:w="397" w:type="dxa"/>
            <w:vMerge/>
          </w:tcPr>
          <w:p w14:paraId="5566ECCC"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6897227A"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09129065"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283A1FA6"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58DCFC8B"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30D14726"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67A350CC"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7F5F93B2"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10B221F5"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1CCD6516"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0EABAF7F"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 (СМР, приобретение)</w:t>
            </w:r>
          </w:p>
        </w:tc>
        <w:tc>
          <w:tcPr>
            <w:tcW w:w="1134" w:type="dxa"/>
          </w:tcPr>
          <w:p w14:paraId="6B785EF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3DF528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296D5B4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6354B8D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668FEE63" w14:textId="77777777" w:rsidTr="00F76D57">
        <w:tc>
          <w:tcPr>
            <w:tcW w:w="397" w:type="dxa"/>
            <w:vMerge/>
          </w:tcPr>
          <w:p w14:paraId="284301F5"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2DAEE740"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29EA5486"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1DB95D17"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6B350EF9"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6D8C5B91"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3CA1C648"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254094B2"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399530A7"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2B785527"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426794E1"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 (ПСД)</w:t>
            </w:r>
          </w:p>
        </w:tc>
        <w:tc>
          <w:tcPr>
            <w:tcW w:w="1134" w:type="dxa"/>
          </w:tcPr>
          <w:p w14:paraId="1AC7622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E0DCAB5"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22267FB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39FE29A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3727EF7D" w14:textId="77777777" w:rsidTr="00F76D57">
        <w:tc>
          <w:tcPr>
            <w:tcW w:w="397" w:type="dxa"/>
            <w:vMerge/>
          </w:tcPr>
          <w:p w14:paraId="3AB93132"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6DA10DD9"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569D30FF"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676D8784"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6FF4CDD5"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1D896063"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3A43811E"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4ABD3CDB"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58D4790B"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6A3492E1"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7DF3B38D"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 (СМР, приобретение)</w:t>
            </w:r>
          </w:p>
        </w:tc>
        <w:tc>
          <w:tcPr>
            <w:tcW w:w="1134" w:type="dxa"/>
          </w:tcPr>
          <w:p w14:paraId="093C250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366553D"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7E0E61E"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39E8E86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28BEAD09" w14:textId="77777777" w:rsidTr="00F76D57">
        <w:tc>
          <w:tcPr>
            <w:tcW w:w="397" w:type="dxa"/>
            <w:vMerge/>
          </w:tcPr>
          <w:p w14:paraId="121B59DE" w14:textId="77777777" w:rsidR="000F0B21" w:rsidRPr="000F0B21" w:rsidRDefault="000F0B21" w:rsidP="000F0B21">
            <w:pPr>
              <w:spacing w:after="1" w:line="0" w:lineRule="atLeast"/>
              <w:rPr>
                <w:rFonts w:ascii="Times New Roman" w:eastAsia="Calibri" w:hAnsi="Times New Roman" w:cs="Times New Roman"/>
              </w:rPr>
            </w:pPr>
          </w:p>
        </w:tc>
        <w:tc>
          <w:tcPr>
            <w:tcW w:w="1710" w:type="dxa"/>
            <w:vMerge/>
          </w:tcPr>
          <w:p w14:paraId="3E5349C1" w14:textId="77777777" w:rsidR="000F0B21" w:rsidRPr="000F0B21" w:rsidRDefault="000F0B21" w:rsidP="000F0B21">
            <w:pPr>
              <w:spacing w:after="1" w:line="0" w:lineRule="atLeast"/>
              <w:rPr>
                <w:rFonts w:ascii="Times New Roman" w:eastAsia="Calibri" w:hAnsi="Times New Roman" w:cs="Times New Roman"/>
              </w:rPr>
            </w:pPr>
          </w:p>
        </w:tc>
        <w:tc>
          <w:tcPr>
            <w:tcW w:w="964" w:type="dxa"/>
            <w:vMerge/>
          </w:tcPr>
          <w:p w14:paraId="1C413C1E" w14:textId="77777777" w:rsidR="000F0B21" w:rsidRPr="000F0B21" w:rsidRDefault="000F0B21" w:rsidP="000F0B21">
            <w:pPr>
              <w:spacing w:after="1" w:line="0" w:lineRule="atLeast"/>
              <w:rPr>
                <w:rFonts w:ascii="Times New Roman" w:eastAsia="Calibri" w:hAnsi="Times New Roman" w:cs="Times New Roman"/>
              </w:rPr>
            </w:pPr>
          </w:p>
        </w:tc>
        <w:tc>
          <w:tcPr>
            <w:tcW w:w="1814" w:type="dxa"/>
            <w:vMerge/>
          </w:tcPr>
          <w:p w14:paraId="0DAC1DEC" w14:textId="77777777" w:rsidR="000F0B21" w:rsidRPr="000F0B21" w:rsidRDefault="000F0B21" w:rsidP="000F0B21">
            <w:pPr>
              <w:spacing w:after="1" w:line="0" w:lineRule="atLeast"/>
              <w:rPr>
                <w:rFonts w:ascii="Times New Roman" w:eastAsia="Calibri" w:hAnsi="Times New Roman" w:cs="Times New Roman"/>
              </w:rPr>
            </w:pPr>
          </w:p>
        </w:tc>
        <w:tc>
          <w:tcPr>
            <w:tcW w:w="999" w:type="dxa"/>
            <w:vMerge/>
          </w:tcPr>
          <w:p w14:paraId="1F04A41A"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10184A39" w14:textId="77777777" w:rsidR="000F0B21" w:rsidRPr="000F0B21" w:rsidRDefault="000F0B21" w:rsidP="000F0B21">
            <w:pPr>
              <w:spacing w:after="1" w:line="0" w:lineRule="atLeast"/>
              <w:rPr>
                <w:rFonts w:ascii="Times New Roman" w:eastAsia="Calibri" w:hAnsi="Times New Roman" w:cs="Times New Roman"/>
              </w:rPr>
            </w:pPr>
          </w:p>
        </w:tc>
        <w:tc>
          <w:tcPr>
            <w:tcW w:w="794" w:type="dxa"/>
            <w:vMerge/>
          </w:tcPr>
          <w:p w14:paraId="0EE418D8" w14:textId="77777777" w:rsidR="000F0B21" w:rsidRPr="000F0B21" w:rsidRDefault="000F0B21" w:rsidP="000F0B21">
            <w:pPr>
              <w:spacing w:after="1" w:line="0" w:lineRule="atLeast"/>
              <w:rPr>
                <w:rFonts w:ascii="Times New Roman" w:eastAsia="Calibri" w:hAnsi="Times New Roman" w:cs="Times New Roman"/>
              </w:rPr>
            </w:pPr>
          </w:p>
        </w:tc>
        <w:tc>
          <w:tcPr>
            <w:tcW w:w="1077" w:type="dxa"/>
            <w:vMerge/>
          </w:tcPr>
          <w:p w14:paraId="5F99C96B" w14:textId="77777777" w:rsidR="000F0B21" w:rsidRPr="000F0B21" w:rsidRDefault="000F0B21" w:rsidP="000F0B21">
            <w:pPr>
              <w:spacing w:after="1" w:line="0" w:lineRule="atLeast"/>
              <w:rPr>
                <w:rFonts w:ascii="Times New Roman" w:eastAsia="Calibri" w:hAnsi="Times New Roman" w:cs="Times New Roman"/>
              </w:rPr>
            </w:pPr>
          </w:p>
        </w:tc>
        <w:tc>
          <w:tcPr>
            <w:tcW w:w="1531" w:type="dxa"/>
            <w:vMerge/>
          </w:tcPr>
          <w:p w14:paraId="29D0FB7E" w14:textId="77777777" w:rsidR="000F0B21" w:rsidRPr="000F0B21" w:rsidRDefault="000F0B21" w:rsidP="000F0B21">
            <w:pPr>
              <w:spacing w:after="1" w:line="0" w:lineRule="atLeast"/>
              <w:rPr>
                <w:rFonts w:ascii="Times New Roman" w:eastAsia="Calibri" w:hAnsi="Times New Roman" w:cs="Times New Roman"/>
              </w:rPr>
            </w:pPr>
          </w:p>
        </w:tc>
        <w:tc>
          <w:tcPr>
            <w:tcW w:w="1474" w:type="dxa"/>
            <w:vMerge/>
          </w:tcPr>
          <w:p w14:paraId="514CE0A5"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0D530BE9"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Всего</w:t>
            </w:r>
          </w:p>
        </w:tc>
        <w:tc>
          <w:tcPr>
            <w:tcW w:w="1134" w:type="dxa"/>
          </w:tcPr>
          <w:p w14:paraId="45FCA7A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8B9CDB4"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B151FCC"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5471B1C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526BEF91" w14:textId="77777777" w:rsidTr="00F76D57">
        <w:tc>
          <w:tcPr>
            <w:tcW w:w="11837" w:type="dxa"/>
            <w:gridSpan w:val="10"/>
            <w:vMerge w:val="restart"/>
          </w:tcPr>
          <w:p w14:paraId="36010883"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Итого по вновь создаваемым объектам капитального строительства муниципальной собственности, в том числе объектам недвижимого имущества, приобретаемым в муниципальную собственность</w:t>
            </w:r>
          </w:p>
        </w:tc>
        <w:tc>
          <w:tcPr>
            <w:tcW w:w="1191" w:type="dxa"/>
            <w:vAlign w:val="center"/>
          </w:tcPr>
          <w:p w14:paraId="60B0660D"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ОБ</w:t>
            </w:r>
          </w:p>
        </w:tc>
        <w:tc>
          <w:tcPr>
            <w:tcW w:w="1134" w:type="dxa"/>
          </w:tcPr>
          <w:p w14:paraId="6A47E01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626D4E6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66613D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65142F6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63991BB7" w14:textId="77777777" w:rsidTr="00F76D57">
        <w:tc>
          <w:tcPr>
            <w:tcW w:w="11837" w:type="dxa"/>
            <w:gridSpan w:val="10"/>
            <w:vMerge/>
          </w:tcPr>
          <w:p w14:paraId="11D26366"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4F3BEBBD"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ФБ</w:t>
            </w:r>
          </w:p>
        </w:tc>
        <w:tc>
          <w:tcPr>
            <w:tcW w:w="1134" w:type="dxa"/>
          </w:tcPr>
          <w:p w14:paraId="48CF8787"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C8F2606"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AB2A82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32EA5A5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044D140A" w14:textId="77777777" w:rsidTr="00F76D57">
        <w:tc>
          <w:tcPr>
            <w:tcW w:w="11837" w:type="dxa"/>
            <w:gridSpan w:val="10"/>
            <w:vMerge/>
          </w:tcPr>
          <w:p w14:paraId="03C92057"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55EA4973"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МБ</w:t>
            </w:r>
          </w:p>
        </w:tc>
        <w:tc>
          <w:tcPr>
            <w:tcW w:w="1134" w:type="dxa"/>
          </w:tcPr>
          <w:p w14:paraId="1810A230"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12AC40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70AE5FE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6CA1552A"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0B1BC850" w14:textId="77777777" w:rsidTr="00F76D57">
        <w:tc>
          <w:tcPr>
            <w:tcW w:w="11837" w:type="dxa"/>
            <w:gridSpan w:val="10"/>
            <w:vMerge/>
          </w:tcPr>
          <w:p w14:paraId="1C0666C7"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3CA19B0A"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ВБ</w:t>
            </w:r>
          </w:p>
        </w:tc>
        <w:tc>
          <w:tcPr>
            <w:tcW w:w="1134" w:type="dxa"/>
          </w:tcPr>
          <w:p w14:paraId="1EC591B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1C7322F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8106A1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78C3D052"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r w:rsidR="000F0B21" w:rsidRPr="000F0B21" w14:paraId="511FC78B" w14:textId="77777777" w:rsidTr="00F76D57">
        <w:tc>
          <w:tcPr>
            <w:tcW w:w="11837" w:type="dxa"/>
            <w:gridSpan w:val="10"/>
            <w:vMerge/>
          </w:tcPr>
          <w:p w14:paraId="43E0558B" w14:textId="77777777" w:rsidR="000F0B21" w:rsidRPr="000F0B21" w:rsidRDefault="000F0B21" w:rsidP="000F0B21">
            <w:pPr>
              <w:spacing w:after="1" w:line="0" w:lineRule="atLeast"/>
              <w:rPr>
                <w:rFonts w:ascii="Times New Roman" w:eastAsia="Calibri" w:hAnsi="Times New Roman" w:cs="Times New Roman"/>
              </w:rPr>
            </w:pPr>
          </w:p>
        </w:tc>
        <w:tc>
          <w:tcPr>
            <w:tcW w:w="1191" w:type="dxa"/>
            <w:vAlign w:val="center"/>
          </w:tcPr>
          <w:p w14:paraId="103E7CFB" w14:textId="77777777" w:rsidR="000F0B21" w:rsidRPr="000F0B21" w:rsidRDefault="000F0B21" w:rsidP="000F0B21">
            <w:pPr>
              <w:widowControl w:val="0"/>
              <w:autoSpaceDE w:val="0"/>
              <w:autoSpaceDN w:val="0"/>
              <w:spacing w:after="0" w:line="240" w:lineRule="auto"/>
              <w:jc w:val="center"/>
              <w:rPr>
                <w:rFonts w:ascii="Times New Roman" w:eastAsia="Times New Roman" w:hAnsi="Times New Roman" w:cs="Times New Roman"/>
                <w:szCs w:val="20"/>
                <w:lang w:eastAsia="ru-RU"/>
              </w:rPr>
            </w:pPr>
            <w:r w:rsidRPr="000F0B21">
              <w:rPr>
                <w:rFonts w:ascii="Times New Roman" w:eastAsia="Times New Roman" w:hAnsi="Times New Roman" w:cs="Times New Roman"/>
                <w:szCs w:val="20"/>
                <w:lang w:eastAsia="ru-RU"/>
              </w:rPr>
              <w:t>Всего</w:t>
            </w:r>
          </w:p>
        </w:tc>
        <w:tc>
          <w:tcPr>
            <w:tcW w:w="1134" w:type="dxa"/>
          </w:tcPr>
          <w:p w14:paraId="484D6799"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5C8C3E2F"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Pr>
          <w:p w14:paraId="0B3A769B"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c>
          <w:tcPr>
            <w:tcW w:w="850" w:type="dxa"/>
          </w:tcPr>
          <w:p w14:paraId="5CE4D081" w14:textId="77777777" w:rsidR="000F0B21" w:rsidRPr="000F0B21" w:rsidRDefault="000F0B21" w:rsidP="000F0B21">
            <w:pPr>
              <w:widowControl w:val="0"/>
              <w:autoSpaceDE w:val="0"/>
              <w:autoSpaceDN w:val="0"/>
              <w:spacing w:after="0" w:line="240" w:lineRule="auto"/>
              <w:rPr>
                <w:rFonts w:ascii="Times New Roman" w:eastAsia="Times New Roman" w:hAnsi="Times New Roman" w:cs="Times New Roman"/>
                <w:szCs w:val="20"/>
                <w:lang w:eastAsia="ru-RU"/>
              </w:rPr>
            </w:pPr>
          </w:p>
        </w:tc>
      </w:tr>
    </w:tbl>
    <w:p w14:paraId="4B3701CD" w14:textId="77777777" w:rsidR="000F0B21" w:rsidRDefault="000F0B21" w:rsidP="000F0B21">
      <w:pPr>
        <w:spacing w:after="200" w:line="276" w:lineRule="auto"/>
        <w:rPr>
          <w:rFonts w:ascii="Times New Roman" w:eastAsia="Calibri" w:hAnsi="Times New Roman" w:cs="Times New Roman"/>
        </w:rPr>
      </w:pPr>
    </w:p>
    <w:p w14:paraId="184CFB4E" w14:textId="77777777" w:rsidR="00F76D57" w:rsidRDefault="00F76D57" w:rsidP="000F0B21">
      <w:pPr>
        <w:spacing w:after="200" w:line="276" w:lineRule="auto"/>
        <w:rPr>
          <w:rFonts w:ascii="Times New Roman" w:eastAsia="Calibri" w:hAnsi="Times New Roman" w:cs="Times New Roman"/>
        </w:rPr>
      </w:pPr>
    </w:p>
    <w:p w14:paraId="5C518D0A" w14:textId="77777777" w:rsidR="00F76D57" w:rsidRPr="00F76D57" w:rsidRDefault="00F76D57" w:rsidP="00F76D57">
      <w:pPr>
        <w:spacing w:after="200" w:line="276" w:lineRule="auto"/>
        <w:rPr>
          <w:rFonts w:ascii="Times New Roman" w:eastAsia="Calibri" w:hAnsi="Times New Roman" w:cs="Times New Roman"/>
        </w:rPr>
      </w:pPr>
      <w:r w:rsidRPr="00F76D57">
        <w:rPr>
          <w:rFonts w:ascii="Times New Roman" w:eastAsia="Calibri" w:hAnsi="Times New Roman" w:cs="Times New Roman"/>
        </w:rPr>
        <w:t>7ГРБС - главные распорядители средств районного бюджета.</w:t>
      </w:r>
    </w:p>
    <w:p w14:paraId="3F9CB131" w14:textId="77777777" w:rsidR="00F76D57" w:rsidRPr="00F76D57" w:rsidRDefault="00F76D57" w:rsidP="00F76D57">
      <w:pPr>
        <w:spacing w:after="200" w:line="276" w:lineRule="auto"/>
        <w:rPr>
          <w:rFonts w:ascii="Times New Roman" w:eastAsia="Calibri" w:hAnsi="Times New Roman" w:cs="Times New Roman"/>
        </w:rPr>
      </w:pPr>
      <w:r w:rsidRPr="00F76D57">
        <w:rPr>
          <w:rFonts w:ascii="Times New Roman" w:eastAsia="Calibri" w:hAnsi="Times New Roman" w:cs="Times New Roman"/>
        </w:rPr>
        <w:t>ОБ - областной бюджет (по согласованию).</w:t>
      </w:r>
    </w:p>
    <w:p w14:paraId="7946889A" w14:textId="77777777" w:rsidR="00F76D57" w:rsidRPr="00F76D57" w:rsidRDefault="00F76D57" w:rsidP="00F76D57">
      <w:pPr>
        <w:spacing w:after="200" w:line="276" w:lineRule="auto"/>
        <w:rPr>
          <w:rFonts w:ascii="Times New Roman" w:eastAsia="Calibri" w:hAnsi="Times New Roman" w:cs="Times New Roman"/>
        </w:rPr>
      </w:pPr>
      <w:r w:rsidRPr="00F76D57">
        <w:rPr>
          <w:rFonts w:ascii="Times New Roman" w:eastAsia="Calibri" w:hAnsi="Times New Roman" w:cs="Times New Roman"/>
        </w:rPr>
        <w:t>ФБ - федеральный бюджет (по согласованию).</w:t>
      </w:r>
    </w:p>
    <w:p w14:paraId="21F37A0D" w14:textId="77777777" w:rsidR="00F76D57" w:rsidRPr="00F76D57" w:rsidRDefault="00F76D57" w:rsidP="00F76D57">
      <w:pPr>
        <w:spacing w:after="200" w:line="276" w:lineRule="auto"/>
        <w:rPr>
          <w:rFonts w:ascii="Times New Roman" w:eastAsia="Calibri" w:hAnsi="Times New Roman" w:cs="Times New Roman"/>
        </w:rPr>
      </w:pPr>
      <w:r w:rsidRPr="00F76D57">
        <w:rPr>
          <w:rFonts w:ascii="Times New Roman" w:eastAsia="Calibri" w:hAnsi="Times New Roman" w:cs="Times New Roman"/>
        </w:rPr>
        <w:t>МБ - местные бюджеты</w:t>
      </w:r>
    </w:p>
    <w:p w14:paraId="149E132D" w14:textId="77777777" w:rsidR="00F76D57" w:rsidRPr="00F76D57" w:rsidRDefault="00F76D57" w:rsidP="00F76D57">
      <w:pPr>
        <w:spacing w:after="200" w:line="276" w:lineRule="auto"/>
        <w:rPr>
          <w:rFonts w:ascii="Times New Roman" w:eastAsia="Calibri" w:hAnsi="Times New Roman" w:cs="Times New Roman"/>
        </w:rPr>
      </w:pPr>
      <w:r w:rsidRPr="00F76D57">
        <w:rPr>
          <w:rFonts w:ascii="Times New Roman" w:eastAsia="Calibri" w:hAnsi="Times New Roman" w:cs="Times New Roman"/>
        </w:rPr>
        <w:t>ВБ - внебюджетные источники (по согласованию).</w:t>
      </w:r>
    </w:p>
    <w:p w14:paraId="0F525FA5" w14:textId="77777777" w:rsidR="00F76D57" w:rsidRPr="00F76D57" w:rsidRDefault="00F76D57" w:rsidP="00F76D57">
      <w:pPr>
        <w:spacing w:after="200" w:line="276" w:lineRule="auto"/>
        <w:rPr>
          <w:rFonts w:ascii="Times New Roman" w:eastAsia="Calibri" w:hAnsi="Times New Roman" w:cs="Times New Roman"/>
        </w:rPr>
      </w:pPr>
      <w:r w:rsidRPr="00F76D57">
        <w:rPr>
          <w:rFonts w:ascii="Times New Roman" w:eastAsia="Calibri" w:hAnsi="Times New Roman" w:cs="Times New Roman"/>
        </w:rPr>
        <w:t>ПСД - проектно-сметная документация.</w:t>
      </w:r>
    </w:p>
    <w:p w14:paraId="662BFC8E" w14:textId="77777777" w:rsidR="00812317" w:rsidRPr="00BA4F2B" w:rsidRDefault="00F76D57" w:rsidP="00640C43">
      <w:pPr>
        <w:spacing w:after="200" w:line="276" w:lineRule="auto"/>
        <w:rPr>
          <w:rFonts w:ascii="Times New Roman" w:hAnsi="Times New Roman" w:cs="Times New Roman"/>
        </w:rPr>
      </w:pPr>
      <w:r w:rsidRPr="00F76D57">
        <w:rPr>
          <w:rFonts w:ascii="Times New Roman" w:eastAsia="Calibri" w:hAnsi="Times New Roman" w:cs="Times New Roman"/>
        </w:rPr>
        <w:t>СМР - строительно-монтажные работы.</w:t>
      </w:r>
    </w:p>
    <w:sectPr w:rsidR="00812317" w:rsidRPr="00BA4F2B" w:rsidSect="00640C43">
      <w:headerReference w:type="default" r:id="rId16"/>
      <w:footerReference w:type="default" r:id="rId17"/>
      <w:pgSz w:w="16838" w:h="11906" w:orient="landscape"/>
      <w:pgMar w:top="1701" w:right="1134" w:bottom="850" w:left="993"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5F3A6" w14:textId="77777777" w:rsidR="00F316DF" w:rsidRDefault="00F316DF" w:rsidP="00DC58C0">
      <w:pPr>
        <w:spacing w:after="0" w:line="240" w:lineRule="auto"/>
      </w:pPr>
      <w:r>
        <w:separator/>
      </w:r>
    </w:p>
  </w:endnote>
  <w:endnote w:type="continuationSeparator" w:id="0">
    <w:p w14:paraId="5014A226" w14:textId="77777777" w:rsidR="00F316DF" w:rsidRDefault="00F316DF" w:rsidP="00DC5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63A4" w14:textId="77777777" w:rsidR="00614378" w:rsidRPr="00163938" w:rsidRDefault="00614378">
    <w:pPr>
      <w:pStyle w:val="a8"/>
      <w:jc w:val="center"/>
      <w:rPr>
        <w:rFonts w:ascii="Times New Roman" w:hAnsi="Times New Roman" w:cs="Times New Roman"/>
        <w:sz w:val="24"/>
      </w:rPr>
    </w:pPr>
  </w:p>
  <w:p w14:paraId="07B74E2B" w14:textId="77777777" w:rsidR="00614378" w:rsidRDefault="0061437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E0C86" w14:textId="77777777" w:rsidR="00F316DF" w:rsidRDefault="00F316DF" w:rsidP="00DC58C0">
      <w:pPr>
        <w:spacing w:after="0" w:line="240" w:lineRule="auto"/>
      </w:pPr>
      <w:r>
        <w:separator/>
      </w:r>
    </w:p>
  </w:footnote>
  <w:footnote w:type="continuationSeparator" w:id="0">
    <w:p w14:paraId="42BFF7EB" w14:textId="77777777" w:rsidR="00F316DF" w:rsidRDefault="00F316DF" w:rsidP="00DC5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500126"/>
      <w:docPartObj>
        <w:docPartGallery w:val="Page Numbers (Top of Page)"/>
        <w:docPartUnique/>
      </w:docPartObj>
    </w:sdtPr>
    <w:sdtContent>
      <w:p w14:paraId="39E0B79C" w14:textId="77777777" w:rsidR="00614378" w:rsidRDefault="00614378">
        <w:pPr>
          <w:pStyle w:val="a6"/>
          <w:jc w:val="center"/>
        </w:pPr>
        <w:r w:rsidRPr="0069765E">
          <w:rPr>
            <w:rFonts w:ascii="Times New Roman" w:hAnsi="Times New Roman" w:cs="Times New Roman"/>
          </w:rPr>
          <w:fldChar w:fldCharType="begin"/>
        </w:r>
        <w:r w:rsidRPr="0069765E">
          <w:rPr>
            <w:rFonts w:ascii="Times New Roman" w:hAnsi="Times New Roman" w:cs="Times New Roman"/>
          </w:rPr>
          <w:instrText>PAGE   \* MERGEFORMAT</w:instrText>
        </w:r>
        <w:r w:rsidRPr="0069765E">
          <w:rPr>
            <w:rFonts w:ascii="Times New Roman" w:hAnsi="Times New Roman" w:cs="Times New Roman"/>
          </w:rPr>
          <w:fldChar w:fldCharType="separate"/>
        </w:r>
        <w:r w:rsidR="00430E6E">
          <w:rPr>
            <w:rFonts w:ascii="Times New Roman" w:hAnsi="Times New Roman" w:cs="Times New Roman"/>
            <w:noProof/>
          </w:rPr>
          <w:t>6</w:t>
        </w:r>
        <w:r w:rsidRPr="0069765E">
          <w:rPr>
            <w:rFonts w:ascii="Times New Roman" w:hAnsi="Times New Roman" w:cs="Times New Roman"/>
          </w:rPr>
          <w:fldChar w:fldCharType="end"/>
        </w:r>
      </w:p>
    </w:sdtContent>
  </w:sdt>
  <w:p w14:paraId="7CF0BB0D" w14:textId="77777777" w:rsidR="00614378" w:rsidRDefault="00614378" w:rsidP="00DC58C0">
    <w:pPr>
      <w:pStyle w:val="a6"/>
      <w:ind w:firstLine="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65A60"/>
    <w:multiLevelType w:val="multilevel"/>
    <w:tmpl w:val="DBDE6CAC"/>
    <w:lvl w:ilvl="0">
      <w:start w:val="1"/>
      <w:numFmt w:val="decimal"/>
      <w:lvlText w:val="%1."/>
      <w:lvlJc w:val="left"/>
      <w:pPr>
        <w:ind w:left="1069" w:hanging="360"/>
      </w:pPr>
      <w:rPr>
        <w:rFonts w:ascii="Times New Roman" w:eastAsiaTheme="minorHAnsi" w:hAnsi="Times New Roman" w:cs="Times New Roman"/>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62397787"/>
    <w:multiLevelType w:val="hybridMultilevel"/>
    <w:tmpl w:val="983827C8"/>
    <w:lvl w:ilvl="0" w:tplc="81087A5E">
      <w:start w:val="1"/>
      <w:numFmt w:val="decimal"/>
      <w:lvlText w:val="%1."/>
      <w:lvlJc w:val="left"/>
      <w:pPr>
        <w:ind w:left="1069" w:hanging="360"/>
      </w:pPr>
      <w:rPr>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A2C729D"/>
    <w:multiLevelType w:val="hybridMultilevel"/>
    <w:tmpl w:val="9C281BDE"/>
    <w:lvl w:ilvl="0" w:tplc="0419000F">
      <w:start w:val="1"/>
      <w:numFmt w:val="decimal"/>
      <w:lvlText w:val="%1."/>
      <w:lvlJc w:val="left"/>
      <w:pPr>
        <w:ind w:left="106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87421666">
    <w:abstractNumId w:val="1"/>
  </w:num>
  <w:num w:numId="2" w16cid:durableId="357196052">
    <w:abstractNumId w:val="0"/>
  </w:num>
  <w:num w:numId="3" w16cid:durableId="1684279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F35"/>
    <w:rsid w:val="00003FA9"/>
    <w:rsid w:val="000054AE"/>
    <w:rsid w:val="000058FA"/>
    <w:rsid w:val="00013B9B"/>
    <w:rsid w:val="0001729F"/>
    <w:rsid w:val="00045314"/>
    <w:rsid w:val="00066767"/>
    <w:rsid w:val="00072939"/>
    <w:rsid w:val="000D53E1"/>
    <w:rsid w:val="000F0B21"/>
    <w:rsid w:val="000F43C6"/>
    <w:rsid w:val="00103D56"/>
    <w:rsid w:val="00107F92"/>
    <w:rsid w:val="00133F20"/>
    <w:rsid w:val="001348B9"/>
    <w:rsid w:val="00135ED3"/>
    <w:rsid w:val="00144810"/>
    <w:rsid w:val="00160DFF"/>
    <w:rsid w:val="00163938"/>
    <w:rsid w:val="00180A02"/>
    <w:rsid w:val="0018732B"/>
    <w:rsid w:val="00194A1B"/>
    <w:rsid w:val="001B3228"/>
    <w:rsid w:val="001B4783"/>
    <w:rsid w:val="001C7981"/>
    <w:rsid w:val="001D096F"/>
    <w:rsid w:val="001E11E6"/>
    <w:rsid w:val="00200E3E"/>
    <w:rsid w:val="002022CC"/>
    <w:rsid w:val="002236EC"/>
    <w:rsid w:val="00235A84"/>
    <w:rsid w:val="00241FB5"/>
    <w:rsid w:val="00256980"/>
    <w:rsid w:val="002828F4"/>
    <w:rsid w:val="0028420B"/>
    <w:rsid w:val="0029518D"/>
    <w:rsid w:val="002A086B"/>
    <w:rsid w:val="002C2E75"/>
    <w:rsid w:val="002D53DA"/>
    <w:rsid w:val="002D7596"/>
    <w:rsid w:val="003139BF"/>
    <w:rsid w:val="0032786B"/>
    <w:rsid w:val="00327EA7"/>
    <w:rsid w:val="00334319"/>
    <w:rsid w:val="00377A92"/>
    <w:rsid w:val="00392B06"/>
    <w:rsid w:val="00393178"/>
    <w:rsid w:val="00396ACF"/>
    <w:rsid w:val="003A6B3F"/>
    <w:rsid w:val="003B7A2D"/>
    <w:rsid w:val="003C6BAF"/>
    <w:rsid w:val="003D2F35"/>
    <w:rsid w:val="00404707"/>
    <w:rsid w:val="004149A2"/>
    <w:rsid w:val="0042128D"/>
    <w:rsid w:val="00426831"/>
    <w:rsid w:val="004276CB"/>
    <w:rsid w:val="00430E6E"/>
    <w:rsid w:val="00450F68"/>
    <w:rsid w:val="004551B1"/>
    <w:rsid w:val="0047001B"/>
    <w:rsid w:val="00475C59"/>
    <w:rsid w:val="0048755C"/>
    <w:rsid w:val="00493C61"/>
    <w:rsid w:val="004A5434"/>
    <w:rsid w:val="004A7361"/>
    <w:rsid w:val="004B008B"/>
    <w:rsid w:val="004B0936"/>
    <w:rsid w:val="004D590A"/>
    <w:rsid w:val="004F7ABB"/>
    <w:rsid w:val="004F7D17"/>
    <w:rsid w:val="00502D73"/>
    <w:rsid w:val="005140E9"/>
    <w:rsid w:val="005414B7"/>
    <w:rsid w:val="00563572"/>
    <w:rsid w:val="00572C58"/>
    <w:rsid w:val="00575055"/>
    <w:rsid w:val="00592819"/>
    <w:rsid w:val="005C19A1"/>
    <w:rsid w:val="00614378"/>
    <w:rsid w:val="0062450B"/>
    <w:rsid w:val="006266F2"/>
    <w:rsid w:val="006272AB"/>
    <w:rsid w:val="00635651"/>
    <w:rsid w:val="00640C43"/>
    <w:rsid w:val="006425AE"/>
    <w:rsid w:val="00643213"/>
    <w:rsid w:val="00644594"/>
    <w:rsid w:val="00667684"/>
    <w:rsid w:val="00667AA8"/>
    <w:rsid w:val="00672E0B"/>
    <w:rsid w:val="0069765E"/>
    <w:rsid w:val="006B187C"/>
    <w:rsid w:val="006B2648"/>
    <w:rsid w:val="006C3380"/>
    <w:rsid w:val="006E4CE2"/>
    <w:rsid w:val="006F48AA"/>
    <w:rsid w:val="007042DB"/>
    <w:rsid w:val="007062D9"/>
    <w:rsid w:val="007218BB"/>
    <w:rsid w:val="00721E0C"/>
    <w:rsid w:val="00750C2E"/>
    <w:rsid w:val="00757965"/>
    <w:rsid w:val="00776CF5"/>
    <w:rsid w:val="00782D03"/>
    <w:rsid w:val="00784357"/>
    <w:rsid w:val="00784C86"/>
    <w:rsid w:val="00792C20"/>
    <w:rsid w:val="007C72AD"/>
    <w:rsid w:val="007D1E24"/>
    <w:rsid w:val="00806388"/>
    <w:rsid w:val="00812317"/>
    <w:rsid w:val="00812C88"/>
    <w:rsid w:val="008178F9"/>
    <w:rsid w:val="00823F06"/>
    <w:rsid w:val="008273F3"/>
    <w:rsid w:val="00846FF4"/>
    <w:rsid w:val="00860091"/>
    <w:rsid w:val="008609BF"/>
    <w:rsid w:val="008725E4"/>
    <w:rsid w:val="00877D89"/>
    <w:rsid w:val="008852B1"/>
    <w:rsid w:val="008A0CE8"/>
    <w:rsid w:val="008A57D2"/>
    <w:rsid w:val="008A7689"/>
    <w:rsid w:val="008B60F2"/>
    <w:rsid w:val="008E7F5E"/>
    <w:rsid w:val="008F6184"/>
    <w:rsid w:val="00905281"/>
    <w:rsid w:val="0091166E"/>
    <w:rsid w:val="00915386"/>
    <w:rsid w:val="009317B9"/>
    <w:rsid w:val="00954F21"/>
    <w:rsid w:val="0095702F"/>
    <w:rsid w:val="00957C16"/>
    <w:rsid w:val="0096066E"/>
    <w:rsid w:val="0096543F"/>
    <w:rsid w:val="00983711"/>
    <w:rsid w:val="00985AE1"/>
    <w:rsid w:val="00986F55"/>
    <w:rsid w:val="00991B34"/>
    <w:rsid w:val="00997017"/>
    <w:rsid w:val="009A50BA"/>
    <w:rsid w:val="009D03DD"/>
    <w:rsid w:val="009E438A"/>
    <w:rsid w:val="009E7F31"/>
    <w:rsid w:val="00A413BD"/>
    <w:rsid w:val="00A544C7"/>
    <w:rsid w:val="00A964B4"/>
    <w:rsid w:val="00A96FB0"/>
    <w:rsid w:val="00AC2CA4"/>
    <w:rsid w:val="00AC70B0"/>
    <w:rsid w:val="00AE57E7"/>
    <w:rsid w:val="00AE6F37"/>
    <w:rsid w:val="00B01255"/>
    <w:rsid w:val="00B078CB"/>
    <w:rsid w:val="00B2557C"/>
    <w:rsid w:val="00B26106"/>
    <w:rsid w:val="00B2773C"/>
    <w:rsid w:val="00B33965"/>
    <w:rsid w:val="00B352A0"/>
    <w:rsid w:val="00B4088F"/>
    <w:rsid w:val="00B5012E"/>
    <w:rsid w:val="00B54841"/>
    <w:rsid w:val="00B94ACF"/>
    <w:rsid w:val="00B96EEC"/>
    <w:rsid w:val="00BA1716"/>
    <w:rsid w:val="00BA1F73"/>
    <w:rsid w:val="00BA3737"/>
    <w:rsid w:val="00BA457A"/>
    <w:rsid w:val="00BA4F2B"/>
    <w:rsid w:val="00BB2E5A"/>
    <w:rsid w:val="00BC69D4"/>
    <w:rsid w:val="00BD64E1"/>
    <w:rsid w:val="00BF35D0"/>
    <w:rsid w:val="00C148C6"/>
    <w:rsid w:val="00C422FC"/>
    <w:rsid w:val="00C45FAB"/>
    <w:rsid w:val="00C6639C"/>
    <w:rsid w:val="00C85A42"/>
    <w:rsid w:val="00C86F8C"/>
    <w:rsid w:val="00CD5BDF"/>
    <w:rsid w:val="00CD7BE2"/>
    <w:rsid w:val="00CE04A9"/>
    <w:rsid w:val="00D02FE4"/>
    <w:rsid w:val="00D533CE"/>
    <w:rsid w:val="00D53613"/>
    <w:rsid w:val="00D55B1B"/>
    <w:rsid w:val="00D56D90"/>
    <w:rsid w:val="00D57A8E"/>
    <w:rsid w:val="00D631ED"/>
    <w:rsid w:val="00D76DB1"/>
    <w:rsid w:val="00D81FCE"/>
    <w:rsid w:val="00D87EEB"/>
    <w:rsid w:val="00DA2A30"/>
    <w:rsid w:val="00DA6D43"/>
    <w:rsid w:val="00DB1A13"/>
    <w:rsid w:val="00DB6C19"/>
    <w:rsid w:val="00DC089E"/>
    <w:rsid w:val="00DC388A"/>
    <w:rsid w:val="00DC58C0"/>
    <w:rsid w:val="00DD1B5F"/>
    <w:rsid w:val="00DE07D1"/>
    <w:rsid w:val="00DE4E3F"/>
    <w:rsid w:val="00DF4C15"/>
    <w:rsid w:val="00E003EA"/>
    <w:rsid w:val="00E03CB3"/>
    <w:rsid w:val="00E05B0F"/>
    <w:rsid w:val="00E1682A"/>
    <w:rsid w:val="00E31C6E"/>
    <w:rsid w:val="00E5717B"/>
    <w:rsid w:val="00E60C04"/>
    <w:rsid w:val="00EB1545"/>
    <w:rsid w:val="00EE0294"/>
    <w:rsid w:val="00EF41C9"/>
    <w:rsid w:val="00F0120E"/>
    <w:rsid w:val="00F04B9A"/>
    <w:rsid w:val="00F22D79"/>
    <w:rsid w:val="00F316DF"/>
    <w:rsid w:val="00F37C86"/>
    <w:rsid w:val="00F57634"/>
    <w:rsid w:val="00F73FCE"/>
    <w:rsid w:val="00F76D57"/>
    <w:rsid w:val="00F91CB5"/>
    <w:rsid w:val="00FB0525"/>
    <w:rsid w:val="00FB35DD"/>
    <w:rsid w:val="00FD01EC"/>
    <w:rsid w:val="00FF2B6F"/>
    <w:rsid w:val="00FF4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2F8B7"/>
  <w15:docId w15:val="{0FCCE29D-6669-417C-8E9A-3B95F66D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D56"/>
    <w:pPr>
      <w:ind w:left="720"/>
      <w:contextualSpacing/>
    </w:pPr>
  </w:style>
  <w:style w:type="paragraph" w:customStyle="1" w:styleId="ConsPlusNormal">
    <w:name w:val="ConsPlusNormal"/>
    <w:rsid w:val="00B339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33965"/>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8178F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178F9"/>
    <w:rPr>
      <w:rFonts w:ascii="Segoe UI" w:hAnsi="Segoe UI" w:cs="Segoe UI"/>
      <w:sz w:val="18"/>
      <w:szCs w:val="18"/>
    </w:rPr>
  </w:style>
  <w:style w:type="paragraph" w:styleId="a6">
    <w:name w:val="header"/>
    <w:basedOn w:val="a"/>
    <w:link w:val="a7"/>
    <w:uiPriority w:val="99"/>
    <w:unhideWhenUsed/>
    <w:rsid w:val="00DC58C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C58C0"/>
  </w:style>
  <w:style w:type="paragraph" w:styleId="a8">
    <w:name w:val="footer"/>
    <w:basedOn w:val="a"/>
    <w:link w:val="a9"/>
    <w:uiPriority w:val="99"/>
    <w:unhideWhenUsed/>
    <w:rsid w:val="00DC58C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C58C0"/>
  </w:style>
  <w:style w:type="character" w:styleId="aa">
    <w:name w:val="Hyperlink"/>
    <w:basedOn w:val="a0"/>
    <w:uiPriority w:val="99"/>
    <w:unhideWhenUsed/>
    <w:rsid w:val="00635651"/>
    <w:rPr>
      <w:color w:val="0563C1" w:themeColor="hyperlink"/>
      <w:u w:val="single"/>
    </w:rPr>
  </w:style>
  <w:style w:type="numbering" w:customStyle="1" w:styleId="1">
    <w:name w:val="Нет списка1"/>
    <w:next w:val="a2"/>
    <w:uiPriority w:val="99"/>
    <w:semiHidden/>
    <w:unhideWhenUsed/>
    <w:rsid w:val="000F0B21"/>
  </w:style>
  <w:style w:type="paragraph" w:customStyle="1" w:styleId="ConsPlusNonformat">
    <w:name w:val="ConsPlusNonformat"/>
    <w:rsid w:val="000F0B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F0B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F0B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F0B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F0B2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F0B2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417560">
      <w:bodyDiv w:val="1"/>
      <w:marLeft w:val="0"/>
      <w:marRight w:val="0"/>
      <w:marTop w:val="0"/>
      <w:marBottom w:val="0"/>
      <w:divBdr>
        <w:top w:val="none" w:sz="0" w:space="0" w:color="auto"/>
        <w:left w:val="none" w:sz="0" w:space="0" w:color="auto"/>
        <w:bottom w:val="none" w:sz="0" w:space="0" w:color="auto"/>
        <w:right w:val="none" w:sz="0" w:space="0" w:color="auto"/>
      </w:divBdr>
      <w:divsChild>
        <w:div w:id="1671562770">
          <w:marLeft w:val="0"/>
          <w:marRight w:val="0"/>
          <w:marTop w:val="0"/>
          <w:marBottom w:val="0"/>
          <w:divBdr>
            <w:top w:val="none" w:sz="0" w:space="0" w:color="auto"/>
            <w:left w:val="none" w:sz="0" w:space="0" w:color="auto"/>
            <w:bottom w:val="none" w:sz="0" w:space="0" w:color="auto"/>
            <w:right w:val="none" w:sz="0" w:space="0" w:color="auto"/>
          </w:divBdr>
          <w:divsChild>
            <w:div w:id="2586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9888682F46BA34BA8060721EE53A6CF2162787AFBBE0153915C30CC4C7A149EA091913CDCCEF99C40F1B67D1940B0BA6FF257FCDDBB0D713J4wF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888682F46BA34BA8060721EE53A6CF2102083A7BFE348331D9A00C6C0AE16FD0E501FCCCCEE98C50C4462C4855304A3E63B79D5C7B2D5J1w3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E6D86E1BC0BDF6519B80815197C7D6293C5DA386FD0B7F671B0EAB7078E30F820CAF6E111D54E4412216018254F37A4CF40DFF3A7A9945q4p9D"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consultantplus://offline/ref=624B5260ECA9E782E39BA6127E8CECCA6D8BFE16A513DCAB12ACF982A3E9F1AE5ECF829249BA3780D19099E6D8FB524FDC331D36427FB75FCCA0B46AB1k5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9888682F46BA34BA8060721EE53A6CF2162787AFBBE0153915C30CC4C7A149EA091913CDCCEF99C2041B67D1940B0BA6FF257FCDDBB0D713J4w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B03A8-4D94-4F7A-9EE9-3A0895BB2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8281</Words>
  <Characters>47203</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Дорохова Валерия</dc:creator>
  <cp:lastModifiedBy>Косач Алёна</cp:lastModifiedBy>
  <cp:revision>2</cp:revision>
  <cp:lastPrinted>2023-09-18T03:56:00Z</cp:lastPrinted>
  <dcterms:created xsi:type="dcterms:W3CDTF">2023-09-22T03:40:00Z</dcterms:created>
  <dcterms:modified xsi:type="dcterms:W3CDTF">2023-09-22T03:40:00Z</dcterms:modified>
</cp:coreProperties>
</file>