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4A" w:rsidRPr="007D4CC4" w:rsidRDefault="00D94A4A" w:rsidP="00D94A4A">
      <w:pPr>
        <w:pStyle w:val="a5"/>
        <w:ind w:left="0"/>
        <w:rPr>
          <w:sz w:val="28"/>
          <w:szCs w:val="28"/>
        </w:rPr>
      </w:pPr>
      <w:r w:rsidRPr="007D4CC4">
        <w:rPr>
          <w:sz w:val="28"/>
          <w:szCs w:val="28"/>
        </w:rPr>
        <w:t>ТОМСКАЯ область</w:t>
      </w:r>
    </w:p>
    <w:p w:rsidR="00D94A4A" w:rsidRPr="007D4CC4" w:rsidRDefault="00D94A4A" w:rsidP="00D94A4A">
      <w:pPr>
        <w:jc w:val="center"/>
        <w:rPr>
          <w:b/>
          <w:sz w:val="28"/>
          <w:szCs w:val="28"/>
        </w:rPr>
      </w:pPr>
      <w:r w:rsidRPr="007D4CC4">
        <w:rPr>
          <w:b/>
          <w:caps/>
          <w:sz w:val="28"/>
          <w:szCs w:val="28"/>
        </w:rPr>
        <w:t>ДУМА ТОМСКОГО РАЙОНА</w:t>
      </w:r>
    </w:p>
    <w:p w:rsidR="00D94A4A" w:rsidRPr="007D4CC4" w:rsidRDefault="00D94A4A" w:rsidP="00D94A4A">
      <w:pPr>
        <w:jc w:val="center"/>
        <w:rPr>
          <w:b/>
          <w:caps/>
          <w:sz w:val="28"/>
          <w:szCs w:val="28"/>
        </w:rPr>
      </w:pPr>
      <w:r w:rsidRPr="007D4CC4">
        <w:rPr>
          <w:b/>
          <w:caps/>
          <w:sz w:val="28"/>
          <w:szCs w:val="28"/>
        </w:rPr>
        <w:t xml:space="preserve">решение № </w:t>
      </w:r>
      <w:r w:rsidR="005F79F4">
        <w:rPr>
          <w:b/>
          <w:caps/>
          <w:sz w:val="28"/>
          <w:szCs w:val="28"/>
        </w:rPr>
        <w:t>267</w:t>
      </w:r>
    </w:p>
    <w:p w:rsidR="00D94A4A" w:rsidRPr="007D4CC4" w:rsidRDefault="00D94A4A" w:rsidP="00D94A4A">
      <w:pPr>
        <w:rPr>
          <w:b/>
          <w:caps/>
          <w:sz w:val="28"/>
          <w:szCs w:val="28"/>
        </w:rPr>
      </w:pPr>
    </w:p>
    <w:p w:rsidR="00D94A4A" w:rsidRPr="007D4CC4" w:rsidRDefault="00D94A4A" w:rsidP="00D94A4A">
      <w:pPr>
        <w:jc w:val="both"/>
        <w:rPr>
          <w:b/>
          <w:sz w:val="28"/>
          <w:szCs w:val="28"/>
          <w:u w:val="single"/>
        </w:rPr>
      </w:pPr>
      <w:r w:rsidRPr="007D4CC4">
        <w:rPr>
          <w:b/>
          <w:sz w:val="28"/>
          <w:szCs w:val="28"/>
        </w:rPr>
        <w:t>г. Томск</w:t>
      </w:r>
      <w:r w:rsidRPr="007D4CC4">
        <w:rPr>
          <w:b/>
          <w:sz w:val="28"/>
          <w:szCs w:val="28"/>
        </w:rPr>
        <w:tab/>
      </w:r>
      <w:r w:rsidRPr="007D4CC4">
        <w:rPr>
          <w:b/>
          <w:sz w:val="28"/>
          <w:szCs w:val="28"/>
        </w:rPr>
        <w:tab/>
      </w:r>
      <w:r w:rsidRPr="007D4CC4">
        <w:rPr>
          <w:b/>
          <w:sz w:val="28"/>
          <w:szCs w:val="28"/>
        </w:rPr>
        <w:tab/>
      </w:r>
      <w:r w:rsidRPr="007D4CC4">
        <w:rPr>
          <w:b/>
          <w:sz w:val="28"/>
          <w:szCs w:val="28"/>
        </w:rPr>
        <w:tab/>
      </w:r>
      <w:r w:rsidRPr="007D4CC4">
        <w:rPr>
          <w:b/>
          <w:sz w:val="28"/>
          <w:szCs w:val="28"/>
        </w:rPr>
        <w:tab/>
      </w:r>
      <w:r w:rsidRPr="007D4CC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 w:rsidRPr="00C13D81">
        <w:rPr>
          <w:b/>
          <w:sz w:val="28"/>
          <w:szCs w:val="28"/>
          <w:u w:val="single"/>
        </w:rPr>
        <w:t>20 декабря 2018 г.</w:t>
      </w:r>
      <w:r w:rsidRPr="007D4CC4">
        <w:rPr>
          <w:b/>
          <w:sz w:val="28"/>
          <w:szCs w:val="28"/>
          <w:u w:val="single"/>
        </w:rPr>
        <w:t xml:space="preserve">   </w:t>
      </w:r>
    </w:p>
    <w:p w:rsidR="00D94A4A" w:rsidRPr="007D4CC4" w:rsidRDefault="00D94A4A" w:rsidP="00D94A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</w:t>
      </w:r>
      <w:r w:rsidR="005F79F4">
        <w:rPr>
          <w:b/>
          <w:sz w:val="28"/>
          <w:szCs w:val="28"/>
        </w:rPr>
        <w:t>37</w:t>
      </w:r>
      <w:r>
        <w:rPr>
          <w:b/>
          <w:sz w:val="28"/>
          <w:szCs w:val="28"/>
        </w:rPr>
        <w:t xml:space="preserve"> </w:t>
      </w:r>
      <w:r w:rsidRPr="007D4CC4">
        <w:rPr>
          <w:b/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</w:t>
      </w:r>
      <w:proofErr w:type="spellStart"/>
      <w:r w:rsidRPr="007D4CC4">
        <w:rPr>
          <w:b/>
          <w:sz w:val="28"/>
          <w:szCs w:val="28"/>
        </w:rPr>
        <w:t>ое</w:t>
      </w:r>
      <w:proofErr w:type="spellEnd"/>
      <w:r w:rsidRPr="007D4CC4">
        <w:rPr>
          <w:b/>
          <w:sz w:val="28"/>
          <w:szCs w:val="28"/>
        </w:rPr>
        <w:t xml:space="preserve"> собрание  </w:t>
      </w:r>
      <w:r w:rsidRPr="007D4CC4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 xml:space="preserve"> </w:t>
      </w:r>
      <w:r w:rsidRPr="007D4CC4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7D4CC4">
        <w:rPr>
          <w:b/>
          <w:sz w:val="28"/>
          <w:szCs w:val="28"/>
        </w:rPr>
        <w:t>го созыва</w:t>
      </w:r>
    </w:p>
    <w:p w:rsidR="005532E9" w:rsidRDefault="005532E9" w:rsidP="005532E9">
      <w:pPr>
        <w:ind w:firstLine="709"/>
        <w:jc w:val="both"/>
        <w:rPr>
          <w:sz w:val="28"/>
          <w:szCs w:val="28"/>
        </w:rPr>
      </w:pPr>
    </w:p>
    <w:p w:rsidR="005532E9" w:rsidRDefault="005532E9" w:rsidP="005532E9">
      <w:pPr>
        <w:keepNext/>
        <w:ind w:firstLine="854"/>
        <w:rPr>
          <w:b/>
          <w:sz w:val="28"/>
          <w:szCs w:val="28"/>
        </w:rPr>
      </w:pPr>
    </w:p>
    <w:p w:rsidR="005532E9" w:rsidRDefault="005532E9" w:rsidP="004020B7">
      <w:pPr>
        <w:keepNext/>
        <w:tabs>
          <w:tab w:val="left" w:pos="5387"/>
        </w:tabs>
        <w:ind w:right="4677"/>
        <w:jc w:val="both"/>
        <w:rPr>
          <w:b/>
          <w:sz w:val="28"/>
          <w:szCs w:val="28"/>
        </w:rPr>
      </w:pPr>
      <w:r>
        <w:rPr>
          <w:sz w:val="28"/>
          <w:szCs w:val="28"/>
        </w:rPr>
        <w:t>Об утверждении структуры Администрации</w:t>
      </w:r>
      <w:r w:rsidR="004020B7">
        <w:rPr>
          <w:sz w:val="28"/>
          <w:szCs w:val="28"/>
        </w:rPr>
        <w:t xml:space="preserve"> </w:t>
      </w:r>
      <w:r>
        <w:rPr>
          <w:sz w:val="28"/>
          <w:szCs w:val="28"/>
        </w:rPr>
        <w:t>Томского района</w:t>
      </w:r>
    </w:p>
    <w:p w:rsidR="005532E9" w:rsidRDefault="005532E9" w:rsidP="005532E9">
      <w:pPr>
        <w:keepNext/>
        <w:ind w:firstLine="85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ab/>
      </w:r>
    </w:p>
    <w:p w:rsidR="005532E9" w:rsidRDefault="005532E9" w:rsidP="005532E9">
      <w:pPr>
        <w:widowControl/>
        <w:ind w:firstLine="854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Рассмотрев разработанный Администрацией Томского района и представленный контрольно-правовым комитетом Думы Томского района проект решения, в соответствии с пунктом 8 статьи 37 Федерального </w:t>
      </w:r>
      <w:hyperlink r:id="rId4" w:history="1">
        <w:proofErr w:type="gramStart"/>
        <w:r>
          <w:rPr>
            <w:rStyle w:val="a4"/>
            <w:rFonts w:eastAsiaTheme="minorHAnsi"/>
            <w:color w:val="auto"/>
            <w:sz w:val="28"/>
            <w:szCs w:val="28"/>
            <w:u w:val="none"/>
            <w:lang w:eastAsia="en-US"/>
          </w:rPr>
          <w:t>закон</w:t>
        </w:r>
        <w:proofErr w:type="gramEnd"/>
      </w:hyperlink>
      <w:r>
        <w:rPr>
          <w:rFonts w:eastAsiaTheme="minorHAnsi"/>
          <w:sz w:val="28"/>
          <w:szCs w:val="28"/>
          <w:lang w:eastAsia="en-US"/>
        </w:rPr>
        <w:t>а от 06 октября 2003 года №131-ФЗ «Об общих принципах организации местного самоуправления в Российской Федерации», на основании подпункта 2.1. пункта 2 статьи 24 Устава муниципального образования «Томский район», принятого решением Думы Томского района от 29 сентября 2011 года № 82,</w:t>
      </w:r>
    </w:p>
    <w:p w:rsidR="005532E9" w:rsidRDefault="005532E9" w:rsidP="005532E9">
      <w:pPr>
        <w:widowControl/>
        <w:ind w:firstLine="854"/>
        <w:jc w:val="both"/>
        <w:rPr>
          <w:rFonts w:eastAsiaTheme="minorHAnsi"/>
          <w:sz w:val="28"/>
          <w:szCs w:val="28"/>
          <w:lang w:eastAsia="en-US"/>
        </w:rPr>
      </w:pPr>
    </w:p>
    <w:p w:rsidR="005532E9" w:rsidRDefault="005532E9" w:rsidP="005532E9">
      <w:pPr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ТОМСКОГО РАЙОНА РЕШИЛА:</w:t>
      </w:r>
    </w:p>
    <w:p w:rsidR="005532E9" w:rsidRDefault="005532E9" w:rsidP="005532E9">
      <w:pPr>
        <w:keepNext/>
        <w:jc w:val="center"/>
        <w:rPr>
          <w:b/>
          <w:bCs/>
          <w:sz w:val="28"/>
          <w:szCs w:val="28"/>
        </w:rPr>
      </w:pPr>
    </w:p>
    <w:p w:rsidR="005532E9" w:rsidRDefault="005532E9" w:rsidP="005532E9">
      <w:pPr>
        <w:keepNext/>
        <w:ind w:right="1" w:firstLine="854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структуру Администрации Томского района согласно приложению</w:t>
      </w:r>
      <w:r w:rsidR="004020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настоящему решению.</w:t>
      </w:r>
    </w:p>
    <w:p w:rsidR="005532E9" w:rsidRDefault="005532E9" w:rsidP="005532E9">
      <w:pPr>
        <w:keepNext/>
        <w:ind w:right="1"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решение Думы Томского района от 30 апреля 2008 года № 220 «Об утверждении структуры Администрации муниципального образования «Томский район». </w:t>
      </w:r>
    </w:p>
    <w:p w:rsidR="005532E9" w:rsidRDefault="005532E9" w:rsidP="005532E9">
      <w:pPr>
        <w:widowControl/>
        <w:ind w:right="1" w:firstLine="85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Направить настоящее решение Главе Томского района для подписания, опубликования и размещения на официальном сайте Администрации Томского района в сети «Интернет».</w:t>
      </w:r>
    </w:p>
    <w:p w:rsidR="005532E9" w:rsidRDefault="005532E9" w:rsidP="005532E9">
      <w:pPr>
        <w:widowControl/>
        <w:ind w:firstLine="85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 01 апреля 2019 года.</w:t>
      </w:r>
    </w:p>
    <w:p w:rsidR="005532E9" w:rsidRDefault="005532E9" w:rsidP="005532E9">
      <w:pPr>
        <w:tabs>
          <w:tab w:val="left" w:pos="720"/>
        </w:tabs>
        <w:ind w:firstLine="8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контрольно-правовой комитет Думы Томского района.</w:t>
      </w:r>
    </w:p>
    <w:p w:rsidR="005532E9" w:rsidRDefault="005532E9" w:rsidP="005532E9">
      <w:pPr>
        <w:keepNext/>
        <w:jc w:val="both"/>
        <w:rPr>
          <w:sz w:val="28"/>
          <w:szCs w:val="28"/>
        </w:rPr>
      </w:pPr>
    </w:p>
    <w:p w:rsidR="005532E9" w:rsidRDefault="005532E9" w:rsidP="005532E9">
      <w:pPr>
        <w:keepNext/>
        <w:jc w:val="both"/>
        <w:rPr>
          <w:sz w:val="28"/>
          <w:szCs w:val="28"/>
        </w:rPr>
      </w:pPr>
    </w:p>
    <w:p w:rsidR="005532E9" w:rsidRDefault="005532E9" w:rsidP="005532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5532E9" w:rsidRDefault="005532E9" w:rsidP="00D94A4A">
      <w:pPr>
        <w:jc w:val="both"/>
        <w:rPr>
          <w:sz w:val="28"/>
          <w:szCs w:val="28"/>
        </w:rPr>
      </w:pPr>
      <w:r>
        <w:rPr>
          <w:sz w:val="28"/>
          <w:szCs w:val="28"/>
        </w:rPr>
        <w:t>Думы Томского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proofErr w:type="spellStart"/>
      <w:r>
        <w:rPr>
          <w:sz w:val="28"/>
          <w:szCs w:val="28"/>
        </w:rPr>
        <w:t>Р.Р.Габдулганиев</w:t>
      </w:r>
      <w:proofErr w:type="spellEnd"/>
    </w:p>
    <w:p w:rsidR="005532E9" w:rsidRDefault="005532E9" w:rsidP="005532E9">
      <w:pPr>
        <w:jc w:val="right"/>
        <w:rPr>
          <w:sz w:val="28"/>
          <w:szCs w:val="28"/>
        </w:rPr>
      </w:pPr>
    </w:p>
    <w:p w:rsidR="005532E9" w:rsidRDefault="005532E9" w:rsidP="005532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Томского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А.А.Терещенко</w:t>
      </w:r>
    </w:p>
    <w:p w:rsidR="005532E9" w:rsidRDefault="005532E9" w:rsidP="005532E9">
      <w:pPr>
        <w:widowControl/>
        <w:ind w:left="5529"/>
        <w:jc w:val="center"/>
        <w:outlineLvl w:val="0"/>
        <w:rPr>
          <w:sz w:val="28"/>
          <w:szCs w:val="28"/>
        </w:rPr>
      </w:pPr>
    </w:p>
    <w:p w:rsidR="005532E9" w:rsidRDefault="005532E9" w:rsidP="005532E9">
      <w:pPr>
        <w:widowControl/>
        <w:ind w:left="5529"/>
        <w:jc w:val="center"/>
        <w:outlineLvl w:val="0"/>
        <w:rPr>
          <w:sz w:val="28"/>
          <w:szCs w:val="28"/>
        </w:rPr>
      </w:pPr>
    </w:p>
    <w:p w:rsidR="005532E9" w:rsidRDefault="005532E9" w:rsidP="005532E9">
      <w:pPr>
        <w:widowControl/>
        <w:ind w:left="5529"/>
        <w:jc w:val="center"/>
        <w:outlineLvl w:val="0"/>
        <w:rPr>
          <w:sz w:val="28"/>
          <w:szCs w:val="28"/>
        </w:rPr>
      </w:pPr>
    </w:p>
    <w:p w:rsidR="00D94A4A" w:rsidRDefault="00D94A4A" w:rsidP="005532E9">
      <w:pPr>
        <w:widowControl/>
        <w:ind w:left="5529"/>
        <w:jc w:val="right"/>
        <w:outlineLvl w:val="0"/>
        <w:rPr>
          <w:i/>
          <w:sz w:val="24"/>
          <w:szCs w:val="24"/>
        </w:rPr>
      </w:pPr>
    </w:p>
    <w:p w:rsidR="005F79F4" w:rsidRDefault="005F79F4" w:rsidP="005532E9">
      <w:pPr>
        <w:widowControl/>
        <w:ind w:left="5529"/>
        <w:jc w:val="right"/>
        <w:outlineLvl w:val="0"/>
        <w:rPr>
          <w:i/>
          <w:sz w:val="24"/>
          <w:szCs w:val="24"/>
        </w:rPr>
      </w:pPr>
    </w:p>
    <w:p w:rsidR="004020B7" w:rsidRDefault="004020B7" w:rsidP="005532E9">
      <w:pPr>
        <w:widowControl/>
        <w:ind w:left="5529"/>
        <w:jc w:val="right"/>
        <w:outlineLvl w:val="0"/>
        <w:rPr>
          <w:i/>
          <w:sz w:val="24"/>
          <w:szCs w:val="24"/>
        </w:rPr>
      </w:pPr>
    </w:p>
    <w:p w:rsidR="005532E9" w:rsidRDefault="005532E9" w:rsidP="005532E9">
      <w:pPr>
        <w:widowControl/>
        <w:ind w:left="5529"/>
        <w:jc w:val="right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Приложение к структуре</w:t>
      </w:r>
    </w:p>
    <w:p w:rsidR="005532E9" w:rsidRDefault="005532E9" w:rsidP="005532E9">
      <w:pPr>
        <w:widowControl/>
        <w:ind w:left="5529"/>
        <w:jc w:val="right"/>
        <w:outlineLvl w:val="0"/>
        <w:rPr>
          <w:i/>
          <w:sz w:val="24"/>
          <w:szCs w:val="24"/>
        </w:rPr>
      </w:pPr>
      <w:r>
        <w:rPr>
          <w:i/>
          <w:sz w:val="24"/>
          <w:szCs w:val="24"/>
        </w:rPr>
        <w:t>Администрации Томского района, утвержденной решением Думы Томского района</w:t>
      </w:r>
    </w:p>
    <w:p w:rsidR="005532E9" w:rsidRDefault="007C22A2" w:rsidP="005532E9">
      <w:pPr>
        <w:widowControl/>
        <w:ind w:left="5529"/>
        <w:jc w:val="right"/>
        <w:outlineLvl w:val="0"/>
        <w:rPr>
          <w:b/>
          <w:i/>
          <w:sz w:val="24"/>
          <w:szCs w:val="24"/>
        </w:rPr>
      </w:pPr>
      <w:r>
        <w:rPr>
          <w:i/>
          <w:sz w:val="24"/>
          <w:szCs w:val="24"/>
        </w:rPr>
        <w:t xml:space="preserve">  от  20 декабря 2018 </w:t>
      </w:r>
      <w:r w:rsidR="005532E9">
        <w:rPr>
          <w:i/>
          <w:sz w:val="24"/>
          <w:szCs w:val="24"/>
        </w:rPr>
        <w:t xml:space="preserve">г. № </w:t>
      </w:r>
      <w:r>
        <w:rPr>
          <w:i/>
          <w:sz w:val="24"/>
          <w:szCs w:val="24"/>
        </w:rPr>
        <w:t>267</w:t>
      </w:r>
    </w:p>
    <w:p w:rsidR="005532E9" w:rsidRDefault="005532E9" w:rsidP="005532E9">
      <w:pPr>
        <w:pStyle w:val="a3"/>
        <w:ind w:left="0"/>
        <w:jc w:val="both"/>
        <w:rPr>
          <w:sz w:val="26"/>
          <w:szCs w:val="26"/>
        </w:rPr>
      </w:pPr>
    </w:p>
    <w:p w:rsidR="005532E9" w:rsidRDefault="005532E9" w:rsidP="005532E9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5532E9" w:rsidRDefault="005532E9" w:rsidP="005532E9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ОПИСАНИЕ СТРУКТУРЫ</w:t>
      </w:r>
    </w:p>
    <w:p w:rsidR="005532E9" w:rsidRDefault="005532E9" w:rsidP="005532E9">
      <w:pPr>
        <w:widowControl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АДМИНИСТРАЦИИ ТОМСКОГО РАЙОНА</w:t>
      </w:r>
    </w:p>
    <w:p w:rsidR="005532E9" w:rsidRDefault="005532E9" w:rsidP="005532E9">
      <w:pPr>
        <w:widowControl/>
        <w:jc w:val="center"/>
        <w:outlineLvl w:val="0"/>
        <w:rPr>
          <w:rFonts w:eastAsiaTheme="minorHAnsi"/>
          <w:iCs/>
          <w:sz w:val="28"/>
          <w:szCs w:val="28"/>
          <w:lang w:eastAsia="en-US"/>
        </w:rPr>
      </w:pPr>
    </w:p>
    <w:p w:rsidR="005532E9" w:rsidRDefault="005532E9" w:rsidP="005532E9">
      <w:pPr>
        <w:widowControl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1. В соответствии со ст. 37 Федерального закона от 6 октября 2003 года № 131-ФЗ «Об общих принципах организации местного самоуправления в Российской Федерации» Администрация Томского района является исполнительно-распорядительным органом местного самоуправления муниципального образования «Томский район».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2. Администрацией Томского района руководит Глава Томского района на принципах единоначалия.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3. В структуру Администрации Томского района также входят: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3.1. Должностные лица: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Первый заместитель Главы Томского района - начальник Управления территориального развития;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Заместитель Главы Томского района - начальник Управления финансов;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Заместитель Главы Томского района по экономической политике и муниципальным ресурсам;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Заместитель Главы Томского района - начальник Управления по социально-экономическому развитию села;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Заместитель Главы Томского района - начальник Управления жилищно-коммунального хозяйства, гражданской обороны и чрезвычайных ситуаций;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Заместитель Главы Томского района - начальник Управления по социальной политике;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Заместитель Главы Томского района - начальник Управления Делами.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3.2. Структурные подразделения Администрации Томского района: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Управление по экономической политике;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Управление земельно-имущественных отношений;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lastRenderedPageBreak/>
        <w:t>- Управление по социально-экономическому развитию села;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Управление по социальной политике;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Управление Делами;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Отдел бухгалтерии.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3.3. Органы Администрации Томского района: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Управление финансов;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Управление территориального развития;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Управление жилищно-коммунального хозяйства, гражданской обороны и чрезвычайных ситуаций;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Управление образования;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- Управление по культуре, спорту, молодежной политике и туризму.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4. Первый заместитель Главы Томского района - начальник Управления территориального развития осуществляет руководство деятельностью Управления территориального развития. 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5. Заместитель Главы Томского района - начальник Управления финансов осуществляет руководство деятельностью Управления финансов.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6. Заместитель Главы Томского района по экономической политике и муниципальным ресурсам курирует деятельность Управления по экономической политике и Управления земельно-имущественных отношений.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7. Заместитель Главы Томского района – начальник Управления по социально-экономическому развитию села осуществляет руководство деятельностью Управления по социально-экономическому развитию села.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8. Заместитель Главы Томского района - начальник Управления жилищно-коммунального хозяйства, гражданской обороны и чрезвычайных ситуаций осуществляет руководство деятельностью Управления жилищно-коммунального хозяйства, гражданской обороны и чрезвычайных ситуаций</w:t>
      </w:r>
      <w:bookmarkStart w:id="0" w:name="_GoBack"/>
      <w:bookmarkEnd w:id="0"/>
      <w:r>
        <w:rPr>
          <w:rFonts w:eastAsiaTheme="minorHAnsi"/>
          <w:iCs/>
          <w:sz w:val="28"/>
          <w:szCs w:val="28"/>
          <w:lang w:eastAsia="en-US"/>
        </w:rPr>
        <w:t>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 xml:space="preserve">9. Заместитель Главы Томского района - начальник Управления по социальной политике осуществляет руководство деятельностью Управления по социальной политике, а также курирует деятельность Управления по культуре, спорту, молодежной политике и туризму и Управления образования. 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lastRenderedPageBreak/>
        <w:t>10. Заместитель Главы Томского района - начальник Управления Делами осуществляет руководство деятельностью Управления Делами.</w:t>
      </w:r>
    </w:p>
    <w:p w:rsidR="005532E9" w:rsidRDefault="005532E9" w:rsidP="005532E9">
      <w:pPr>
        <w:widowControl/>
        <w:spacing w:before="240"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11. Органы и структурные подразделения Администрации Томского района осуществляют свою деятельность на основании положений о соответствующем органе или структурном подразделении, утвержденных в установленном порядке.</w:t>
      </w:r>
    </w:p>
    <w:p w:rsidR="005532E9" w:rsidRDefault="005532E9" w:rsidP="005532E9">
      <w:pPr>
        <w:widowControl/>
        <w:ind w:firstLine="540"/>
        <w:jc w:val="both"/>
        <w:rPr>
          <w:rFonts w:eastAsiaTheme="minorHAnsi"/>
          <w:iCs/>
          <w:sz w:val="28"/>
          <w:szCs w:val="28"/>
          <w:lang w:eastAsia="en-US"/>
        </w:rPr>
      </w:pPr>
    </w:p>
    <w:p w:rsidR="005532E9" w:rsidRDefault="005532E9" w:rsidP="005532E9">
      <w:pPr>
        <w:pStyle w:val="a3"/>
        <w:ind w:left="0"/>
        <w:jc w:val="both"/>
        <w:rPr>
          <w:sz w:val="28"/>
          <w:szCs w:val="28"/>
        </w:rPr>
      </w:pPr>
    </w:p>
    <w:p w:rsidR="005532E9" w:rsidRDefault="005532E9" w:rsidP="005532E9">
      <w:pPr>
        <w:pStyle w:val="a3"/>
        <w:ind w:left="0"/>
        <w:jc w:val="both"/>
        <w:rPr>
          <w:sz w:val="28"/>
          <w:szCs w:val="28"/>
        </w:rPr>
      </w:pPr>
    </w:p>
    <w:p w:rsidR="005532E9" w:rsidRDefault="005532E9" w:rsidP="005532E9">
      <w:pPr>
        <w:pStyle w:val="a3"/>
        <w:ind w:left="0"/>
        <w:jc w:val="both"/>
        <w:rPr>
          <w:sz w:val="28"/>
          <w:szCs w:val="28"/>
        </w:rPr>
      </w:pPr>
    </w:p>
    <w:p w:rsidR="005532E9" w:rsidRDefault="005532E9" w:rsidP="005532E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Томского района </w:t>
      </w:r>
      <w:r>
        <w:rPr>
          <w:sz w:val="28"/>
          <w:szCs w:val="28"/>
        </w:rPr>
        <w:tab/>
        <w:t xml:space="preserve">                                                        А.А.Терещенко  </w:t>
      </w:r>
    </w:p>
    <w:p w:rsidR="005532E9" w:rsidRDefault="005532E9" w:rsidP="005532E9">
      <w:pPr>
        <w:pStyle w:val="a3"/>
        <w:ind w:left="0"/>
        <w:jc w:val="both"/>
        <w:rPr>
          <w:sz w:val="28"/>
          <w:szCs w:val="28"/>
        </w:rPr>
      </w:pPr>
    </w:p>
    <w:p w:rsidR="00FA47BA" w:rsidRDefault="00FA47BA"/>
    <w:sectPr w:rsidR="00FA47BA" w:rsidSect="00FA4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2E9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0B7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28C0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2E9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5F79F4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2A2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0DED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4A4A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724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E9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2E9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532E9"/>
    <w:rPr>
      <w:color w:val="0000FF"/>
      <w:u w:val="single"/>
    </w:rPr>
  </w:style>
  <w:style w:type="paragraph" w:styleId="a5">
    <w:name w:val="Title"/>
    <w:basedOn w:val="a"/>
    <w:link w:val="a6"/>
    <w:qFormat/>
    <w:rsid w:val="00D94A4A"/>
    <w:pPr>
      <w:widowControl/>
      <w:autoSpaceDE/>
      <w:autoSpaceDN/>
      <w:adjustRightInd/>
      <w:ind w:left="-720"/>
      <w:jc w:val="center"/>
    </w:pPr>
    <w:rPr>
      <w:b/>
      <w:caps/>
      <w:sz w:val="22"/>
      <w:szCs w:val="22"/>
    </w:rPr>
  </w:style>
  <w:style w:type="character" w:customStyle="1" w:styleId="a6">
    <w:name w:val="Название Знак"/>
    <w:basedOn w:val="a0"/>
    <w:link w:val="a5"/>
    <w:rsid w:val="00D94A4A"/>
    <w:rPr>
      <w:rFonts w:ascii="Times New Roman" w:eastAsia="Times New Roman" w:hAnsi="Times New Roman" w:cs="Times New Roman"/>
      <w:b/>
      <w:cap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0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2F84AC16E202FC82603A899525B0C2E926E73F4FB315955A6E6F554E3p9I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764</Words>
  <Characters>4359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5</cp:revision>
  <dcterms:created xsi:type="dcterms:W3CDTF">2018-12-19T08:20:00Z</dcterms:created>
  <dcterms:modified xsi:type="dcterms:W3CDTF">2018-12-24T04:53:00Z</dcterms:modified>
</cp:coreProperties>
</file>