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A8C" w:rsidRDefault="00201A8C" w:rsidP="00201A8C">
      <w:pPr>
        <w:pStyle w:val="2"/>
        <w:jc w:val="center"/>
        <w:rPr>
          <w:rFonts w:ascii="Times New Roman" w:hAnsi="Times New Roman"/>
          <w:i w:val="0"/>
          <w:color w:val="000000"/>
        </w:rPr>
      </w:pPr>
      <w:r>
        <w:rPr>
          <w:rFonts w:ascii="Times New Roman" w:hAnsi="Times New Roman"/>
          <w:i w:val="0"/>
          <w:color w:val="000000"/>
        </w:rPr>
        <w:t>ТОМСКАЯ ОБЛАСТЬ</w:t>
      </w:r>
    </w:p>
    <w:p w:rsidR="002E715A" w:rsidRPr="00201A8C" w:rsidRDefault="00201A8C" w:rsidP="00201A8C">
      <w:pPr>
        <w:pStyle w:val="a6"/>
        <w:jc w:val="center"/>
        <w:rPr>
          <w:b/>
          <w:bCs/>
          <w:szCs w:val="28"/>
        </w:rPr>
      </w:pPr>
      <w:r w:rsidRPr="00201A8C">
        <w:rPr>
          <w:b/>
          <w:bCs/>
          <w:szCs w:val="28"/>
        </w:rPr>
        <w:t>Территориальная избирательная комиссия Томского 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</w:p>
    <w:p w:rsidR="002E715A" w:rsidRPr="00AA648D" w:rsidRDefault="002E715A" w:rsidP="002E715A">
      <w:pPr>
        <w:jc w:val="center"/>
        <w:rPr>
          <w:sz w:val="32"/>
          <w:szCs w:val="32"/>
        </w:rPr>
      </w:pPr>
    </w:p>
    <w:p w:rsidR="002E715A" w:rsidRPr="00201A8C" w:rsidRDefault="002E715A" w:rsidP="002E715A">
      <w:pPr>
        <w:jc w:val="center"/>
        <w:rPr>
          <w:b/>
          <w:sz w:val="28"/>
          <w:szCs w:val="28"/>
        </w:rPr>
      </w:pPr>
      <w:r w:rsidRPr="00201A8C">
        <w:rPr>
          <w:b/>
          <w:sz w:val="28"/>
          <w:szCs w:val="28"/>
        </w:rPr>
        <w:t>РЕШЕНИЕ</w:t>
      </w:r>
    </w:p>
    <w:p w:rsidR="0098307B" w:rsidRPr="00FB4A56" w:rsidRDefault="0098307B" w:rsidP="0098307B">
      <w:pPr>
        <w:jc w:val="center"/>
        <w:rPr>
          <w:sz w:val="28"/>
          <w:szCs w:val="28"/>
        </w:rPr>
      </w:pPr>
    </w:p>
    <w:p w:rsidR="00EF3B54" w:rsidRDefault="00C6104E" w:rsidP="0098307B">
      <w:pPr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2F45BC">
        <w:rPr>
          <w:sz w:val="28"/>
          <w:szCs w:val="28"/>
        </w:rPr>
        <w:t xml:space="preserve"> </w:t>
      </w:r>
      <w:r w:rsidR="002334A8">
        <w:rPr>
          <w:sz w:val="28"/>
          <w:szCs w:val="28"/>
        </w:rPr>
        <w:t>сентября</w:t>
      </w:r>
      <w:r w:rsidR="00E1766D" w:rsidRPr="00E01D0A">
        <w:rPr>
          <w:sz w:val="28"/>
          <w:szCs w:val="28"/>
        </w:rPr>
        <w:t xml:space="preserve"> </w:t>
      </w:r>
      <w:r w:rsidR="0098307B" w:rsidRPr="00E01D0A">
        <w:rPr>
          <w:sz w:val="28"/>
          <w:szCs w:val="28"/>
        </w:rPr>
        <w:t>202</w:t>
      </w:r>
      <w:r w:rsidR="00053001">
        <w:rPr>
          <w:sz w:val="28"/>
          <w:szCs w:val="28"/>
        </w:rPr>
        <w:t>2</w:t>
      </w:r>
      <w:r w:rsidR="0098307B" w:rsidRPr="00E01D0A">
        <w:rPr>
          <w:sz w:val="28"/>
          <w:szCs w:val="28"/>
        </w:rPr>
        <w:t xml:space="preserve"> год</w:t>
      </w:r>
      <w:r w:rsidR="004852BE">
        <w:rPr>
          <w:sz w:val="28"/>
          <w:szCs w:val="28"/>
        </w:rPr>
        <w:t>а</w:t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053001">
        <w:rPr>
          <w:sz w:val="28"/>
          <w:szCs w:val="28"/>
        </w:rPr>
        <w:tab/>
      </w:r>
      <w:r w:rsidR="0098307B" w:rsidRPr="00E01D0A">
        <w:rPr>
          <w:sz w:val="28"/>
          <w:szCs w:val="28"/>
        </w:rPr>
        <w:t>№</w:t>
      </w:r>
      <w:r w:rsidR="00DA0455" w:rsidRPr="00E01D0A">
        <w:rPr>
          <w:sz w:val="28"/>
          <w:szCs w:val="28"/>
        </w:rPr>
        <w:t xml:space="preserve"> </w:t>
      </w:r>
      <w:r>
        <w:rPr>
          <w:sz w:val="28"/>
          <w:szCs w:val="28"/>
        </w:rPr>
        <w:t>23</w:t>
      </w:r>
      <w:r w:rsidR="00EF3B54">
        <w:rPr>
          <w:sz w:val="28"/>
          <w:szCs w:val="28"/>
        </w:rPr>
        <w:t>/</w:t>
      </w:r>
      <w:r w:rsidR="007F793B">
        <w:rPr>
          <w:sz w:val="28"/>
          <w:szCs w:val="28"/>
        </w:rPr>
        <w:t>58</w:t>
      </w:r>
    </w:p>
    <w:p w:rsidR="00CC6103" w:rsidRPr="00E01D0A" w:rsidRDefault="00CC6103" w:rsidP="0098307B">
      <w:pPr>
        <w:jc w:val="both"/>
        <w:rPr>
          <w:sz w:val="28"/>
          <w:szCs w:val="28"/>
        </w:rPr>
      </w:pPr>
    </w:p>
    <w:p w:rsidR="0098307B" w:rsidRPr="00FB4A56" w:rsidRDefault="0098307B" w:rsidP="0098307B">
      <w:pPr>
        <w:jc w:val="center"/>
        <w:rPr>
          <w:sz w:val="28"/>
          <w:szCs w:val="28"/>
        </w:rPr>
      </w:pPr>
      <w:r w:rsidRPr="00FB4A56">
        <w:rPr>
          <w:sz w:val="28"/>
          <w:szCs w:val="28"/>
        </w:rPr>
        <w:t>г. Томск</w:t>
      </w:r>
    </w:p>
    <w:p w:rsidR="0098307B" w:rsidRDefault="0098307B" w:rsidP="0098307B">
      <w:pPr>
        <w:jc w:val="center"/>
        <w:rPr>
          <w:sz w:val="26"/>
          <w:szCs w:val="26"/>
        </w:rPr>
      </w:pPr>
    </w:p>
    <w:p w:rsidR="00C6104E" w:rsidRPr="00C6104E" w:rsidRDefault="00C6104E" w:rsidP="00C6104E">
      <w:pPr>
        <w:pStyle w:val="a6"/>
        <w:suppressAutoHyphens/>
        <w:spacing w:line="276" w:lineRule="auto"/>
        <w:ind w:firstLine="709"/>
        <w:jc w:val="center"/>
        <w:rPr>
          <w:b/>
          <w:bCs/>
          <w:sz w:val="26"/>
          <w:szCs w:val="26"/>
        </w:rPr>
      </w:pPr>
      <w:proofErr w:type="gramStart"/>
      <w:r w:rsidRPr="00C6104E">
        <w:rPr>
          <w:b/>
          <w:bCs/>
          <w:sz w:val="26"/>
          <w:szCs w:val="26"/>
        </w:rPr>
        <w:t>О регистрации избранн</w:t>
      </w:r>
      <w:r w:rsidR="007F793B">
        <w:rPr>
          <w:b/>
          <w:bCs/>
          <w:sz w:val="26"/>
          <w:szCs w:val="26"/>
        </w:rPr>
        <w:t>ых</w:t>
      </w:r>
      <w:r w:rsidRPr="00C6104E">
        <w:rPr>
          <w:b/>
          <w:bCs/>
          <w:sz w:val="26"/>
          <w:szCs w:val="26"/>
        </w:rPr>
        <w:t xml:space="preserve"> депутат</w:t>
      </w:r>
      <w:r w:rsidR="007F793B">
        <w:rPr>
          <w:b/>
          <w:bCs/>
          <w:sz w:val="26"/>
          <w:szCs w:val="26"/>
        </w:rPr>
        <w:t>ов</w:t>
      </w:r>
      <w:r w:rsidRPr="00C6104E">
        <w:rPr>
          <w:b/>
          <w:bCs/>
          <w:sz w:val="26"/>
          <w:szCs w:val="26"/>
        </w:rPr>
        <w:t xml:space="preserve"> </w:t>
      </w:r>
      <w:r w:rsidR="007F793B" w:rsidRPr="007F793B">
        <w:rPr>
          <w:b/>
          <w:sz w:val="26"/>
          <w:szCs w:val="26"/>
        </w:rPr>
        <w:t xml:space="preserve">Советов Богашевского сельского поселения, Воронинского сельского поселения, Заречного сельского поселения, </w:t>
      </w:r>
      <w:proofErr w:type="spellStart"/>
      <w:r w:rsidR="007F793B" w:rsidRPr="007F793B">
        <w:rPr>
          <w:b/>
          <w:sz w:val="26"/>
          <w:szCs w:val="26"/>
        </w:rPr>
        <w:t>Зоркальцевского</w:t>
      </w:r>
      <w:proofErr w:type="spellEnd"/>
      <w:r w:rsidR="007F793B" w:rsidRPr="007F793B">
        <w:rPr>
          <w:b/>
          <w:sz w:val="26"/>
          <w:szCs w:val="26"/>
        </w:rPr>
        <w:t xml:space="preserve"> сельского поселения, </w:t>
      </w:r>
      <w:proofErr w:type="spellStart"/>
      <w:r w:rsidR="007F793B" w:rsidRPr="007F793B">
        <w:rPr>
          <w:b/>
          <w:sz w:val="26"/>
          <w:szCs w:val="26"/>
        </w:rPr>
        <w:t>Итатского</w:t>
      </w:r>
      <w:proofErr w:type="spellEnd"/>
      <w:r w:rsidR="007F793B" w:rsidRPr="007F793B">
        <w:rPr>
          <w:b/>
          <w:sz w:val="26"/>
          <w:szCs w:val="26"/>
        </w:rPr>
        <w:t xml:space="preserve"> сельского поселения, </w:t>
      </w:r>
      <w:proofErr w:type="spellStart"/>
      <w:r w:rsidR="007F793B" w:rsidRPr="007F793B">
        <w:rPr>
          <w:b/>
          <w:sz w:val="26"/>
          <w:szCs w:val="26"/>
        </w:rPr>
        <w:t>Калтайского</w:t>
      </w:r>
      <w:proofErr w:type="spellEnd"/>
      <w:r w:rsidR="007F793B" w:rsidRPr="007F793B">
        <w:rPr>
          <w:b/>
          <w:sz w:val="26"/>
          <w:szCs w:val="26"/>
        </w:rPr>
        <w:t xml:space="preserve"> сельского поселения, Копыловского сельского поселения, Корниловского сельского поселения, Малиновского сельского поселения, Межениновского сельского поселения, Мирненского сельского поселения, Моряковского сельского поселения, </w:t>
      </w:r>
      <w:proofErr w:type="spellStart"/>
      <w:r w:rsidR="007F793B" w:rsidRPr="007F793B">
        <w:rPr>
          <w:b/>
          <w:sz w:val="26"/>
          <w:szCs w:val="26"/>
        </w:rPr>
        <w:t>Наумовского</w:t>
      </w:r>
      <w:proofErr w:type="spellEnd"/>
      <w:r w:rsidR="007F793B" w:rsidRPr="007F793B">
        <w:rPr>
          <w:b/>
          <w:sz w:val="26"/>
          <w:szCs w:val="26"/>
        </w:rPr>
        <w:t xml:space="preserve"> сельского поселения, Новорождественского сельского поселения, Октябрьского сельского поселения, Рыбаловского сельского поселения,</w:t>
      </w:r>
      <w:r w:rsidR="007F793B">
        <w:rPr>
          <w:b/>
          <w:sz w:val="26"/>
          <w:szCs w:val="26"/>
        </w:rPr>
        <w:t xml:space="preserve"> Спасского сельского поселения,</w:t>
      </w:r>
      <w:r w:rsidR="007F793B" w:rsidRPr="007F793B">
        <w:rPr>
          <w:b/>
          <w:sz w:val="26"/>
          <w:szCs w:val="26"/>
        </w:rPr>
        <w:t xml:space="preserve"> </w:t>
      </w:r>
      <w:proofErr w:type="spellStart"/>
      <w:r w:rsidR="007F793B" w:rsidRPr="007F793B">
        <w:rPr>
          <w:b/>
          <w:sz w:val="26"/>
          <w:szCs w:val="26"/>
        </w:rPr>
        <w:t>Турунтаевского</w:t>
      </w:r>
      <w:proofErr w:type="spellEnd"/>
      <w:r w:rsidR="007F793B" w:rsidRPr="007F793B">
        <w:rPr>
          <w:b/>
          <w:sz w:val="26"/>
          <w:szCs w:val="26"/>
        </w:rPr>
        <w:t xml:space="preserve"> сельского поселения Томского</w:t>
      </w:r>
      <w:proofErr w:type="gramEnd"/>
      <w:r w:rsidR="007F793B" w:rsidRPr="007F793B">
        <w:rPr>
          <w:b/>
          <w:sz w:val="26"/>
          <w:szCs w:val="26"/>
        </w:rPr>
        <w:t xml:space="preserve"> района пятого созыва</w:t>
      </w:r>
    </w:p>
    <w:p w:rsidR="00C6104E" w:rsidRPr="00C6104E" w:rsidRDefault="00C6104E" w:rsidP="00C6104E">
      <w:pPr>
        <w:pStyle w:val="a6"/>
        <w:suppressAutoHyphens/>
        <w:spacing w:line="276" w:lineRule="auto"/>
        <w:ind w:firstLine="709"/>
        <w:rPr>
          <w:b/>
          <w:bCs/>
          <w:sz w:val="26"/>
          <w:szCs w:val="26"/>
        </w:rPr>
      </w:pPr>
    </w:p>
    <w:p w:rsidR="00C6104E" w:rsidRPr="00C6104E" w:rsidRDefault="007F793B" w:rsidP="00C6104E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решений</w:t>
      </w:r>
      <w:r w:rsidR="00C6104E" w:rsidRPr="00C6104E">
        <w:rPr>
          <w:sz w:val="26"/>
          <w:szCs w:val="26"/>
        </w:rPr>
        <w:t xml:space="preserve"> Территориальная избирательная комиссия </w:t>
      </w:r>
      <w:proofErr w:type="gramStart"/>
      <w:r w:rsidR="00C6104E" w:rsidRPr="00C6104E">
        <w:rPr>
          <w:sz w:val="26"/>
          <w:szCs w:val="26"/>
        </w:rPr>
        <w:t>Томского</w:t>
      </w:r>
      <w:proofErr w:type="gramEnd"/>
      <w:r w:rsidR="00C6104E" w:rsidRPr="00C6104E">
        <w:rPr>
          <w:sz w:val="26"/>
          <w:szCs w:val="26"/>
        </w:rPr>
        <w:t xml:space="preserve"> </w:t>
      </w:r>
      <w:proofErr w:type="gramStart"/>
      <w:r w:rsidR="00C6104E" w:rsidRPr="00C6104E">
        <w:rPr>
          <w:sz w:val="26"/>
          <w:szCs w:val="26"/>
        </w:rPr>
        <w:t>района, исполняющая полномочия по подготовке и проведению выборов в органы местного самоуправления, местного референдума на территории Томского района</w:t>
      </w:r>
      <w:r>
        <w:rPr>
          <w:sz w:val="26"/>
          <w:szCs w:val="26"/>
        </w:rPr>
        <w:t xml:space="preserve"> от 12 сентября  2022 г. № 21/51</w:t>
      </w:r>
      <w:r w:rsidR="00C6104E" w:rsidRPr="00C6104E">
        <w:rPr>
          <w:sz w:val="26"/>
          <w:szCs w:val="26"/>
        </w:rPr>
        <w:t xml:space="preserve"> «</w:t>
      </w:r>
      <w:r w:rsidRPr="007F793B">
        <w:rPr>
          <w:sz w:val="26"/>
          <w:szCs w:val="26"/>
        </w:rPr>
        <w:t xml:space="preserve">О результатах выборов депутатов Советов Богашевского сельского поселения, Воронинского сельского поселения, Заречного сельского поселения, </w:t>
      </w:r>
      <w:proofErr w:type="spellStart"/>
      <w:r w:rsidRPr="007F793B">
        <w:rPr>
          <w:sz w:val="26"/>
          <w:szCs w:val="26"/>
        </w:rPr>
        <w:t>Зоркальцевского</w:t>
      </w:r>
      <w:proofErr w:type="spellEnd"/>
      <w:r w:rsidRPr="007F793B">
        <w:rPr>
          <w:sz w:val="26"/>
          <w:szCs w:val="26"/>
        </w:rPr>
        <w:t xml:space="preserve"> сельского поселения, </w:t>
      </w:r>
      <w:proofErr w:type="spellStart"/>
      <w:r w:rsidRPr="007F793B">
        <w:rPr>
          <w:sz w:val="26"/>
          <w:szCs w:val="26"/>
        </w:rPr>
        <w:t>Итатского</w:t>
      </w:r>
      <w:proofErr w:type="spellEnd"/>
      <w:r w:rsidRPr="007F793B">
        <w:rPr>
          <w:sz w:val="26"/>
          <w:szCs w:val="26"/>
        </w:rPr>
        <w:t xml:space="preserve"> сельского поселения, </w:t>
      </w:r>
      <w:proofErr w:type="spellStart"/>
      <w:r w:rsidRPr="007F793B">
        <w:rPr>
          <w:sz w:val="26"/>
          <w:szCs w:val="26"/>
        </w:rPr>
        <w:t>Калтайского</w:t>
      </w:r>
      <w:proofErr w:type="spellEnd"/>
      <w:r w:rsidRPr="007F793B">
        <w:rPr>
          <w:sz w:val="26"/>
          <w:szCs w:val="26"/>
        </w:rPr>
        <w:t xml:space="preserve"> сельского поселения, Копыловского сельского поселения, Корниловского сельского поселения, Малиновского сельского поселения, Межениновского сельского поселения</w:t>
      </w:r>
      <w:proofErr w:type="gramEnd"/>
      <w:r w:rsidRPr="007F793B">
        <w:rPr>
          <w:sz w:val="26"/>
          <w:szCs w:val="26"/>
        </w:rPr>
        <w:t xml:space="preserve">, </w:t>
      </w:r>
      <w:proofErr w:type="gramStart"/>
      <w:r w:rsidRPr="007F793B">
        <w:rPr>
          <w:sz w:val="26"/>
          <w:szCs w:val="26"/>
        </w:rPr>
        <w:t xml:space="preserve">Мирненского сельского поселения, Моряковского сельского поселения, </w:t>
      </w:r>
      <w:proofErr w:type="spellStart"/>
      <w:r w:rsidRPr="007F793B">
        <w:rPr>
          <w:sz w:val="26"/>
          <w:szCs w:val="26"/>
        </w:rPr>
        <w:t>Наумовского</w:t>
      </w:r>
      <w:proofErr w:type="spellEnd"/>
      <w:r w:rsidRPr="007F793B">
        <w:rPr>
          <w:sz w:val="26"/>
          <w:szCs w:val="26"/>
        </w:rPr>
        <w:t xml:space="preserve"> сельского поселения, Новорождественского сельского поселения, Октябрьского сельского поселения, Рыбаловского сельского поселения, </w:t>
      </w:r>
      <w:proofErr w:type="spellStart"/>
      <w:r w:rsidRPr="007F793B">
        <w:rPr>
          <w:sz w:val="26"/>
          <w:szCs w:val="26"/>
        </w:rPr>
        <w:t>Турунтаевского</w:t>
      </w:r>
      <w:proofErr w:type="spellEnd"/>
      <w:r w:rsidRPr="007F793B">
        <w:rPr>
          <w:sz w:val="26"/>
          <w:szCs w:val="26"/>
        </w:rPr>
        <w:t xml:space="preserve"> сельского поселения Томского района пятого созыва</w:t>
      </w:r>
      <w:r w:rsidR="00C6104E" w:rsidRPr="00C6104E">
        <w:rPr>
          <w:sz w:val="26"/>
          <w:szCs w:val="26"/>
        </w:rPr>
        <w:t xml:space="preserve">» </w:t>
      </w:r>
      <w:r>
        <w:rPr>
          <w:sz w:val="26"/>
          <w:szCs w:val="26"/>
        </w:rPr>
        <w:t>от 14 сентября 2022 г. № 22/55 «</w:t>
      </w:r>
      <w:r w:rsidRPr="007F793B">
        <w:rPr>
          <w:sz w:val="26"/>
          <w:szCs w:val="26"/>
        </w:rPr>
        <w:t>О результатах выборов депутатов Совета Спасского сельского поселения Томского района пятого созыва</w:t>
      </w:r>
      <w:r>
        <w:rPr>
          <w:sz w:val="26"/>
          <w:szCs w:val="26"/>
        </w:rPr>
        <w:t xml:space="preserve">» </w:t>
      </w:r>
      <w:r w:rsidR="00C6104E" w:rsidRPr="00C6104E">
        <w:rPr>
          <w:sz w:val="26"/>
          <w:szCs w:val="26"/>
        </w:rPr>
        <w:t xml:space="preserve">и </w:t>
      </w:r>
      <w:r w:rsidRPr="007F793B">
        <w:rPr>
          <w:sz w:val="26"/>
          <w:szCs w:val="26"/>
        </w:rPr>
        <w:t xml:space="preserve">протоколов № 1 окружных избирательных комиссий Богашевского сельского поселения, Воронинского сельского поселения, Заречного сельского поселения, </w:t>
      </w:r>
      <w:proofErr w:type="spellStart"/>
      <w:r w:rsidRPr="007F793B">
        <w:rPr>
          <w:sz w:val="26"/>
          <w:szCs w:val="26"/>
        </w:rPr>
        <w:t>Зоркальцевского</w:t>
      </w:r>
      <w:proofErr w:type="spellEnd"/>
      <w:proofErr w:type="gramEnd"/>
      <w:r w:rsidRPr="007F793B">
        <w:rPr>
          <w:sz w:val="26"/>
          <w:szCs w:val="26"/>
        </w:rPr>
        <w:t xml:space="preserve"> </w:t>
      </w:r>
      <w:proofErr w:type="gramStart"/>
      <w:r w:rsidRPr="007F793B">
        <w:rPr>
          <w:sz w:val="26"/>
          <w:szCs w:val="26"/>
        </w:rPr>
        <w:t xml:space="preserve">сельского поселения, </w:t>
      </w:r>
      <w:proofErr w:type="spellStart"/>
      <w:r w:rsidRPr="007F793B">
        <w:rPr>
          <w:sz w:val="26"/>
          <w:szCs w:val="26"/>
        </w:rPr>
        <w:t>Итатского</w:t>
      </w:r>
      <w:proofErr w:type="spellEnd"/>
      <w:r w:rsidRPr="007F793B">
        <w:rPr>
          <w:sz w:val="26"/>
          <w:szCs w:val="26"/>
        </w:rPr>
        <w:t xml:space="preserve"> сельского поселения, </w:t>
      </w:r>
      <w:proofErr w:type="spellStart"/>
      <w:r w:rsidRPr="007F793B">
        <w:rPr>
          <w:sz w:val="26"/>
          <w:szCs w:val="26"/>
        </w:rPr>
        <w:t>Калтайского</w:t>
      </w:r>
      <w:proofErr w:type="spellEnd"/>
      <w:r w:rsidRPr="007F793B">
        <w:rPr>
          <w:sz w:val="26"/>
          <w:szCs w:val="26"/>
        </w:rPr>
        <w:t xml:space="preserve"> сельского поселения, Копыловского сельского поселения, Корниловского сельского поселения, Малиновского сельского поселения, Межениновского сельского поселения, Мирненского сельского поселения, Моряковского сельского поселения, </w:t>
      </w:r>
      <w:proofErr w:type="spellStart"/>
      <w:r w:rsidRPr="007F793B">
        <w:rPr>
          <w:sz w:val="26"/>
          <w:szCs w:val="26"/>
        </w:rPr>
        <w:t>Наумовского</w:t>
      </w:r>
      <w:proofErr w:type="spellEnd"/>
      <w:r w:rsidRPr="007F793B">
        <w:rPr>
          <w:sz w:val="26"/>
          <w:szCs w:val="26"/>
        </w:rPr>
        <w:t xml:space="preserve"> сельского поселения, Новорождественского сельского поселения, Октябрьского </w:t>
      </w:r>
      <w:r w:rsidRPr="007F793B">
        <w:rPr>
          <w:sz w:val="26"/>
          <w:szCs w:val="26"/>
        </w:rPr>
        <w:lastRenderedPageBreak/>
        <w:t xml:space="preserve">сельского поселения, Рыбаловского сельского поселения, </w:t>
      </w:r>
      <w:r>
        <w:rPr>
          <w:sz w:val="26"/>
          <w:szCs w:val="26"/>
        </w:rPr>
        <w:t xml:space="preserve">Спасского сельского поселения, </w:t>
      </w:r>
      <w:proofErr w:type="spellStart"/>
      <w:r w:rsidRPr="007F793B">
        <w:rPr>
          <w:sz w:val="26"/>
          <w:szCs w:val="26"/>
        </w:rPr>
        <w:t>Турунтаевского</w:t>
      </w:r>
      <w:proofErr w:type="spellEnd"/>
      <w:r w:rsidRPr="007F793B">
        <w:rPr>
          <w:sz w:val="26"/>
          <w:szCs w:val="26"/>
        </w:rPr>
        <w:t xml:space="preserve"> сельского поселения Томского района</w:t>
      </w:r>
      <w:r w:rsidR="00C6104E" w:rsidRPr="00C6104E">
        <w:rPr>
          <w:sz w:val="26"/>
          <w:szCs w:val="26"/>
        </w:rPr>
        <w:t xml:space="preserve">, руководствуясь статьей 72 Закона Томской области от </w:t>
      </w:r>
      <w:proofErr w:type="gramEnd"/>
      <w:r w:rsidR="00C6104E" w:rsidRPr="00C6104E">
        <w:rPr>
          <w:sz w:val="26"/>
          <w:szCs w:val="26"/>
        </w:rPr>
        <w:t xml:space="preserve">14 февраля 2005 года № 29-ОЗ (ред. от 04.05.2022) </w:t>
      </w:r>
      <w:r w:rsidR="008C650E">
        <w:rPr>
          <w:sz w:val="26"/>
          <w:szCs w:val="26"/>
        </w:rPr>
        <w:t>«</w:t>
      </w:r>
      <w:r w:rsidR="00C6104E" w:rsidRPr="00C6104E">
        <w:rPr>
          <w:sz w:val="26"/>
          <w:szCs w:val="26"/>
        </w:rPr>
        <w:t>О муниципальных</w:t>
      </w:r>
      <w:r w:rsidR="008C650E">
        <w:rPr>
          <w:sz w:val="26"/>
          <w:szCs w:val="26"/>
        </w:rPr>
        <w:t xml:space="preserve"> выборах в Томской области»</w:t>
      </w:r>
      <w:r w:rsidR="00C6104E">
        <w:rPr>
          <w:sz w:val="26"/>
          <w:szCs w:val="26"/>
        </w:rPr>
        <w:t>,</w:t>
      </w:r>
    </w:p>
    <w:p w:rsidR="00C6104E" w:rsidRPr="00C6104E" w:rsidRDefault="00C6104E" w:rsidP="00C6104E">
      <w:pPr>
        <w:jc w:val="center"/>
        <w:rPr>
          <w:sz w:val="26"/>
          <w:szCs w:val="26"/>
        </w:rPr>
      </w:pPr>
    </w:p>
    <w:p w:rsidR="0036235D" w:rsidRPr="00C6104E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  <w:r w:rsidRPr="00C6104E">
        <w:rPr>
          <w:b/>
          <w:sz w:val="26"/>
          <w:szCs w:val="26"/>
        </w:rPr>
        <w:t xml:space="preserve">Территориальная избирательная комиссия Томского района </w:t>
      </w:r>
      <w:r w:rsidRPr="00C6104E">
        <w:rPr>
          <w:b/>
          <w:spacing w:val="60"/>
          <w:sz w:val="26"/>
          <w:szCs w:val="26"/>
        </w:rPr>
        <w:t>решил</w:t>
      </w:r>
      <w:r w:rsidRPr="00C6104E">
        <w:rPr>
          <w:b/>
          <w:sz w:val="26"/>
          <w:szCs w:val="26"/>
        </w:rPr>
        <w:t>а:</w:t>
      </w:r>
    </w:p>
    <w:p w:rsidR="0036235D" w:rsidRPr="00C6104E" w:rsidRDefault="0036235D" w:rsidP="00843C19">
      <w:pPr>
        <w:pStyle w:val="a8"/>
        <w:spacing w:after="0"/>
        <w:ind w:left="0"/>
        <w:jc w:val="center"/>
        <w:rPr>
          <w:b/>
          <w:sz w:val="26"/>
          <w:szCs w:val="26"/>
        </w:rPr>
      </w:pPr>
    </w:p>
    <w:p w:rsidR="00C6104E" w:rsidRPr="00C6104E" w:rsidRDefault="007F793B" w:rsidP="00C6104E">
      <w:pPr>
        <w:pStyle w:val="210"/>
        <w:spacing w:line="276" w:lineRule="auto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proofErr w:type="gramStart"/>
      <w:r>
        <w:rPr>
          <w:sz w:val="26"/>
          <w:szCs w:val="26"/>
        </w:rPr>
        <w:t>Зарегистрировать избранных</w:t>
      </w:r>
      <w:r w:rsidR="00C6104E" w:rsidRPr="00C6104E">
        <w:rPr>
          <w:sz w:val="26"/>
          <w:szCs w:val="26"/>
        </w:rPr>
        <w:t xml:space="preserve"> </w:t>
      </w:r>
      <w:r w:rsidRPr="007F793B">
        <w:rPr>
          <w:sz w:val="26"/>
          <w:szCs w:val="26"/>
        </w:rPr>
        <w:t xml:space="preserve">депутатов Советов Богашевского сельского поселения, Воронинского сельского поселения, Заречного сельского поселения, </w:t>
      </w:r>
      <w:proofErr w:type="spellStart"/>
      <w:r w:rsidRPr="007F793B">
        <w:rPr>
          <w:sz w:val="26"/>
          <w:szCs w:val="26"/>
        </w:rPr>
        <w:t>Зоркальцевского</w:t>
      </w:r>
      <w:proofErr w:type="spellEnd"/>
      <w:r w:rsidRPr="007F793B">
        <w:rPr>
          <w:sz w:val="26"/>
          <w:szCs w:val="26"/>
        </w:rPr>
        <w:t xml:space="preserve"> сельского поселения, </w:t>
      </w:r>
      <w:proofErr w:type="spellStart"/>
      <w:r w:rsidRPr="007F793B">
        <w:rPr>
          <w:sz w:val="26"/>
          <w:szCs w:val="26"/>
        </w:rPr>
        <w:t>Итатского</w:t>
      </w:r>
      <w:proofErr w:type="spellEnd"/>
      <w:r w:rsidRPr="007F793B">
        <w:rPr>
          <w:sz w:val="26"/>
          <w:szCs w:val="26"/>
        </w:rPr>
        <w:t xml:space="preserve"> сельского поселения, </w:t>
      </w:r>
      <w:proofErr w:type="spellStart"/>
      <w:r w:rsidRPr="007F793B">
        <w:rPr>
          <w:sz w:val="26"/>
          <w:szCs w:val="26"/>
        </w:rPr>
        <w:t>Калтайского</w:t>
      </w:r>
      <w:proofErr w:type="spellEnd"/>
      <w:r w:rsidRPr="007F793B">
        <w:rPr>
          <w:sz w:val="26"/>
          <w:szCs w:val="26"/>
        </w:rPr>
        <w:t xml:space="preserve"> сельского поселения, Копыловского сельского поселе</w:t>
      </w:r>
      <w:bookmarkStart w:id="0" w:name="_GoBack"/>
      <w:bookmarkEnd w:id="0"/>
      <w:r w:rsidRPr="007F793B">
        <w:rPr>
          <w:sz w:val="26"/>
          <w:szCs w:val="26"/>
        </w:rPr>
        <w:t xml:space="preserve">ния, Корниловского сельского поселения, Малиновского сельского поселения, Межениновского сельского поселения, Мирненского сельского поселения, Моряковского сельского поселения, </w:t>
      </w:r>
      <w:proofErr w:type="spellStart"/>
      <w:r w:rsidRPr="007F793B">
        <w:rPr>
          <w:sz w:val="26"/>
          <w:szCs w:val="26"/>
        </w:rPr>
        <w:t>Наумовского</w:t>
      </w:r>
      <w:proofErr w:type="spellEnd"/>
      <w:r w:rsidRPr="007F793B">
        <w:rPr>
          <w:sz w:val="26"/>
          <w:szCs w:val="26"/>
        </w:rPr>
        <w:t xml:space="preserve"> сельского поселения, Новорождественского сельского поселения, Октябрьского сельского поселения, Рыбаловского сельского поселения, Спасского сельского поселения, </w:t>
      </w:r>
      <w:proofErr w:type="spellStart"/>
      <w:r w:rsidRPr="007F793B">
        <w:rPr>
          <w:sz w:val="26"/>
          <w:szCs w:val="26"/>
        </w:rPr>
        <w:t>Турунтаевского</w:t>
      </w:r>
      <w:proofErr w:type="spellEnd"/>
      <w:r w:rsidRPr="007F793B">
        <w:rPr>
          <w:sz w:val="26"/>
          <w:szCs w:val="26"/>
        </w:rPr>
        <w:t xml:space="preserve"> сельского поселения Томского района</w:t>
      </w:r>
      <w:proofErr w:type="gramEnd"/>
      <w:r w:rsidRPr="007F793B">
        <w:rPr>
          <w:sz w:val="26"/>
          <w:szCs w:val="26"/>
        </w:rPr>
        <w:t xml:space="preserve"> пятого созыва</w:t>
      </w:r>
      <w:r>
        <w:rPr>
          <w:sz w:val="26"/>
          <w:szCs w:val="26"/>
        </w:rPr>
        <w:t xml:space="preserve"> согласно Приложениям 1-18</w:t>
      </w:r>
      <w:r w:rsidR="00C6104E" w:rsidRPr="00C6104E">
        <w:rPr>
          <w:sz w:val="26"/>
          <w:szCs w:val="26"/>
        </w:rPr>
        <w:t>.</w:t>
      </w:r>
    </w:p>
    <w:p w:rsidR="00C6104E" w:rsidRPr="00C6104E" w:rsidRDefault="00C6104E" w:rsidP="00C6104E">
      <w:pPr>
        <w:pStyle w:val="210"/>
        <w:spacing w:line="276" w:lineRule="auto"/>
        <w:rPr>
          <w:sz w:val="26"/>
          <w:szCs w:val="26"/>
        </w:rPr>
      </w:pPr>
      <w:r w:rsidRPr="00C6104E">
        <w:rPr>
          <w:sz w:val="26"/>
          <w:szCs w:val="26"/>
        </w:rPr>
        <w:t xml:space="preserve">2. Выдать </w:t>
      </w:r>
      <w:r w:rsidR="007F793B">
        <w:rPr>
          <w:sz w:val="26"/>
          <w:szCs w:val="26"/>
        </w:rPr>
        <w:t>всем зарегистрированным депутатам Советов сельских поселения Томского района</w:t>
      </w:r>
      <w:r w:rsidRPr="00C6104E">
        <w:rPr>
          <w:sz w:val="26"/>
          <w:szCs w:val="26"/>
        </w:rPr>
        <w:t xml:space="preserve"> удостоверение об избрании.</w:t>
      </w:r>
    </w:p>
    <w:p w:rsidR="00C6104E" w:rsidRPr="00C6104E" w:rsidRDefault="00C6104E" w:rsidP="00C6104E">
      <w:pPr>
        <w:pStyle w:val="a8"/>
        <w:spacing w:after="0"/>
        <w:ind w:left="0" w:firstLine="567"/>
        <w:rPr>
          <w:b/>
          <w:sz w:val="26"/>
          <w:szCs w:val="26"/>
        </w:rPr>
      </w:pPr>
      <w:r w:rsidRPr="00C6104E">
        <w:rPr>
          <w:sz w:val="26"/>
          <w:szCs w:val="26"/>
        </w:rPr>
        <w:t>3. Опубликовать данное решение на официальном сайте Администрации Томского района.</w:t>
      </w:r>
    </w:p>
    <w:p w:rsidR="005A7C8C" w:rsidRPr="00C6104E" w:rsidRDefault="005A7C8C" w:rsidP="00843C19">
      <w:pPr>
        <w:pStyle w:val="a6"/>
        <w:ind w:firstLine="708"/>
        <w:rPr>
          <w:sz w:val="26"/>
          <w:szCs w:val="26"/>
        </w:rPr>
      </w:pPr>
    </w:p>
    <w:p w:rsidR="00EB6350" w:rsidRDefault="00EB6350" w:rsidP="00843C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7F793B" w:rsidRPr="00C6104E" w:rsidRDefault="007F793B" w:rsidP="00843C1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tbl>
      <w:tblPr>
        <w:tblW w:w="9902" w:type="dxa"/>
        <w:tblLayout w:type="fixed"/>
        <w:tblLook w:val="0000" w:firstRow="0" w:lastRow="0" w:firstColumn="0" w:lastColumn="0" w:noHBand="0" w:noVBand="0"/>
      </w:tblPr>
      <w:tblGrid>
        <w:gridCol w:w="5508"/>
        <w:gridCol w:w="1984"/>
        <w:gridCol w:w="2410"/>
      </w:tblGrid>
      <w:tr w:rsidR="00971644" w:rsidRPr="00C6104E" w:rsidTr="0035052A">
        <w:trPr>
          <w:trHeight w:val="1132"/>
        </w:trPr>
        <w:tc>
          <w:tcPr>
            <w:tcW w:w="5508" w:type="dxa"/>
          </w:tcPr>
          <w:p w:rsidR="00971644" w:rsidRPr="00C6104E" w:rsidRDefault="00971644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Председатель</w:t>
            </w:r>
          </w:p>
          <w:p w:rsidR="00971644" w:rsidRPr="00C6104E" w:rsidRDefault="00971644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Томского</w:t>
            </w:r>
            <w:r w:rsidR="00971644" w:rsidRPr="00C6104E">
              <w:rPr>
                <w:sz w:val="26"/>
                <w:szCs w:val="26"/>
              </w:rPr>
              <w:t xml:space="preserve"> район</w:t>
            </w:r>
            <w:r w:rsidR="00DE0D47" w:rsidRPr="00C6104E">
              <w:rPr>
                <w:sz w:val="26"/>
                <w:szCs w:val="26"/>
              </w:rPr>
              <w:t>а</w:t>
            </w:r>
          </w:p>
        </w:tc>
        <w:tc>
          <w:tcPr>
            <w:tcW w:w="1984" w:type="dxa"/>
          </w:tcPr>
          <w:p w:rsidR="00971644" w:rsidRPr="00C6104E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C6104E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C6104E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С.М.</w:t>
            </w:r>
            <w:r w:rsidR="00CC6103" w:rsidRPr="00C6104E">
              <w:rPr>
                <w:sz w:val="26"/>
                <w:szCs w:val="26"/>
              </w:rPr>
              <w:t xml:space="preserve"> </w:t>
            </w:r>
            <w:r w:rsidRPr="00C6104E">
              <w:rPr>
                <w:sz w:val="26"/>
                <w:szCs w:val="26"/>
              </w:rPr>
              <w:t>Чернова</w:t>
            </w:r>
          </w:p>
        </w:tc>
      </w:tr>
      <w:tr w:rsidR="00971644" w:rsidRPr="00C6104E" w:rsidTr="00E02B4B">
        <w:tc>
          <w:tcPr>
            <w:tcW w:w="5508" w:type="dxa"/>
          </w:tcPr>
          <w:p w:rsidR="00971644" w:rsidRPr="00C6104E" w:rsidRDefault="00971644" w:rsidP="00843C19">
            <w:pPr>
              <w:pStyle w:val="5"/>
              <w:widowControl/>
              <w:ind w:firstLine="0"/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Секретарь</w:t>
            </w:r>
          </w:p>
          <w:p w:rsidR="00971644" w:rsidRPr="00C6104E" w:rsidRDefault="00971644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территориальной избирательной комиссии</w:t>
            </w: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Томского</w:t>
            </w:r>
            <w:r w:rsidR="00A66826" w:rsidRPr="00C6104E">
              <w:rPr>
                <w:sz w:val="26"/>
                <w:szCs w:val="26"/>
              </w:rPr>
              <w:t xml:space="preserve"> района</w:t>
            </w:r>
          </w:p>
        </w:tc>
        <w:tc>
          <w:tcPr>
            <w:tcW w:w="1984" w:type="dxa"/>
          </w:tcPr>
          <w:p w:rsidR="00971644" w:rsidRPr="00C6104E" w:rsidRDefault="00971644" w:rsidP="00843C19">
            <w:pPr>
              <w:jc w:val="both"/>
              <w:rPr>
                <w:sz w:val="26"/>
                <w:szCs w:val="26"/>
              </w:rPr>
            </w:pPr>
          </w:p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971644" w:rsidRPr="00C6104E" w:rsidRDefault="00971644" w:rsidP="00843C19">
            <w:pPr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410" w:type="dxa"/>
          </w:tcPr>
          <w:p w:rsidR="001A712D" w:rsidRPr="00C6104E" w:rsidRDefault="001A712D" w:rsidP="00843C19">
            <w:pPr>
              <w:jc w:val="both"/>
              <w:rPr>
                <w:sz w:val="26"/>
                <w:szCs w:val="26"/>
              </w:rPr>
            </w:pPr>
          </w:p>
          <w:p w:rsidR="004854F4" w:rsidRPr="00C6104E" w:rsidRDefault="004854F4" w:rsidP="00843C19">
            <w:pPr>
              <w:jc w:val="center"/>
              <w:rPr>
                <w:sz w:val="26"/>
                <w:szCs w:val="26"/>
              </w:rPr>
            </w:pPr>
          </w:p>
          <w:p w:rsidR="00971644" w:rsidRPr="00C6104E" w:rsidRDefault="001A712D" w:rsidP="00843C19">
            <w:pPr>
              <w:jc w:val="center"/>
              <w:rPr>
                <w:sz w:val="26"/>
                <w:szCs w:val="26"/>
              </w:rPr>
            </w:pPr>
            <w:r w:rsidRPr="00C6104E">
              <w:rPr>
                <w:sz w:val="26"/>
                <w:szCs w:val="26"/>
              </w:rPr>
              <w:t>Э.В.</w:t>
            </w:r>
            <w:r w:rsidR="00CC6103" w:rsidRPr="00C6104E">
              <w:rPr>
                <w:sz w:val="26"/>
                <w:szCs w:val="26"/>
              </w:rPr>
              <w:t xml:space="preserve"> </w:t>
            </w:r>
            <w:r w:rsidRPr="00C6104E">
              <w:rPr>
                <w:sz w:val="26"/>
                <w:szCs w:val="26"/>
              </w:rPr>
              <w:t>Соболева</w:t>
            </w:r>
          </w:p>
        </w:tc>
      </w:tr>
    </w:tbl>
    <w:p w:rsidR="00AA5101" w:rsidRDefault="00AA5101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7F793B" w:rsidRDefault="007F793B" w:rsidP="00843C19">
      <w:pPr>
        <w:adjustRightInd w:val="0"/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  <w:r w:rsidRPr="009D45AB">
        <w:rPr>
          <w:sz w:val="20"/>
          <w:szCs w:val="20"/>
        </w:rPr>
        <w:t xml:space="preserve">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adjustRightInd w:val="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adjustRightInd w:val="0"/>
        <w:jc w:val="right"/>
        <w:rPr>
          <w:sz w:val="20"/>
          <w:szCs w:val="20"/>
        </w:rPr>
      </w:pPr>
    </w:p>
    <w:p w:rsidR="007F793B" w:rsidRDefault="007F793B" w:rsidP="007F793B">
      <w:pPr>
        <w:adjustRightInd w:val="0"/>
        <w:jc w:val="right"/>
        <w:rPr>
          <w:sz w:val="20"/>
          <w:szCs w:val="20"/>
        </w:rPr>
      </w:pPr>
    </w:p>
    <w:p w:rsidR="007F793B" w:rsidRDefault="007F793B" w:rsidP="007F793B">
      <w:pPr>
        <w:adjustRightInd w:val="0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Совета Богашевского сельского поселения </w:t>
      </w:r>
    </w:p>
    <w:p w:rsidR="007F793B" w:rsidRDefault="007F793B" w:rsidP="007F793B">
      <w:pPr>
        <w:adjustRightInd w:val="0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adjustRightInd w:val="0"/>
        <w:jc w:val="center"/>
        <w:rPr>
          <w:b/>
          <w:sz w:val="28"/>
          <w:szCs w:val="28"/>
        </w:rPr>
      </w:pPr>
    </w:p>
    <w:p w:rsidR="007F793B" w:rsidRDefault="007F793B" w:rsidP="007F793B">
      <w:pPr>
        <w:adjustRightInd w:val="0"/>
        <w:jc w:val="center"/>
        <w:rPr>
          <w:sz w:val="28"/>
        </w:rPr>
      </w:pPr>
      <w:r>
        <w:rPr>
          <w:sz w:val="28"/>
        </w:rPr>
        <w:t>Пятимандатный избирательный округ № 1</w:t>
      </w:r>
    </w:p>
    <w:p w:rsidR="007F793B" w:rsidRDefault="007F793B" w:rsidP="007F793B">
      <w:pPr>
        <w:adjustRightInd w:val="0"/>
        <w:jc w:val="center"/>
        <w:rPr>
          <w:sz w:val="28"/>
        </w:rPr>
      </w:pP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Кузнецов Сергей Анатольевич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FA43AD">
        <w:rPr>
          <w:sz w:val="28"/>
        </w:rPr>
        <w:t>Ворогушина</w:t>
      </w:r>
      <w:proofErr w:type="spellEnd"/>
      <w:r w:rsidRPr="00FA43AD">
        <w:rPr>
          <w:sz w:val="28"/>
        </w:rPr>
        <w:t xml:space="preserve"> Яна Юрьевна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Яровой Дмитрий Александрович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Рыжков Леонид Валерьевич</w:t>
      </w:r>
    </w:p>
    <w:p w:rsidR="007F793B" w:rsidRDefault="007F793B" w:rsidP="007F793B">
      <w:pPr>
        <w:adjustRightInd w:val="0"/>
        <w:spacing w:line="276" w:lineRule="auto"/>
        <w:jc w:val="both"/>
        <w:rPr>
          <w:sz w:val="28"/>
        </w:rPr>
      </w:pPr>
      <w:r w:rsidRPr="00FA43AD">
        <w:rPr>
          <w:sz w:val="28"/>
        </w:rPr>
        <w:t xml:space="preserve">Мамедов </w:t>
      </w:r>
      <w:proofErr w:type="spellStart"/>
      <w:r w:rsidRPr="00FA43AD">
        <w:rPr>
          <w:sz w:val="28"/>
        </w:rPr>
        <w:t>Зариф</w:t>
      </w:r>
      <w:proofErr w:type="spellEnd"/>
      <w:r w:rsidRPr="00FA43AD">
        <w:rPr>
          <w:sz w:val="28"/>
        </w:rPr>
        <w:t xml:space="preserve"> </w:t>
      </w:r>
      <w:proofErr w:type="spellStart"/>
      <w:r w:rsidRPr="00FA43AD">
        <w:rPr>
          <w:sz w:val="28"/>
        </w:rPr>
        <w:t>Нияз</w:t>
      </w:r>
      <w:proofErr w:type="spellEnd"/>
      <w:proofErr w:type="gramStart"/>
      <w:r w:rsidRPr="00FA43AD">
        <w:rPr>
          <w:sz w:val="28"/>
        </w:rPr>
        <w:t xml:space="preserve"> </w:t>
      </w:r>
      <w:proofErr w:type="spellStart"/>
      <w:r w:rsidRPr="00FA43AD">
        <w:rPr>
          <w:sz w:val="28"/>
        </w:rPr>
        <w:t>О</w:t>
      </w:r>
      <w:proofErr w:type="gramEnd"/>
      <w:r w:rsidRPr="00FA43AD">
        <w:rPr>
          <w:sz w:val="28"/>
        </w:rPr>
        <w:t>глы</w:t>
      </w:r>
      <w:proofErr w:type="spellEnd"/>
    </w:p>
    <w:p w:rsidR="007F793B" w:rsidRDefault="007F793B" w:rsidP="007F793B">
      <w:pPr>
        <w:adjustRightInd w:val="0"/>
        <w:spacing w:line="276" w:lineRule="auto"/>
        <w:jc w:val="both"/>
        <w:rPr>
          <w:sz w:val="28"/>
        </w:rPr>
      </w:pPr>
    </w:p>
    <w:p w:rsidR="007F793B" w:rsidRDefault="007F793B" w:rsidP="007F793B">
      <w:pPr>
        <w:adjustRightInd w:val="0"/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2</w:t>
      </w:r>
    </w:p>
    <w:p w:rsidR="007F793B" w:rsidRDefault="007F793B" w:rsidP="007F793B">
      <w:pPr>
        <w:adjustRightInd w:val="0"/>
        <w:spacing w:line="276" w:lineRule="auto"/>
        <w:jc w:val="center"/>
        <w:rPr>
          <w:sz w:val="28"/>
        </w:rPr>
      </w:pP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FA43AD">
        <w:rPr>
          <w:sz w:val="28"/>
        </w:rPr>
        <w:t>Гауэр</w:t>
      </w:r>
      <w:proofErr w:type="spellEnd"/>
      <w:r w:rsidRPr="00FA43AD">
        <w:rPr>
          <w:sz w:val="28"/>
        </w:rPr>
        <w:t xml:space="preserve"> Владимир Иосифович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 xml:space="preserve">Васильева Мария </w:t>
      </w:r>
      <w:proofErr w:type="spellStart"/>
      <w:r w:rsidRPr="00FA43AD">
        <w:rPr>
          <w:sz w:val="28"/>
        </w:rPr>
        <w:t>Рачиковна</w:t>
      </w:r>
      <w:proofErr w:type="spellEnd"/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Сазонова Галина Васильевна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Мирошниченко Максим Валерьевич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Фролова Татьяна Сергеевна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  <w:r w:rsidRPr="009D45AB">
        <w:rPr>
          <w:sz w:val="20"/>
          <w:szCs w:val="20"/>
        </w:rPr>
        <w:t xml:space="preserve">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Воронин</w:t>
      </w:r>
      <w:r w:rsidRPr="00FA43AD">
        <w:rPr>
          <w:b/>
          <w:sz w:val="28"/>
          <w:szCs w:val="28"/>
        </w:rPr>
        <w:t xml:space="preserve">ского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1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Малышев Александр Викторович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Кравцов Дмитрий Александрович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Емельянова Анастасия Юрьевна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Кривошеина Татьяна Петровна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FA43AD">
        <w:rPr>
          <w:sz w:val="28"/>
        </w:rPr>
        <w:t>Погребицкая</w:t>
      </w:r>
      <w:proofErr w:type="spellEnd"/>
      <w:r w:rsidRPr="00FA43AD">
        <w:rPr>
          <w:sz w:val="28"/>
        </w:rPr>
        <w:t xml:space="preserve"> Валентина Михайловна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2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Мошкина Людмила Васильевна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Квасов Владислав Сергеевич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Сироткина Ирина Анатольевна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FA43AD">
        <w:rPr>
          <w:sz w:val="28"/>
        </w:rPr>
        <w:t>Коноплева Наталья Андреевна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FA43AD">
        <w:rPr>
          <w:sz w:val="28"/>
        </w:rPr>
        <w:t>Юстин</w:t>
      </w:r>
      <w:proofErr w:type="spellEnd"/>
      <w:r w:rsidRPr="00FA43AD">
        <w:rPr>
          <w:sz w:val="28"/>
        </w:rPr>
        <w:t xml:space="preserve"> Владимир Алексеевич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3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Заречн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Шестимандатный</w:t>
      </w:r>
      <w:proofErr w:type="spellEnd"/>
      <w:r>
        <w:rPr>
          <w:sz w:val="28"/>
        </w:rPr>
        <w:t xml:space="preserve">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Бекмухаметова</w:t>
      </w:r>
      <w:proofErr w:type="spellEnd"/>
      <w:r w:rsidRPr="00065A39">
        <w:rPr>
          <w:sz w:val="28"/>
        </w:rPr>
        <w:t xml:space="preserve"> Галина Михайловна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Петрова Мария Иосифовна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Дудко Александр Васильевич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Лукашов Геннадий Владимирович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Санникова Анастасия Вячеславовна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Пихтовников Анатолий Игоревич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Шестимандатный</w:t>
      </w:r>
      <w:proofErr w:type="spellEnd"/>
      <w:r>
        <w:rPr>
          <w:sz w:val="28"/>
        </w:rPr>
        <w:t xml:space="preserve"> избирательный округ № 2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Душина</w:t>
      </w:r>
      <w:proofErr w:type="spellEnd"/>
      <w:r w:rsidRPr="00065A39">
        <w:rPr>
          <w:sz w:val="28"/>
        </w:rPr>
        <w:t xml:space="preserve"> Ольга Николаевна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Вайсблат</w:t>
      </w:r>
      <w:proofErr w:type="spellEnd"/>
      <w:r w:rsidRPr="00065A39">
        <w:rPr>
          <w:sz w:val="28"/>
        </w:rPr>
        <w:t xml:space="preserve"> Дмитрий Семёнович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Делавер</w:t>
      </w:r>
      <w:proofErr w:type="spellEnd"/>
      <w:r w:rsidRPr="00065A39">
        <w:rPr>
          <w:sz w:val="28"/>
        </w:rPr>
        <w:t xml:space="preserve"> Наталья Владимировна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Коробкин</w:t>
      </w:r>
      <w:proofErr w:type="spellEnd"/>
      <w:r w:rsidRPr="00065A39">
        <w:rPr>
          <w:sz w:val="28"/>
        </w:rPr>
        <w:t xml:space="preserve"> Алексей Алексеевич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Филимоненко Наталия Алексеевна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Гребенюк Сергей Павлович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3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Сайбединов</w:t>
      </w:r>
      <w:proofErr w:type="spellEnd"/>
      <w:r w:rsidRPr="00065A39">
        <w:rPr>
          <w:sz w:val="28"/>
        </w:rPr>
        <w:t xml:space="preserve"> Владислав </w:t>
      </w:r>
      <w:proofErr w:type="spellStart"/>
      <w:r w:rsidRPr="00065A39">
        <w:rPr>
          <w:sz w:val="28"/>
        </w:rPr>
        <w:t>Шайдулович</w:t>
      </w:r>
      <w:proofErr w:type="spellEnd"/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Стариков Алексей Владимирович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Колтунов Алексей Александрович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4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Зоркальцевск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Жорова</w:t>
      </w:r>
      <w:proofErr w:type="spellEnd"/>
      <w:r w:rsidRPr="00065A39">
        <w:rPr>
          <w:sz w:val="28"/>
        </w:rPr>
        <w:t xml:space="preserve"> Галина Яковлевна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Махова</w:t>
      </w:r>
      <w:proofErr w:type="spellEnd"/>
      <w:r w:rsidRPr="00065A39">
        <w:rPr>
          <w:sz w:val="28"/>
        </w:rPr>
        <w:t xml:space="preserve"> Любовь Михайловна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Гужва</w:t>
      </w:r>
      <w:proofErr w:type="spellEnd"/>
      <w:r w:rsidRPr="00065A39">
        <w:rPr>
          <w:sz w:val="28"/>
        </w:rPr>
        <w:t xml:space="preserve"> Юлия Анатольевна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2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Вершинина Светлана Федоровна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Эрдли</w:t>
      </w:r>
      <w:proofErr w:type="spellEnd"/>
      <w:r w:rsidRPr="00065A39">
        <w:rPr>
          <w:sz w:val="28"/>
        </w:rPr>
        <w:t xml:space="preserve"> Валентина Александровна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Безбородов Алексей Николаевич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избирательный округ № 3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Куклина Оксана Николаевна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Мамаев Денис Викторович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Процкая</w:t>
      </w:r>
      <w:proofErr w:type="spellEnd"/>
      <w:r w:rsidRPr="00065A39">
        <w:rPr>
          <w:sz w:val="28"/>
        </w:rPr>
        <w:t xml:space="preserve"> Светлана Анатольевна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Бовкун</w:t>
      </w:r>
      <w:proofErr w:type="spellEnd"/>
      <w:r w:rsidRPr="00065A39">
        <w:rPr>
          <w:sz w:val="28"/>
        </w:rPr>
        <w:t xml:space="preserve"> Наталья Эдуардовна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5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Итатск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Гайделис</w:t>
      </w:r>
      <w:proofErr w:type="spellEnd"/>
      <w:r w:rsidRPr="00065A39">
        <w:rPr>
          <w:sz w:val="28"/>
        </w:rPr>
        <w:t xml:space="preserve"> Светлана Владимировна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Позднякова Лидия Георгиевна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Демиденко Наталья Георгиевна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Савельева Валентина Павловна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Максимкина Ирина Петровна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2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Селезнёва</w:t>
      </w:r>
      <w:proofErr w:type="spellEnd"/>
      <w:r w:rsidRPr="00065A39">
        <w:rPr>
          <w:sz w:val="28"/>
        </w:rPr>
        <w:t xml:space="preserve"> Наталья Сергеевна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Попик Александр Иванович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Слепакова</w:t>
      </w:r>
      <w:proofErr w:type="spellEnd"/>
      <w:r w:rsidRPr="00065A39">
        <w:rPr>
          <w:sz w:val="28"/>
        </w:rPr>
        <w:t xml:space="preserve"> </w:t>
      </w:r>
      <w:proofErr w:type="spellStart"/>
      <w:r w:rsidRPr="00065A39">
        <w:rPr>
          <w:sz w:val="28"/>
        </w:rPr>
        <w:t>Альфина</w:t>
      </w:r>
      <w:proofErr w:type="spellEnd"/>
      <w:r w:rsidRPr="00065A39">
        <w:rPr>
          <w:sz w:val="28"/>
        </w:rPr>
        <w:t xml:space="preserve"> Владимировна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Павлова Ирина Сергеевна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Кривошапкина Лидия Михайловна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6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13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Калтайск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Кашаева</w:t>
      </w:r>
      <w:proofErr w:type="spellEnd"/>
      <w:r w:rsidRPr="00065A39">
        <w:rPr>
          <w:sz w:val="28"/>
        </w:rPr>
        <w:t xml:space="preserve"> Любовь Николаевна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Вторушина Людмила Павловна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Кривощёкова Анна Юрьевна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2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Бочкова Мария Александровна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 xml:space="preserve">Соболева </w:t>
      </w:r>
      <w:proofErr w:type="spellStart"/>
      <w:r w:rsidRPr="00065A39">
        <w:rPr>
          <w:sz w:val="28"/>
        </w:rPr>
        <w:t>Зимфира</w:t>
      </w:r>
      <w:proofErr w:type="spellEnd"/>
      <w:r w:rsidRPr="00065A39">
        <w:rPr>
          <w:sz w:val="28"/>
        </w:rPr>
        <w:t xml:space="preserve"> </w:t>
      </w:r>
      <w:proofErr w:type="spellStart"/>
      <w:r w:rsidRPr="00065A39">
        <w:rPr>
          <w:sz w:val="28"/>
        </w:rPr>
        <w:t>Хасымовна</w:t>
      </w:r>
      <w:proofErr w:type="spellEnd"/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Малышева Анастасия Александровна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избирательный округ № 3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Пуджа</w:t>
      </w:r>
      <w:proofErr w:type="spellEnd"/>
      <w:r w:rsidRPr="00065A39">
        <w:rPr>
          <w:sz w:val="28"/>
        </w:rPr>
        <w:t xml:space="preserve"> Геннадий Иванович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Бараксанова</w:t>
      </w:r>
      <w:proofErr w:type="spellEnd"/>
      <w:r w:rsidRPr="00065A39">
        <w:rPr>
          <w:sz w:val="28"/>
        </w:rPr>
        <w:t xml:space="preserve"> Наталья Владимировна</w:t>
      </w:r>
    </w:p>
    <w:p w:rsidR="007F793B" w:rsidRPr="00065A39" w:rsidRDefault="007F793B" w:rsidP="007F793B">
      <w:pPr>
        <w:spacing w:line="276" w:lineRule="auto"/>
        <w:jc w:val="both"/>
        <w:rPr>
          <w:sz w:val="28"/>
        </w:rPr>
      </w:pPr>
      <w:r w:rsidRPr="00065A39">
        <w:rPr>
          <w:sz w:val="28"/>
        </w:rPr>
        <w:t>Громова Юлия Сергеевна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065A39">
        <w:rPr>
          <w:sz w:val="28"/>
        </w:rPr>
        <w:t>Рявкин</w:t>
      </w:r>
      <w:proofErr w:type="spellEnd"/>
      <w:r w:rsidRPr="00065A39">
        <w:rPr>
          <w:sz w:val="28"/>
        </w:rPr>
        <w:t xml:space="preserve"> Александр Михайлович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7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Копыловск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Широков Алексей Александрович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Ветров Виталий Александрович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Гулина</w:t>
      </w:r>
      <w:proofErr w:type="spellEnd"/>
      <w:r w:rsidRPr="00D657F1">
        <w:rPr>
          <w:sz w:val="28"/>
        </w:rPr>
        <w:t xml:space="preserve"> Маргарита Владимировна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Хайкис</w:t>
      </w:r>
      <w:proofErr w:type="spellEnd"/>
      <w:r w:rsidRPr="00D657F1">
        <w:rPr>
          <w:sz w:val="28"/>
        </w:rPr>
        <w:t xml:space="preserve"> Людмила Афанасьевна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Гавриляк</w:t>
      </w:r>
      <w:proofErr w:type="spellEnd"/>
      <w:r w:rsidRPr="00D657F1">
        <w:rPr>
          <w:sz w:val="28"/>
        </w:rPr>
        <w:t xml:space="preserve"> Надежда Александровна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2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Соложенко</w:t>
      </w:r>
      <w:proofErr w:type="spellEnd"/>
      <w:r w:rsidRPr="00D657F1">
        <w:rPr>
          <w:sz w:val="28"/>
        </w:rPr>
        <w:t xml:space="preserve"> Владимир Александрович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Воропина</w:t>
      </w:r>
      <w:proofErr w:type="spellEnd"/>
      <w:r w:rsidRPr="00D657F1">
        <w:rPr>
          <w:sz w:val="28"/>
        </w:rPr>
        <w:t xml:space="preserve"> Ольга Викторовна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Санников Виктор Иванович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Иглаков</w:t>
      </w:r>
      <w:proofErr w:type="spellEnd"/>
      <w:r w:rsidRPr="00D657F1">
        <w:rPr>
          <w:sz w:val="28"/>
        </w:rPr>
        <w:t xml:space="preserve"> Антон Александрович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Авхимович</w:t>
      </w:r>
      <w:proofErr w:type="spellEnd"/>
      <w:r w:rsidRPr="00D657F1">
        <w:rPr>
          <w:sz w:val="28"/>
        </w:rPr>
        <w:t xml:space="preserve"> Александр Владимирович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8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Корниловск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Решетняк</w:t>
      </w:r>
      <w:proofErr w:type="spellEnd"/>
      <w:r w:rsidRPr="00D657F1">
        <w:rPr>
          <w:sz w:val="28"/>
        </w:rPr>
        <w:t xml:space="preserve"> Светлана Ивановна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Микова</w:t>
      </w:r>
      <w:proofErr w:type="spellEnd"/>
      <w:r w:rsidRPr="00D657F1">
        <w:rPr>
          <w:sz w:val="28"/>
        </w:rPr>
        <w:t xml:space="preserve"> Наталья Яковлевна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Юрмазова</w:t>
      </w:r>
      <w:proofErr w:type="spellEnd"/>
      <w:r w:rsidRPr="00D657F1">
        <w:rPr>
          <w:sz w:val="28"/>
        </w:rPr>
        <w:t xml:space="preserve"> Наталья </w:t>
      </w:r>
      <w:proofErr w:type="spellStart"/>
      <w:r w:rsidRPr="00D657F1">
        <w:rPr>
          <w:sz w:val="28"/>
        </w:rPr>
        <w:t>Брониславовна</w:t>
      </w:r>
      <w:proofErr w:type="spellEnd"/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Устиненко</w:t>
      </w:r>
      <w:proofErr w:type="spellEnd"/>
      <w:r w:rsidRPr="00D657F1">
        <w:rPr>
          <w:sz w:val="28"/>
        </w:rPr>
        <w:t xml:space="preserve"> Роман Александрович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Жданов Сергей Владимирович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2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Юдина Марина Николаевна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Горобец Игорь Сергеевич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Ожиганов</w:t>
      </w:r>
      <w:proofErr w:type="spellEnd"/>
      <w:r w:rsidRPr="00D657F1">
        <w:rPr>
          <w:sz w:val="28"/>
        </w:rPr>
        <w:t xml:space="preserve"> Валерий Павлович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Кравченко Олеся Александровна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Шеховцов</w:t>
      </w:r>
      <w:proofErr w:type="spellEnd"/>
      <w:r w:rsidRPr="00D657F1">
        <w:rPr>
          <w:sz w:val="28"/>
        </w:rPr>
        <w:t xml:space="preserve"> Николай Дмитриевич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9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Малиновск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Мелентьева Анастасия Сергеевна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Ступакова</w:t>
      </w:r>
      <w:proofErr w:type="spellEnd"/>
      <w:r w:rsidRPr="00D657F1">
        <w:rPr>
          <w:sz w:val="28"/>
        </w:rPr>
        <w:t xml:space="preserve"> Любовь Ивановна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Иваненко Галина Ивановна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Виницкий</w:t>
      </w:r>
      <w:proofErr w:type="spellEnd"/>
      <w:r w:rsidRPr="00D657F1">
        <w:rPr>
          <w:sz w:val="28"/>
        </w:rPr>
        <w:t xml:space="preserve"> Сергей Борисович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2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Тимина Елена Михайловна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Борисова Ксения Николаевна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gramStart"/>
      <w:r w:rsidRPr="00D657F1">
        <w:rPr>
          <w:sz w:val="28"/>
        </w:rPr>
        <w:t>Гладких</w:t>
      </w:r>
      <w:proofErr w:type="gramEnd"/>
      <w:r w:rsidRPr="00D657F1">
        <w:rPr>
          <w:sz w:val="28"/>
        </w:rPr>
        <w:t xml:space="preserve"> Оксана Анатольевна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3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Трофимова Светлана Анатольевна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Гончарова Олеся Юрьевна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Сергеева Юлия Николаевна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10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Межениновск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Второв Виктор Викторович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Солдатенко Андрей Алексеевич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Десяткова</w:t>
      </w:r>
      <w:proofErr w:type="spellEnd"/>
      <w:r w:rsidRPr="00D657F1">
        <w:rPr>
          <w:sz w:val="28"/>
        </w:rPr>
        <w:t xml:space="preserve"> Светлана Юрьевна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Гуринов Геннадий Васильевич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2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Головин Юрий Николаевич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Соловьев Олег Юрьевич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Аравин</w:t>
      </w:r>
      <w:proofErr w:type="spellEnd"/>
      <w:r w:rsidRPr="00D657F1">
        <w:rPr>
          <w:sz w:val="28"/>
        </w:rPr>
        <w:t xml:space="preserve"> Николай Владимирович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3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Павлова Ольга Леонтьевна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Лысак Светлана Яковлевна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Боянгина</w:t>
      </w:r>
      <w:proofErr w:type="spellEnd"/>
      <w:r w:rsidRPr="00D657F1">
        <w:rPr>
          <w:sz w:val="28"/>
        </w:rPr>
        <w:t xml:space="preserve"> Татьяна Павловна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11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Мирненск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1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Кузнецова Татьяна Николаевна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Абдулаев</w:t>
      </w:r>
      <w:proofErr w:type="spellEnd"/>
      <w:r w:rsidRPr="00D657F1">
        <w:rPr>
          <w:sz w:val="28"/>
        </w:rPr>
        <w:t xml:space="preserve"> Данил Викторович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Ткачева Ольга Александровна</w:t>
      </w:r>
    </w:p>
    <w:p w:rsidR="007F793B" w:rsidRPr="00D657F1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D657F1">
        <w:rPr>
          <w:sz w:val="28"/>
        </w:rPr>
        <w:t>Балачкова</w:t>
      </w:r>
      <w:proofErr w:type="spellEnd"/>
      <w:r w:rsidRPr="00D657F1">
        <w:rPr>
          <w:sz w:val="28"/>
        </w:rPr>
        <w:t xml:space="preserve"> Татьяна Николаевна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D657F1">
        <w:rPr>
          <w:sz w:val="28"/>
        </w:rPr>
        <w:t>Фирсов Александр Викторович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2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Никулин Константин Михайлович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Инина Наталия Николаевна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Монголина</w:t>
      </w:r>
      <w:proofErr w:type="spellEnd"/>
      <w:r w:rsidRPr="00496517">
        <w:rPr>
          <w:sz w:val="28"/>
        </w:rPr>
        <w:t xml:space="preserve"> Ирина Георгиевна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Васильев Владимир Моисеевич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Молоховский</w:t>
      </w:r>
      <w:proofErr w:type="spellEnd"/>
      <w:r w:rsidRPr="00496517">
        <w:rPr>
          <w:sz w:val="28"/>
        </w:rPr>
        <w:t xml:space="preserve"> Александр Александрович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12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Моряковск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Филькин Константин Геннадьевич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Пидодня</w:t>
      </w:r>
      <w:proofErr w:type="spellEnd"/>
      <w:r w:rsidRPr="00496517">
        <w:rPr>
          <w:sz w:val="28"/>
        </w:rPr>
        <w:t xml:space="preserve"> Владимир Фёдорович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Колегов Александр Владимирович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2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Соловьева Ольга Александровна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Асначёв</w:t>
      </w:r>
      <w:proofErr w:type="spellEnd"/>
      <w:r w:rsidRPr="00496517">
        <w:rPr>
          <w:sz w:val="28"/>
        </w:rPr>
        <w:t xml:space="preserve"> Евгений Владимирович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Абраменко Евгений Иванович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избирательный округ № 3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Аплина</w:t>
      </w:r>
      <w:proofErr w:type="spellEnd"/>
      <w:r w:rsidRPr="00496517">
        <w:rPr>
          <w:sz w:val="28"/>
        </w:rPr>
        <w:t xml:space="preserve"> Ольга Владимировна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Ковтун Наталья Викторовна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Гарин Иван Иванович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Гордынская</w:t>
      </w:r>
      <w:proofErr w:type="spellEnd"/>
      <w:r w:rsidRPr="00496517">
        <w:rPr>
          <w:sz w:val="28"/>
        </w:rPr>
        <w:t xml:space="preserve"> Маргарита Викторовна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13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 w:rsidR="00AC6440"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</w:t>
      </w:r>
      <w:r w:rsidR="00AC6440">
        <w:rPr>
          <w:sz w:val="20"/>
          <w:szCs w:val="20"/>
        </w:rPr>
        <w:t>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</w:t>
      </w:r>
      <w:r w:rsidR="00AC6440">
        <w:rPr>
          <w:sz w:val="20"/>
          <w:szCs w:val="20"/>
        </w:rPr>
        <w:t>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Наумовск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Семимандатный</w:t>
      </w:r>
      <w:proofErr w:type="spellEnd"/>
      <w:r>
        <w:rPr>
          <w:sz w:val="28"/>
        </w:rPr>
        <w:t xml:space="preserve"> избирательный округ № 1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Лейман Александр Васильевич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Дряхлова</w:t>
      </w:r>
      <w:proofErr w:type="spellEnd"/>
      <w:r w:rsidRPr="00496517">
        <w:rPr>
          <w:sz w:val="28"/>
        </w:rPr>
        <w:t xml:space="preserve"> Елена </w:t>
      </w:r>
      <w:proofErr w:type="spellStart"/>
      <w:r w:rsidRPr="00496517">
        <w:rPr>
          <w:sz w:val="28"/>
        </w:rPr>
        <w:t>Вильбертовна</w:t>
      </w:r>
      <w:proofErr w:type="spellEnd"/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Вуткарева</w:t>
      </w:r>
      <w:proofErr w:type="spellEnd"/>
      <w:r w:rsidRPr="00496517">
        <w:rPr>
          <w:sz w:val="28"/>
        </w:rPr>
        <w:t xml:space="preserve"> Светлана Николаевна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Куденко</w:t>
      </w:r>
      <w:proofErr w:type="spellEnd"/>
      <w:r w:rsidRPr="00496517">
        <w:rPr>
          <w:sz w:val="28"/>
        </w:rPr>
        <w:t xml:space="preserve"> Елена Владимировна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Галенда</w:t>
      </w:r>
      <w:proofErr w:type="spellEnd"/>
      <w:r w:rsidRPr="00496517">
        <w:rPr>
          <w:sz w:val="28"/>
        </w:rPr>
        <w:t xml:space="preserve"> Любовь Иннокентьевна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Замятина Марина Дмитриевна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Матвеева Юлия Анатольевна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14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</w:t>
      </w:r>
      <w:r w:rsidR="00AC6440">
        <w:rPr>
          <w:sz w:val="20"/>
          <w:szCs w:val="20"/>
        </w:rPr>
        <w:t>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</w:t>
      </w:r>
      <w:r w:rsidR="00AC6440">
        <w:rPr>
          <w:sz w:val="20"/>
          <w:szCs w:val="20"/>
        </w:rPr>
        <w:t>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</w:t>
      </w:r>
      <w:r w:rsidR="00AC6440">
        <w:rPr>
          <w:sz w:val="20"/>
          <w:szCs w:val="20"/>
        </w:rPr>
        <w:t>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Новорождественск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Воскобойников Константин Николаевич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Иванова Татьяна Андреевна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Могильный Игорь Анатольевич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Разжувалова</w:t>
      </w:r>
      <w:proofErr w:type="spellEnd"/>
      <w:r w:rsidRPr="00496517">
        <w:rPr>
          <w:sz w:val="28"/>
        </w:rPr>
        <w:t xml:space="preserve"> Марина Анатольевна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Прыткова</w:t>
      </w:r>
      <w:proofErr w:type="spellEnd"/>
      <w:r w:rsidRPr="00496517">
        <w:rPr>
          <w:sz w:val="28"/>
        </w:rPr>
        <w:t xml:space="preserve"> Дарья Викторовна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Двухмандатный избирательный округ № 2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 xml:space="preserve">Исмаилов </w:t>
      </w:r>
      <w:proofErr w:type="spellStart"/>
      <w:r w:rsidRPr="00496517">
        <w:rPr>
          <w:sz w:val="28"/>
        </w:rPr>
        <w:t>Мамед</w:t>
      </w:r>
      <w:proofErr w:type="spellEnd"/>
      <w:r w:rsidRPr="00496517">
        <w:rPr>
          <w:sz w:val="28"/>
        </w:rPr>
        <w:t xml:space="preserve"> </w:t>
      </w:r>
      <w:proofErr w:type="spellStart"/>
      <w:r w:rsidRPr="00496517">
        <w:rPr>
          <w:sz w:val="28"/>
        </w:rPr>
        <w:t>Орудж</w:t>
      </w:r>
      <w:proofErr w:type="spellEnd"/>
      <w:proofErr w:type="gramStart"/>
      <w:r w:rsidRPr="00496517">
        <w:rPr>
          <w:sz w:val="28"/>
        </w:rPr>
        <w:t xml:space="preserve"> </w:t>
      </w:r>
      <w:proofErr w:type="spellStart"/>
      <w:r w:rsidRPr="00496517">
        <w:rPr>
          <w:sz w:val="28"/>
        </w:rPr>
        <w:t>О</w:t>
      </w:r>
      <w:proofErr w:type="gramEnd"/>
      <w:r w:rsidRPr="00496517">
        <w:rPr>
          <w:sz w:val="28"/>
        </w:rPr>
        <w:t>глы</w:t>
      </w:r>
      <w:proofErr w:type="spellEnd"/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Фирсова Нина Николаевна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Трехмандатный</w:t>
      </w:r>
      <w:proofErr w:type="spellEnd"/>
      <w:r>
        <w:rPr>
          <w:sz w:val="28"/>
        </w:rPr>
        <w:t xml:space="preserve"> избирательный округ № 3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Сафронов Иван Анатольевич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Саульская Ирина Николаевна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Нижник</w:t>
      </w:r>
      <w:proofErr w:type="spellEnd"/>
      <w:r w:rsidRPr="00496517">
        <w:rPr>
          <w:sz w:val="28"/>
        </w:rPr>
        <w:t xml:space="preserve"> Светлана Владимировна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15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 w:rsidR="00AC6440"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</w:t>
      </w:r>
      <w:r w:rsidR="00AC6440">
        <w:rPr>
          <w:sz w:val="20"/>
          <w:szCs w:val="20"/>
        </w:rPr>
        <w:t>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</w:t>
      </w:r>
      <w:r w:rsidR="00AC6440">
        <w:rPr>
          <w:sz w:val="20"/>
          <w:szCs w:val="20"/>
        </w:rPr>
        <w:t>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Октябрьск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Десятимандатный</w:t>
      </w:r>
      <w:proofErr w:type="spellEnd"/>
      <w:r>
        <w:rPr>
          <w:sz w:val="28"/>
        </w:rPr>
        <w:t xml:space="preserve">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Давыдченко</w:t>
      </w:r>
      <w:proofErr w:type="spellEnd"/>
      <w:r w:rsidRPr="00496517">
        <w:rPr>
          <w:sz w:val="28"/>
        </w:rPr>
        <w:t xml:space="preserve"> Елена Викторовна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Климов Сергей Викторович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Шумайлова</w:t>
      </w:r>
      <w:proofErr w:type="spellEnd"/>
      <w:r w:rsidRPr="00496517">
        <w:rPr>
          <w:sz w:val="28"/>
        </w:rPr>
        <w:t xml:space="preserve"> Евгения Владимировна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Еловенко</w:t>
      </w:r>
      <w:proofErr w:type="spellEnd"/>
      <w:r w:rsidRPr="00496517">
        <w:rPr>
          <w:sz w:val="28"/>
        </w:rPr>
        <w:t xml:space="preserve"> Любовь Ильинична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 xml:space="preserve">Султанова </w:t>
      </w:r>
      <w:proofErr w:type="spellStart"/>
      <w:r w:rsidRPr="00496517">
        <w:rPr>
          <w:sz w:val="28"/>
        </w:rPr>
        <w:t>Альфия</w:t>
      </w:r>
      <w:proofErr w:type="spellEnd"/>
      <w:r w:rsidRPr="00496517">
        <w:rPr>
          <w:sz w:val="28"/>
        </w:rPr>
        <w:t xml:space="preserve"> </w:t>
      </w:r>
      <w:proofErr w:type="spellStart"/>
      <w:r w:rsidRPr="00496517">
        <w:rPr>
          <w:sz w:val="28"/>
        </w:rPr>
        <w:t>Тагировна</w:t>
      </w:r>
      <w:proofErr w:type="spellEnd"/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Писаренко Наталья Васильевна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Медведев Александр Алексеевич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Лабецкая</w:t>
      </w:r>
      <w:proofErr w:type="spellEnd"/>
      <w:r w:rsidRPr="00496517">
        <w:rPr>
          <w:sz w:val="28"/>
        </w:rPr>
        <w:t xml:space="preserve"> Оксана Владимировна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Сконина</w:t>
      </w:r>
      <w:proofErr w:type="spellEnd"/>
      <w:r w:rsidRPr="00496517">
        <w:rPr>
          <w:sz w:val="28"/>
        </w:rPr>
        <w:t xml:space="preserve"> Ульяна Викторовна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Миков</w:t>
      </w:r>
      <w:proofErr w:type="spellEnd"/>
      <w:r w:rsidRPr="00496517">
        <w:rPr>
          <w:sz w:val="28"/>
        </w:rPr>
        <w:t xml:space="preserve"> Евгений Борисович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16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 w:rsidR="00AC6440"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</w:t>
      </w:r>
      <w:r w:rsidR="00AC6440">
        <w:rPr>
          <w:sz w:val="20"/>
          <w:szCs w:val="20"/>
        </w:rPr>
        <w:t>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</w:t>
      </w:r>
      <w:r w:rsidR="00AC6440">
        <w:rPr>
          <w:sz w:val="20"/>
          <w:szCs w:val="20"/>
        </w:rPr>
        <w:t>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>Совета Рыбаловск</w:t>
      </w:r>
      <w:r w:rsidRPr="00FA43AD">
        <w:rPr>
          <w:b/>
          <w:sz w:val="28"/>
          <w:szCs w:val="28"/>
        </w:rPr>
        <w:t xml:space="preserve">ого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Ефименко Татьяна Викторовна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Канаев</w:t>
      </w:r>
      <w:proofErr w:type="spellEnd"/>
      <w:r w:rsidRPr="00496517">
        <w:rPr>
          <w:sz w:val="28"/>
        </w:rPr>
        <w:t xml:space="preserve"> Владимир Иванович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Тарасенко Сергей Владимирович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Тюменцев Александр Иванович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Лавров Андрей Владимирович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2</w:t>
      </w:r>
    </w:p>
    <w:p w:rsidR="007F793B" w:rsidRDefault="007F793B" w:rsidP="007F793B">
      <w:pPr>
        <w:spacing w:line="276" w:lineRule="auto"/>
        <w:jc w:val="center"/>
        <w:rPr>
          <w:sz w:val="28"/>
        </w:rPr>
      </w:pP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Бохан Ольга Павловна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Карбышева</w:t>
      </w:r>
      <w:proofErr w:type="spellEnd"/>
      <w:r w:rsidRPr="00496517">
        <w:rPr>
          <w:sz w:val="28"/>
        </w:rPr>
        <w:t xml:space="preserve"> Людмила Ивановна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Кухальский</w:t>
      </w:r>
      <w:proofErr w:type="spellEnd"/>
      <w:r w:rsidRPr="00496517">
        <w:rPr>
          <w:sz w:val="28"/>
        </w:rPr>
        <w:t xml:space="preserve"> Сергей Борисович</w:t>
      </w:r>
    </w:p>
    <w:p w:rsidR="007F793B" w:rsidRPr="00496517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496517">
        <w:rPr>
          <w:sz w:val="28"/>
        </w:rPr>
        <w:t>Свивальнева</w:t>
      </w:r>
      <w:proofErr w:type="spellEnd"/>
      <w:r w:rsidRPr="00496517">
        <w:rPr>
          <w:sz w:val="28"/>
        </w:rPr>
        <w:t xml:space="preserve"> Елена Николаевна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496517">
        <w:rPr>
          <w:sz w:val="28"/>
        </w:rPr>
        <w:t>Никулина Любовь Михайловна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AC6440" w:rsidRDefault="00AC6440" w:rsidP="007F793B">
      <w:pPr>
        <w:spacing w:line="276" w:lineRule="auto"/>
        <w:jc w:val="both"/>
        <w:rPr>
          <w:sz w:val="28"/>
        </w:rPr>
      </w:pPr>
    </w:p>
    <w:p w:rsidR="00AC6440" w:rsidRPr="009D45AB" w:rsidRDefault="00AC6440" w:rsidP="00AC6440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17</w:t>
      </w:r>
      <w:r w:rsidRPr="009D45AB">
        <w:rPr>
          <w:sz w:val="20"/>
          <w:szCs w:val="20"/>
        </w:rPr>
        <w:t xml:space="preserve"> </w:t>
      </w:r>
    </w:p>
    <w:p w:rsidR="00AC6440" w:rsidRPr="009D45AB" w:rsidRDefault="00AC6440" w:rsidP="00AC6440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AC6440" w:rsidRPr="009D45AB" w:rsidRDefault="00AC6440" w:rsidP="00AC6440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AC6440" w:rsidRPr="009D45AB" w:rsidRDefault="00AC6440" w:rsidP="00AC6440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AC6440" w:rsidRPr="009D45AB" w:rsidRDefault="00AC6440" w:rsidP="00AC6440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AC6440" w:rsidRPr="009D45AB" w:rsidRDefault="00AC6440" w:rsidP="00AC6440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AC6440" w:rsidRDefault="00AC6440" w:rsidP="00AC6440">
      <w:pPr>
        <w:adjustRightInd w:val="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58</w:t>
      </w:r>
    </w:p>
    <w:p w:rsidR="00AC6440" w:rsidRDefault="00AC6440" w:rsidP="00AC6440">
      <w:pPr>
        <w:adjustRightInd w:val="0"/>
        <w:jc w:val="right"/>
        <w:rPr>
          <w:sz w:val="20"/>
          <w:szCs w:val="20"/>
        </w:rPr>
      </w:pPr>
    </w:p>
    <w:p w:rsidR="00AC6440" w:rsidRDefault="00AC6440" w:rsidP="00AC6440">
      <w:pPr>
        <w:adjustRightInd w:val="0"/>
        <w:jc w:val="right"/>
        <w:rPr>
          <w:sz w:val="20"/>
          <w:szCs w:val="20"/>
        </w:rPr>
      </w:pPr>
    </w:p>
    <w:p w:rsidR="00AC6440" w:rsidRDefault="00AC6440" w:rsidP="00AC6440">
      <w:pPr>
        <w:adjustRightInd w:val="0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Совета </w:t>
      </w:r>
      <w:r>
        <w:rPr>
          <w:b/>
          <w:sz w:val="28"/>
          <w:szCs w:val="28"/>
        </w:rPr>
        <w:t>Спас</w:t>
      </w:r>
      <w:r w:rsidRPr="00FA43AD">
        <w:rPr>
          <w:b/>
          <w:sz w:val="28"/>
          <w:szCs w:val="28"/>
        </w:rPr>
        <w:t xml:space="preserve">ского сельского поселения </w:t>
      </w:r>
    </w:p>
    <w:p w:rsidR="00AC6440" w:rsidRDefault="00AC6440" w:rsidP="00AC6440">
      <w:pPr>
        <w:adjustRightInd w:val="0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AC6440" w:rsidRDefault="00AC6440" w:rsidP="00AC6440">
      <w:pPr>
        <w:adjustRightInd w:val="0"/>
        <w:jc w:val="center"/>
        <w:rPr>
          <w:b/>
          <w:sz w:val="28"/>
          <w:szCs w:val="28"/>
        </w:rPr>
      </w:pPr>
    </w:p>
    <w:p w:rsidR="00AC6440" w:rsidRDefault="00AC6440" w:rsidP="00AC6440">
      <w:pPr>
        <w:adjustRightInd w:val="0"/>
        <w:jc w:val="center"/>
        <w:rPr>
          <w:sz w:val="28"/>
        </w:rPr>
      </w:pPr>
      <w:r>
        <w:rPr>
          <w:sz w:val="28"/>
        </w:rPr>
        <w:t>Пятимандатный избирательный округ № 1</w:t>
      </w:r>
    </w:p>
    <w:p w:rsidR="00AC6440" w:rsidRDefault="00AC6440" w:rsidP="00AC6440">
      <w:pPr>
        <w:adjustRightInd w:val="0"/>
        <w:jc w:val="center"/>
        <w:rPr>
          <w:sz w:val="28"/>
        </w:rPr>
      </w:pPr>
    </w:p>
    <w:p w:rsidR="00AC6440" w:rsidRPr="00235BD8" w:rsidRDefault="00AC6440" w:rsidP="00AC6440">
      <w:pPr>
        <w:adjustRightInd w:val="0"/>
        <w:spacing w:line="276" w:lineRule="auto"/>
        <w:jc w:val="both"/>
        <w:rPr>
          <w:sz w:val="28"/>
        </w:rPr>
      </w:pPr>
      <w:r w:rsidRPr="00235BD8">
        <w:rPr>
          <w:sz w:val="28"/>
        </w:rPr>
        <w:t>Беленков Сергей Алексеевич</w:t>
      </w:r>
    </w:p>
    <w:p w:rsidR="00AC6440" w:rsidRPr="00235BD8" w:rsidRDefault="00AC6440" w:rsidP="00AC6440">
      <w:pPr>
        <w:adjustRightInd w:val="0"/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Махрин</w:t>
      </w:r>
      <w:proofErr w:type="spellEnd"/>
      <w:r w:rsidRPr="00235BD8">
        <w:rPr>
          <w:sz w:val="28"/>
        </w:rPr>
        <w:t xml:space="preserve"> Валерий Ильич</w:t>
      </w:r>
    </w:p>
    <w:p w:rsidR="00AC6440" w:rsidRPr="00235BD8" w:rsidRDefault="00AC6440" w:rsidP="00AC6440">
      <w:pPr>
        <w:adjustRightInd w:val="0"/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Крайнов</w:t>
      </w:r>
      <w:proofErr w:type="spellEnd"/>
      <w:r w:rsidRPr="00235BD8">
        <w:rPr>
          <w:sz w:val="28"/>
        </w:rPr>
        <w:t xml:space="preserve"> Александр Олегович</w:t>
      </w:r>
    </w:p>
    <w:p w:rsidR="00AC6440" w:rsidRPr="00235BD8" w:rsidRDefault="00AC6440" w:rsidP="00AC6440">
      <w:pPr>
        <w:adjustRightInd w:val="0"/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Пянзин</w:t>
      </w:r>
      <w:proofErr w:type="spellEnd"/>
      <w:r w:rsidRPr="00235BD8">
        <w:rPr>
          <w:sz w:val="28"/>
        </w:rPr>
        <w:t xml:space="preserve"> Николай Михайлович</w:t>
      </w:r>
    </w:p>
    <w:p w:rsidR="00AC6440" w:rsidRDefault="00AC6440" w:rsidP="00AC6440">
      <w:pPr>
        <w:adjustRightInd w:val="0"/>
        <w:spacing w:line="276" w:lineRule="auto"/>
        <w:jc w:val="both"/>
        <w:rPr>
          <w:sz w:val="28"/>
        </w:rPr>
      </w:pPr>
      <w:r w:rsidRPr="00235BD8">
        <w:rPr>
          <w:sz w:val="28"/>
        </w:rPr>
        <w:t>Горбик Ксения Владиславовна</w:t>
      </w:r>
    </w:p>
    <w:p w:rsidR="00AC6440" w:rsidRDefault="00AC6440" w:rsidP="00AC6440">
      <w:pPr>
        <w:adjustRightInd w:val="0"/>
        <w:spacing w:line="276" w:lineRule="auto"/>
        <w:jc w:val="both"/>
        <w:rPr>
          <w:sz w:val="28"/>
        </w:rPr>
      </w:pPr>
    </w:p>
    <w:p w:rsidR="00AC6440" w:rsidRDefault="00AC6440" w:rsidP="00AC6440">
      <w:pPr>
        <w:adjustRightInd w:val="0"/>
        <w:spacing w:line="276" w:lineRule="auto"/>
        <w:jc w:val="center"/>
        <w:rPr>
          <w:sz w:val="28"/>
        </w:rPr>
      </w:pPr>
      <w:r>
        <w:rPr>
          <w:sz w:val="28"/>
        </w:rPr>
        <w:t>Пятимандатный избирательный округ № 2</w:t>
      </w:r>
    </w:p>
    <w:p w:rsidR="00AC6440" w:rsidRDefault="00AC6440" w:rsidP="00AC6440">
      <w:pPr>
        <w:adjustRightInd w:val="0"/>
        <w:spacing w:line="276" w:lineRule="auto"/>
        <w:jc w:val="center"/>
        <w:rPr>
          <w:sz w:val="28"/>
        </w:rPr>
      </w:pPr>
    </w:p>
    <w:p w:rsidR="00AC6440" w:rsidRPr="00235BD8" w:rsidRDefault="00AC6440" w:rsidP="00AC6440">
      <w:pPr>
        <w:spacing w:line="276" w:lineRule="auto"/>
        <w:jc w:val="both"/>
        <w:rPr>
          <w:sz w:val="28"/>
        </w:rPr>
      </w:pPr>
      <w:r w:rsidRPr="00235BD8">
        <w:rPr>
          <w:sz w:val="28"/>
        </w:rPr>
        <w:t>Кузнецова Валентина Ивановна</w:t>
      </w:r>
    </w:p>
    <w:p w:rsidR="00AC6440" w:rsidRPr="00235BD8" w:rsidRDefault="00AC6440" w:rsidP="00AC6440">
      <w:pPr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Авдиевич</w:t>
      </w:r>
      <w:proofErr w:type="spellEnd"/>
      <w:r w:rsidRPr="00235BD8">
        <w:rPr>
          <w:sz w:val="28"/>
        </w:rPr>
        <w:t xml:space="preserve"> Виктор Петрович</w:t>
      </w:r>
    </w:p>
    <w:p w:rsidR="00AC6440" w:rsidRPr="00235BD8" w:rsidRDefault="00AC6440" w:rsidP="00AC6440">
      <w:pPr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Пашакина</w:t>
      </w:r>
      <w:proofErr w:type="spellEnd"/>
      <w:r w:rsidRPr="00235BD8">
        <w:rPr>
          <w:sz w:val="28"/>
        </w:rPr>
        <w:t xml:space="preserve"> Анастасия Александровна</w:t>
      </w:r>
    </w:p>
    <w:p w:rsidR="00AC6440" w:rsidRPr="00235BD8" w:rsidRDefault="00AC6440" w:rsidP="00AC6440">
      <w:pPr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Довгаленко</w:t>
      </w:r>
      <w:proofErr w:type="spellEnd"/>
      <w:r w:rsidRPr="00235BD8">
        <w:rPr>
          <w:sz w:val="28"/>
        </w:rPr>
        <w:t xml:space="preserve"> Юлия Владимировна</w:t>
      </w:r>
    </w:p>
    <w:p w:rsidR="00AC6440" w:rsidRDefault="00AC6440" w:rsidP="00AC6440">
      <w:pPr>
        <w:spacing w:line="276" w:lineRule="auto"/>
        <w:jc w:val="both"/>
        <w:rPr>
          <w:sz w:val="28"/>
        </w:rPr>
      </w:pPr>
      <w:proofErr w:type="spellStart"/>
      <w:r w:rsidRPr="00235BD8">
        <w:rPr>
          <w:sz w:val="28"/>
        </w:rPr>
        <w:t>Печалов</w:t>
      </w:r>
      <w:proofErr w:type="spellEnd"/>
      <w:r w:rsidRPr="00235BD8">
        <w:rPr>
          <w:sz w:val="28"/>
        </w:rPr>
        <w:t xml:space="preserve"> Вячеслав Яковлевич</w:t>
      </w: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AC6440" w:rsidRDefault="00AC6440" w:rsidP="007F793B">
      <w:pPr>
        <w:pStyle w:val="ConsNormal"/>
        <w:ind w:right="0" w:firstLine="540"/>
        <w:jc w:val="right"/>
        <w:rPr>
          <w:sz w:val="20"/>
          <w:szCs w:val="20"/>
        </w:rPr>
      </w:pP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1</w:t>
      </w:r>
      <w:r w:rsidR="00AC6440">
        <w:rPr>
          <w:sz w:val="20"/>
          <w:szCs w:val="20"/>
        </w:rPr>
        <w:t>8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 решению </w:t>
      </w:r>
      <w:proofErr w:type="gramStart"/>
      <w:r w:rsidRPr="009D45AB">
        <w:rPr>
          <w:sz w:val="20"/>
          <w:szCs w:val="20"/>
        </w:rPr>
        <w:t>Территориальная</w:t>
      </w:r>
      <w:proofErr w:type="gramEnd"/>
      <w:r w:rsidRPr="009D45AB">
        <w:rPr>
          <w:sz w:val="20"/>
          <w:szCs w:val="20"/>
        </w:rPr>
        <w:t xml:space="preserve"> избирательная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комиссия Томского района, исполняющая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полномочия по подготовке и проведению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выборов в органы местного самоуправления, </w:t>
      </w:r>
    </w:p>
    <w:p w:rsidR="007F793B" w:rsidRPr="009D45AB" w:rsidRDefault="007F793B" w:rsidP="007F793B">
      <w:pPr>
        <w:pStyle w:val="ConsNormal"/>
        <w:ind w:right="0" w:firstLine="540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местного референдума на территории 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  <w:r w:rsidRPr="009D45AB">
        <w:rPr>
          <w:sz w:val="20"/>
          <w:szCs w:val="20"/>
        </w:rPr>
        <w:t xml:space="preserve">Томского района от </w:t>
      </w:r>
      <w:r w:rsidR="00AC6440">
        <w:rPr>
          <w:sz w:val="20"/>
          <w:szCs w:val="20"/>
        </w:rPr>
        <w:t>15</w:t>
      </w:r>
      <w:r w:rsidRPr="009D45AB">
        <w:rPr>
          <w:sz w:val="20"/>
          <w:szCs w:val="20"/>
        </w:rPr>
        <w:t xml:space="preserve"> </w:t>
      </w:r>
      <w:r>
        <w:rPr>
          <w:sz w:val="20"/>
          <w:szCs w:val="20"/>
        </w:rPr>
        <w:t>сентября</w:t>
      </w:r>
      <w:r w:rsidRPr="009D45AB">
        <w:rPr>
          <w:sz w:val="20"/>
          <w:szCs w:val="20"/>
        </w:rPr>
        <w:t xml:space="preserve"> 2022 г. </w:t>
      </w:r>
      <w:r w:rsidR="00AC6440">
        <w:rPr>
          <w:sz w:val="20"/>
          <w:szCs w:val="20"/>
        </w:rPr>
        <w:t>№ 23</w:t>
      </w:r>
      <w:r w:rsidRPr="009D45AB">
        <w:rPr>
          <w:sz w:val="20"/>
          <w:szCs w:val="20"/>
        </w:rPr>
        <w:t>/</w:t>
      </w:r>
      <w:r>
        <w:rPr>
          <w:sz w:val="20"/>
          <w:szCs w:val="20"/>
        </w:rPr>
        <w:t>5</w:t>
      </w:r>
      <w:r w:rsidR="00AC6440">
        <w:rPr>
          <w:sz w:val="20"/>
          <w:szCs w:val="20"/>
        </w:rPr>
        <w:t>8</w:t>
      </w:r>
    </w:p>
    <w:p w:rsidR="007F793B" w:rsidRDefault="007F793B" w:rsidP="007F793B">
      <w:pPr>
        <w:spacing w:line="276" w:lineRule="auto"/>
        <w:jc w:val="right"/>
        <w:rPr>
          <w:sz w:val="20"/>
          <w:szCs w:val="20"/>
        </w:rPr>
      </w:pP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 xml:space="preserve">Выборы </w:t>
      </w:r>
      <w:r>
        <w:rPr>
          <w:b/>
          <w:sz w:val="28"/>
          <w:szCs w:val="28"/>
        </w:rPr>
        <w:t xml:space="preserve">Совета </w:t>
      </w:r>
      <w:proofErr w:type="spellStart"/>
      <w:r>
        <w:rPr>
          <w:b/>
          <w:sz w:val="28"/>
          <w:szCs w:val="28"/>
        </w:rPr>
        <w:t>Турунтаевск</w:t>
      </w:r>
      <w:r w:rsidRPr="00FA43AD">
        <w:rPr>
          <w:b/>
          <w:sz w:val="28"/>
          <w:szCs w:val="28"/>
        </w:rPr>
        <w:t>ого</w:t>
      </w:r>
      <w:proofErr w:type="spellEnd"/>
      <w:r w:rsidRPr="00FA43AD">
        <w:rPr>
          <w:b/>
          <w:sz w:val="28"/>
          <w:szCs w:val="28"/>
        </w:rPr>
        <w:t xml:space="preserve"> сельского поселения 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  <w:r w:rsidRPr="00FA43AD">
        <w:rPr>
          <w:b/>
          <w:sz w:val="28"/>
          <w:szCs w:val="28"/>
        </w:rPr>
        <w:t>Томского района пятого созыва</w:t>
      </w:r>
    </w:p>
    <w:p w:rsidR="007F793B" w:rsidRDefault="007F793B" w:rsidP="007F793B">
      <w:pPr>
        <w:spacing w:line="276" w:lineRule="auto"/>
        <w:jc w:val="center"/>
        <w:rPr>
          <w:b/>
          <w:sz w:val="28"/>
          <w:szCs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избирательный округ № 1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3B6E2D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Войнич</w:t>
      </w:r>
      <w:proofErr w:type="spellEnd"/>
      <w:r w:rsidRPr="003B6E2D">
        <w:rPr>
          <w:sz w:val="28"/>
        </w:rPr>
        <w:t xml:space="preserve"> Александр Иванович</w:t>
      </w:r>
    </w:p>
    <w:p w:rsidR="007F793B" w:rsidRPr="003B6E2D" w:rsidRDefault="007F793B" w:rsidP="007F793B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Кривошеина Оксана Анатольевна</w:t>
      </w:r>
    </w:p>
    <w:p w:rsidR="007F793B" w:rsidRPr="003B6E2D" w:rsidRDefault="007F793B" w:rsidP="007F793B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Котова Светлана Алексеевна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Вологдин Вячеслав Юрьевич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proofErr w:type="spellStart"/>
      <w:r>
        <w:rPr>
          <w:sz w:val="28"/>
        </w:rPr>
        <w:t>Четырехмандатный</w:t>
      </w:r>
      <w:proofErr w:type="spellEnd"/>
      <w:r>
        <w:rPr>
          <w:sz w:val="28"/>
        </w:rPr>
        <w:t xml:space="preserve"> избирательный округ № 2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3B6E2D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Матузин</w:t>
      </w:r>
      <w:proofErr w:type="spellEnd"/>
      <w:r w:rsidRPr="003B6E2D">
        <w:rPr>
          <w:sz w:val="28"/>
        </w:rPr>
        <w:t xml:space="preserve"> Николай Иванович</w:t>
      </w:r>
    </w:p>
    <w:p w:rsidR="007F793B" w:rsidRPr="003B6E2D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Ржата</w:t>
      </w:r>
      <w:proofErr w:type="spellEnd"/>
      <w:r w:rsidRPr="003B6E2D">
        <w:rPr>
          <w:sz w:val="28"/>
        </w:rPr>
        <w:t xml:space="preserve"> Анатолий Николаевич</w:t>
      </w:r>
    </w:p>
    <w:p w:rsidR="007F793B" w:rsidRPr="003B6E2D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Хмелюк</w:t>
      </w:r>
      <w:proofErr w:type="spellEnd"/>
      <w:r w:rsidRPr="003B6E2D">
        <w:rPr>
          <w:sz w:val="28"/>
        </w:rPr>
        <w:t xml:space="preserve"> Татьяна Владимировна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Изотов Александр Николаевич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Default="007F793B" w:rsidP="007F793B">
      <w:pPr>
        <w:spacing w:line="276" w:lineRule="auto"/>
        <w:jc w:val="center"/>
        <w:rPr>
          <w:sz w:val="28"/>
        </w:rPr>
      </w:pPr>
      <w:r>
        <w:rPr>
          <w:sz w:val="28"/>
        </w:rPr>
        <w:t>Двухмандатный избирательный округ № 3</w:t>
      </w:r>
    </w:p>
    <w:p w:rsidR="007F793B" w:rsidRDefault="007F793B" w:rsidP="007F793B">
      <w:pPr>
        <w:spacing w:line="276" w:lineRule="auto"/>
        <w:jc w:val="both"/>
        <w:rPr>
          <w:sz w:val="28"/>
        </w:rPr>
      </w:pPr>
    </w:p>
    <w:p w:rsidR="007F793B" w:rsidRPr="003B6E2D" w:rsidRDefault="007F793B" w:rsidP="007F793B">
      <w:pPr>
        <w:spacing w:line="276" w:lineRule="auto"/>
        <w:jc w:val="both"/>
        <w:rPr>
          <w:sz w:val="28"/>
        </w:rPr>
      </w:pPr>
      <w:proofErr w:type="spellStart"/>
      <w:r w:rsidRPr="003B6E2D">
        <w:rPr>
          <w:sz w:val="28"/>
        </w:rPr>
        <w:t>Рыбачик</w:t>
      </w:r>
      <w:proofErr w:type="spellEnd"/>
      <w:r w:rsidRPr="003B6E2D">
        <w:rPr>
          <w:sz w:val="28"/>
        </w:rPr>
        <w:t xml:space="preserve"> Татьяна Александровна</w:t>
      </w:r>
    </w:p>
    <w:p w:rsidR="007F793B" w:rsidRPr="00FA43AD" w:rsidRDefault="007F793B" w:rsidP="007F793B">
      <w:pPr>
        <w:spacing w:line="276" w:lineRule="auto"/>
        <w:jc w:val="both"/>
        <w:rPr>
          <w:sz w:val="28"/>
        </w:rPr>
      </w:pPr>
      <w:r w:rsidRPr="003B6E2D">
        <w:rPr>
          <w:sz w:val="28"/>
        </w:rPr>
        <w:t>Синичкина Галина Петровна</w:t>
      </w:r>
    </w:p>
    <w:p w:rsidR="007F793B" w:rsidRDefault="007F793B" w:rsidP="00843C19">
      <w:pPr>
        <w:adjustRightInd w:val="0"/>
      </w:pPr>
    </w:p>
    <w:sectPr w:rsidR="007F793B" w:rsidSect="00CC6103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93B" w:rsidRDefault="007F793B" w:rsidP="003018D6">
      <w:r>
        <w:separator/>
      </w:r>
    </w:p>
  </w:endnote>
  <w:endnote w:type="continuationSeparator" w:id="0">
    <w:p w:rsidR="007F793B" w:rsidRDefault="007F793B" w:rsidP="0030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93B" w:rsidRDefault="007F793B" w:rsidP="003018D6">
      <w:r>
        <w:separator/>
      </w:r>
    </w:p>
  </w:footnote>
  <w:footnote w:type="continuationSeparator" w:id="0">
    <w:p w:rsidR="007F793B" w:rsidRDefault="007F793B" w:rsidP="003018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5E5"/>
    <w:rsid w:val="0000151E"/>
    <w:rsid w:val="00005726"/>
    <w:rsid w:val="00020AF8"/>
    <w:rsid w:val="00053001"/>
    <w:rsid w:val="000569EF"/>
    <w:rsid w:val="00063018"/>
    <w:rsid w:val="000877A0"/>
    <w:rsid w:val="00102858"/>
    <w:rsid w:val="00106292"/>
    <w:rsid w:val="0011688C"/>
    <w:rsid w:val="001405A9"/>
    <w:rsid w:val="001437BF"/>
    <w:rsid w:val="00151048"/>
    <w:rsid w:val="00171A98"/>
    <w:rsid w:val="00183CB6"/>
    <w:rsid w:val="001A712D"/>
    <w:rsid w:val="001B153C"/>
    <w:rsid w:val="001B38D5"/>
    <w:rsid w:val="001C4A30"/>
    <w:rsid w:val="001D7737"/>
    <w:rsid w:val="001E4C8F"/>
    <w:rsid w:val="00201A8C"/>
    <w:rsid w:val="002047FB"/>
    <w:rsid w:val="00216F91"/>
    <w:rsid w:val="00221241"/>
    <w:rsid w:val="002212D9"/>
    <w:rsid w:val="002256EA"/>
    <w:rsid w:val="002334A8"/>
    <w:rsid w:val="002517FA"/>
    <w:rsid w:val="00263025"/>
    <w:rsid w:val="00263FB9"/>
    <w:rsid w:val="002850B2"/>
    <w:rsid w:val="002A1B43"/>
    <w:rsid w:val="002B3BCB"/>
    <w:rsid w:val="002D2D19"/>
    <w:rsid w:val="002D4FD4"/>
    <w:rsid w:val="002E18F8"/>
    <w:rsid w:val="002E3788"/>
    <w:rsid w:val="002E715A"/>
    <w:rsid w:val="002F30EB"/>
    <w:rsid w:val="002F415A"/>
    <w:rsid w:val="002F45BC"/>
    <w:rsid w:val="002F6E8B"/>
    <w:rsid w:val="002F7CA0"/>
    <w:rsid w:val="003018D6"/>
    <w:rsid w:val="00320207"/>
    <w:rsid w:val="00326053"/>
    <w:rsid w:val="003455D4"/>
    <w:rsid w:val="0035052A"/>
    <w:rsid w:val="0036235D"/>
    <w:rsid w:val="00377886"/>
    <w:rsid w:val="0039042C"/>
    <w:rsid w:val="00390D94"/>
    <w:rsid w:val="003962BD"/>
    <w:rsid w:val="003A4902"/>
    <w:rsid w:val="003A7742"/>
    <w:rsid w:val="003E2F93"/>
    <w:rsid w:val="003F53DC"/>
    <w:rsid w:val="004131C4"/>
    <w:rsid w:val="00415071"/>
    <w:rsid w:val="004263E8"/>
    <w:rsid w:val="004313C4"/>
    <w:rsid w:val="0046055E"/>
    <w:rsid w:val="00466106"/>
    <w:rsid w:val="00477130"/>
    <w:rsid w:val="0048172D"/>
    <w:rsid w:val="004852BE"/>
    <w:rsid w:val="004854F4"/>
    <w:rsid w:val="004A262E"/>
    <w:rsid w:val="004B6973"/>
    <w:rsid w:val="004D31ED"/>
    <w:rsid w:val="004E381C"/>
    <w:rsid w:val="004F69A5"/>
    <w:rsid w:val="004F70B7"/>
    <w:rsid w:val="005102B1"/>
    <w:rsid w:val="00514A3D"/>
    <w:rsid w:val="00551780"/>
    <w:rsid w:val="00582455"/>
    <w:rsid w:val="005856F0"/>
    <w:rsid w:val="005A7C8C"/>
    <w:rsid w:val="005C0192"/>
    <w:rsid w:val="005E2167"/>
    <w:rsid w:val="005E52C2"/>
    <w:rsid w:val="005E706B"/>
    <w:rsid w:val="005F2BBB"/>
    <w:rsid w:val="005F5FE9"/>
    <w:rsid w:val="00606C43"/>
    <w:rsid w:val="00612708"/>
    <w:rsid w:val="006255E5"/>
    <w:rsid w:val="00635875"/>
    <w:rsid w:val="006643FF"/>
    <w:rsid w:val="00665369"/>
    <w:rsid w:val="00671FBE"/>
    <w:rsid w:val="0067585E"/>
    <w:rsid w:val="00696099"/>
    <w:rsid w:val="006A2869"/>
    <w:rsid w:val="006D2296"/>
    <w:rsid w:val="006D3C9A"/>
    <w:rsid w:val="006E643F"/>
    <w:rsid w:val="007158EE"/>
    <w:rsid w:val="007252C8"/>
    <w:rsid w:val="00725D46"/>
    <w:rsid w:val="00727A03"/>
    <w:rsid w:val="00735B78"/>
    <w:rsid w:val="007579C6"/>
    <w:rsid w:val="00771C96"/>
    <w:rsid w:val="00791AED"/>
    <w:rsid w:val="007A4D9A"/>
    <w:rsid w:val="007A74CD"/>
    <w:rsid w:val="007C4D59"/>
    <w:rsid w:val="007C71C3"/>
    <w:rsid w:val="007D615F"/>
    <w:rsid w:val="007F793B"/>
    <w:rsid w:val="008138CC"/>
    <w:rsid w:val="00817261"/>
    <w:rsid w:val="008344F7"/>
    <w:rsid w:val="008355C7"/>
    <w:rsid w:val="00843C19"/>
    <w:rsid w:val="00844433"/>
    <w:rsid w:val="00862CD4"/>
    <w:rsid w:val="008815E3"/>
    <w:rsid w:val="0088340B"/>
    <w:rsid w:val="00883C69"/>
    <w:rsid w:val="00885B9F"/>
    <w:rsid w:val="008B15E5"/>
    <w:rsid w:val="008B450E"/>
    <w:rsid w:val="008C650E"/>
    <w:rsid w:val="008F383C"/>
    <w:rsid w:val="008F7E40"/>
    <w:rsid w:val="009151D0"/>
    <w:rsid w:val="00927B87"/>
    <w:rsid w:val="0093198F"/>
    <w:rsid w:val="00935EEB"/>
    <w:rsid w:val="009609B1"/>
    <w:rsid w:val="00961FF2"/>
    <w:rsid w:val="0096366F"/>
    <w:rsid w:val="009665FF"/>
    <w:rsid w:val="00971644"/>
    <w:rsid w:val="00972B2E"/>
    <w:rsid w:val="009758C8"/>
    <w:rsid w:val="0098307B"/>
    <w:rsid w:val="0099693F"/>
    <w:rsid w:val="009A6D49"/>
    <w:rsid w:val="009C202E"/>
    <w:rsid w:val="009C4759"/>
    <w:rsid w:val="009E3E32"/>
    <w:rsid w:val="009F2074"/>
    <w:rsid w:val="00A108A3"/>
    <w:rsid w:val="00A22280"/>
    <w:rsid w:val="00A37ABB"/>
    <w:rsid w:val="00A439BD"/>
    <w:rsid w:val="00A43D7E"/>
    <w:rsid w:val="00A44058"/>
    <w:rsid w:val="00A47380"/>
    <w:rsid w:val="00A533BF"/>
    <w:rsid w:val="00A545B6"/>
    <w:rsid w:val="00A60D50"/>
    <w:rsid w:val="00A66826"/>
    <w:rsid w:val="00A702E3"/>
    <w:rsid w:val="00A77057"/>
    <w:rsid w:val="00A82E78"/>
    <w:rsid w:val="00A8381E"/>
    <w:rsid w:val="00A84358"/>
    <w:rsid w:val="00A96BB4"/>
    <w:rsid w:val="00AA5101"/>
    <w:rsid w:val="00AB1424"/>
    <w:rsid w:val="00AC6440"/>
    <w:rsid w:val="00B04D3B"/>
    <w:rsid w:val="00B34552"/>
    <w:rsid w:val="00B42749"/>
    <w:rsid w:val="00B6573A"/>
    <w:rsid w:val="00B7693B"/>
    <w:rsid w:val="00B8135B"/>
    <w:rsid w:val="00B863C8"/>
    <w:rsid w:val="00BA4EED"/>
    <w:rsid w:val="00BA7441"/>
    <w:rsid w:val="00BB62F4"/>
    <w:rsid w:val="00C01282"/>
    <w:rsid w:val="00C11B59"/>
    <w:rsid w:val="00C218B2"/>
    <w:rsid w:val="00C22AD3"/>
    <w:rsid w:val="00C6104E"/>
    <w:rsid w:val="00C64E9F"/>
    <w:rsid w:val="00C756F0"/>
    <w:rsid w:val="00C90AFA"/>
    <w:rsid w:val="00CA2D52"/>
    <w:rsid w:val="00CC6103"/>
    <w:rsid w:val="00CE1146"/>
    <w:rsid w:val="00CE27FC"/>
    <w:rsid w:val="00CE7D0E"/>
    <w:rsid w:val="00D56388"/>
    <w:rsid w:val="00D602BB"/>
    <w:rsid w:val="00D62A98"/>
    <w:rsid w:val="00D6712F"/>
    <w:rsid w:val="00D823D5"/>
    <w:rsid w:val="00DA0455"/>
    <w:rsid w:val="00DC6FAC"/>
    <w:rsid w:val="00DE0D47"/>
    <w:rsid w:val="00DE2AF3"/>
    <w:rsid w:val="00DF71CB"/>
    <w:rsid w:val="00E01D0A"/>
    <w:rsid w:val="00E02B4B"/>
    <w:rsid w:val="00E03F3D"/>
    <w:rsid w:val="00E1766D"/>
    <w:rsid w:val="00E25F94"/>
    <w:rsid w:val="00E27070"/>
    <w:rsid w:val="00E373B1"/>
    <w:rsid w:val="00E43DC6"/>
    <w:rsid w:val="00E75DDE"/>
    <w:rsid w:val="00EA5ACC"/>
    <w:rsid w:val="00EB240D"/>
    <w:rsid w:val="00EB6350"/>
    <w:rsid w:val="00EE75DC"/>
    <w:rsid w:val="00EF21C6"/>
    <w:rsid w:val="00EF3725"/>
    <w:rsid w:val="00EF3B54"/>
    <w:rsid w:val="00F0158F"/>
    <w:rsid w:val="00F020C3"/>
    <w:rsid w:val="00F229A2"/>
    <w:rsid w:val="00F47449"/>
    <w:rsid w:val="00F6467C"/>
    <w:rsid w:val="00F70317"/>
    <w:rsid w:val="00F71CB2"/>
    <w:rsid w:val="00F8360F"/>
    <w:rsid w:val="00F87DCD"/>
    <w:rsid w:val="00FB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43F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B240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71644"/>
    <w:pPr>
      <w:keepNext/>
      <w:widowControl w:val="0"/>
      <w:ind w:firstLine="1134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22AD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unhideWhenUsed/>
    <w:rsid w:val="00C22AD3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rsid w:val="00C22AD3"/>
    <w:rPr>
      <w:rFonts w:ascii="Calibri" w:eastAsia="Calibri" w:hAnsi="Calibri"/>
      <w:sz w:val="22"/>
      <w:szCs w:val="22"/>
      <w:lang w:val="ru-RU" w:eastAsia="en-US" w:bidi="ar-SA"/>
    </w:rPr>
  </w:style>
  <w:style w:type="paragraph" w:styleId="a6">
    <w:name w:val="Body Text"/>
    <w:basedOn w:val="a"/>
    <w:link w:val="a7"/>
    <w:rsid w:val="00C22AD3"/>
    <w:pPr>
      <w:jc w:val="both"/>
    </w:pPr>
    <w:rPr>
      <w:sz w:val="28"/>
    </w:rPr>
  </w:style>
  <w:style w:type="character" w:customStyle="1" w:styleId="a7">
    <w:name w:val="Основной текст Знак"/>
    <w:link w:val="a6"/>
    <w:rsid w:val="00C22AD3"/>
    <w:rPr>
      <w:sz w:val="28"/>
      <w:szCs w:val="24"/>
      <w:lang w:val="ru-RU" w:eastAsia="ru-RU" w:bidi="ar-SA"/>
    </w:rPr>
  </w:style>
  <w:style w:type="paragraph" w:styleId="a8">
    <w:name w:val="Body Text Indent"/>
    <w:basedOn w:val="a"/>
    <w:link w:val="a9"/>
    <w:rsid w:val="00971644"/>
    <w:pPr>
      <w:spacing w:after="120"/>
      <w:ind w:left="283"/>
    </w:pPr>
  </w:style>
  <w:style w:type="character" w:customStyle="1" w:styleId="a9">
    <w:name w:val="Основной текст с отступом Знак"/>
    <w:link w:val="a8"/>
    <w:rsid w:val="00971644"/>
    <w:rPr>
      <w:sz w:val="24"/>
      <w:szCs w:val="24"/>
    </w:rPr>
  </w:style>
  <w:style w:type="paragraph" w:styleId="21">
    <w:name w:val="Body Text Indent 2"/>
    <w:basedOn w:val="a"/>
    <w:link w:val="22"/>
    <w:rsid w:val="0097164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971644"/>
    <w:rPr>
      <w:sz w:val="24"/>
      <w:szCs w:val="24"/>
    </w:rPr>
  </w:style>
  <w:style w:type="character" w:customStyle="1" w:styleId="50">
    <w:name w:val="Заголовок 5 Знак"/>
    <w:link w:val="5"/>
    <w:rsid w:val="00971644"/>
    <w:rPr>
      <w:sz w:val="28"/>
      <w:szCs w:val="28"/>
    </w:rPr>
  </w:style>
  <w:style w:type="paragraph" w:styleId="3">
    <w:name w:val="Body Text Indent 3"/>
    <w:basedOn w:val="a"/>
    <w:link w:val="30"/>
    <w:rsid w:val="0035052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35052A"/>
    <w:rPr>
      <w:sz w:val="16"/>
      <w:szCs w:val="16"/>
    </w:rPr>
  </w:style>
  <w:style w:type="paragraph" w:customStyle="1" w:styleId="ConsPlusNormal">
    <w:name w:val="ConsPlusNormal"/>
    <w:rsid w:val="002E3788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character" w:styleId="aa">
    <w:name w:val="Strong"/>
    <w:qFormat/>
    <w:rsid w:val="002E3788"/>
    <w:rPr>
      <w:b/>
      <w:bCs/>
    </w:rPr>
  </w:style>
  <w:style w:type="paragraph" w:styleId="23">
    <w:name w:val="Body Text 2"/>
    <w:basedOn w:val="a"/>
    <w:link w:val="24"/>
    <w:unhideWhenUsed/>
    <w:rsid w:val="00A60D50"/>
    <w:pPr>
      <w:spacing w:after="120" w:line="480" w:lineRule="auto"/>
    </w:pPr>
  </w:style>
  <w:style w:type="character" w:customStyle="1" w:styleId="24">
    <w:name w:val="Основной текст 2 Знак"/>
    <w:link w:val="23"/>
    <w:rsid w:val="00A60D50"/>
    <w:rPr>
      <w:sz w:val="24"/>
      <w:szCs w:val="24"/>
    </w:rPr>
  </w:style>
  <w:style w:type="paragraph" w:customStyle="1" w:styleId="14-15">
    <w:name w:val="14-15"/>
    <w:basedOn w:val="a"/>
    <w:rsid w:val="00263025"/>
    <w:pPr>
      <w:spacing w:line="360" w:lineRule="auto"/>
      <w:ind w:firstLine="709"/>
      <w:jc w:val="both"/>
    </w:pPr>
    <w:rPr>
      <w:sz w:val="28"/>
    </w:rPr>
  </w:style>
  <w:style w:type="character" w:customStyle="1" w:styleId="20">
    <w:name w:val="Заголовок 2 Знак"/>
    <w:link w:val="2"/>
    <w:semiHidden/>
    <w:rsid w:val="00EB240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b">
    <w:name w:val="Стиль"/>
    <w:rsid w:val="00EB240D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c">
    <w:name w:val="footnote text"/>
    <w:basedOn w:val="a"/>
    <w:link w:val="ad"/>
    <w:unhideWhenUsed/>
    <w:rsid w:val="003018D6"/>
    <w:pPr>
      <w:jc w:val="center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3018D6"/>
  </w:style>
  <w:style w:type="paragraph" w:customStyle="1" w:styleId="ConsPlusTitle">
    <w:name w:val="ConsPlusTitle"/>
    <w:rsid w:val="003018D6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e">
    <w:name w:val="footnote reference"/>
    <w:unhideWhenUsed/>
    <w:rsid w:val="003018D6"/>
    <w:rPr>
      <w:vertAlign w:val="superscript"/>
    </w:rPr>
  </w:style>
  <w:style w:type="paragraph" w:customStyle="1" w:styleId="ConsNormal">
    <w:name w:val="ConsNormal"/>
    <w:rsid w:val="008B15E5"/>
    <w:pPr>
      <w:autoSpaceDE w:val="0"/>
      <w:autoSpaceDN w:val="0"/>
      <w:adjustRightInd w:val="0"/>
      <w:ind w:right="19772" w:firstLine="720"/>
    </w:pPr>
    <w:rPr>
      <w:sz w:val="28"/>
      <w:szCs w:val="28"/>
    </w:rPr>
  </w:style>
  <w:style w:type="paragraph" w:customStyle="1" w:styleId="210">
    <w:name w:val="Основной текст 21"/>
    <w:basedOn w:val="a"/>
    <w:rsid w:val="008F7E40"/>
    <w:pPr>
      <w:tabs>
        <w:tab w:val="left" w:pos="1843"/>
        <w:tab w:val="left" w:pos="6804"/>
      </w:tabs>
      <w:ind w:firstLine="567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25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3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7;&#1074;&#1077;&#1090;&#1083;&#1072;&#1085;&#1072;\Desktop\20.48%20&#1087;&#1086;%20&#1078;&#1072;&#1083;&#1086;&#1073;&#1077;%20&#1057;&#1072;&#1092;&#1072;&#1088;&#1103;&#1085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B2D1FD-B39A-4D97-AABD-6ED654D7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20.48 по жалобе Сафаряна</Template>
  <TotalTime>1</TotalTime>
  <Pages>20</Pages>
  <Words>1917</Words>
  <Characters>15160</Characters>
  <Application>Microsoft Office Word</Application>
  <DocSecurity>0</DocSecurity>
  <Lines>126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изберательная</cp:lastModifiedBy>
  <cp:revision>3</cp:revision>
  <cp:lastPrinted>2022-06-23T04:59:00Z</cp:lastPrinted>
  <dcterms:created xsi:type="dcterms:W3CDTF">2022-09-15T08:39:00Z</dcterms:created>
  <dcterms:modified xsi:type="dcterms:W3CDTF">2022-09-15T15:24:00Z</dcterms:modified>
</cp:coreProperties>
</file>