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BEF" w:rsidRPr="00830BEF" w:rsidRDefault="00830BEF" w:rsidP="0083026D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 w:rsidRPr="00830BEF">
        <w:rPr>
          <w:rFonts w:eastAsiaTheme="minorHAnsi"/>
          <w:b/>
          <w:bCs/>
          <w:color w:val="000000"/>
          <w:lang w:eastAsia="en-US"/>
        </w:rPr>
        <w:t>Извещение</w:t>
      </w:r>
    </w:p>
    <w:p w:rsidR="00830BEF" w:rsidRDefault="00830BEF" w:rsidP="0083026D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 w:rsidRPr="00830BEF">
        <w:rPr>
          <w:rFonts w:eastAsiaTheme="minorHAnsi"/>
          <w:b/>
          <w:bCs/>
          <w:color w:val="000000"/>
          <w:lang w:eastAsia="en-US"/>
        </w:rPr>
        <w:t>о проведении публичных торгов по продаже объект</w:t>
      </w:r>
      <w:r w:rsidR="00610DFC">
        <w:rPr>
          <w:rFonts w:eastAsiaTheme="minorHAnsi"/>
          <w:b/>
          <w:bCs/>
          <w:color w:val="000000"/>
          <w:lang w:eastAsia="en-US"/>
        </w:rPr>
        <w:t>а</w:t>
      </w:r>
      <w:r w:rsidRPr="00830BEF">
        <w:rPr>
          <w:rFonts w:eastAsiaTheme="minorHAnsi"/>
          <w:b/>
          <w:bCs/>
          <w:color w:val="000000"/>
          <w:lang w:eastAsia="en-US"/>
        </w:rPr>
        <w:t xml:space="preserve"> незавершенного</w:t>
      </w:r>
      <w:r>
        <w:rPr>
          <w:rFonts w:eastAsiaTheme="minorHAnsi"/>
          <w:b/>
          <w:bCs/>
          <w:color w:val="000000"/>
          <w:lang w:eastAsia="en-US"/>
        </w:rPr>
        <w:t xml:space="preserve"> </w:t>
      </w:r>
      <w:r w:rsidR="0083026D">
        <w:rPr>
          <w:rFonts w:eastAsiaTheme="minorHAnsi"/>
          <w:b/>
          <w:bCs/>
          <w:color w:val="000000"/>
          <w:lang w:eastAsia="en-US"/>
        </w:rPr>
        <w:t>строительства</w:t>
      </w:r>
    </w:p>
    <w:p w:rsidR="0083026D" w:rsidRPr="00830BEF" w:rsidRDefault="0083026D" w:rsidP="0083026D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9D6ED6" w:rsidRPr="00047D17" w:rsidRDefault="009D6ED6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color w:val="000000"/>
          <w:lang w:eastAsia="en-US"/>
        </w:rPr>
      </w:pPr>
      <w:r w:rsidRPr="00C354CD">
        <w:rPr>
          <w:rFonts w:eastAsiaTheme="minorHAnsi"/>
          <w:bCs/>
          <w:color w:val="000000"/>
          <w:u w:val="single"/>
          <w:lang w:eastAsia="en-US"/>
        </w:rPr>
        <w:t>Сведения об организаторе аукциона:</w:t>
      </w:r>
      <w:r w:rsidRPr="00047D17">
        <w:rPr>
          <w:rFonts w:eastAsiaTheme="minorHAnsi"/>
          <w:b/>
          <w:bCs/>
          <w:color w:val="000000"/>
          <w:lang w:eastAsia="en-US"/>
        </w:rPr>
        <w:t xml:space="preserve"> </w:t>
      </w:r>
      <w:r w:rsidRPr="00047D17">
        <w:rPr>
          <w:rFonts w:eastAsiaTheme="minorHAnsi"/>
          <w:color w:val="000000"/>
          <w:lang w:eastAsia="en-US"/>
        </w:rPr>
        <w:t>Администрация Томского района.</w:t>
      </w:r>
    </w:p>
    <w:p w:rsidR="009D6ED6" w:rsidRPr="00047D17" w:rsidRDefault="009D6ED6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b/>
          <w:bCs/>
          <w:color w:val="000000"/>
          <w:lang w:eastAsia="en-US"/>
        </w:rPr>
      </w:pPr>
      <w:r w:rsidRPr="00C354CD">
        <w:rPr>
          <w:rFonts w:eastAsiaTheme="minorHAnsi"/>
          <w:bCs/>
          <w:color w:val="000000"/>
          <w:u w:val="single"/>
          <w:lang w:eastAsia="en-US"/>
        </w:rPr>
        <w:t>Место, дата, время проведения аукциона</w:t>
      </w:r>
      <w:r w:rsidRPr="008506E8">
        <w:rPr>
          <w:rFonts w:eastAsiaTheme="minorHAnsi"/>
          <w:bCs/>
          <w:color w:val="000000"/>
          <w:u w:val="single"/>
          <w:lang w:eastAsia="en-US"/>
        </w:rPr>
        <w:t>:</w:t>
      </w:r>
      <w:r w:rsidRPr="008506E8">
        <w:rPr>
          <w:rFonts w:eastAsiaTheme="minorHAnsi"/>
          <w:color w:val="000000"/>
          <w:lang w:eastAsia="en-US"/>
        </w:rPr>
        <w:t xml:space="preserve"> </w:t>
      </w:r>
      <w:r w:rsidR="009A2C70" w:rsidRPr="009A2C70">
        <w:rPr>
          <w:rFonts w:eastAsiaTheme="minorHAnsi"/>
          <w:b/>
          <w:bCs/>
          <w:color w:val="000000"/>
          <w:lang w:eastAsia="en-US"/>
        </w:rPr>
        <w:t>1</w:t>
      </w:r>
      <w:r w:rsidR="00C41FDB" w:rsidRPr="009A2C70">
        <w:rPr>
          <w:rFonts w:eastAsiaTheme="minorHAnsi"/>
          <w:b/>
          <w:bCs/>
          <w:color w:val="000000"/>
          <w:lang w:eastAsia="en-US"/>
        </w:rPr>
        <w:t>3</w:t>
      </w:r>
      <w:r w:rsidR="00084C8B" w:rsidRPr="009A2C70">
        <w:rPr>
          <w:rFonts w:eastAsiaTheme="minorHAnsi"/>
          <w:b/>
          <w:bCs/>
          <w:color w:val="000000"/>
          <w:lang w:eastAsia="en-US"/>
        </w:rPr>
        <w:t>.</w:t>
      </w:r>
      <w:r w:rsidR="009A2C70" w:rsidRPr="009A2C70">
        <w:rPr>
          <w:rFonts w:eastAsiaTheme="minorHAnsi"/>
          <w:b/>
          <w:bCs/>
          <w:color w:val="000000"/>
          <w:lang w:eastAsia="en-US"/>
        </w:rPr>
        <w:t>03</w:t>
      </w:r>
      <w:r w:rsidR="00084C8B" w:rsidRPr="009A2C70">
        <w:rPr>
          <w:rFonts w:eastAsiaTheme="minorHAnsi"/>
          <w:b/>
          <w:bCs/>
          <w:color w:val="000000"/>
          <w:lang w:eastAsia="en-US"/>
        </w:rPr>
        <w:t>.</w:t>
      </w:r>
      <w:r w:rsidRPr="009A2C70">
        <w:rPr>
          <w:rFonts w:eastAsiaTheme="minorHAnsi"/>
          <w:b/>
          <w:bCs/>
          <w:color w:val="000000"/>
          <w:lang w:eastAsia="en-US"/>
        </w:rPr>
        <w:t>202</w:t>
      </w:r>
      <w:r w:rsidR="009A2C70" w:rsidRPr="009A2C70">
        <w:rPr>
          <w:rFonts w:eastAsiaTheme="minorHAnsi"/>
          <w:b/>
          <w:bCs/>
          <w:color w:val="000000"/>
          <w:lang w:eastAsia="en-US"/>
        </w:rPr>
        <w:t>3</w:t>
      </w:r>
      <w:r w:rsidRPr="00CA4F7A">
        <w:rPr>
          <w:rFonts w:eastAsiaTheme="minorHAnsi"/>
          <w:b/>
          <w:bCs/>
          <w:color w:val="000000"/>
          <w:lang w:eastAsia="en-US"/>
        </w:rPr>
        <w:t xml:space="preserve"> </w:t>
      </w:r>
      <w:r w:rsidRPr="00CA4F7A">
        <w:rPr>
          <w:rFonts w:eastAsiaTheme="minorHAnsi"/>
          <w:bCs/>
          <w:color w:val="000000"/>
          <w:lang w:eastAsia="en-US"/>
        </w:rPr>
        <w:t xml:space="preserve">в </w:t>
      </w:r>
      <w:r w:rsidRPr="00EF5E04">
        <w:t>14</w:t>
      </w:r>
      <w:r w:rsidR="00CA4F7A">
        <w:t>:</w:t>
      </w:r>
      <w:r w:rsidRPr="00EF5E04">
        <w:t>00 часов, по адресу: Томская область, г. Томск, ул. Карла Маркса, 56, 8 этаж, зал заседаний</w:t>
      </w:r>
      <w:r w:rsidRPr="00EF5E04">
        <w:rPr>
          <w:bCs/>
        </w:rPr>
        <w:t>.</w:t>
      </w:r>
    </w:p>
    <w:p w:rsidR="009D6ED6" w:rsidRDefault="009D6ED6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 w:rsidRPr="00047D17">
        <w:rPr>
          <w:bCs/>
          <w:u w:val="single"/>
          <w:lang w:val="x-none" w:eastAsia="x-none"/>
        </w:rPr>
        <w:t>Порядок</w:t>
      </w:r>
      <w:r w:rsidRPr="00047D17">
        <w:rPr>
          <w:bCs/>
          <w:u w:val="single"/>
          <w:lang w:eastAsia="x-none"/>
        </w:rPr>
        <w:t xml:space="preserve"> </w:t>
      </w:r>
      <w:r w:rsidRPr="00047D17">
        <w:rPr>
          <w:bCs/>
          <w:u w:val="single"/>
          <w:lang w:val="x-none" w:eastAsia="x-none"/>
        </w:rPr>
        <w:t xml:space="preserve">проведения </w:t>
      </w:r>
      <w:r w:rsidRPr="00047D17">
        <w:rPr>
          <w:bCs/>
          <w:u w:val="single"/>
          <w:lang w:eastAsia="x-none"/>
        </w:rPr>
        <w:t>торгов</w:t>
      </w:r>
      <w:r w:rsidRPr="00047D17">
        <w:rPr>
          <w:bCs/>
          <w:u w:val="single"/>
          <w:lang w:val="x-none" w:eastAsia="x-none"/>
        </w:rPr>
        <w:t>:</w:t>
      </w:r>
      <w:r w:rsidRPr="00047D17">
        <w:rPr>
          <w:rFonts w:eastAsia="Calibri"/>
          <w:lang w:eastAsia="en-US"/>
        </w:rPr>
        <w:t xml:space="preserve"> </w:t>
      </w:r>
      <w:r w:rsidRPr="00047D17">
        <w:rPr>
          <w:bCs/>
          <w:lang w:eastAsia="x-none"/>
        </w:rPr>
        <w:t>А</w:t>
      </w:r>
      <w:proofErr w:type="spellStart"/>
      <w:r w:rsidRPr="00047D17">
        <w:rPr>
          <w:bCs/>
          <w:lang w:val="x-none" w:eastAsia="x-none"/>
        </w:rPr>
        <w:t>укцион</w:t>
      </w:r>
      <w:proofErr w:type="spellEnd"/>
      <w:r w:rsidRPr="00047D17">
        <w:rPr>
          <w:bCs/>
          <w:lang w:val="x-none" w:eastAsia="x-none"/>
        </w:rPr>
        <w:t xml:space="preserve"> проводится </w:t>
      </w:r>
      <w:r w:rsidRPr="00047D17">
        <w:rPr>
          <w:bCs/>
          <w:lang w:eastAsia="x-none"/>
        </w:rPr>
        <w:t xml:space="preserve">в соответствии с Правилами </w:t>
      </w:r>
      <w:r w:rsidRPr="00047D17">
        <w:rPr>
          <w:bCs/>
          <w:lang w:val="x-none" w:eastAsia="x-none"/>
        </w:rPr>
        <w:t>проведения публичных торгов по продаже объектов незавершенного строительства,</w:t>
      </w:r>
      <w:r w:rsidRPr="00047D17">
        <w:rPr>
          <w:bCs/>
          <w:lang w:eastAsia="x-none"/>
        </w:rPr>
        <w:t xml:space="preserve"> утвержденными</w:t>
      </w:r>
      <w:r w:rsidRPr="00047D17">
        <w:rPr>
          <w:bCs/>
          <w:lang w:val="x-none" w:eastAsia="x-none"/>
        </w:rPr>
        <w:t xml:space="preserve"> постановлением Правительства РФ от 03.12.2014 № 1299</w:t>
      </w:r>
      <w:r w:rsidRPr="00047D17">
        <w:rPr>
          <w:bCs/>
          <w:lang w:eastAsia="x-none"/>
        </w:rPr>
        <w:t xml:space="preserve">. </w:t>
      </w:r>
    </w:p>
    <w:p w:rsidR="009D6ED6" w:rsidRDefault="009D6ED6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Аукцион проводится путем повышения начальной (минимальной) цены предмета аукциона  на шаг аукциона. Право приобретения имущества принадлежит участнику аукциона, предложившему в ходе торгов наиболее высокую цену за объект незавершенного строительства. </w:t>
      </w:r>
      <w:proofErr w:type="gramStart"/>
      <w:r>
        <w:rPr>
          <w:rFonts w:eastAsiaTheme="minorHAnsi"/>
          <w:lang w:eastAsia="en-US"/>
        </w:rPr>
        <w:t>В случае если в аукционе участвовал только один участник или при проведении аукциона не присутствовал ни один из участников аукциона, либо если после троекратного объявления предложения о начальной цене предмета аукциона не поступило ни одно предложение о цене предмета аукциона, которое предусматривало бы более высокую цену предмета аукциона, либо если по окончании срока подачи заявок на участие в аукционе не</w:t>
      </w:r>
      <w:proofErr w:type="gramEnd"/>
      <w:r>
        <w:rPr>
          <w:rFonts w:eastAsiaTheme="minorHAnsi"/>
          <w:lang w:eastAsia="en-US"/>
        </w:rPr>
        <w:t xml:space="preserve"> подана ни одна заявка, аукцион признается несостоявшимся.</w:t>
      </w:r>
    </w:p>
    <w:p w:rsidR="009D6ED6" w:rsidRPr="00023C3F" w:rsidRDefault="009D6ED6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b/>
          <w:bCs/>
          <w:color w:val="000000"/>
          <w:u w:val="single"/>
          <w:lang w:eastAsia="en-US"/>
        </w:rPr>
      </w:pPr>
      <w:r w:rsidRPr="00023C3F">
        <w:rPr>
          <w:u w:val="single"/>
          <w:lang w:eastAsia="x-none"/>
        </w:rPr>
        <w:t>Сведения об объекте незавершенного строительства:</w:t>
      </w:r>
      <w:r w:rsidRPr="00023C3F">
        <w:rPr>
          <w:rFonts w:eastAsiaTheme="minorHAnsi"/>
          <w:b/>
          <w:bCs/>
          <w:color w:val="000000"/>
          <w:u w:val="single"/>
          <w:lang w:eastAsia="en-US"/>
        </w:rPr>
        <w:t xml:space="preserve"> </w:t>
      </w:r>
    </w:p>
    <w:p w:rsidR="009D6ED6" w:rsidRPr="00023C3F" w:rsidRDefault="009D6ED6" w:rsidP="00BF5178">
      <w:pPr>
        <w:autoSpaceDE w:val="0"/>
        <w:autoSpaceDN w:val="0"/>
        <w:adjustRightInd w:val="0"/>
        <w:ind w:firstLine="426"/>
        <w:jc w:val="both"/>
        <w:rPr>
          <w:lang w:eastAsia="x-none"/>
        </w:rPr>
      </w:pPr>
      <w:r w:rsidRPr="00023C3F">
        <w:rPr>
          <w:rFonts w:eastAsiaTheme="minorHAnsi"/>
          <w:bCs/>
          <w:color w:val="000000"/>
          <w:lang w:eastAsia="en-US"/>
        </w:rPr>
        <w:t>адрес:</w:t>
      </w:r>
      <w:r w:rsidRPr="00023C3F">
        <w:rPr>
          <w:rFonts w:eastAsiaTheme="minorHAnsi"/>
          <w:b/>
          <w:bCs/>
          <w:color w:val="000000"/>
          <w:lang w:eastAsia="en-US"/>
        </w:rPr>
        <w:t xml:space="preserve"> </w:t>
      </w:r>
      <w:r w:rsidRPr="00023C3F">
        <w:rPr>
          <w:rFonts w:eastAsiaTheme="minorHAnsi"/>
          <w:bCs/>
          <w:color w:val="000000"/>
          <w:lang w:eastAsia="en-US"/>
        </w:rPr>
        <w:t>Томская область, Томский район,</w:t>
      </w:r>
      <w:r w:rsidR="00D223A7" w:rsidRPr="00023C3F">
        <w:rPr>
          <w:rFonts w:eastAsiaTheme="minorHAnsi"/>
          <w:bCs/>
          <w:color w:val="000000"/>
          <w:lang w:eastAsia="en-US"/>
        </w:rPr>
        <w:t xml:space="preserve"> </w:t>
      </w:r>
      <w:proofErr w:type="spellStart"/>
      <w:r w:rsidR="00023C3F" w:rsidRPr="00023C3F">
        <w:rPr>
          <w:rFonts w:eastAsiaTheme="minorHAnsi"/>
          <w:bCs/>
          <w:color w:val="000000"/>
          <w:lang w:eastAsia="en-US"/>
        </w:rPr>
        <w:t>Зоркальцевское</w:t>
      </w:r>
      <w:proofErr w:type="spellEnd"/>
      <w:r w:rsidR="00D223A7" w:rsidRPr="00023C3F">
        <w:rPr>
          <w:rFonts w:eastAsiaTheme="minorHAnsi"/>
          <w:bCs/>
          <w:color w:val="000000"/>
          <w:lang w:eastAsia="en-US"/>
        </w:rPr>
        <w:t xml:space="preserve"> сельское поселение</w:t>
      </w:r>
      <w:r w:rsidRPr="00023C3F">
        <w:rPr>
          <w:rFonts w:eastAsiaTheme="minorHAnsi"/>
          <w:bCs/>
          <w:color w:val="000000"/>
          <w:lang w:eastAsia="en-US"/>
        </w:rPr>
        <w:t xml:space="preserve"> </w:t>
      </w:r>
      <w:r w:rsidR="00866BDD" w:rsidRPr="00023C3F">
        <w:rPr>
          <w:color w:val="000000"/>
        </w:rPr>
        <w:t>д</w:t>
      </w:r>
      <w:r w:rsidR="007D5823" w:rsidRPr="00023C3F">
        <w:rPr>
          <w:color w:val="000000"/>
        </w:rPr>
        <w:t xml:space="preserve">. </w:t>
      </w:r>
      <w:proofErr w:type="spellStart"/>
      <w:r w:rsidR="00023C3F" w:rsidRPr="00023C3F">
        <w:rPr>
          <w:color w:val="000000"/>
        </w:rPr>
        <w:t>Нелюбино</w:t>
      </w:r>
      <w:proofErr w:type="spellEnd"/>
      <w:r w:rsidR="007D5823" w:rsidRPr="00023C3F">
        <w:rPr>
          <w:color w:val="000000"/>
        </w:rPr>
        <w:t xml:space="preserve">, ул. </w:t>
      </w:r>
      <w:r w:rsidR="00023C3F" w:rsidRPr="00023C3F">
        <w:rPr>
          <w:color w:val="000000"/>
        </w:rPr>
        <w:t>Зеленая</w:t>
      </w:r>
      <w:r w:rsidR="007D5823" w:rsidRPr="00023C3F">
        <w:rPr>
          <w:color w:val="000000"/>
        </w:rPr>
        <w:t xml:space="preserve">, д. </w:t>
      </w:r>
      <w:r w:rsidR="00866BDD" w:rsidRPr="00023C3F">
        <w:rPr>
          <w:lang w:eastAsia="x-none"/>
        </w:rPr>
        <w:t>1а</w:t>
      </w:r>
      <w:r w:rsidRPr="00023C3F">
        <w:rPr>
          <w:lang w:eastAsia="x-none"/>
        </w:rPr>
        <w:t>;</w:t>
      </w:r>
    </w:p>
    <w:p w:rsidR="009D6ED6" w:rsidRPr="00023C3F" w:rsidRDefault="009D6ED6" w:rsidP="00BF5178">
      <w:pPr>
        <w:tabs>
          <w:tab w:val="num" w:pos="1440"/>
        </w:tabs>
        <w:ind w:firstLine="426"/>
        <w:jc w:val="both"/>
      </w:pPr>
      <w:r w:rsidRPr="00023C3F">
        <w:t xml:space="preserve">кадастровый номер: </w:t>
      </w:r>
      <w:r w:rsidR="00D460AF" w:rsidRPr="00023C3F">
        <w:rPr>
          <w:rFonts w:eastAsiaTheme="minorHAnsi"/>
          <w:bCs/>
          <w:color w:val="000000"/>
          <w:lang w:eastAsia="en-US"/>
        </w:rPr>
        <w:t>70:14:</w:t>
      </w:r>
      <w:r w:rsidR="00023C3F" w:rsidRPr="00023C3F">
        <w:rPr>
          <w:rFonts w:eastAsiaTheme="minorHAnsi"/>
          <w:bCs/>
          <w:color w:val="000000"/>
          <w:lang w:eastAsia="en-US"/>
        </w:rPr>
        <w:t>0113001</w:t>
      </w:r>
      <w:r w:rsidR="00D460AF" w:rsidRPr="00023C3F">
        <w:rPr>
          <w:rFonts w:eastAsiaTheme="minorHAnsi"/>
          <w:bCs/>
          <w:color w:val="000000"/>
          <w:lang w:eastAsia="en-US"/>
        </w:rPr>
        <w:t>:</w:t>
      </w:r>
      <w:r w:rsidR="00023C3F" w:rsidRPr="00023C3F">
        <w:t>1077</w:t>
      </w:r>
      <w:r w:rsidRPr="00023C3F">
        <w:t xml:space="preserve">; </w:t>
      </w:r>
    </w:p>
    <w:p w:rsidR="009D6ED6" w:rsidRPr="00023C3F" w:rsidRDefault="009D6ED6" w:rsidP="00BF5178">
      <w:pPr>
        <w:tabs>
          <w:tab w:val="num" w:pos="1440"/>
        </w:tabs>
        <w:ind w:firstLine="426"/>
        <w:jc w:val="both"/>
      </w:pPr>
      <w:r w:rsidRPr="00023C3F">
        <w:t xml:space="preserve">площадь застройки: </w:t>
      </w:r>
      <w:r w:rsidR="00023C3F" w:rsidRPr="00023C3F">
        <w:rPr>
          <w:rFonts w:eastAsiaTheme="minorHAnsi"/>
          <w:bCs/>
          <w:color w:val="000000"/>
          <w:lang w:eastAsia="en-US"/>
        </w:rPr>
        <w:t>157,5</w:t>
      </w:r>
      <w:r w:rsidRPr="00023C3F">
        <w:t xml:space="preserve">; </w:t>
      </w:r>
    </w:p>
    <w:p w:rsidR="009D6ED6" w:rsidRPr="00023C3F" w:rsidRDefault="009D6ED6" w:rsidP="00BF5178">
      <w:pPr>
        <w:tabs>
          <w:tab w:val="num" w:pos="1440"/>
        </w:tabs>
        <w:ind w:firstLine="426"/>
        <w:jc w:val="both"/>
      </w:pPr>
      <w:r w:rsidRPr="00023C3F">
        <w:t xml:space="preserve">степень готовности: </w:t>
      </w:r>
      <w:r w:rsidR="00023C3F" w:rsidRPr="00023C3F">
        <w:t>7</w:t>
      </w:r>
      <w:r w:rsidRPr="00023C3F">
        <w:t>%;</w:t>
      </w:r>
    </w:p>
    <w:p w:rsidR="009D6ED6" w:rsidRPr="00023C3F" w:rsidRDefault="009D6ED6" w:rsidP="00BF5178">
      <w:pPr>
        <w:autoSpaceDE w:val="0"/>
        <w:autoSpaceDN w:val="0"/>
        <w:adjustRightInd w:val="0"/>
        <w:ind w:firstLine="426"/>
        <w:jc w:val="both"/>
      </w:pPr>
      <w:r w:rsidRPr="00023C3F">
        <w:rPr>
          <w:rFonts w:eastAsiaTheme="minorHAnsi"/>
          <w:color w:val="000000"/>
          <w:lang w:eastAsia="en-US"/>
        </w:rPr>
        <w:t xml:space="preserve">сведения о правах на объект незавершенного строительства: объект незавершенного строительства принадлежит на праве собственности </w:t>
      </w:r>
      <w:proofErr w:type="spellStart"/>
      <w:r w:rsidR="00023C3F" w:rsidRPr="00023C3F">
        <w:rPr>
          <w:rFonts w:eastAsiaTheme="minorHAnsi"/>
          <w:lang w:eastAsia="en-US"/>
        </w:rPr>
        <w:t>Кравецкий</w:t>
      </w:r>
      <w:proofErr w:type="spellEnd"/>
      <w:r w:rsidR="00023C3F" w:rsidRPr="00023C3F">
        <w:rPr>
          <w:rFonts w:eastAsiaTheme="minorHAnsi"/>
          <w:lang w:eastAsia="en-US"/>
        </w:rPr>
        <w:t xml:space="preserve"> Петр Андреевич</w:t>
      </w:r>
      <w:r w:rsidRPr="00023C3F">
        <w:t>.</w:t>
      </w:r>
    </w:p>
    <w:p w:rsidR="009D6ED6" w:rsidRPr="00023C3F" w:rsidRDefault="009D6ED6" w:rsidP="00BF5178">
      <w:pPr>
        <w:tabs>
          <w:tab w:val="left" w:pos="0"/>
          <w:tab w:val="left" w:pos="567"/>
        </w:tabs>
        <w:autoSpaceDE w:val="0"/>
        <w:autoSpaceDN w:val="0"/>
        <w:ind w:firstLine="426"/>
        <w:jc w:val="both"/>
        <w:rPr>
          <w:u w:val="single"/>
          <w:lang w:val="x-none" w:eastAsia="x-none"/>
        </w:rPr>
      </w:pPr>
      <w:r w:rsidRPr="00023C3F">
        <w:rPr>
          <w:u w:val="single"/>
          <w:lang w:eastAsia="x-none"/>
        </w:rPr>
        <w:t xml:space="preserve">Сведения о </w:t>
      </w:r>
      <w:r w:rsidRPr="00023C3F">
        <w:rPr>
          <w:u w:val="single"/>
          <w:lang w:val="x-none" w:eastAsia="x-none"/>
        </w:rPr>
        <w:t>земельно</w:t>
      </w:r>
      <w:r w:rsidRPr="00023C3F">
        <w:rPr>
          <w:u w:val="single"/>
          <w:lang w:eastAsia="x-none"/>
        </w:rPr>
        <w:t>м</w:t>
      </w:r>
      <w:r w:rsidRPr="00023C3F">
        <w:rPr>
          <w:u w:val="single"/>
          <w:lang w:val="x-none" w:eastAsia="x-none"/>
        </w:rPr>
        <w:t xml:space="preserve"> участк</w:t>
      </w:r>
      <w:r w:rsidRPr="00023C3F">
        <w:rPr>
          <w:u w:val="single"/>
          <w:lang w:eastAsia="x-none"/>
        </w:rPr>
        <w:t>е, на котором расположен объект незавершенного строительства</w:t>
      </w:r>
      <w:r w:rsidRPr="00023C3F">
        <w:rPr>
          <w:u w:val="single"/>
          <w:lang w:val="x-none" w:eastAsia="x-none"/>
        </w:rPr>
        <w:t>:</w:t>
      </w:r>
    </w:p>
    <w:p w:rsidR="009D6ED6" w:rsidRPr="00023C3F" w:rsidRDefault="009D6ED6" w:rsidP="00BF5178">
      <w:pPr>
        <w:tabs>
          <w:tab w:val="num" w:pos="1440"/>
        </w:tabs>
        <w:ind w:firstLine="426"/>
        <w:jc w:val="both"/>
      </w:pPr>
      <w:r w:rsidRPr="00023C3F">
        <w:t xml:space="preserve">местоположение: </w:t>
      </w:r>
      <w:r w:rsidRPr="00023C3F">
        <w:rPr>
          <w:rFonts w:eastAsiaTheme="minorHAnsi"/>
          <w:bCs/>
          <w:color w:val="000000"/>
          <w:lang w:eastAsia="en-US"/>
        </w:rPr>
        <w:t>Томская область, Томский район</w:t>
      </w:r>
      <w:r w:rsidRPr="00023C3F">
        <w:t xml:space="preserve">, </w:t>
      </w:r>
      <w:proofErr w:type="spellStart"/>
      <w:r w:rsidR="00023C3F" w:rsidRPr="00023C3F">
        <w:rPr>
          <w:rFonts w:eastAsiaTheme="minorHAnsi"/>
          <w:bCs/>
          <w:color w:val="000000"/>
          <w:lang w:eastAsia="en-US"/>
        </w:rPr>
        <w:t>Зоркальцевское</w:t>
      </w:r>
      <w:proofErr w:type="spellEnd"/>
      <w:r w:rsidR="00023C3F" w:rsidRPr="00023C3F">
        <w:rPr>
          <w:rFonts w:eastAsiaTheme="minorHAnsi"/>
          <w:bCs/>
          <w:color w:val="000000"/>
          <w:lang w:eastAsia="en-US"/>
        </w:rPr>
        <w:t xml:space="preserve"> сельское поселение </w:t>
      </w:r>
      <w:r w:rsidR="00023C3F" w:rsidRPr="00023C3F">
        <w:rPr>
          <w:color w:val="000000"/>
        </w:rPr>
        <w:t xml:space="preserve">д. </w:t>
      </w:r>
      <w:proofErr w:type="spellStart"/>
      <w:r w:rsidR="00023C3F" w:rsidRPr="00023C3F">
        <w:rPr>
          <w:color w:val="000000"/>
        </w:rPr>
        <w:t>Нелюбино</w:t>
      </w:r>
      <w:proofErr w:type="spellEnd"/>
      <w:r w:rsidR="00023C3F" w:rsidRPr="00023C3F">
        <w:rPr>
          <w:color w:val="000000"/>
        </w:rPr>
        <w:t xml:space="preserve">, ул. Зеленая, д. </w:t>
      </w:r>
      <w:r w:rsidR="00023C3F" w:rsidRPr="00023C3F">
        <w:rPr>
          <w:lang w:eastAsia="x-none"/>
        </w:rPr>
        <w:t>1а</w:t>
      </w:r>
      <w:r w:rsidRPr="00023C3F">
        <w:t xml:space="preserve">; </w:t>
      </w:r>
    </w:p>
    <w:p w:rsidR="009D6ED6" w:rsidRPr="00023C3F" w:rsidRDefault="009D6ED6" w:rsidP="00BF5178">
      <w:pPr>
        <w:tabs>
          <w:tab w:val="num" w:pos="1440"/>
        </w:tabs>
        <w:ind w:firstLine="426"/>
        <w:jc w:val="both"/>
      </w:pPr>
      <w:r w:rsidRPr="00023C3F">
        <w:t>площадь:</w:t>
      </w:r>
      <w:r w:rsidRPr="00023C3F">
        <w:rPr>
          <w:shd w:val="clear" w:color="auto" w:fill="FFFFFF"/>
        </w:rPr>
        <w:t xml:space="preserve"> </w:t>
      </w:r>
      <w:r w:rsidR="00866BDD" w:rsidRPr="00023C3F">
        <w:rPr>
          <w:shd w:val="clear" w:color="auto" w:fill="FFFFFF"/>
        </w:rPr>
        <w:t>1 500</w:t>
      </w:r>
      <w:r w:rsidRPr="00023C3F">
        <w:t xml:space="preserve"> кв. м;</w:t>
      </w:r>
    </w:p>
    <w:p w:rsidR="009D6ED6" w:rsidRPr="00023C3F" w:rsidRDefault="009D6ED6" w:rsidP="00BF5178">
      <w:pPr>
        <w:ind w:firstLine="426"/>
        <w:jc w:val="both"/>
      </w:pPr>
      <w:r w:rsidRPr="00023C3F">
        <w:t xml:space="preserve">кадастровый номер: </w:t>
      </w:r>
      <w:r w:rsidR="00866BDD" w:rsidRPr="00023C3F">
        <w:rPr>
          <w:rFonts w:eastAsiaTheme="minorHAnsi"/>
          <w:bCs/>
          <w:color w:val="000000"/>
          <w:lang w:eastAsia="en-US"/>
        </w:rPr>
        <w:t>70:14:</w:t>
      </w:r>
      <w:r w:rsidR="00023C3F" w:rsidRPr="00023C3F">
        <w:rPr>
          <w:rFonts w:eastAsiaTheme="minorHAnsi"/>
          <w:bCs/>
          <w:color w:val="000000"/>
          <w:lang w:eastAsia="en-US"/>
        </w:rPr>
        <w:t>0113001</w:t>
      </w:r>
      <w:r w:rsidR="00866BDD" w:rsidRPr="00023C3F">
        <w:rPr>
          <w:rFonts w:eastAsiaTheme="minorHAnsi"/>
          <w:bCs/>
          <w:color w:val="000000"/>
          <w:lang w:eastAsia="en-US"/>
        </w:rPr>
        <w:t>:</w:t>
      </w:r>
      <w:r w:rsidR="00023C3F" w:rsidRPr="00023C3F">
        <w:t>489</w:t>
      </w:r>
      <w:r w:rsidRPr="00023C3F">
        <w:t xml:space="preserve">; </w:t>
      </w:r>
    </w:p>
    <w:p w:rsidR="009D6ED6" w:rsidRPr="00023C3F" w:rsidRDefault="009D6ED6" w:rsidP="00BF5178">
      <w:pPr>
        <w:tabs>
          <w:tab w:val="num" w:pos="1440"/>
        </w:tabs>
        <w:ind w:firstLine="426"/>
        <w:jc w:val="both"/>
      </w:pPr>
      <w:r w:rsidRPr="00023C3F">
        <w:t xml:space="preserve">категория земель: </w:t>
      </w:r>
      <w:r w:rsidRPr="00023C3F">
        <w:rPr>
          <w:shd w:val="clear" w:color="auto" w:fill="FFFFFF"/>
        </w:rPr>
        <w:t>земли населённых пунктов</w:t>
      </w:r>
      <w:r w:rsidRPr="00023C3F">
        <w:t>;</w:t>
      </w:r>
    </w:p>
    <w:p w:rsidR="009D6ED6" w:rsidRPr="00023C3F" w:rsidRDefault="009D6ED6" w:rsidP="00BF5178">
      <w:pPr>
        <w:tabs>
          <w:tab w:val="num" w:pos="1440"/>
        </w:tabs>
        <w:ind w:firstLine="426"/>
        <w:jc w:val="both"/>
      </w:pPr>
      <w:r w:rsidRPr="00023C3F">
        <w:t xml:space="preserve">вид разрешенного использования: для </w:t>
      </w:r>
      <w:r w:rsidR="00023C3F" w:rsidRPr="00023C3F">
        <w:rPr>
          <w:color w:val="000000"/>
        </w:rPr>
        <w:t>ведения личного подсобного хозяйства</w:t>
      </w:r>
      <w:r w:rsidRPr="00023C3F">
        <w:t>;</w:t>
      </w:r>
    </w:p>
    <w:p w:rsidR="009D6ED6" w:rsidRPr="00023C3F" w:rsidRDefault="009D6ED6" w:rsidP="00BF5178">
      <w:pPr>
        <w:ind w:firstLine="426"/>
        <w:jc w:val="both"/>
        <w:rPr>
          <w:bCs/>
        </w:rPr>
      </w:pPr>
      <w:r w:rsidRPr="00023C3F">
        <w:rPr>
          <w:color w:val="000000"/>
        </w:rPr>
        <w:t xml:space="preserve">предельные параметры застройки: </w:t>
      </w:r>
      <w:r w:rsidR="00BF5178" w:rsidRPr="00023C3F">
        <w:rPr>
          <w:color w:val="000000"/>
        </w:rPr>
        <w:t>в</w:t>
      </w:r>
      <w:r w:rsidRPr="00023C3F">
        <w:rPr>
          <w:color w:val="000000"/>
        </w:rPr>
        <w:t xml:space="preserve"> соответствии с Правилами землепользования и застройки </w:t>
      </w:r>
      <w:r w:rsidR="00CD38A8" w:rsidRPr="00023C3F">
        <w:rPr>
          <w:color w:val="000000"/>
        </w:rPr>
        <w:t xml:space="preserve">муниципального образования </w:t>
      </w:r>
      <w:r w:rsidR="00321A33">
        <w:rPr>
          <w:color w:val="000000"/>
        </w:rPr>
        <w:t>Зоркальцевского</w:t>
      </w:r>
      <w:r w:rsidRPr="00023C3F">
        <w:rPr>
          <w:color w:val="000000"/>
        </w:rPr>
        <w:t xml:space="preserve"> сельского поселения земельный участок находится в зоне </w:t>
      </w:r>
      <w:r w:rsidR="00CD38A8" w:rsidRPr="00023C3F">
        <w:rPr>
          <w:color w:val="000000"/>
        </w:rPr>
        <w:t xml:space="preserve">малоэтажной </w:t>
      </w:r>
      <w:r w:rsidR="00023C3F" w:rsidRPr="00023C3F">
        <w:rPr>
          <w:color w:val="000000"/>
        </w:rPr>
        <w:t xml:space="preserve">смешанно жилой </w:t>
      </w:r>
      <w:r w:rsidR="00E73F0B" w:rsidRPr="00023C3F">
        <w:rPr>
          <w:color w:val="000000"/>
        </w:rPr>
        <w:t xml:space="preserve">застройки </w:t>
      </w:r>
      <w:r w:rsidRPr="00023C3F">
        <w:rPr>
          <w:color w:val="000000"/>
        </w:rPr>
        <w:t xml:space="preserve"> Ж-</w:t>
      </w:r>
      <w:r w:rsidR="00023C3F" w:rsidRPr="00023C3F">
        <w:rPr>
          <w:color w:val="000000"/>
        </w:rPr>
        <w:t>3</w:t>
      </w:r>
      <w:r w:rsidRPr="00023C3F">
        <w:rPr>
          <w:color w:val="000000"/>
        </w:rPr>
        <w:t xml:space="preserve">. </w:t>
      </w:r>
    </w:p>
    <w:p w:rsidR="009D6ED6" w:rsidRPr="00023C3F" w:rsidRDefault="00CD38A8" w:rsidP="00CD38A8">
      <w:pPr>
        <w:ind w:firstLine="426"/>
        <w:jc w:val="both"/>
      </w:pPr>
      <w:r w:rsidRPr="00023C3F">
        <w:t>Максимальный процент застройки земельного участка установлен</w:t>
      </w:r>
      <w:r w:rsidR="00023C3F">
        <w:t xml:space="preserve"> 40%</w:t>
      </w:r>
      <w:r w:rsidRPr="00023C3F">
        <w:t>.</w:t>
      </w:r>
      <w:r w:rsidR="009D6ED6" w:rsidRPr="00023C3F">
        <w:t xml:space="preserve"> </w:t>
      </w:r>
    </w:p>
    <w:p w:rsidR="00BF2A0E" w:rsidRPr="00023C3F" w:rsidRDefault="00BF2A0E" w:rsidP="00CD38A8">
      <w:pPr>
        <w:ind w:firstLine="426"/>
        <w:jc w:val="both"/>
        <w:rPr>
          <w:highlight w:val="yellow"/>
        </w:rPr>
      </w:pPr>
    </w:p>
    <w:p w:rsidR="009D6ED6" w:rsidRPr="00321A33" w:rsidRDefault="009D6ED6" w:rsidP="009D6ED6">
      <w:pPr>
        <w:ind w:firstLine="426"/>
        <w:jc w:val="both"/>
      </w:pPr>
      <w:r w:rsidRPr="00321A33">
        <w:rPr>
          <w:u w:val="single"/>
        </w:rPr>
        <w:t>Сведения о суде, принявшем решение об изъятии объекта незавершенного строительства у собственника</w:t>
      </w:r>
      <w:r w:rsidRPr="00321A33">
        <w:t xml:space="preserve">: Томский </w:t>
      </w:r>
      <w:r w:rsidR="00E73F0B" w:rsidRPr="00321A33">
        <w:t>районный</w:t>
      </w:r>
      <w:r w:rsidR="00BD6215" w:rsidRPr="00321A33">
        <w:t xml:space="preserve"> </w:t>
      </w:r>
      <w:r w:rsidRPr="00321A33">
        <w:t xml:space="preserve">суд, </w:t>
      </w:r>
      <w:r w:rsidR="00AF6E62" w:rsidRPr="00321A33">
        <w:t>решение</w:t>
      </w:r>
      <w:r w:rsidR="00CB6EFB" w:rsidRPr="00321A33">
        <w:t xml:space="preserve"> вступило в силу</w:t>
      </w:r>
      <w:r w:rsidR="00BD6215" w:rsidRPr="00321A33">
        <w:t xml:space="preserve"> от </w:t>
      </w:r>
      <w:r w:rsidR="00321A33" w:rsidRPr="00321A33">
        <w:t>10</w:t>
      </w:r>
      <w:r w:rsidR="00BD6215" w:rsidRPr="00321A33">
        <w:t>.</w:t>
      </w:r>
      <w:r w:rsidR="00321A33" w:rsidRPr="00321A33">
        <w:t>11</w:t>
      </w:r>
      <w:r w:rsidR="00BD6215" w:rsidRPr="00321A33">
        <w:t xml:space="preserve">.2021 </w:t>
      </w:r>
      <w:r w:rsidRPr="00321A33">
        <w:t xml:space="preserve"> по делу  № </w:t>
      </w:r>
      <w:r w:rsidR="00321A33" w:rsidRPr="00321A33">
        <w:t>33</w:t>
      </w:r>
      <w:r w:rsidR="00BD6215" w:rsidRPr="00321A33">
        <w:t>-</w:t>
      </w:r>
      <w:r w:rsidR="00321A33" w:rsidRPr="00321A33">
        <w:t>3655</w:t>
      </w:r>
      <w:r w:rsidR="00BD6215" w:rsidRPr="00321A33">
        <w:t>/2021</w:t>
      </w:r>
      <w:r w:rsidRPr="00321A33">
        <w:t xml:space="preserve">. </w:t>
      </w:r>
    </w:p>
    <w:p w:rsidR="009D6ED6" w:rsidRPr="00BD6215" w:rsidRDefault="009D6ED6" w:rsidP="009D6ED6">
      <w:pPr>
        <w:autoSpaceDE w:val="0"/>
        <w:autoSpaceDN w:val="0"/>
        <w:adjustRightInd w:val="0"/>
        <w:ind w:firstLine="426"/>
        <w:jc w:val="both"/>
        <w:rPr>
          <w:rFonts w:eastAsiaTheme="minorHAnsi"/>
          <w:color w:val="000000"/>
          <w:lang w:eastAsia="en-US"/>
        </w:rPr>
      </w:pPr>
      <w:r w:rsidRPr="00321A33">
        <w:rPr>
          <w:u w:val="single"/>
        </w:rPr>
        <w:t xml:space="preserve">Резолютивная часть </w:t>
      </w:r>
      <w:r w:rsidR="00753AAD" w:rsidRPr="00321A33">
        <w:rPr>
          <w:u w:val="single"/>
        </w:rPr>
        <w:t>определения</w:t>
      </w:r>
      <w:r w:rsidRPr="00321A33">
        <w:rPr>
          <w:u w:val="single"/>
        </w:rPr>
        <w:t xml:space="preserve"> суда</w:t>
      </w:r>
      <w:r w:rsidRPr="00321A33">
        <w:t xml:space="preserve">: изъять у </w:t>
      </w:r>
      <w:proofErr w:type="spellStart"/>
      <w:r w:rsidR="00321A33" w:rsidRPr="00321A33">
        <w:rPr>
          <w:rFonts w:eastAsiaTheme="minorHAnsi"/>
          <w:color w:val="000000"/>
          <w:lang w:eastAsia="en-US"/>
        </w:rPr>
        <w:t>Кравецкого</w:t>
      </w:r>
      <w:proofErr w:type="spellEnd"/>
      <w:r w:rsidR="00321A33" w:rsidRPr="00321A33">
        <w:rPr>
          <w:rFonts w:eastAsiaTheme="minorHAnsi"/>
          <w:color w:val="000000"/>
          <w:lang w:eastAsia="en-US"/>
        </w:rPr>
        <w:t xml:space="preserve"> Петра Андреевича</w:t>
      </w:r>
      <w:r w:rsidR="00BD6215" w:rsidRPr="00321A33">
        <w:rPr>
          <w:rFonts w:eastAsiaTheme="minorHAnsi"/>
          <w:color w:val="000000"/>
          <w:lang w:eastAsia="en-US"/>
        </w:rPr>
        <w:t xml:space="preserve"> </w:t>
      </w:r>
      <w:r w:rsidRPr="00321A33">
        <w:t xml:space="preserve">объект незавершенного строительства с кадастровым номером </w:t>
      </w:r>
      <w:r w:rsidR="00321A33" w:rsidRPr="00321A33">
        <w:rPr>
          <w:rFonts w:eastAsiaTheme="minorHAnsi"/>
          <w:bCs/>
          <w:color w:val="000000"/>
          <w:lang w:eastAsia="en-US"/>
        </w:rPr>
        <w:t>70:14:0113001:</w:t>
      </w:r>
      <w:r w:rsidR="00321A33" w:rsidRPr="00321A33">
        <w:t>1077</w:t>
      </w:r>
      <w:r w:rsidRPr="00321A33">
        <w:rPr>
          <w:rFonts w:eastAsiaTheme="minorHAnsi"/>
          <w:bCs/>
          <w:color w:val="000000"/>
          <w:lang w:eastAsia="en-US"/>
        </w:rPr>
        <w:t xml:space="preserve">, </w:t>
      </w:r>
      <w:r w:rsidRPr="00321A33">
        <w:t xml:space="preserve">расположенный на земельном участке по </w:t>
      </w:r>
      <w:r w:rsidRPr="00321A33">
        <w:rPr>
          <w:rFonts w:eastAsiaTheme="minorHAnsi"/>
          <w:bCs/>
          <w:color w:val="000000"/>
          <w:lang w:eastAsia="en-US"/>
        </w:rPr>
        <w:t xml:space="preserve">адресу: </w:t>
      </w:r>
      <w:r w:rsidRPr="00321A33">
        <w:t>Томская область, Томский район</w:t>
      </w:r>
      <w:r w:rsidR="00321A33" w:rsidRPr="00321A33">
        <w:t xml:space="preserve">, </w:t>
      </w:r>
      <w:proofErr w:type="spellStart"/>
      <w:r w:rsidR="00321A33" w:rsidRPr="00321A33">
        <w:t>Зоркальцевское</w:t>
      </w:r>
      <w:proofErr w:type="spellEnd"/>
      <w:r w:rsidR="00321A33" w:rsidRPr="00321A33">
        <w:t xml:space="preserve"> сельское поселение</w:t>
      </w:r>
      <w:r w:rsidRPr="00321A33">
        <w:t xml:space="preserve">, </w:t>
      </w:r>
      <w:r w:rsidR="00866BDD" w:rsidRPr="00321A33">
        <w:rPr>
          <w:color w:val="000000"/>
        </w:rPr>
        <w:t>д</w:t>
      </w:r>
      <w:r w:rsidR="00AF6E62" w:rsidRPr="00321A33">
        <w:rPr>
          <w:color w:val="000000"/>
        </w:rPr>
        <w:t xml:space="preserve">. </w:t>
      </w:r>
      <w:proofErr w:type="spellStart"/>
      <w:r w:rsidR="00321A33" w:rsidRPr="00321A33">
        <w:rPr>
          <w:color w:val="000000"/>
        </w:rPr>
        <w:t>Нелюбино</w:t>
      </w:r>
      <w:proofErr w:type="spellEnd"/>
      <w:r w:rsidR="00AF6E62" w:rsidRPr="00321A33">
        <w:rPr>
          <w:color w:val="000000"/>
        </w:rPr>
        <w:t xml:space="preserve">, ул. </w:t>
      </w:r>
      <w:r w:rsidR="00321A33" w:rsidRPr="00321A33">
        <w:rPr>
          <w:color w:val="000000"/>
        </w:rPr>
        <w:t>Зеленая</w:t>
      </w:r>
      <w:r w:rsidR="00AF6E62" w:rsidRPr="00321A33">
        <w:rPr>
          <w:color w:val="000000"/>
        </w:rPr>
        <w:t xml:space="preserve">, </w:t>
      </w:r>
      <w:r w:rsidR="00866BDD" w:rsidRPr="00321A33">
        <w:t>1а</w:t>
      </w:r>
      <w:r w:rsidR="00BD6215" w:rsidRPr="00321A33">
        <w:t>,</w:t>
      </w:r>
      <w:r w:rsidRPr="00321A33">
        <w:t xml:space="preserve"> кадастровы</w:t>
      </w:r>
      <w:r w:rsidR="00BD6215" w:rsidRPr="00321A33">
        <w:t>й</w:t>
      </w:r>
      <w:r w:rsidRPr="00321A33">
        <w:t xml:space="preserve"> номер</w:t>
      </w:r>
      <w:r w:rsidRPr="00321A33">
        <w:rPr>
          <w:rFonts w:eastAsiaTheme="minorHAnsi"/>
          <w:bCs/>
          <w:color w:val="000000"/>
          <w:lang w:eastAsia="en-US"/>
        </w:rPr>
        <w:t xml:space="preserve"> </w:t>
      </w:r>
      <w:r w:rsidR="00321A33" w:rsidRPr="00321A33">
        <w:rPr>
          <w:rFonts w:eastAsiaTheme="minorHAnsi"/>
          <w:bCs/>
          <w:color w:val="000000"/>
          <w:lang w:eastAsia="en-US"/>
        </w:rPr>
        <w:t>70:14:0113001:</w:t>
      </w:r>
      <w:r w:rsidR="00321A33" w:rsidRPr="00321A33">
        <w:t>489</w:t>
      </w:r>
      <w:r w:rsidRPr="00321A33">
        <w:rPr>
          <w:rFonts w:eastAsiaTheme="minorHAnsi"/>
          <w:bCs/>
          <w:lang w:eastAsia="en-US"/>
        </w:rPr>
        <w:t xml:space="preserve">, </w:t>
      </w:r>
      <w:r w:rsidRPr="00321A33">
        <w:t>путем продажи с публичных торгов в порядке, установленном постановлением Правительства Российской Федерации от 03.12.2014 № 1299 «Об утверждении Правил проведения публичных торгов по продаже объектов незавершенного строительства».</w:t>
      </w:r>
      <w:r w:rsidRPr="00BD6215">
        <w:t xml:space="preserve"> </w:t>
      </w:r>
    </w:p>
    <w:p w:rsidR="009D6ED6" w:rsidRPr="00DD7913" w:rsidRDefault="009D6ED6" w:rsidP="009D6ED6">
      <w:pPr>
        <w:ind w:firstLine="426"/>
        <w:jc w:val="both"/>
        <w:rPr>
          <w:b/>
        </w:rPr>
      </w:pPr>
      <w:r w:rsidRPr="00A52AE0">
        <w:rPr>
          <w:u w:val="single"/>
        </w:rPr>
        <w:t>Начальная цена</w:t>
      </w:r>
      <w:r>
        <w:rPr>
          <w:u w:val="single"/>
        </w:rPr>
        <w:t xml:space="preserve"> </w:t>
      </w:r>
      <w:r w:rsidRPr="00DD7913">
        <w:rPr>
          <w:u w:val="single"/>
        </w:rPr>
        <w:t>предмета аукциона:</w:t>
      </w:r>
      <w:r w:rsidRPr="00DD7913">
        <w:rPr>
          <w:b/>
        </w:rPr>
        <w:t xml:space="preserve"> </w:t>
      </w:r>
      <w:r w:rsidR="00023C3F">
        <w:t>222 910,41</w:t>
      </w:r>
      <w:r w:rsidRPr="00DD7913">
        <w:t xml:space="preserve"> руб</w:t>
      </w:r>
      <w:r>
        <w:t>л</w:t>
      </w:r>
      <w:r w:rsidR="00CB6EFB">
        <w:t>ей</w:t>
      </w:r>
      <w:r w:rsidRPr="00DD7913">
        <w:t>.</w:t>
      </w:r>
    </w:p>
    <w:p w:rsidR="009D6ED6" w:rsidRPr="00DD7913" w:rsidRDefault="00753AAD" w:rsidP="009D6ED6">
      <w:pPr>
        <w:ind w:firstLine="426"/>
        <w:jc w:val="both"/>
        <w:rPr>
          <w:b/>
        </w:rPr>
      </w:pPr>
      <w:r w:rsidRPr="00DD7913">
        <w:rPr>
          <w:u w:val="single"/>
        </w:rPr>
        <w:t xml:space="preserve">Шаг </w:t>
      </w:r>
      <w:r w:rsidR="009D6ED6" w:rsidRPr="00DD7913">
        <w:rPr>
          <w:u w:val="single"/>
        </w:rPr>
        <w:t>аукциона:</w:t>
      </w:r>
      <w:r w:rsidR="009D6ED6" w:rsidRPr="00DD7913">
        <w:t xml:space="preserve"> </w:t>
      </w:r>
      <w:r w:rsidR="00023C3F">
        <w:t>2 229,11</w:t>
      </w:r>
      <w:r w:rsidR="009D6ED6" w:rsidRPr="00DD7913">
        <w:t xml:space="preserve"> руб</w:t>
      </w:r>
      <w:r w:rsidR="009D6ED6">
        <w:t>л</w:t>
      </w:r>
      <w:r w:rsidR="00AF6E62">
        <w:t>ей</w:t>
      </w:r>
      <w:r w:rsidR="009D6ED6" w:rsidRPr="00DD7913">
        <w:t xml:space="preserve">. </w:t>
      </w:r>
    </w:p>
    <w:p w:rsidR="009D6ED6" w:rsidRPr="001F4A24" w:rsidRDefault="009D6ED6" w:rsidP="009D6ED6">
      <w:pPr>
        <w:ind w:firstLine="426"/>
        <w:jc w:val="both"/>
        <w:rPr>
          <w:b/>
        </w:rPr>
      </w:pPr>
      <w:r w:rsidRPr="00DD7913">
        <w:rPr>
          <w:u w:val="single"/>
        </w:rPr>
        <w:t>Размер задатка</w:t>
      </w:r>
      <w:r w:rsidRPr="00CB6EFB">
        <w:rPr>
          <w:u w:val="single"/>
        </w:rPr>
        <w:t>:</w:t>
      </w:r>
      <w:r w:rsidRPr="00CB6EFB">
        <w:rPr>
          <w:b/>
        </w:rPr>
        <w:t xml:space="preserve"> </w:t>
      </w:r>
      <w:r w:rsidR="00023C3F">
        <w:t>44 582,08</w:t>
      </w:r>
      <w:r w:rsidRPr="00CB6EFB">
        <w:t xml:space="preserve"> рублей.</w:t>
      </w:r>
    </w:p>
    <w:p w:rsidR="009D6ED6" w:rsidRPr="00AD5AB2" w:rsidRDefault="009D6ED6" w:rsidP="00BF5178">
      <w:pPr>
        <w:ind w:right="-1" w:firstLine="426"/>
        <w:jc w:val="both"/>
        <w:rPr>
          <w:bCs/>
        </w:rPr>
      </w:pPr>
      <w:r w:rsidRPr="00047D17">
        <w:rPr>
          <w:bCs/>
          <w:u w:val="single"/>
          <w:lang w:eastAsia="x-none"/>
        </w:rPr>
        <w:t>М</w:t>
      </w:r>
      <w:proofErr w:type="spellStart"/>
      <w:r w:rsidRPr="00047D17">
        <w:rPr>
          <w:bCs/>
          <w:u w:val="single"/>
          <w:lang w:val="x-none" w:eastAsia="x-none"/>
        </w:rPr>
        <w:t>есто</w:t>
      </w:r>
      <w:proofErr w:type="spellEnd"/>
      <w:r w:rsidRPr="00047D17">
        <w:rPr>
          <w:bCs/>
          <w:u w:val="single"/>
          <w:lang w:eastAsia="x-none"/>
        </w:rPr>
        <w:t>, дата, в</w:t>
      </w:r>
      <w:proofErr w:type="spellStart"/>
      <w:r w:rsidRPr="00047D17">
        <w:rPr>
          <w:bCs/>
          <w:u w:val="single"/>
          <w:lang w:val="x-none" w:eastAsia="x-none"/>
        </w:rPr>
        <w:t>ремя</w:t>
      </w:r>
      <w:proofErr w:type="spellEnd"/>
      <w:r w:rsidRPr="00047D17">
        <w:rPr>
          <w:bCs/>
          <w:u w:val="single"/>
          <w:lang w:val="x-none" w:eastAsia="x-none"/>
        </w:rPr>
        <w:t xml:space="preserve"> и порядок приема заявок:</w:t>
      </w:r>
      <w:r w:rsidRPr="00047D17">
        <w:rPr>
          <w:bCs/>
          <w:lang w:val="x-none" w:eastAsia="x-none"/>
        </w:rPr>
        <w:t xml:space="preserve"> </w:t>
      </w:r>
      <w:r w:rsidRPr="00AD5AB2">
        <w:t xml:space="preserve">претендент представляет организатору аукциона при личном обращении или через своего представителя заявку </w:t>
      </w:r>
      <w:r w:rsidRPr="00AD5AB2">
        <w:rPr>
          <w:bCs/>
        </w:rPr>
        <w:t xml:space="preserve">на участие в аукционе на бумажном </w:t>
      </w:r>
      <w:r w:rsidRPr="00AD5AB2">
        <w:rPr>
          <w:bCs/>
        </w:rPr>
        <w:lastRenderedPageBreak/>
        <w:t xml:space="preserve">носителе по утвержденной форме. Заявки принимаются ежедневно с 9-00 до 16-00 часов (перерыв с 12-30 до 13-30 часов), кроме выходных и праздничных дней, по адресу: Томская область, г. Томск, ул. Карла Маркса, 56, </w:t>
      </w:r>
      <w:r>
        <w:rPr>
          <w:bCs/>
        </w:rPr>
        <w:t>7</w:t>
      </w:r>
      <w:r w:rsidRPr="00AD5AB2">
        <w:rPr>
          <w:bCs/>
        </w:rPr>
        <w:t xml:space="preserve"> этаж, </w:t>
      </w:r>
      <w:proofErr w:type="spellStart"/>
      <w:r w:rsidRPr="00AD5AB2">
        <w:rPr>
          <w:bCs/>
        </w:rPr>
        <w:t>каб</w:t>
      </w:r>
      <w:proofErr w:type="spellEnd"/>
      <w:r>
        <w:rPr>
          <w:bCs/>
        </w:rPr>
        <w:t>.</w:t>
      </w:r>
      <w:r w:rsidRPr="00AD5AB2">
        <w:rPr>
          <w:bCs/>
        </w:rPr>
        <w:t xml:space="preserve"> №</w:t>
      </w:r>
      <w:r>
        <w:rPr>
          <w:bCs/>
        </w:rPr>
        <w:t>701</w:t>
      </w:r>
      <w:r w:rsidRPr="00AD5AB2">
        <w:rPr>
          <w:bCs/>
        </w:rPr>
        <w:t xml:space="preserve">. </w:t>
      </w:r>
    </w:p>
    <w:p w:rsidR="009D6ED6" w:rsidRPr="009A2C70" w:rsidRDefault="009D6ED6" w:rsidP="00BF5178">
      <w:pPr>
        <w:pStyle w:val="af3"/>
        <w:shd w:val="clear" w:color="auto" w:fill="FFFFFF"/>
        <w:spacing w:before="0" w:beforeAutospacing="0" w:after="0" w:afterAutospacing="0"/>
        <w:ind w:firstLine="426"/>
        <w:jc w:val="both"/>
      </w:pPr>
      <w:r w:rsidRPr="00AD5AB2">
        <w:t>Дата начала приема заявок</w:t>
      </w:r>
      <w:r w:rsidRPr="008506E8">
        <w:t>: </w:t>
      </w:r>
      <w:r w:rsidR="009A2C70" w:rsidRPr="009A2C70">
        <w:rPr>
          <w:b/>
          <w:bCs/>
        </w:rPr>
        <w:t>03</w:t>
      </w:r>
      <w:r w:rsidRPr="009A2C70">
        <w:rPr>
          <w:b/>
          <w:bCs/>
        </w:rPr>
        <w:t>.</w:t>
      </w:r>
      <w:r w:rsidR="00C41FDB" w:rsidRPr="009A2C70">
        <w:rPr>
          <w:b/>
          <w:bCs/>
        </w:rPr>
        <w:t>0</w:t>
      </w:r>
      <w:r w:rsidR="009A2C70" w:rsidRPr="009A2C70">
        <w:rPr>
          <w:b/>
          <w:bCs/>
        </w:rPr>
        <w:t>2</w:t>
      </w:r>
      <w:r w:rsidRPr="009A2C70">
        <w:rPr>
          <w:b/>
          <w:bCs/>
        </w:rPr>
        <w:t>.202</w:t>
      </w:r>
      <w:r w:rsidR="009A2C70" w:rsidRPr="009A2C70">
        <w:rPr>
          <w:b/>
          <w:bCs/>
        </w:rPr>
        <w:t>3</w:t>
      </w:r>
      <w:r w:rsidRPr="009A2C70">
        <w:rPr>
          <w:b/>
          <w:bCs/>
        </w:rPr>
        <w:t>.</w:t>
      </w:r>
    </w:p>
    <w:p w:rsidR="009D6ED6" w:rsidRPr="00AD5AB2" w:rsidRDefault="009D6ED6" w:rsidP="00BF5178">
      <w:pPr>
        <w:pStyle w:val="af3"/>
        <w:shd w:val="clear" w:color="auto" w:fill="FFFFFF"/>
        <w:spacing w:before="0" w:beforeAutospacing="0" w:after="0" w:afterAutospacing="0"/>
        <w:ind w:firstLine="426"/>
        <w:jc w:val="both"/>
      </w:pPr>
      <w:r w:rsidRPr="009A2C70">
        <w:t>Дата окончания приема заявок: </w:t>
      </w:r>
      <w:r w:rsidR="009A2C70" w:rsidRPr="009A2C70">
        <w:rPr>
          <w:b/>
          <w:bCs/>
        </w:rPr>
        <w:t>06</w:t>
      </w:r>
      <w:r w:rsidR="00084C8B" w:rsidRPr="009A2C70">
        <w:rPr>
          <w:b/>
          <w:bCs/>
        </w:rPr>
        <w:t>.</w:t>
      </w:r>
      <w:r w:rsidR="009A2C70" w:rsidRPr="009A2C70">
        <w:rPr>
          <w:b/>
          <w:bCs/>
        </w:rPr>
        <w:t>03</w:t>
      </w:r>
      <w:r w:rsidRPr="009A2C70">
        <w:rPr>
          <w:b/>
          <w:bCs/>
        </w:rPr>
        <w:t>.202</w:t>
      </w:r>
      <w:r w:rsidR="009A2C70" w:rsidRPr="009A2C70">
        <w:rPr>
          <w:b/>
          <w:bCs/>
        </w:rPr>
        <w:t>3</w:t>
      </w:r>
      <w:r w:rsidRPr="009A2C70">
        <w:rPr>
          <w:b/>
          <w:bCs/>
        </w:rPr>
        <w:t>.</w:t>
      </w:r>
    </w:p>
    <w:p w:rsidR="009D6ED6" w:rsidRDefault="009D6ED6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Заявки на участие в аукционе, полученные после окончания установленного срока их приема, не рассматриваются и в тот же день возвращаются заявителям, при этом организатор аукциона возвращает указанным заявителям задаток в течение 5 рабочих дней </w:t>
      </w:r>
      <w:proofErr w:type="gramStart"/>
      <w:r>
        <w:rPr>
          <w:rFonts w:eastAsiaTheme="minorHAnsi"/>
          <w:lang w:eastAsia="en-US"/>
        </w:rPr>
        <w:t>с даты подписания</w:t>
      </w:r>
      <w:proofErr w:type="gramEnd"/>
      <w:r>
        <w:rPr>
          <w:rFonts w:eastAsiaTheme="minorHAnsi"/>
          <w:lang w:eastAsia="en-US"/>
        </w:rPr>
        <w:t xml:space="preserve"> протокола о результатах аукциона.</w:t>
      </w:r>
    </w:p>
    <w:p w:rsidR="009D6ED6" w:rsidRDefault="009D6ED6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Заявитель вправе отозвать заявку на участие в аукционе в любое время до установленных даты и времени начала рассмотрения заявок. Организатор аукциона обязан вернуть задаток указанному заявителю в течение 5 рабочих дней </w:t>
      </w:r>
      <w:proofErr w:type="gramStart"/>
      <w:r>
        <w:rPr>
          <w:rFonts w:eastAsiaTheme="minorHAnsi"/>
          <w:lang w:eastAsia="en-US"/>
        </w:rPr>
        <w:t>с даты получения</w:t>
      </w:r>
      <w:proofErr w:type="gramEnd"/>
      <w:r>
        <w:rPr>
          <w:rFonts w:eastAsiaTheme="minorHAnsi"/>
          <w:lang w:eastAsia="en-US"/>
        </w:rPr>
        <w:t xml:space="preserve"> организатором аукциона уведомления об отзыве заявки на участие в аукционе.</w:t>
      </w:r>
    </w:p>
    <w:p w:rsidR="009D6ED6" w:rsidRPr="00047D17" w:rsidRDefault="009D6ED6" w:rsidP="00BF5178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047D17">
        <w:rPr>
          <w:bCs/>
          <w:iCs/>
        </w:rPr>
        <w:t>Ознакомиться с формой заявки,  иными документами можно по месту приема заявок или на сайте:</w:t>
      </w:r>
      <w:r w:rsidRPr="00047D17">
        <w:rPr>
          <w:bCs/>
          <w:i/>
          <w:iCs/>
        </w:rPr>
        <w:t xml:space="preserve"> </w:t>
      </w:r>
      <w:r w:rsidRPr="007321FF">
        <w:rPr>
          <w:bCs/>
          <w:color w:val="0000FF"/>
          <w:u w:val="single"/>
          <w:lang w:val="en-US"/>
        </w:rPr>
        <w:t>http</w:t>
      </w:r>
      <w:r w:rsidRPr="007321FF">
        <w:rPr>
          <w:bCs/>
          <w:color w:val="0000FF"/>
          <w:u w:val="single"/>
        </w:rPr>
        <w:t>://</w:t>
      </w:r>
      <w:r w:rsidRPr="007321FF">
        <w:rPr>
          <w:bCs/>
          <w:color w:val="0000FF"/>
          <w:u w:val="single"/>
          <w:lang w:val="en-US"/>
        </w:rPr>
        <w:t>www</w:t>
      </w:r>
      <w:r w:rsidRPr="007321FF">
        <w:rPr>
          <w:bCs/>
          <w:color w:val="0000FF"/>
          <w:u w:val="single"/>
        </w:rPr>
        <w:t>.</w:t>
      </w:r>
      <w:proofErr w:type="spellStart"/>
      <w:r w:rsidRPr="007321FF">
        <w:rPr>
          <w:bCs/>
          <w:color w:val="0000FF"/>
          <w:u w:val="single"/>
          <w:lang w:val="en-US"/>
        </w:rPr>
        <w:t>tradm</w:t>
      </w:r>
      <w:proofErr w:type="spellEnd"/>
      <w:r w:rsidRPr="007321FF">
        <w:rPr>
          <w:bCs/>
          <w:color w:val="0000FF"/>
          <w:u w:val="single"/>
        </w:rPr>
        <w:t>.</w:t>
      </w:r>
      <w:proofErr w:type="spellStart"/>
      <w:r w:rsidRPr="007321FF">
        <w:rPr>
          <w:bCs/>
          <w:color w:val="0000FF"/>
          <w:u w:val="single"/>
          <w:lang w:val="en-US"/>
        </w:rPr>
        <w:t>ru</w:t>
      </w:r>
      <w:proofErr w:type="spellEnd"/>
      <w:r w:rsidRPr="007321FF">
        <w:rPr>
          <w:bCs/>
          <w:color w:val="0000FF"/>
          <w:u w:val="single"/>
        </w:rPr>
        <w:t>/</w:t>
      </w:r>
      <w:r w:rsidRPr="00047D17">
        <w:rPr>
          <w:bCs/>
        </w:rPr>
        <w:t xml:space="preserve">, </w:t>
      </w:r>
      <w:hyperlink r:id="rId7" w:history="1">
        <w:r w:rsidRPr="00047D17">
          <w:rPr>
            <w:bCs/>
            <w:color w:val="0000FF"/>
            <w:u w:val="single"/>
            <w:lang w:val="en-US"/>
          </w:rPr>
          <w:t>www</w:t>
        </w:r>
        <w:r w:rsidRPr="00047D17">
          <w:rPr>
            <w:bCs/>
            <w:color w:val="0000FF"/>
            <w:u w:val="single"/>
          </w:rPr>
          <w:t>.</w:t>
        </w:r>
        <w:proofErr w:type="spellStart"/>
        <w:r w:rsidRPr="00047D17">
          <w:rPr>
            <w:bCs/>
            <w:color w:val="0000FF"/>
            <w:u w:val="single"/>
            <w:lang w:val="en-US"/>
          </w:rPr>
          <w:t>torgi</w:t>
        </w:r>
        <w:proofErr w:type="spellEnd"/>
        <w:r w:rsidRPr="00047D17">
          <w:rPr>
            <w:bCs/>
            <w:color w:val="0000FF"/>
            <w:u w:val="single"/>
          </w:rPr>
          <w:t>.</w:t>
        </w:r>
        <w:proofErr w:type="spellStart"/>
        <w:r w:rsidRPr="00047D17">
          <w:rPr>
            <w:bCs/>
            <w:color w:val="0000FF"/>
            <w:u w:val="single"/>
            <w:lang w:val="en-US"/>
          </w:rPr>
          <w:t>gov</w:t>
        </w:r>
        <w:proofErr w:type="spellEnd"/>
        <w:r w:rsidRPr="00047D17">
          <w:rPr>
            <w:bCs/>
            <w:color w:val="0000FF"/>
            <w:u w:val="single"/>
          </w:rPr>
          <w:t>.</w:t>
        </w:r>
        <w:proofErr w:type="spellStart"/>
        <w:r w:rsidRPr="00047D17">
          <w:rPr>
            <w:bCs/>
            <w:color w:val="0000FF"/>
            <w:u w:val="single"/>
            <w:lang w:val="en-US"/>
          </w:rPr>
          <w:t>ru</w:t>
        </w:r>
        <w:proofErr w:type="spellEnd"/>
      </w:hyperlink>
      <w:r w:rsidRPr="00047D17">
        <w:rPr>
          <w:bCs/>
        </w:rPr>
        <w:t xml:space="preserve">. </w:t>
      </w:r>
    </w:p>
    <w:p w:rsidR="009D6ED6" w:rsidRPr="00CA4F7A" w:rsidRDefault="009D6ED6" w:rsidP="00BF5178">
      <w:pPr>
        <w:autoSpaceDE w:val="0"/>
        <w:autoSpaceDN w:val="0"/>
        <w:ind w:firstLine="426"/>
        <w:jc w:val="both"/>
        <w:rPr>
          <w:bCs/>
          <w:lang w:eastAsia="x-none"/>
        </w:rPr>
      </w:pPr>
      <w:r w:rsidRPr="00CA4F7A">
        <w:t>Дата и время начала рассмотрения заявок</w:t>
      </w:r>
      <w:r w:rsidRPr="00C27557">
        <w:t>:</w:t>
      </w:r>
      <w:r w:rsidRPr="00C27557">
        <w:rPr>
          <w:bCs/>
          <w:lang w:eastAsia="x-none"/>
        </w:rPr>
        <w:t xml:space="preserve"> </w:t>
      </w:r>
      <w:r w:rsidR="009A2C70" w:rsidRPr="009A2C70">
        <w:rPr>
          <w:b/>
          <w:bCs/>
          <w:lang w:eastAsia="x-none"/>
        </w:rPr>
        <w:t>10</w:t>
      </w:r>
      <w:r w:rsidR="00084C8B" w:rsidRPr="009A2C70">
        <w:rPr>
          <w:b/>
          <w:bCs/>
          <w:lang w:eastAsia="x-none"/>
        </w:rPr>
        <w:t>.</w:t>
      </w:r>
      <w:r w:rsidR="009A2C70" w:rsidRPr="009A2C70">
        <w:rPr>
          <w:b/>
          <w:bCs/>
          <w:lang w:eastAsia="x-none"/>
        </w:rPr>
        <w:t>03</w:t>
      </w:r>
      <w:r w:rsidRPr="009A2C70">
        <w:rPr>
          <w:b/>
          <w:bCs/>
          <w:lang w:eastAsia="x-none"/>
        </w:rPr>
        <w:t>.202</w:t>
      </w:r>
      <w:r w:rsidR="009A2C70" w:rsidRPr="009A2C70">
        <w:rPr>
          <w:b/>
          <w:bCs/>
          <w:lang w:eastAsia="x-none"/>
        </w:rPr>
        <w:t>3</w:t>
      </w:r>
      <w:r w:rsidRPr="00CA4F7A">
        <w:rPr>
          <w:b/>
          <w:bCs/>
          <w:lang w:eastAsia="x-none"/>
        </w:rPr>
        <w:t xml:space="preserve"> </w:t>
      </w:r>
      <w:r w:rsidRPr="00CA4F7A">
        <w:rPr>
          <w:bCs/>
          <w:lang w:eastAsia="x-none"/>
        </w:rPr>
        <w:t>в 11:00 часов.</w:t>
      </w:r>
    </w:p>
    <w:p w:rsidR="009D6ED6" w:rsidRPr="007C602D" w:rsidRDefault="009D6ED6" w:rsidP="00BF5178">
      <w:pPr>
        <w:autoSpaceDE w:val="0"/>
        <w:ind w:firstLine="426"/>
        <w:jc w:val="both"/>
      </w:pPr>
      <w:r w:rsidRPr="00047D17">
        <w:rPr>
          <w:rFonts w:eastAsia="Calibri"/>
          <w:lang w:eastAsia="en-US"/>
        </w:rPr>
        <w:t xml:space="preserve">Подать заявку на участие в аукционе может лицо, которое вправе приобрести объект незавершенного строительства в собственность (далее - заявитель). </w:t>
      </w:r>
      <w:r w:rsidRPr="00C354CD">
        <w:rPr>
          <w:shd w:val="clear" w:color="auto" w:fill="FFFFFF"/>
        </w:rPr>
        <w:t>В</w:t>
      </w:r>
      <w:r w:rsidRPr="00C354CD">
        <w:t xml:space="preserve"> </w:t>
      </w:r>
      <w:r w:rsidRPr="00C354CD">
        <w:rPr>
          <w:bCs/>
          <w:iCs/>
        </w:rPr>
        <w:t xml:space="preserve">публичных торгах не могут участвовать </w:t>
      </w:r>
      <w:r>
        <w:rPr>
          <w:bCs/>
          <w:iCs/>
        </w:rPr>
        <w:t>собственник объекта незавершенного строительства</w:t>
      </w:r>
      <w:r w:rsidRPr="00C354CD">
        <w:rPr>
          <w:bCs/>
          <w:iCs/>
        </w:rPr>
        <w:t>, организации, на которые возложены оценка и реализация имущества должника, и работники указанных организаций, должностные лица органов государственной власти, органов местного самоуправления, чье участие в торгах может оказать влияние на условия и результаты торгов, а также члены семей соответствующих физических лиц.</w:t>
      </w:r>
    </w:p>
    <w:p w:rsidR="009D6ED6" w:rsidRPr="00C354CD" w:rsidRDefault="009D6ED6" w:rsidP="00BF5178">
      <w:pPr>
        <w:ind w:firstLine="426"/>
        <w:jc w:val="both"/>
        <w:rPr>
          <w:rFonts w:eastAsiaTheme="minorHAnsi"/>
          <w:u w:val="single"/>
          <w:lang w:eastAsia="en-US"/>
        </w:rPr>
      </w:pPr>
      <w:r w:rsidRPr="00C354CD">
        <w:rPr>
          <w:rFonts w:eastAsiaTheme="minorHAnsi"/>
          <w:u w:val="single"/>
          <w:lang w:eastAsia="en-US"/>
        </w:rPr>
        <w:t>Для участия в аукционе заявитель представляет следующие документы:</w:t>
      </w:r>
    </w:p>
    <w:p w:rsidR="000D3EC0" w:rsidRPr="00047D17" w:rsidRDefault="000D3EC0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 w:rsidRPr="00047D17">
        <w:rPr>
          <w:rFonts w:eastAsiaTheme="minorHAnsi"/>
          <w:lang w:eastAsia="en-US"/>
        </w:rPr>
        <w:t>а) заявка на участие в аукционе по установленной в извещении о проведен</w:t>
      </w:r>
      <w:proofErr w:type="gramStart"/>
      <w:r w:rsidRPr="00047D17">
        <w:rPr>
          <w:rFonts w:eastAsiaTheme="minorHAnsi"/>
          <w:lang w:eastAsia="en-US"/>
        </w:rPr>
        <w:t>ии ау</w:t>
      </w:r>
      <w:proofErr w:type="gramEnd"/>
      <w:r w:rsidRPr="00047D17">
        <w:rPr>
          <w:rFonts w:eastAsiaTheme="minorHAnsi"/>
          <w:lang w:eastAsia="en-US"/>
        </w:rPr>
        <w:t>кциона форме;</w:t>
      </w:r>
    </w:p>
    <w:p w:rsidR="000D3EC0" w:rsidRPr="00047D17" w:rsidRDefault="000D3EC0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 w:rsidRPr="00047D17">
        <w:rPr>
          <w:rFonts w:eastAsiaTheme="minorHAnsi"/>
          <w:lang w:eastAsia="en-US"/>
        </w:rPr>
        <w:t>б) копии документов, удостоверяющих личность заявителя (для граждан);</w:t>
      </w:r>
    </w:p>
    <w:p w:rsidR="000D3EC0" w:rsidRPr="00047D17" w:rsidRDefault="000D3EC0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 w:rsidRPr="00047D17">
        <w:rPr>
          <w:rFonts w:eastAsiaTheme="minorHAnsi"/>
          <w:lang w:eastAsia="en-US"/>
        </w:rPr>
        <w:t>в)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государства, если заявителем является иностранное юридическое лицо;</w:t>
      </w:r>
    </w:p>
    <w:p w:rsidR="000D3EC0" w:rsidRPr="00047D17" w:rsidRDefault="000D3EC0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 w:rsidRPr="00047D17">
        <w:rPr>
          <w:rFonts w:eastAsiaTheme="minorHAnsi"/>
          <w:lang w:eastAsia="en-US"/>
        </w:rPr>
        <w:t xml:space="preserve">г) документ, подтверждающий полномочия лица на осуществление действий от имени заявителя - юридического лица (копия решения о назначении или об избрании физического лица на должность, в соответствии с которым такое лицо обладает правом действовать от имени заявителя без доверенности (далее - руководитель заявителя). </w:t>
      </w:r>
      <w:proofErr w:type="gramStart"/>
      <w:r w:rsidRPr="00047D17">
        <w:rPr>
          <w:rFonts w:eastAsiaTheme="minorHAnsi"/>
          <w:lang w:eastAsia="en-US"/>
        </w:rPr>
        <w:t>В случае если от имени заявителя действует иное лицо, заявка на участие в аукционе должна содержать также доверенность на осуществление действий от имени заявителя, заверенную печатью заявителя и подписанную руководителем заявителя или уполномоченным этим руководителем лицом (для юридических лиц), либо нотариально удостоверенную доверенность от физического лица, либо нотариально заверенную копию такой доверенности.</w:t>
      </w:r>
      <w:proofErr w:type="gramEnd"/>
      <w:r w:rsidRPr="00047D17">
        <w:rPr>
          <w:rFonts w:eastAsiaTheme="minorHAnsi"/>
          <w:lang w:eastAsia="en-US"/>
        </w:rPr>
        <w:t xml:space="preserve"> В случае если указанная доверенность подписана лицом, уполномоченным руководителем заявителя, заявка на участие в аукционе должна содержать также документ, подтверждающий полномочия такого лица;</w:t>
      </w:r>
    </w:p>
    <w:p w:rsidR="000D3EC0" w:rsidRPr="00047D17" w:rsidRDefault="000D3EC0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 w:rsidRPr="00047D17">
        <w:rPr>
          <w:rFonts w:eastAsiaTheme="minorHAnsi"/>
          <w:lang w:eastAsia="en-US"/>
        </w:rPr>
        <w:t>д) документы, подтверждающие внесение задатка.</w:t>
      </w:r>
    </w:p>
    <w:p w:rsidR="000D3EC0" w:rsidRPr="00047D17" w:rsidRDefault="000D3EC0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u w:val="single"/>
          <w:lang w:eastAsia="en-US"/>
        </w:rPr>
      </w:pPr>
      <w:r w:rsidRPr="00047D17">
        <w:rPr>
          <w:rFonts w:eastAsiaTheme="minorHAnsi"/>
          <w:u w:val="single"/>
          <w:lang w:eastAsia="en-US"/>
        </w:rPr>
        <w:t>Заявитель не допускается к участию в аукционе в следующих случаях:</w:t>
      </w:r>
    </w:p>
    <w:p w:rsidR="000D3EC0" w:rsidRPr="00047D17" w:rsidRDefault="000D3EC0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 w:rsidRPr="00047D17">
        <w:rPr>
          <w:rFonts w:eastAsiaTheme="minorHAnsi"/>
          <w:lang w:eastAsia="en-US"/>
        </w:rPr>
        <w:t>- непредставление необходимых для участия в аукционе документов или представление недостоверных сведений;</w:t>
      </w:r>
    </w:p>
    <w:p w:rsidR="000D3EC0" w:rsidRPr="00047D17" w:rsidRDefault="000D3EC0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 w:rsidRPr="00047D17">
        <w:rPr>
          <w:rFonts w:eastAsiaTheme="minorHAnsi"/>
          <w:lang w:eastAsia="en-US"/>
        </w:rPr>
        <w:t xml:space="preserve">- </w:t>
      </w:r>
      <w:proofErr w:type="spellStart"/>
      <w:r w:rsidRPr="00047D17">
        <w:rPr>
          <w:rFonts w:eastAsiaTheme="minorHAnsi"/>
          <w:lang w:eastAsia="en-US"/>
        </w:rPr>
        <w:t>непоступление</w:t>
      </w:r>
      <w:proofErr w:type="spellEnd"/>
      <w:r w:rsidRPr="00047D17">
        <w:rPr>
          <w:rFonts w:eastAsiaTheme="minorHAnsi"/>
          <w:lang w:eastAsia="en-US"/>
        </w:rPr>
        <w:t xml:space="preserve"> задатка на дату рассмотрения заявок на участие в аукционе;</w:t>
      </w:r>
    </w:p>
    <w:p w:rsidR="000D3EC0" w:rsidRPr="00047D17" w:rsidRDefault="000D3EC0" w:rsidP="00BF5178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 w:rsidRPr="00047D17">
        <w:rPr>
          <w:rFonts w:eastAsiaTheme="minorHAnsi"/>
          <w:lang w:eastAsia="en-US"/>
        </w:rPr>
        <w:t>- подача заявки лицом, не уполномоченным на осуществление таких действий.</w:t>
      </w:r>
    </w:p>
    <w:p w:rsidR="001F4A24" w:rsidRDefault="000D3EC0" w:rsidP="00BF5178">
      <w:pPr>
        <w:tabs>
          <w:tab w:val="left" w:pos="1134"/>
          <w:tab w:val="left" w:pos="1276"/>
        </w:tabs>
        <w:suppressAutoHyphens/>
        <w:autoSpaceDN w:val="0"/>
        <w:ind w:firstLine="426"/>
        <w:jc w:val="both"/>
        <w:textAlignment w:val="baseline"/>
        <w:outlineLvl w:val="0"/>
      </w:pPr>
      <w:r w:rsidRPr="00047D17">
        <w:rPr>
          <w:bCs/>
          <w:u w:val="single"/>
        </w:rPr>
        <w:t>Для участия в аукционе с</w:t>
      </w:r>
      <w:r w:rsidRPr="00047D17">
        <w:rPr>
          <w:u w:val="single"/>
        </w:rPr>
        <w:t>умма задатка перечисляется по следующим реквизитам</w:t>
      </w:r>
      <w:r w:rsidRPr="00BF5178">
        <w:t>:</w:t>
      </w:r>
      <w:r w:rsidRPr="00047D17">
        <w:rPr>
          <w:b/>
        </w:rPr>
        <w:t xml:space="preserve"> </w:t>
      </w:r>
    </w:p>
    <w:p w:rsidR="009D6ED6" w:rsidRDefault="001F4A24" w:rsidP="009D6ED6">
      <w:pPr>
        <w:tabs>
          <w:tab w:val="left" w:pos="1134"/>
          <w:tab w:val="left" w:pos="1276"/>
        </w:tabs>
        <w:suppressAutoHyphens/>
        <w:autoSpaceDN w:val="0"/>
        <w:jc w:val="both"/>
        <w:textAlignment w:val="baseline"/>
        <w:outlineLvl w:val="0"/>
      </w:pPr>
      <w:r w:rsidRPr="001F4A24">
        <w:t>ИНН 7014044522 КПП 701401001, л/счет ЛС3100902125 в Управлении финансов Администрации Томского района, ЕКС 40102810245370000058 ОТДЕЛЕНИЕ ТОМСК БАНКА РОССИИ//УФК по Томской области г. Томск, номер казначейского счета 03232643696540006500, наименование ТОФК: Управление Федерального казначейства по Томской области, БИК ТОФК 016902004, ОКТМО 69654000. Назначение платежа</w:t>
      </w:r>
      <w:r w:rsidRPr="00BD6215">
        <w:t xml:space="preserve">: </w:t>
      </w:r>
      <w:r w:rsidR="009D6ED6" w:rsidRPr="00BD6215">
        <w:t xml:space="preserve">«Задаток на участие в аукционе за объект незавершенного строительства по адресу: </w:t>
      </w:r>
      <w:r w:rsidR="00866BDD">
        <w:rPr>
          <w:rFonts w:eastAsiaTheme="minorHAnsi"/>
          <w:bCs/>
          <w:color w:val="000000"/>
          <w:lang w:eastAsia="en-US"/>
        </w:rPr>
        <w:t>д</w:t>
      </w:r>
      <w:r w:rsidR="001A094B" w:rsidRPr="00BD6215">
        <w:rPr>
          <w:rFonts w:eastAsiaTheme="minorHAnsi"/>
          <w:bCs/>
          <w:color w:val="000000"/>
          <w:lang w:eastAsia="en-US"/>
        </w:rPr>
        <w:t xml:space="preserve">. </w:t>
      </w:r>
      <w:proofErr w:type="spellStart"/>
      <w:r w:rsidR="00023C3F">
        <w:rPr>
          <w:rFonts w:eastAsiaTheme="minorHAnsi"/>
          <w:bCs/>
          <w:color w:val="000000"/>
          <w:lang w:eastAsia="en-US"/>
        </w:rPr>
        <w:t>Нелюбино</w:t>
      </w:r>
      <w:proofErr w:type="spellEnd"/>
      <w:r w:rsidR="001A094B" w:rsidRPr="00BD6215">
        <w:rPr>
          <w:rFonts w:eastAsiaTheme="minorHAnsi"/>
          <w:bCs/>
          <w:color w:val="000000"/>
          <w:lang w:eastAsia="en-US"/>
        </w:rPr>
        <w:t xml:space="preserve">, ул. </w:t>
      </w:r>
      <w:proofErr w:type="gramStart"/>
      <w:r w:rsidR="00023C3F">
        <w:rPr>
          <w:rFonts w:eastAsiaTheme="minorHAnsi"/>
          <w:bCs/>
          <w:color w:val="000000"/>
          <w:lang w:eastAsia="en-US"/>
        </w:rPr>
        <w:t>Зеленая</w:t>
      </w:r>
      <w:proofErr w:type="gramEnd"/>
      <w:r w:rsidR="001A094B" w:rsidRPr="00BD6215">
        <w:rPr>
          <w:rFonts w:eastAsiaTheme="minorHAnsi"/>
          <w:bCs/>
          <w:color w:val="000000"/>
          <w:lang w:eastAsia="en-US"/>
        </w:rPr>
        <w:t xml:space="preserve">, </w:t>
      </w:r>
      <w:r w:rsidR="00866BDD">
        <w:rPr>
          <w:rFonts w:eastAsiaTheme="minorHAnsi"/>
          <w:bCs/>
          <w:color w:val="000000"/>
          <w:lang w:eastAsia="en-US"/>
        </w:rPr>
        <w:t>1а</w:t>
      </w:r>
      <w:r w:rsidR="009D6ED6" w:rsidRPr="00BD6215">
        <w:rPr>
          <w:rFonts w:eastAsiaTheme="minorHAnsi"/>
          <w:bCs/>
          <w:color w:val="000000"/>
          <w:lang w:eastAsia="en-US"/>
        </w:rPr>
        <w:t>»</w:t>
      </w:r>
      <w:r w:rsidR="009D6ED6" w:rsidRPr="00BD6215">
        <w:t>.</w:t>
      </w:r>
    </w:p>
    <w:p w:rsidR="009D6ED6" w:rsidRDefault="009D6ED6" w:rsidP="00BF5178">
      <w:pPr>
        <w:ind w:firstLine="426"/>
        <w:jc w:val="both"/>
        <w:rPr>
          <w:u w:val="single"/>
        </w:rPr>
      </w:pPr>
      <w:r w:rsidRPr="00B145FD">
        <w:lastRenderedPageBreak/>
        <w:t xml:space="preserve">Задаток должен поступить на счет организатора аукциона </w:t>
      </w:r>
      <w:r w:rsidRPr="00CA4F7A">
        <w:t xml:space="preserve">до </w:t>
      </w:r>
      <w:r w:rsidR="009A2C70" w:rsidRPr="009A2C70">
        <w:t>06</w:t>
      </w:r>
      <w:r w:rsidRPr="009A2C70">
        <w:t>.</w:t>
      </w:r>
      <w:r w:rsidR="009A2C70" w:rsidRPr="009A2C70">
        <w:t>03</w:t>
      </w:r>
      <w:r w:rsidRPr="009A2C70">
        <w:t>.202</w:t>
      </w:r>
      <w:r w:rsidR="009A2C70" w:rsidRPr="009A2C70">
        <w:t>3</w:t>
      </w:r>
      <w:r w:rsidRPr="009A2C70">
        <w:t>.</w:t>
      </w:r>
    </w:p>
    <w:p w:rsidR="009D6ED6" w:rsidRPr="00B145FD" w:rsidRDefault="009D6ED6" w:rsidP="00BF5178">
      <w:pPr>
        <w:ind w:firstLine="426"/>
        <w:jc w:val="both"/>
        <w:rPr>
          <w:iCs/>
        </w:rPr>
      </w:pPr>
      <w:r w:rsidRPr="00B145FD">
        <w:rPr>
          <w:u w:val="single"/>
        </w:rPr>
        <w:t>Порядок возврата задатка</w:t>
      </w:r>
      <w:r w:rsidRPr="00B145FD">
        <w:t xml:space="preserve">: </w:t>
      </w:r>
      <w:r w:rsidRPr="00B145FD">
        <w:rPr>
          <w:iCs/>
        </w:rPr>
        <w:t>Сумма задатка возв</w:t>
      </w:r>
      <w:bookmarkStart w:id="0" w:name="_GoBack"/>
      <w:bookmarkEnd w:id="0"/>
      <w:r w:rsidRPr="00B145FD">
        <w:rPr>
          <w:iCs/>
        </w:rPr>
        <w:t>ращается заявителю, если он не допущен к участию в аукционе, не стал победителем аукциона, либо отозвал заявку, в течение 5 рабочих дней со дня оформления протокола о результатах аукциона.</w:t>
      </w:r>
    </w:p>
    <w:p w:rsidR="000D3EC0" w:rsidRPr="00047D17" w:rsidRDefault="000D3EC0" w:rsidP="00BF5178">
      <w:pPr>
        <w:tabs>
          <w:tab w:val="left" w:pos="567"/>
        </w:tabs>
        <w:suppressAutoHyphens/>
        <w:autoSpaceDN w:val="0"/>
        <w:ind w:firstLine="426"/>
        <w:jc w:val="both"/>
        <w:textAlignment w:val="baseline"/>
        <w:outlineLvl w:val="0"/>
      </w:pPr>
      <w:r w:rsidRPr="00EC341A">
        <w:t xml:space="preserve">Размер расходов организатора аукциона, предусмотренных пунктом 5 статьи 239.1 Гражданского кодекса Российской Федерации, </w:t>
      </w:r>
      <w:r w:rsidRPr="00A04D95">
        <w:t xml:space="preserve">составляет </w:t>
      </w:r>
      <w:r w:rsidR="006C6BB8">
        <w:t xml:space="preserve"> </w:t>
      </w:r>
      <w:r w:rsidR="00033D51">
        <w:t>191</w:t>
      </w:r>
      <w:r w:rsidR="00023C3F">
        <w:t>6</w:t>
      </w:r>
      <w:r w:rsidR="00496916" w:rsidRPr="00CB6EFB">
        <w:t xml:space="preserve"> рублей.</w:t>
      </w:r>
    </w:p>
    <w:p w:rsidR="006F234A" w:rsidRPr="00830BEF" w:rsidRDefault="006F234A" w:rsidP="00830BEF">
      <w:pPr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lang w:eastAsia="en-US"/>
        </w:rPr>
      </w:pPr>
    </w:p>
    <w:p w:rsidR="004C282D" w:rsidRPr="00A04D95" w:rsidRDefault="004C282D" w:rsidP="00830BEF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</w:p>
    <w:p w:rsidR="009D6ED6" w:rsidRDefault="009D6ED6" w:rsidP="00830BEF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</w:p>
    <w:p w:rsidR="009D6ED6" w:rsidRDefault="009D6ED6" w:rsidP="00830BEF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</w:p>
    <w:p w:rsidR="009D6ED6" w:rsidRDefault="009D6ED6" w:rsidP="00830BEF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</w:p>
    <w:p w:rsidR="00BF5178" w:rsidRDefault="00BF5178" w:rsidP="00830BEF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</w:p>
    <w:p w:rsidR="009D6ED6" w:rsidRDefault="009D6ED6" w:rsidP="00830BEF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</w:p>
    <w:p w:rsidR="009D6ED6" w:rsidRDefault="009D6ED6" w:rsidP="00830BEF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</w:p>
    <w:p w:rsidR="009D6ED6" w:rsidRDefault="009D6ED6" w:rsidP="00830BEF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</w:p>
    <w:p w:rsidR="00314557" w:rsidRDefault="00314557" w:rsidP="00BB3234">
      <w:pPr>
        <w:autoSpaceDE w:val="0"/>
        <w:autoSpaceDN w:val="0"/>
        <w:adjustRightInd w:val="0"/>
        <w:ind w:left="-567"/>
        <w:jc w:val="right"/>
        <w:rPr>
          <w:sz w:val="22"/>
          <w:szCs w:val="22"/>
          <w:lang w:eastAsia="en-US"/>
        </w:rPr>
      </w:pPr>
    </w:p>
    <w:sectPr w:rsidR="00314557" w:rsidSect="004C282D">
      <w:pgSz w:w="11906" w:h="16838"/>
      <w:pgMar w:top="851" w:right="707" w:bottom="1134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eterburg">
    <w:altName w:val="Times New Roman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C40D5"/>
    <w:multiLevelType w:val="hybridMultilevel"/>
    <w:tmpl w:val="DA7C5B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DC457C"/>
    <w:multiLevelType w:val="hybridMultilevel"/>
    <w:tmpl w:val="E6448090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6C04A0C"/>
    <w:multiLevelType w:val="hybridMultilevel"/>
    <w:tmpl w:val="07C6B030"/>
    <w:lvl w:ilvl="0" w:tplc="CDFE458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A356346"/>
    <w:multiLevelType w:val="hybridMultilevel"/>
    <w:tmpl w:val="01AEE3C2"/>
    <w:lvl w:ilvl="0" w:tplc="085C14B6">
      <w:start w:val="1"/>
      <w:numFmt w:val="decimal"/>
      <w:lvlText w:val="%1."/>
      <w:lvlJc w:val="left"/>
      <w:pPr>
        <w:ind w:left="9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7" w:hanging="360"/>
      </w:pPr>
    </w:lvl>
    <w:lvl w:ilvl="2" w:tplc="0419001B" w:tentative="1">
      <w:start w:val="1"/>
      <w:numFmt w:val="lowerRoman"/>
      <w:lvlText w:val="%3."/>
      <w:lvlJc w:val="right"/>
      <w:pPr>
        <w:ind w:left="2407" w:hanging="180"/>
      </w:pPr>
    </w:lvl>
    <w:lvl w:ilvl="3" w:tplc="0419000F" w:tentative="1">
      <w:start w:val="1"/>
      <w:numFmt w:val="decimal"/>
      <w:lvlText w:val="%4."/>
      <w:lvlJc w:val="left"/>
      <w:pPr>
        <w:ind w:left="3127" w:hanging="360"/>
      </w:pPr>
    </w:lvl>
    <w:lvl w:ilvl="4" w:tplc="04190019" w:tentative="1">
      <w:start w:val="1"/>
      <w:numFmt w:val="lowerLetter"/>
      <w:lvlText w:val="%5."/>
      <w:lvlJc w:val="left"/>
      <w:pPr>
        <w:ind w:left="3847" w:hanging="360"/>
      </w:pPr>
    </w:lvl>
    <w:lvl w:ilvl="5" w:tplc="0419001B" w:tentative="1">
      <w:start w:val="1"/>
      <w:numFmt w:val="lowerRoman"/>
      <w:lvlText w:val="%6."/>
      <w:lvlJc w:val="right"/>
      <w:pPr>
        <w:ind w:left="4567" w:hanging="180"/>
      </w:pPr>
    </w:lvl>
    <w:lvl w:ilvl="6" w:tplc="0419000F" w:tentative="1">
      <w:start w:val="1"/>
      <w:numFmt w:val="decimal"/>
      <w:lvlText w:val="%7."/>
      <w:lvlJc w:val="left"/>
      <w:pPr>
        <w:ind w:left="5287" w:hanging="360"/>
      </w:pPr>
    </w:lvl>
    <w:lvl w:ilvl="7" w:tplc="04190019" w:tentative="1">
      <w:start w:val="1"/>
      <w:numFmt w:val="lowerLetter"/>
      <w:lvlText w:val="%8."/>
      <w:lvlJc w:val="left"/>
      <w:pPr>
        <w:ind w:left="6007" w:hanging="360"/>
      </w:pPr>
    </w:lvl>
    <w:lvl w:ilvl="8" w:tplc="0419001B" w:tentative="1">
      <w:start w:val="1"/>
      <w:numFmt w:val="lowerRoman"/>
      <w:lvlText w:val="%9."/>
      <w:lvlJc w:val="right"/>
      <w:pPr>
        <w:ind w:left="6727" w:hanging="180"/>
      </w:pPr>
    </w:lvl>
  </w:abstractNum>
  <w:abstractNum w:abstractNumId="4">
    <w:nsid w:val="2D6421AC"/>
    <w:multiLevelType w:val="multilevel"/>
    <w:tmpl w:val="58646F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353"/>
        </w:tabs>
        <w:ind w:left="1353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>
    <w:nsid w:val="32F22F5C"/>
    <w:multiLevelType w:val="multilevel"/>
    <w:tmpl w:val="41B673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>
    <w:nsid w:val="496F6B60"/>
    <w:multiLevelType w:val="hybridMultilevel"/>
    <w:tmpl w:val="23B2CE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327897"/>
    <w:multiLevelType w:val="hybridMultilevel"/>
    <w:tmpl w:val="2624BCBC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1376394"/>
    <w:multiLevelType w:val="hybridMultilevel"/>
    <w:tmpl w:val="BFDE200E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E0774B5"/>
    <w:multiLevelType w:val="hybridMultilevel"/>
    <w:tmpl w:val="FDD6B2DE"/>
    <w:lvl w:ilvl="0" w:tplc="7EDAF2F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51"/>
        </w:tabs>
        <w:ind w:left="14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1"/>
        </w:tabs>
        <w:ind w:left="21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1"/>
        </w:tabs>
        <w:ind w:left="28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1"/>
        </w:tabs>
        <w:ind w:left="36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1"/>
        </w:tabs>
        <w:ind w:left="43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1"/>
        </w:tabs>
        <w:ind w:left="50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1"/>
        </w:tabs>
        <w:ind w:left="57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1"/>
        </w:tabs>
        <w:ind w:left="6491" w:hanging="360"/>
      </w:pPr>
      <w:rPr>
        <w:rFonts w:ascii="Wingdings" w:hAnsi="Wingdings" w:hint="default"/>
      </w:rPr>
    </w:lvl>
  </w:abstractNum>
  <w:abstractNum w:abstractNumId="10">
    <w:nsid w:val="61653BA4"/>
    <w:multiLevelType w:val="hybridMultilevel"/>
    <w:tmpl w:val="6C7C6C5A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90375ED"/>
    <w:multiLevelType w:val="hybridMultilevel"/>
    <w:tmpl w:val="BF06E2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6A480B0E"/>
    <w:multiLevelType w:val="hybridMultilevel"/>
    <w:tmpl w:val="B8900AD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DD43DB"/>
    <w:multiLevelType w:val="multilevel"/>
    <w:tmpl w:val="CF3CBE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343434"/>
        <w:sz w:val="24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  <w:color w:val="343434"/>
        <w:sz w:val="24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color w:val="343434"/>
        <w:sz w:val="24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color w:val="343434"/>
        <w:sz w:val="24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color w:val="343434"/>
        <w:sz w:val="24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color w:val="343434"/>
        <w:sz w:val="24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color w:val="343434"/>
        <w:sz w:val="24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color w:val="343434"/>
        <w:sz w:val="24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color w:val="343434"/>
        <w:sz w:val="24"/>
      </w:rPr>
    </w:lvl>
  </w:abstractNum>
  <w:abstractNum w:abstractNumId="14">
    <w:nsid w:val="79A1791F"/>
    <w:multiLevelType w:val="hybridMultilevel"/>
    <w:tmpl w:val="1604F82C"/>
    <w:lvl w:ilvl="0" w:tplc="2E607446">
      <w:start w:val="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864E37"/>
    <w:multiLevelType w:val="hybridMultilevel"/>
    <w:tmpl w:val="C88AE0F2"/>
    <w:lvl w:ilvl="0" w:tplc="30EC2C8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4"/>
  </w:num>
  <w:num w:numId="3">
    <w:abstractNumId w:val="9"/>
  </w:num>
  <w:num w:numId="4">
    <w:abstractNumId w:val="8"/>
  </w:num>
  <w:num w:numId="5">
    <w:abstractNumId w:val="7"/>
  </w:num>
  <w:num w:numId="6">
    <w:abstractNumId w:val="2"/>
  </w:num>
  <w:num w:numId="7">
    <w:abstractNumId w:val="4"/>
  </w:num>
  <w:num w:numId="8">
    <w:abstractNumId w:val="10"/>
  </w:num>
  <w:num w:numId="9">
    <w:abstractNumId w:val="1"/>
  </w:num>
  <w:num w:numId="10">
    <w:abstractNumId w:val="5"/>
  </w:num>
  <w:num w:numId="11">
    <w:abstractNumId w:val="15"/>
  </w:num>
  <w:num w:numId="12">
    <w:abstractNumId w:val="13"/>
  </w:num>
  <w:num w:numId="13">
    <w:abstractNumId w:val="11"/>
  </w:num>
  <w:num w:numId="14">
    <w:abstractNumId w:val="0"/>
  </w:num>
  <w:num w:numId="15">
    <w:abstractNumId w:val="1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36E7B"/>
    <w:rsid w:val="00000B03"/>
    <w:rsid w:val="000047C4"/>
    <w:rsid w:val="00017A3D"/>
    <w:rsid w:val="00023C3F"/>
    <w:rsid w:val="000306DF"/>
    <w:rsid w:val="00033C48"/>
    <w:rsid w:val="00033D51"/>
    <w:rsid w:val="0003474F"/>
    <w:rsid w:val="0003501E"/>
    <w:rsid w:val="00044E77"/>
    <w:rsid w:val="00047D17"/>
    <w:rsid w:val="00057023"/>
    <w:rsid w:val="00061106"/>
    <w:rsid w:val="00062893"/>
    <w:rsid w:val="000656D6"/>
    <w:rsid w:val="00074FD8"/>
    <w:rsid w:val="00076D97"/>
    <w:rsid w:val="000846F0"/>
    <w:rsid w:val="00084C8B"/>
    <w:rsid w:val="00087172"/>
    <w:rsid w:val="00093C85"/>
    <w:rsid w:val="000967A6"/>
    <w:rsid w:val="000A18FC"/>
    <w:rsid w:val="000A2A6B"/>
    <w:rsid w:val="000A5AC6"/>
    <w:rsid w:val="000B246B"/>
    <w:rsid w:val="000C0691"/>
    <w:rsid w:val="000C148D"/>
    <w:rsid w:val="000C175F"/>
    <w:rsid w:val="000C2ED7"/>
    <w:rsid w:val="000C7708"/>
    <w:rsid w:val="000D1D9D"/>
    <w:rsid w:val="000D25B4"/>
    <w:rsid w:val="000D3EC0"/>
    <w:rsid w:val="000E3179"/>
    <w:rsid w:val="000E70C1"/>
    <w:rsid w:val="000F150E"/>
    <w:rsid w:val="000F2743"/>
    <w:rsid w:val="000F72A3"/>
    <w:rsid w:val="00103775"/>
    <w:rsid w:val="00104369"/>
    <w:rsid w:val="001077A0"/>
    <w:rsid w:val="0011110F"/>
    <w:rsid w:val="00114D2C"/>
    <w:rsid w:val="001160B8"/>
    <w:rsid w:val="00120693"/>
    <w:rsid w:val="001209ED"/>
    <w:rsid w:val="00125444"/>
    <w:rsid w:val="001258CB"/>
    <w:rsid w:val="00131757"/>
    <w:rsid w:val="00133F32"/>
    <w:rsid w:val="001413A3"/>
    <w:rsid w:val="001437A9"/>
    <w:rsid w:val="00155BB5"/>
    <w:rsid w:val="00172AFE"/>
    <w:rsid w:val="0019221D"/>
    <w:rsid w:val="00197F8B"/>
    <w:rsid w:val="001A0096"/>
    <w:rsid w:val="001A094B"/>
    <w:rsid w:val="001A4E43"/>
    <w:rsid w:val="001B3FB3"/>
    <w:rsid w:val="001C15B5"/>
    <w:rsid w:val="001C16B0"/>
    <w:rsid w:val="001C4006"/>
    <w:rsid w:val="001C52B2"/>
    <w:rsid w:val="001C5894"/>
    <w:rsid w:val="001C63ED"/>
    <w:rsid w:val="001C76FB"/>
    <w:rsid w:val="001D75C4"/>
    <w:rsid w:val="001F23BA"/>
    <w:rsid w:val="001F4A24"/>
    <w:rsid w:val="001F57B5"/>
    <w:rsid w:val="001F5F50"/>
    <w:rsid w:val="001F61C1"/>
    <w:rsid w:val="001F7A32"/>
    <w:rsid w:val="0021289C"/>
    <w:rsid w:val="00216D1A"/>
    <w:rsid w:val="00221130"/>
    <w:rsid w:val="00221946"/>
    <w:rsid w:val="00221BE5"/>
    <w:rsid w:val="00222635"/>
    <w:rsid w:val="00235BE0"/>
    <w:rsid w:val="00237D35"/>
    <w:rsid w:val="0024131A"/>
    <w:rsid w:val="00242C03"/>
    <w:rsid w:val="0025350F"/>
    <w:rsid w:val="00253797"/>
    <w:rsid w:val="0025437D"/>
    <w:rsid w:val="00256138"/>
    <w:rsid w:val="002611E1"/>
    <w:rsid w:val="002677BD"/>
    <w:rsid w:val="00273560"/>
    <w:rsid w:val="00273E1A"/>
    <w:rsid w:val="00273F9E"/>
    <w:rsid w:val="00274FA1"/>
    <w:rsid w:val="00280CE4"/>
    <w:rsid w:val="00281EAE"/>
    <w:rsid w:val="00282F74"/>
    <w:rsid w:val="00286679"/>
    <w:rsid w:val="002A4CFF"/>
    <w:rsid w:val="002A6073"/>
    <w:rsid w:val="002B21CE"/>
    <w:rsid w:val="002C2190"/>
    <w:rsid w:val="002C2278"/>
    <w:rsid w:val="002C3A47"/>
    <w:rsid w:val="002C3AB1"/>
    <w:rsid w:val="002D0BDC"/>
    <w:rsid w:val="002D7734"/>
    <w:rsid w:val="002E0041"/>
    <w:rsid w:val="002E0564"/>
    <w:rsid w:val="002E1DD9"/>
    <w:rsid w:val="002E4628"/>
    <w:rsid w:val="002E46BB"/>
    <w:rsid w:val="002F6F38"/>
    <w:rsid w:val="0030486A"/>
    <w:rsid w:val="00306401"/>
    <w:rsid w:val="00306A49"/>
    <w:rsid w:val="00306FB1"/>
    <w:rsid w:val="00313BCA"/>
    <w:rsid w:val="00314557"/>
    <w:rsid w:val="00320907"/>
    <w:rsid w:val="00321A33"/>
    <w:rsid w:val="00322B39"/>
    <w:rsid w:val="00323735"/>
    <w:rsid w:val="0032627E"/>
    <w:rsid w:val="00333789"/>
    <w:rsid w:val="00335730"/>
    <w:rsid w:val="00335CB5"/>
    <w:rsid w:val="0033707D"/>
    <w:rsid w:val="0034316C"/>
    <w:rsid w:val="003452F6"/>
    <w:rsid w:val="00346106"/>
    <w:rsid w:val="00350693"/>
    <w:rsid w:val="00354ADE"/>
    <w:rsid w:val="00356293"/>
    <w:rsid w:val="003563E3"/>
    <w:rsid w:val="00365EBF"/>
    <w:rsid w:val="00371A6D"/>
    <w:rsid w:val="003721C8"/>
    <w:rsid w:val="00375368"/>
    <w:rsid w:val="003824C1"/>
    <w:rsid w:val="00382690"/>
    <w:rsid w:val="00385C55"/>
    <w:rsid w:val="00393B30"/>
    <w:rsid w:val="00396CB1"/>
    <w:rsid w:val="003A1966"/>
    <w:rsid w:val="003A1D6D"/>
    <w:rsid w:val="003A608F"/>
    <w:rsid w:val="003A65D2"/>
    <w:rsid w:val="003A7BA1"/>
    <w:rsid w:val="003B065C"/>
    <w:rsid w:val="003C01BC"/>
    <w:rsid w:val="003D2934"/>
    <w:rsid w:val="003E1486"/>
    <w:rsid w:val="003E2191"/>
    <w:rsid w:val="003F06F8"/>
    <w:rsid w:val="003F4E42"/>
    <w:rsid w:val="00402561"/>
    <w:rsid w:val="00412E77"/>
    <w:rsid w:val="00416C88"/>
    <w:rsid w:val="00420062"/>
    <w:rsid w:val="004239CF"/>
    <w:rsid w:val="00433683"/>
    <w:rsid w:val="0043578E"/>
    <w:rsid w:val="0043595F"/>
    <w:rsid w:val="00436C25"/>
    <w:rsid w:val="00437E87"/>
    <w:rsid w:val="00440B9B"/>
    <w:rsid w:val="00443775"/>
    <w:rsid w:val="00447595"/>
    <w:rsid w:val="0047463E"/>
    <w:rsid w:val="00485A64"/>
    <w:rsid w:val="00485E7D"/>
    <w:rsid w:val="00496916"/>
    <w:rsid w:val="0049694C"/>
    <w:rsid w:val="004A605A"/>
    <w:rsid w:val="004B0D4F"/>
    <w:rsid w:val="004B12BC"/>
    <w:rsid w:val="004C282D"/>
    <w:rsid w:val="004C4780"/>
    <w:rsid w:val="004C781D"/>
    <w:rsid w:val="004C7908"/>
    <w:rsid w:val="004D1B9C"/>
    <w:rsid w:val="004E065D"/>
    <w:rsid w:val="004E1766"/>
    <w:rsid w:val="004E66D0"/>
    <w:rsid w:val="004F2FF1"/>
    <w:rsid w:val="004F3715"/>
    <w:rsid w:val="0050146F"/>
    <w:rsid w:val="00515FE3"/>
    <w:rsid w:val="0052375E"/>
    <w:rsid w:val="00527596"/>
    <w:rsid w:val="00530609"/>
    <w:rsid w:val="00532A37"/>
    <w:rsid w:val="005356C2"/>
    <w:rsid w:val="005420AE"/>
    <w:rsid w:val="00543E2E"/>
    <w:rsid w:val="00544C18"/>
    <w:rsid w:val="00545227"/>
    <w:rsid w:val="00550D1A"/>
    <w:rsid w:val="0055764F"/>
    <w:rsid w:val="0056287D"/>
    <w:rsid w:val="00566FC1"/>
    <w:rsid w:val="00567189"/>
    <w:rsid w:val="005720C3"/>
    <w:rsid w:val="0057250F"/>
    <w:rsid w:val="00575342"/>
    <w:rsid w:val="00575C59"/>
    <w:rsid w:val="00585302"/>
    <w:rsid w:val="00586F54"/>
    <w:rsid w:val="00587977"/>
    <w:rsid w:val="00592A45"/>
    <w:rsid w:val="005A2965"/>
    <w:rsid w:val="005B5670"/>
    <w:rsid w:val="005D4290"/>
    <w:rsid w:val="005E7873"/>
    <w:rsid w:val="005F42C4"/>
    <w:rsid w:val="00603C7E"/>
    <w:rsid w:val="00605C4C"/>
    <w:rsid w:val="006109FE"/>
    <w:rsid w:val="00610DFC"/>
    <w:rsid w:val="006178E7"/>
    <w:rsid w:val="00620CA2"/>
    <w:rsid w:val="00623B62"/>
    <w:rsid w:val="00624754"/>
    <w:rsid w:val="006316AC"/>
    <w:rsid w:val="00633240"/>
    <w:rsid w:val="00640A77"/>
    <w:rsid w:val="00642506"/>
    <w:rsid w:val="00642C57"/>
    <w:rsid w:val="00643620"/>
    <w:rsid w:val="00647EBC"/>
    <w:rsid w:val="00661702"/>
    <w:rsid w:val="006647AE"/>
    <w:rsid w:val="00676E29"/>
    <w:rsid w:val="006913AE"/>
    <w:rsid w:val="006A3A23"/>
    <w:rsid w:val="006A4F5D"/>
    <w:rsid w:val="006A753E"/>
    <w:rsid w:val="006B10CF"/>
    <w:rsid w:val="006B39D5"/>
    <w:rsid w:val="006B680A"/>
    <w:rsid w:val="006C1AF0"/>
    <w:rsid w:val="006C6BB8"/>
    <w:rsid w:val="006D416D"/>
    <w:rsid w:val="006D5FAE"/>
    <w:rsid w:val="006F0EC8"/>
    <w:rsid w:val="006F234A"/>
    <w:rsid w:val="006F3916"/>
    <w:rsid w:val="006F4120"/>
    <w:rsid w:val="006F4257"/>
    <w:rsid w:val="006F5D8A"/>
    <w:rsid w:val="007000F5"/>
    <w:rsid w:val="00704B9A"/>
    <w:rsid w:val="00707002"/>
    <w:rsid w:val="00715899"/>
    <w:rsid w:val="007215B2"/>
    <w:rsid w:val="0072434E"/>
    <w:rsid w:val="0072591D"/>
    <w:rsid w:val="007278A9"/>
    <w:rsid w:val="007306A4"/>
    <w:rsid w:val="007321FF"/>
    <w:rsid w:val="007354FA"/>
    <w:rsid w:val="00743802"/>
    <w:rsid w:val="00753AAD"/>
    <w:rsid w:val="0075605F"/>
    <w:rsid w:val="0076075C"/>
    <w:rsid w:val="007742D6"/>
    <w:rsid w:val="00774FF4"/>
    <w:rsid w:val="00792247"/>
    <w:rsid w:val="00792695"/>
    <w:rsid w:val="007A00D2"/>
    <w:rsid w:val="007A6235"/>
    <w:rsid w:val="007B0741"/>
    <w:rsid w:val="007B0A35"/>
    <w:rsid w:val="007C001F"/>
    <w:rsid w:val="007C45D4"/>
    <w:rsid w:val="007D5823"/>
    <w:rsid w:val="007D7DF1"/>
    <w:rsid w:val="007E4B55"/>
    <w:rsid w:val="007E64D2"/>
    <w:rsid w:val="007F19B7"/>
    <w:rsid w:val="007F67B4"/>
    <w:rsid w:val="007F6DAF"/>
    <w:rsid w:val="0080074B"/>
    <w:rsid w:val="008065E9"/>
    <w:rsid w:val="00810317"/>
    <w:rsid w:val="0081033E"/>
    <w:rsid w:val="00810A74"/>
    <w:rsid w:val="00814690"/>
    <w:rsid w:val="0081713E"/>
    <w:rsid w:val="0083026D"/>
    <w:rsid w:val="00830BEF"/>
    <w:rsid w:val="0083183B"/>
    <w:rsid w:val="00836E7B"/>
    <w:rsid w:val="00843BCC"/>
    <w:rsid w:val="00846C6E"/>
    <w:rsid w:val="008474EE"/>
    <w:rsid w:val="008506E8"/>
    <w:rsid w:val="00852BB6"/>
    <w:rsid w:val="00853FAD"/>
    <w:rsid w:val="00854931"/>
    <w:rsid w:val="00855FA1"/>
    <w:rsid w:val="00856D97"/>
    <w:rsid w:val="00863606"/>
    <w:rsid w:val="00865577"/>
    <w:rsid w:val="00866BDD"/>
    <w:rsid w:val="008717DA"/>
    <w:rsid w:val="0087761F"/>
    <w:rsid w:val="008805DD"/>
    <w:rsid w:val="008805F1"/>
    <w:rsid w:val="00894BCE"/>
    <w:rsid w:val="008B31F8"/>
    <w:rsid w:val="008B44E1"/>
    <w:rsid w:val="008B765B"/>
    <w:rsid w:val="008C0CC3"/>
    <w:rsid w:val="008C14C1"/>
    <w:rsid w:val="008C1A2B"/>
    <w:rsid w:val="008C43A8"/>
    <w:rsid w:val="008E4878"/>
    <w:rsid w:val="008E4A79"/>
    <w:rsid w:val="008E7CE4"/>
    <w:rsid w:val="008F2F06"/>
    <w:rsid w:val="008F77B5"/>
    <w:rsid w:val="009001AD"/>
    <w:rsid w:val="00906C2A"/>
    <w:rsid w:val="00923815"/>
    <w:rsid w:val="00923E24"/>
    <w:rsid w:val="009244FC"/>
    <w:rsid w:val="009250CC"/>
    <w:rsid w:val="009261ED"/>
    <w:rsid w:val="009269DC"/>
    <w:rsid w:val="00930B63"/>
    <w:rsid w:val="009379C1"/>
    <w:rsid w:val="00940B4E"/>
    <w:rsid w:val="00943A1E"/>
    <w:rsid w:val="00944E28"/>
    <w:rsid w:val="00945FD8"/>
    <w:rsid w:val="00957322"/>
    <w:rsid w:val="009642DE"/>
    <w:rsid w:val="00964441"/>
    <w:rsid w:val="00977133"/>
    <w:rsid w:val="009811D1"/>
    <w:rsid w:val="009913B9"/>
    <w:rsid w:val="009A2C70"/>
    <w:rsid w:val="009A32C6"/>
    <w:rsid w:val="009B1E83"/>
    <w:rsid w:val="009B39BC"/>
    <w:rsid w:val="009C50F8"/>
    <w:rsid w:val="009C7AA6"/>
    <w:rsid w:val="009D634E"/>
    <w:rsid w:val="009D6ED6"/>
    <w:rsid w:val="009D76E9"/>
    <w:rsid w:val="00A01A04"/>
    <w:rsid w:val="00A01C05"/>
    <w:rsid w:val="00A04D95"/>
    <w:rsid w:val="00A05CE4"/>
    <w:rsid w:val="00A06800"/>
    <w:rsid w:val="00A14B45"/>
    <w:rsid w:val="00A155FE"/>
    <w:rsid w:val="00A156BA"/>
    <w:rsid w:val="00A264BA"/>
    <w:rsid w:val="00A35D9F"/>
    <w:rsid w:val="00A40FD7"/>
    <w:rsid w:val="00A41686"/>
    <w:rsid w:val="00A52AE0"/>
    <w:rsid w:val="00A62BBA"/>
    <w:rsid w:val="00A75C08"/>
    <w:rsid w:val="00AA4BFF"/>
    <w:rsid w:val="00AB135D"/>
    <w:rsid w:val="00AD4DBB"/>
    <w:rsid w:val="00AD5AB2"/>
    <w:rsid w:val="00AD760F"/>
    <w:rsid w:val="00AE1D66"/>
    <w:rsid w:val="00AE2D20"/>
    <w:rsid w:val="00AE6945"/>
    <w:rsid w:val="00AF2183"/>
    <w:rsid w:val="00AF228A"/>
    <w:rsid w:val="00AF3E8C"/>
    <w:rsid w:val="00AF6E62"/>
    <w:rsid w:val="00B05604"/>
    <w:rsid w:val="00B1473E"/>
    <w:rsid w:val="00B254B8"/>
    <w:rsid w:val="00B4430D"/>
    <w:rsid w:val="00B44B7F"/>
    <w:rsid w:val="00B463D0"/>
    <w:rsid w:val="00B51103"/>
    <w:rsid w:val="00B54D40"/>
    <w:rsid w:val="00B553B8"/>
    <w:rsid w:val="00B61100"/>
    <w:rsid w:val="00B61FEA"/>
    <w:rsid w:val="00B63705"/>
    <w:rsid w:val="00B6570F"/>
    <w:rsid w:val="00B66E6A"/>
    <w:rsid w:val="00B676ED"/>
    <w:rsid w:val="00B9123F"/>
    <w:rsid w:val="00B9308D"/>
    <w:rsid w:val="00BA0A1F"/>
    <w:rsid w:val="00BA222C"/>
    <w:rsid w:val="00BA7BE1"/>
    <w:rsid w:val="00BB1076"/>
    <w:rsid w:val="00BB3234"/>
    <w:rsid w:val="00BB742F"/>
    <w:rsid w:val="00BD0629"/>
    <w:rsid w:val="00BD1AE7"/>
    <w:rsid w:val="00BD6215"/>
    <w:rsid w:val="00BE6070"/>
    <w:rsid w:val="00BE64B5"/>
    <w:rsid w:val="00BF2A0E"/>
    <w:rsid w:val="00BF3043"/>
    <w:rsid w:val="00BF33F6"/>
    <w:rsid w:val="00BF5178"/>
    <w:rsid w:val="00C0291E"/>
    <w:rsid w:val="00C13CF7"/>
    <w:rsid w:val="00C15C6C"/>
    <w:rsid w:val="00C17119"/>
    <w:rsid w:val="00C22289"/>
    <w:rsid w:val="00C26EEA"/>
    <w:rsid w:val="00C27557"/>
    <w:rsid w:val="00C354CD"/>
    <w:rsid w:val="00C36F9B"/>
    <w:rsid w:val="00C41FDB"/>
    <w:rsid w:val="00C456CC"/>
    <w:rsid w:val="00C45759"/>
    <w:rsid w:val="00C53A5B"/>
    <w:rsid w:val="00C54EA3"/>
    <w:rsid w:val="00C56965"/>
    <w:rsid w:val="00C57D20"/>
    <w:rsid w:val="00C57FD8"/>
    <w:rsid w:val="00C65BA5"/>
    <w:rsid w:val="00C70AA6"/>
    <w:rsid w:val="00C70F31"/>
    <w:rsid w:val="00C718E0"/>
    <w:rsid w:val="00C73234"/>
    <w:rsid w:val="00C73435"/>
    <w:rsid w:val="00C75DD4"/>
    <w:rsid w:val="00C8290F"/>
    <w:rsid w:val="00C84434"/>
    <w:rsid w:val="00C902BF"/>
    <w:rsid w:val="00C91635"/>
    <w:rsid w:val="00CA4F7A"/>
    <w:rsid w:val="00CB3B9A"/>
    <w:rsid w:val="00CB45F5"/>
    <w:rsid w:val="00CB6EFB"/>
    <w:rsid w:val="00CC35DF"/>
    <w:rsid w:val="00CC3F3D"/>
    <w:rsid w:val="00CD05AB"/>
    <w:rsid w:val="00CD2895"/>
    <w:rsid w:val="00CD38A8"/>
    <w:rsid w:val="00CD4287"/>
    <w:rsid w:val="00CD6482"/>
    <w:rsid w:val="00CD6694"/>
    <w:rsid w:val="00CE1443"/>
    <w:rsid w:val="00CE5104"/>
    <w:rsid w:val="00CE5F29"/>
    <w:rsid w:val="00CE7631"/>
    <w:rsid w:val="00CF41C0"/>
    <w:rsid w:val="00CF581D"/>
    <w:rsid w:val="00CF6469"/>
    <w:rsid w:val="00CF6922"/>
    <w:rsid w:val="00D00807"/>
    <w:rsid w:val="00D06C74"/>
    <w:rsid w:val="00D10E58"/>
    <w:rsid w:val="00D13F5A"/>
    <w:rsid w:val="00D1490C"/>
    <w:rsid w:val="00D14A5F"/>
    <w:rsid w:val="00D160DF"/>
    <w:rsid w:val="00D16FAC"/>
    <w:rsid w:val="00D209E4"/>
    <w:rsid w:val="00D20B3B"/>
    <w:rsid w:val="00D215E4"/>
    <w:rsid w:val="00D223A7"/>
    <w:rsid w:val="00D350C1"/>
    <w:rsid w:val="00D4308B"/>
    <w:rsid w:val="00D45752"/>
    <w:rsid w:val="00D460AF"/>
    <w:rsid w:val="00D46601"/>
    <w:rsid w:val="00D606CA"/>
    <w:rsid w:val="00D62E2C"/>
    <w:rsid w:val="00D738C1"/>
    <w:rsid w:val="00D73971"/>
    <w:rsid w:val="00D74340"/>
    <w:rsid w:val="00D80859"/>
    <w:rsid w:val="00D815BA"/>
    <w:rsid w:val="00D87045"/>
    <w:rsid w:val="00D87B16"/>
    <w:rsid w:val="00D90640"/>
    <w:rsid w:val="00D946E2"/>
    <w:rsid w:val="00D97343"/>
    <w:rsid w:val="00DA6A40"/>
    <w:rsid w:val="00DB6E08"/>
    <w:rsid w:val="00DD4D0D"/>
    <w:rsid w:val="00DD6F91"/>
    <w:rsid w:val="00DD7913"/>
    <w:rsid w:val="00DE2E99"/>
    <w:rsid w:val="00DF7289"/>
    <w:rsid w:val="00E0547E"/>
    <w:rsid w:val="00E15CB9"/>
    <w:rsid w:val="00E338C4"/>
    <w:rsid w:val="00E50BCA"/>
    <w:rsid w:val="00E52986"/>
    <w:rsid w:val="00E61640"/>
    <w:rsid w:val="00E65F0E"/>
    <w:rsid w:val="00E73F0B"/>
    <w:rsid w:val="00E75B74"/>
    <w:rsid w:val="00E81C09"/>
    <w:rsid w:val="00E82C6F"/>
    <w:rsid w:val="00E84AF6"/>
    <w:rsid w:val="00E86821"/>
    <w:rsid w:val="00E95199"/>
    <w:rsid w:val="00EA448B"/>
    <w:rsid w:val="00EB0557"/>
    <w:rsid w:val="00EB134D"/>
    <w:rsid w:val="00EB77DD"/>
    <w:rsid w:val="00EC341A"/>
    <w:rsid w:val="00EC72EE"/>
    <w:rsid w:val="00EC7FEB"/>
    <w:rsid w:val="00ED0481"/>
    <w:rsid w:val="00EE1DC8"/>
    <w:rsid w:val="00EF4512"/>
    <w:rsid w:val="00EF5E04"/>
    <w:rsid w:val="00F051FC"/>
    <w:rsid w:val="00F0525F"/>
    <w:rsid w:val="00F113BE"/>
    <w:rsid w:val="00F20296"/>
    <w:rsid w:val="00F32C28"/>
    <w:rsid w:val="00F35D10"/>
    <w:rsid w:val="00F40540"/>
    <w:rsid w:val="00F42AD2"/>
    <w:rsid w:val="00F43288"/>
    <w:rsid w:val="00F522D3"/>
    <w:rsid w:val="00F52AA2"/>
    <w:rsid w:val="00F531DA"/>
    <w:rsid w:val="00F55637"/>
    <w:rsid w:val="00F57494"/>
    <w:rsid w:val="00F62FB0"/>
    <w:rsid w:val="00F66023"/>
    <w:rsid w:val="00F73141"/>
    <w:rsid w:val="00F8050E"/>
    <w:rsid w:val="00F83500"/>
    <w:rsid w:val="00FA2F48"/>
    <w:rsid w:val="00FA4F9F"/>
    <w:rsid w:val="00FA6670"/>
    <w:rsid w:val="00FB566D"/>
    <w:rsid w:val="00FC46B4"/>
    <w:rsid w:val="00FC538F"/>
    <w:rsid w:val="00FE5B3A"/>
    <w:rsid w:val="00FE7BD9"/>
    <w:rsid w:val="00FF2167"/>
    <w:rsid w:val="00FF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7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437A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836E7B"/>
    <w:pPr>
      <w:keepNext/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836E7B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caption"/>
    <w:basedOn w:val="a"/>
    <w:qFormat/>
    <w:rsid w:val="00836E7B"/>
    <w:pPr>
      <w:jc w:val="center"/>
    </w:pPr>
    <w:rPr>
      <w:b/>
      <w:sz w:val="28"/>
    </w:rPr>
  </w:style>
  <w:style w:type="paragraph" w:styleId="a4">
    <w:name w:val="Body Text"/>
    <w:basedOn w:val="a"/>
    <w:link w:val="a5"/>
    <w:unhideWhenUsed/>
    <w:rsid w:val="00836E7B"/>
    <w:pPr>
      <w:jc w:val="both"/>
    </w:pPr>
    <w:rPr>
      <w:rFonts w:ascii="Arial" w:hAnsi="Arial"/>
      <w:sz w:val="22"/>
      <w:lang w:val="en-US"/>
    </w:rPr>
  </w:style>
  <w:style w:type="character" w:customStyle="1" w:styleId="a5">
    <w:name w:val="Основной текст Знак"/>
    <w:basedOn w:val="a0"/>
    <w:link w:val="a4"/>
    <w:rsid w:val="00836E7B"/>
    <w:rPr>
      <w:rFonts w:ascii="Arial" w:eastAsia="Times New Roman" w:hAnsi="Arial" w:cs="Times New Roman"/>
      <w:szCs w:val="24"/>
      <w:lang w:val="en-US" w:eastAsia="ru-RU"/>
    </w:rPr>
  </w:style>
  <w:style w:type="paragraph" w:styleId="2">
    <w:name w:val="Body Text 2"/>
    <w:basedOn w:val="a"/>
    <w:link w:val="20"/>
    <w:unhideWhenUsed/>
    <w:rsid w:val="00836E7B"/>
    <w:pPr>
      <w:jc w:val="both"/>
    </w:pPr>
  </w:style>
  <w:style w:type="character" w:customStyle="1" w:styleId="20">
    <w:name w:val="Основной текст 2 Знак"/>
    <w:basedOn w:val="a0"/>
    <w:link w:val="2"/>
    <w:rsid w:val="00836E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0525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525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qFormat/>
    <w:rsid w:val="00ED048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8">
    <w:name w:val="Hyperlink"/>
    <w:basedOn w:val="a0"/>
    <w:uiPriority w:val="99"/>
    <w:unhideWhenUsed/>
    <w:rsid w:val="0037536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03474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03474F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0347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3474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03474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22263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437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f">
    <w:name w:val="Plain Text"/>
    <w:basedOn w:val="a"/>
    <w:link w:val="af0"/>
    <w:rsid w:val="00AB135D"/>
    <w:rPr>
      <w:rFonts w:ascii="Courier New" w:eastAsia="Calibri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rsid w:val="00AB135D"/>
    <w:rPr>
      <w:rFonts w:ascii="Courier New" w:eastAsia="Calibri" w:hAnsi="Courier New" w:cs="Courier New"/>
      <w:sz w:val="20"/>
      <w:szCs w:val="20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AB135D"/>
    <w:pPr>
      <w:spacing w:after="120" w:line="276" w:lineRule="auto"/>
      <w:ind w:left="283"/>
    </w:pPr>
    <w:rPr>
      <w:rFonts w:ascii="Calibri" w:hAnsi="Calibri"/>
      <w:sz w:val="22"/>
      <w:szCs w:val="22"/>
      <w:lang w:eastAsia="en-US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AB135D"/>
    <w:rPr>
      <w:rFonts w:ascii="Calibri" w:eastAsia="Times New Roman" w:hAnsi="Calibri" w:cs="Times New Roman"/>
    </w:rPr>
  </w:style>
  <w:style w:type="paragraph" w:styleId="3">
    <w:name w:val="Body Text 3"/>
    <w:basedOn w:val="a"/>
    <w:link w:val="30"/>
    <w:uiPriority w:val="99"/>
    <w:unhideWhenUsed/>
    <w:rsid w:val="00AB135D"/>
    <w:pPr>
      <w:spacing w:after="120" w:line="276" w:lineRule="auto"/>
    </w:pPr>
    <w:rPr>
      <w:rFonts w:ascii="Calibri" w:hAnsi="Calibri"/>
      <w:sz w:val="16"/>
      <w:szCs w:val="16"/>
      <w:lang w:eastAsia="en-US"/>
    </w:rPr>
  </w:style>
  <w:style w:type="character" w:customStyle="1" w:styleId="30">
    <w:name w:val="Основной текст 3 Знак"/>
    <w:basedOn w:val="a0"/>
    <w:link w:val="3"/>
    <w:uiPriority w:val="99"/>
    <w:rsid w:val="00AB135D"/>
    <w:rPr>
      <w:rFonts w:ascii="Calibri" w:eastAsia="Times New Roman" w:hAnsi="Calibri" w:cs="Times New Roman"/>
      <w:sz w:val="16"/>
      <w:szCs w:val="16"/>
    </w:rPr>
  </w:style>
  <w:style w:type="paragraph" w:styleId="21">
    <w:name w:val="Body Text Indent 2"/>
    <w:basedOn w:val="a"/>
    <w:link w:val="22"/>
    <w:uiPriority w:val="99"/>
    <w:semiHidden/>
    <w:unhideWhenUsed/>
    <w:rsid w:val="00AB135D"/>
    <w:pPr>
      <w:spacing w:after="120" w:line="480" w:lineRule="auto"/>
      <w:ind w:left="283"/>
    </w:pPr>
    <w:rPr>
      <w:rFonts w:ascii="Calibri" w:hAnsi="Calibri"/>
      <w:sz w:val="22"/>
      <w:szCs w:val="22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B135D"/>
    <w:rPr>
      <w:rFonts w:ascii="Calibri" w:eastAsia="Times New Roman" w:hAnsi="Calibri" w:cs="Times New Roman"/>
    </w:rPr>
  </w:style>
  <w:style w:type="paragraph" w:customStyle="1" w:styleId="nienie">
    <w:name w:val="nienie"/>
    <w:basedOn w:val="a"/>
    <w:rsid w:val="00B54D40"/>
    <w:pPr>
      <w:keepLines/>
      <w:widowControl w:val="0"/>
      <w:ind w:left="709" w:hanging="284"/>
      <w:jc w:val="both"/>
    </w:pPr>
    <w:rPr>
      <w:rFonts w:ascii="Peterburg" w:hAnsi="Peterburg"/>
      <w:szCs w:val="20"/>
    </w:rPr>
  </w:style>
  <w:style w:type="paragraph" w:styleId="af3">
    <w:name w:val="Normal (Web)"/>
    <w:basedOn w:val="a"/>
    <w:uiPriority w:val="99"/>
    <w:semiHidden/>
    <w:unhideWhenUsed/>
    <w:rsid w:val="007C45D4"/>
    <w:pPr>
      <w:spacing w:before="100" w:beforeAutospacing="1" w:after="100" w:afterAutospacing="1"/>
    </w:pPr>
  </w:style>
  <w:style w:type="paragraph" w:styleId="af4">
    <w:name w:val="Title"/>
    <w:basedOn w:val="a"/>
    <w:link w:val="af5"/>
    <w:qFormat/>
    <w:rsid w:val="003E2191"/>
    <w:pPr>
      <w:jc w:val="center"/>
    </w:pPr>
    <w:rPr>
      <w:b/>
      <w:bCs/>
      <w:color w:val="000000"/>
      <w:spacing w:val="13"/>
      <w:sz w:val="28"/>
      <w:szCs w:val="28"/>
    </w:rPr>
  </w:style>
  <w:style w:type="character" w:customStyle="1" w:styleId="af5">
    <w:name w:val="Название Знак"/>
    <w:basedOn w:val="a0"/>
    <w:link w:val="af4"/>
    <w:rsid w:val="003E2191"/>
    <w:rPr>
      <w:rFonts w:ascii="Times New Roman" w:eastAsia="Times New Roman" w:hAnsi="Times New Roman" w:cs="Times New Roman"/>
      <w:b/>
      <w:bCs/>
      <w:color w:val="000000"/>
      <w:spacing w:val="13"/>
      <w:sz w:val="28"/>
      <w:szCs w:val="28"/>
      <w:lang w:eastAsia="ru-RU"/>
    </w:rPr>
  </w:style>
  <w:style w:type="paragraph" w:styleId="af6">
    <w:name w:val="No Spacing"/>
    <w:uiPriority w:val="99"/>
    <w:qFormat/>
    <w:rsid w:val="003E2191"/>
    <w:pPr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13"/>
      <w:sz w:val="28"/>
      <w:szCs w:val="28"/>
      <w:lang w:eastAsia="ru-RU"/>
    </w:rPr>
  </w:style>
  <w:style w:type="character" w:customStyle="1" w:styleId="apple-converted-space">
    <w:name w:val="apple-converted-space"/>
    <w:rsid w:val="003E2191"/>
  </w:style>
  <w:style w:type="table" w:styleId="af7">
    <w:name w:val="Table Grid"/>
    <w:basedOn w:val="a1"/>
    <w:uiPriority w:val="59"/>
    <w:rsid w:val="000C14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5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3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1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2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0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5EEE31-B75E-49D1-84DB-B392B954F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2863</TotalTime>
  <Pages>3</Pages>
  <Words>1175</Words>
  <Characters>6702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14</dc:creator>
  <cp:lastModifiedBy>Сивач Наталья</cp:lastModifiedBy>
  <cp:revision>76</cp:revision>
  <cp:lastPrinted>2022-09-21T03:43:00Z</cp:lastPrinted>
  <dcterms:created xsi:type="dcterms:W3CDTF">2019-12-02T10:21:00Z</dcterms:created>
  <dcterms:modified xsi:type="dcterms:W3CDTF">2023-01-26T01:52:00Z</dcterms:modified>
</cp:coreProperties>
</file>