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895" w:rsidRPr="006E5C96" w:rsidRDefault="00B63895" w:rsidP="00B63895">
      <w:pPr>
        <w:widowControl w:val="0"/>
        <w:suppressAutoHyphens/>
        <w:ind w:left="6237" w:right="-289"/>
      </w:pPr>
      <w:r>
        <w:t>Приложение № 1</w:t>
      </w:r>
    </w:p>
    <w:p w:rsidR="00B63895" w:rsidRPr="006E5C96" w:rsidRDefault="00B63895" w:rsidP="00B63895">
      <w:pPr>
        <w:widowControl w:val="0"/>
        <w:suppressAutoHyphens/>
        <w:ind w:left="6237" w:right="-289"/>
      </w:pPr>
      <w:r w:rsidRPr="006E5C96">
        <w:t>к решению Думы Томского района</w:t>
      </w:r>
    </w:p>
    <w:p w:rsidR="00B63895" w:rsidRPr="006E5C96" w:rsidRDefault="00B63895" w:rsidP="00B63895">
      <w:pPr>
        <w:widowControl w:val="0"/>
        <w:suppressAutoHyphens/>
        <w:ind w:left="6237" w:right="-289"/>
      </w:pPr>
      <w:r w:rsidRPr="006E5C96">
        <w:t>от __________________ № ______</w:t>
      </w: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40"/>
          <w:szCs w:val="40"/>
        </w:rPr>
      </w:pPr>
    </w:p>
    <w:p w:rsidR="00787934" w:rsidRPr="00F6420C" w:rsidRDefault="00787934" w:rsidP="00402ECD">
      <w:pPr>
        <w:widowControl w:val="0"/>
        <w:suppressAutoHyphens/>
        <w:ind w:left="-539" w:right="-289" w:firstLine="709"/>
        <w:jc w:val="center"/>
        <w:rPr>
          <w:b/>
          <w:sz w:val="36"/>
          <w:szCs w:val="36"/>
        </w:rPr>
      </w:pPr>
      <w:proofErr w:type="gramStart"/>
      <w:r w:rsidRPr="00F6420C">
        <w:rPr>
          <w:b/>
          <w:sz w:val="36"/>
          <w:szCs w:val="36"/>
        </w:rPr>
        <w:t>П</w:t>
      </w:r>
      <w:proofErr w:type="gramEnd"/>
      <w:r w:rsidRPr="00F6420C">
        <w:rPr>
          <w:b/>
          <w:sz w:val="36"/>
          <w:szCs w:val="36"/>
        </w:rPr>
        <w:t xml:space="preserve"> Р А В И Л А</w:t>
      </w:r>
    </w:p>
    <w:p w:rsidR="00787934" w:rsidRPr="00F6420C" w:rsidRDefault="00787934" w:rsidP="00402ECD">
      <w:pPr>
        <w:widowControl w:val="0"/>
        <w:suppressAutoHyphens/>
        <w:ind w:left="-720" w:right="-289" w:firstLine="709"/>
        <w:jc w:val="center"/>
        <w:rPr>
          <w:b/>
          <w:sz w:val="36"/>
          <w:szCs w:val="36"/>
        </w:rPr>
      </w:pPr>
      <w:proofErr w:type="gramStart"/>
      <w:r w:rsidRPr="00F6420C">
        <w:rPr>
          <w:b/>
          <w:sz w:val="36"/>
          <w:szCs w:val="36"/>
        </w:rPr>
        <w:t>З</w:t>
      </w:r>
      <w:proofErr w:type="gramEnd"/>
      <w:r w:rsidRPr="00F6420C">
        <w:rPr>
          <w:b/>
          <w:sz w:val="36"/>
          <w:szCs w:val="36"/>
        </w:rPr>
        <w:t xml:space="preserve"> Е М Л Е П О Л Ь З О В А Н И Я   И   З А С Т Р О Й К И</w:t>
      </w:r>
    </w:p>
    <w:p w:rsidR="00787934" w:rsidRPr="00F6420C" w:rsidRDefault="00787934" w:rsidP="00402ECD">
      <w:pPr>
        <w:widowControl w:val="0"/>
        <w:suppressAutoHyphens/>
        <w:ind w:left="-539" w:right="-289" w:firstLine="709"/>
        <w:jc w:val="center"/>
        <w:rPr>
          <w:b/>
          <w:sz w:val="20"/>
          <w:szCs w:val="20"/>
        </w:rPr>
      </w:pPr>
    </w:p>
    <w:p w:rsidR="00787934" w:rsidRPr="00F6420C" w:rsidRDefault="00787934" w:rsidP="00402ECD">
      <w:pPr>
        <w:widowControl w:val="0"/>
        <w:suppressAutoHyphens/>
        <w:ind w:left="-539" w:right="-289" w:firstLine="709"/>
        <w:jc w:val="center"/>
        <w:rPr>
          <w:rFonts w:ascii="Times New Roman Полужирный" w:hAnsi="Times New Roman Полужирный"/>
          <w:b/>
          <w:spacing w:val="60"/>
          <w:sz w:val="28"/>
          <w:szCs w:val="28"/>
        </w:rPr>
      </w:pPr>
      <w:r w:rsidRPr="00F6420C">
        <w:rPr>
          <w:rFonts w:ascii="Times New Roman Полужирный" w:hAnsi="Times New Roman Полужирный"/>
          <w:b/>
          <w:spacing w:val="60"/>
          <w:sz w:val="28"/>
          <w:szCs w:val="28"/>
        </w:rPr>
        <w:t xml:space="preserve">МУНИЦИПАЛЬНОГО ОБРАЗОВАНИЯ </w:t>
      </w:r>
    </w:p>
    <w:p w:rsidR="00787934" w:rsidRPr="00F6420C" w:rsidRDefault="00787934" w:rsidP="00402ECD">
      <w:pPr>
        <w:widowControl w:val="0"/>
        <w:suppressAutoHyphens/>
        <w:ind w:left="-539" w:right="-289" w:firstLine="709"/>
        <w:jc w:val="center"/>
        <w:rPr>
          <w:rFonts w:ascii="Times New Roman Полужирный" w:hAnsi="Times New Roman Полужирный"/>
          <w:b/>
          <w:spacing w:val="60"/>
          <w:sz w:val="28"/>
          <w:szCs w:val="28"/>
        </w:rPr>
      </w:pPr>
      <w:r w:rsidRPr="00F6420C">
        <w:rPr>
          <w:rFonts w:ascii="Times New Roman Полужирный" w:hAnsi="Times New Roman Полужирный"/>
          <w:b/>
          <w:spacing w:val="60"/>
          <w:sz w:val="28"/>
          <w:szCs w:val="28"/>
        </w:rPr>
        <w:t>«</w:t>
      </w:r>
      <w:r w:rsidR="00891A9A">
        <w:rPr>
          <w:b/>
          <w:spacing w:val="60"/>
          <w:sz w:val="28"/>
          <w:szCs w:val="28"/>
        </w:rPr>
        <w:t>НАУМОВСКОЕ</w:t>
      </w:r>
      <w:r w:rsidR="00E265A0" w:rsidRPr="00F6420C">
        <w:rPr>
          <w:b/>
          <w:spacing w:val="60"/>
          <w:sz w:val="28"/>
          <w:szCs w:val="28"/>
        </w:rPr>
        <w:t xml:space="preserve"> </w:t>
      </w:r>
      <w:r w:rsidRPr="00F6420C">
        <w:rPr>
          <w:rFonts w:ascii="Times New Roman Полужирный" w:hAnsi="Times New Roman Полужирный"/>
          <w:b/>
          <w:spacing w:val="60"/>
          <w:sz w:val="28"/>
          <w:szCs w:val="28"/>
        </w:rPr>
        <w:t xml:space="preserve">СЕЛЬСКОЕ ПОСЕЛЕНИЕ </w:t>
      </w:r>
    </w:p>
    <w:p w:rsidR="00787934" w:rsidRPr="00F6420C" w:rsidRDefault="00787934" w:rsidP="00402ECD">
      <w:pPr>
        <w:widowControl w:val="0"/>
        <w:suppressAutoHyphens/>
        <w:ind w:left="-539" w:right="-289" w:firstLine="709"/>
        <w:jc w:val="center"/>
        <w:rPr>
          <w:rFonts w:ascii="Times New Roman Полужирный" w:hAnsi="Times New Roman Полужирный"/>
          <w:b/>
          <w:spacing w:val="60"/>
          <w:sz w:val="28"/>
          <w:szCs w:val="28"/>
        </w:rPr>
      </w:pPr>
      <w:r w:rsidRPr="00F6420C">
        <w:rPr>
          <w:rFonts w:ascii="Times New Roman Полужирный" w:hAnsi="Times New Roman Полужирный"/>
          <w:b/>
          <w:spacing w:val="60"/>
          <w:sz w:val="28"/>
          <w:szCs w:val="28"/>
        </w:rPr>
        <w:t>Т</w:t>
      </w:r>
      <w:r w:rsidRPr="00F6420C">
        <w:rPr>
          <w:b/>
          <w:spacing w:val="60"/>
          <w:sz w:val="28"/>
          <w:szCs w:val="28"/>
        </w:rPr>
        <w:t>ОМСКОГО</w:t>
      </w:r>
      <w:r w:rsidRPr="00F6420C">
        <w:rPr>
          <w:rFonts w:ascii="Times New Roman Полужирный" w:hAnsi="Times New Roman Полужирный"/>
          <w:b/>
          <w:spacing w:val="60"/>
          <w:sz w:val="28"/>
          <w:szCs w:val="28"/>
        </w:rPr>
        <w:t xml:space="preserve"> МУНИЦИПАЛЬНОГО РАЙОНА </w:t>
      </w:r>
    </w:p>
    <w:p w:rsidR="00787934" w:rsidRPr="00F6420C" w:rsidRDefault="00787934" w:rsidP="00402ECD">
      <w:pPr>
        <w:widowControl w:val="0"/>
        <w:suppressAutoHyphens/>
        <w:ind w:left="-539" w:right="-289" w:firstLine="709"/>
        <w:jc w:val="center"/>
        <w:rPr>
          <w:rFonts w:ascii="Times New Roman Полужирный" w:hAnsi="Times New Roman Полужирный"/>
          <w:b/>
          <w:spacing w:val="60"/>
          <w:sz w:val="28"/>
          <w:szCs w:val="28"/>
        </w:rPr>
      </w:pPr>
      <w:r w:rsidRPr="00F6420C">
        <w:rPr>
          <w:b/>
          <w:spacing w:val="60"/>
          <w:sz w:val="28"/>
          <w:szCs w:val="28"/>
        </w:rPr>
        <w:t>ТОМСКОЙ</w:t>
      </w:r>
      <w:r w:rsidRPr="00F6420C">
        <w:rPr>
          <w:rFonts w:ascii="Times New Roman Полужирный" w:hAnsi="Times New Roman Полужирный"/>
          <w:b/>
          <w:spacing w:val="60"/>
          <w:sz w:val="28"/>
          <w:szCs w:val="28"/>
        </w:rPr>
        <w:t xml:space="preserve"> ОБЛАСТИ РОССИЙСКОЙ ФЕДЕРАЦИИ»</w:t>
      </w:r>
    </w:p>
    <w:p w:rsidR="00283C26" w:rsidRPr="00F6420C" w:rsidRDefault="00283C26"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787934" w:rsidRPr="00F6420C" w:rsidRDefault="00787934" w:rsidP="00402ECD">
      <w:pPr>
        <w:suppressAutoHyphens/>
        <w:autoSpaceDE w:val="0"/>
        <w:autoSpaceDN w:val="0"/>
        <w:adjustRightInd w:val="0"/>
        <w:ind w:firstLine="709"/>
        <w:jc w:val="center"/>
      </w:pPr>
    </w:p>
    <w:p w:rsidR="009E06DC" w:rsidRPr="00F6420C" w:rsidRDefault="009E06DC" w:rsidP="00402ECD">
      <w:pPr>
        <w:suppressAutoHyphens/>
        <w:autoSpaceDE w:val="0"/>
        <w:autoSpaceDN w:val="0"/>
        <w:adjustRightInd w:val="0"/>
        <w:ind w:firstLine="709"/>
        <w:jc w:val="center"/>
      </w:pPr>
    </w:p>
    <w:p w:rsidR="009E06DC" w:rsidRPr="00F6420C" w:rsidRDefault="009E06DC" w:rsidP="00402ECD">
      <w:pPr>
        <w:suppressAutoHyphens/>
        <w:autoSpaceDE w:val="0"/>
        <w:autoSpaceDN w:val="0"/>
        <w:adjustRightInd w:val="0"/>
        <w:ind w:firstLine="709"/>
        <w:jc w:val="center"/>
      </w:pPr>
    </w:p>
    <w:p w:rsidR="009E06DC" w:rsidRPr="00F6420C" w:rsidRDefault="009E06DC" w:rsidP="00402ECD">
      <w:pPr>
        <w:suppressAutoHyphens/>
        <w:autoSpaceDE w:val="0"/>
        <w:autoSpaceDN w:val="0"/>
        <w:adjustRightInd w:val="0"/>
        <w:ind w:firstLine="709"/>
        <w:jc w:val="center"/>
      </w:pPr>
    </w:p>
    <w:p w:rsidR="009E06DC" w:rsidRPr="00F6420C" w:rsidRDefault="009E06DC" w:rsidP="00402ECD">
      <w:pPr>
        <w:suppressAutoHyphens/>
        <w:autoSpaceDE w:val="0"/>
        <w:autoSpaceDN w:val="0"/>
        <w:adjustRightInd w:val="0"/>
        <w:ind w:firstLine="709"/>
        <w:jc w:val="center"/>
      </w:pPr>
    </w:p>
    <w:p w:rsidR="009E06DC" w:rsidRPr="00F6420C" w:rsidRDefault="009E06DC" w:rsidP="00402ECD">
      <w:pPr>
        <w:suppressAutoHyphens/>
        <w:autoSpaceDE w:val="0"/>
        <w:autoSpaceDN w:val="0"/>
        <w:adjustRightInd w:val="0"/>
        <w:ind w:firstLine="709"/>
        <w:jc w:val="center"/>
      </w:pPr>
    </w:p>
    <w:p w:rsidR="00787934" w:rsidRPr="00F6420C" w:rsidRDefault="00787934" w:rsidP="00B63895">
      <w:pPr>
        <w:suppressAutoHyphens/>
        <w:autoSpaceDE w:val="0"/>
        <w:autoSpaceDN w:val="0"/>
        <w:adjustRightInd w:val="0"/>
      </w:pPr>
    </w:p>
    <w:p w:rsidR="00832AF9" w:rsidRPr="00F6420C" w:rsidRDefault="00832AF9" w:rsidP="00402ECD">
      <w:pPr>
        <w:suppressAutoHyphens/>
        <w:autoSpaceDE w:val="0"/>
        <w:autoSpaceDN w:val="0"/>
        <w:adjustRightInd w:val="0"/>
        <w:rPr>
          <w:sz w:val="32"/>
          <w:szCs w:val="32"/>
          <w:lang w:val="en-US"/>
        </w:rPr>
      </w:pPr>
    </w:p>
    <w:p w:rsidR="00787934" w:rsidRPr="00F6420C" w:rsidRDefault="00787934" w:rsidP="00B63895">
      <w:pPr>
        <w:suppressAutoHyphens/>
        <w:autoSpaceDE w:val="0"/>
        <w:autoSpaceDN w:val="0"/>
        <w:adjustRightInd w:val="0"/>
        <w:jc w:val="center"/>
        <w:rPr>
          <w:sz w:val="32"/>
          <w:szCs w:val="32"/>
        </w:rPr>
      </w:pPr>
      <w:r w:rsidRPr="00F6420C">
        <w:rPr>
          <w:sz w:val="32"/>
          <w:szCs w:val="32"/>
        </w:rPr>
        <w:t>2023</w:t>
      </w:r>
    </w:p>
    <w:p w:rsidR="00B45CD6" w:rsidRPr="00F6420C" w:rsidRDefault="00477990" w:rsidP="00402ECD">
      <w:pPr>
        <w:suppressAutoHyphens/>
        <w:ind w:firstLine="709"/>
        <w:jc w:val="center"/>
      </w:pPr>
      <w:r w:rsidRPr="00F6420C">
        <w:lastRenderedPageBreak/>
        <w:t>ОГЛАВЛЕНИЕ</w:t>
      </w:r>
    </w:p>
    <w:p w:rsidR="00477990" w:rsidRPr="00F6420C" w:rsidRDefault="00477990" w:rsidP="00402ECD">
      <w:pPr>
        <w:suppressAutoHyphens/>
        <w:ind w:firstLine="709"/>
        <w:jc w:val="center"/>
        <w:rPr>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423"/>
        <w:gridCol w:w="7189"/>
        <w:gridCol w:w="1527"/>
      </w:tblGrid>
      <w:tr w:rsidR="00453759" w:rsidRPr="001C5D78" w:rsidTr="00801DF1">
        <w:trPr>
          <w:trHeight w:val="20"/>
        </w:trPr>
        <w:tc>
          <w:tcPr>
            <w:tcW w:w="702" w:type="pct"/>
            <w:vAlign w:val="center"/>
          </w:tcPr>
          <w:p w:rsidR="00453759" w:rsidRPr="001C5D78" w:rsidRDefault="00453759" w:rsidP="00801DF1">
            <w:pPr>
              <w:suppressAutoHyphens/>
            </w:pPr>
            <w:r w:rsidRPr="001C5D78">
              <w:t xml:space="preserve">№ </w:t>
            </w:r>
          </w:p>
        </w:tc>
        <w:tc>
          <w:tcPr>
            <w:tcW w:w="3545" w:type="pct"/>
            <w:vAlign w:val="center"/>
          </w:tcPr>
          <w:p w:rsidR="00453759" w:rsidRPr="001C5D78" w:rsidRDefault="00453759" w:rsidP="00801DF1">
            <w:pPr>
              <w:suppressAutoHyphens/>
              <w:ind w:firstLine="709"/>
              <w:jc w:val="center"/>
            </w:pPr>
            <w:r w:rsidRPr="001C5D78">
              <w:t>Наименование</w:t>
            </w:r>
          </w:p>
        </w:tc>
        <w:tc>
          <w:tcPr>
            <w:tcW w:w="753" w:type="pct"/>
            <w:vAlign w:val="center"/>
          </w:tcPr>
          <w:p w:rsidR="00453759" w:rsidRPr="001C5D78" w:rsidRDefault="00453759" w:rsidP="00801DF1">
            <w:pPr>
              <w:suppressAutoHyphens/>
            </w:pPr>
            <w:r w:rsidRPr="001C5D78">
              <w:t>№ стр.</w:t>
            </w:r>
          </w:p>
        </w:tc>
      </w:tr>
      <w:tr w:rsidR="00453759" w:rsidRPr="001C5D78" w:rsidTr="00801DF1">
        <w:trPr>
          <w:trHeight w:val="20"/>
        </w:trPr>
        <w:tc>
          <w:tcPr>
            <w:tcW w:w="702" w:type="pct"/>
          </w:tcPr>
          <w:p w:rsidR="00453759" w:rsidRPr="001C5D78" w:rsidRDefault="00453759" w:rsidP="00801DF1">
            <w:pPr>
              <w:suppressAutoHyphens/>
              <w:ind w:firstLine="709"/>
            </w:pPr>
          </w:p>
        </w:tc>
        <w:tc>
          <w:tcPr>
            <w:tcW w:w="3545" w:type="pct"/>
          </w:tcPr>
          <w:p w:rsidR="00453759" w:rsidRPr="001C5D78" w:rsidRDefault="00453759" w:rsidP="00801DF1">
            <w:pPr>
              <w:suppressAutoHyphens/>
              <w:autoSpaceDE w:val="0"/>
              <w:autoSpaceDN w:val="0"/>
            </w:pPr>
            <w:r w:rsidRPr="001C5D78">
              <w:t>Титульный лист</w:t>
            </w:r>
          </w:p>
        </w:tc>
        <w:tc>
          <w:tcPr>
            <w:tcW w:w="753" w:type="pct"/>
            <w:vAlign w:val="center"/>
          </w:tcPr>
          <w:p w:rsidR="00453759" w:rsidRPr="001C5D78" w:rsidRDefault="00453759" w:rsidP="00801DF1">
            <w:pPr>
              <w:suppressAutoHyphens/>
              <w:ind w:firstLine="709"/>
              <w:jc w:val="center"/>
            </w:pPr>
            <w:r w:rsidRPr="001C5D78">
              <w:t>1</w:t>
            </w:r>
          </w:p>
        </w:tc>
      </w:tr>
      <w:tr w:rsidR="00453759" w:rsidRPr="001C5D78" w:rsidTr="00801DF1">
        <w:trPr>
          <w:trHeight w:val="20"/>
        </w:trPr>
        <w:tc>
          <w:tcPr>
            <w:tcW w:w="702" w:type="pct"/>
          </w:tcPr>
          <w:p w:rsidR="00453759" w:rsidRPr="001C5D78" w:rsidRDefault="00453759" w:rsidP="00801DF1">
            <w:pPr>
              <w:suppressAutoHyphens/>
              <w:ind w:firstLine="709"/>
            </w:pPr>
          </w:p>
        </w:tc>
        <w:tc>
          <w:tcPr>
            <w:tcW w:w="3545" w:type="pct"/>
          </w:tcPr>
          <w:p w:rsidR="00453759" w:rsidRPr="001C5D78" w:rsidRDefault="00453759" w:rsidP="00801DF1">
            <w:pPr>
              <w:suppressAutoHyphens/>
              <w:autoSpaceDE w:val="0"/>
              <w:autoSpaceDN w:val="0"/>
            </w:pPr>
            <w:r w:rsidRPr="001C5D78">
              <w:t>Оглавление</w:t>
            </w:r>
          </w:p>
        </w:tc>
        <w:tc>
          <w:tcPr>
            <w:tcW w:w="753" w:type="pct"/>
            <w:vAlign w:val="center"/>
          </w:tcPr>
          <w:p w:rsidR="00453759" w:rsidRPr="001C5D78" w:rsidRDefault="00453759" w:rsidP="00801DF1">
            <w:pPr>
              <w:suppressAutoHyphens/>
              <w:ind w:firstLine="709"/>
              <w:jc w:val="center"/>
            </w:pPr>
            <w:r w:rsidRPr="001C5D78">
              <w:t>2</w:t>
            </w:r>
          </w:p>
        </w:tc>
      </w:tr>
      <w:tr w:rsidR="00453759" w:rsidRPr="001C5D78" w:rsidTr="00801DF1">
        <w:trPr>
          <w:trHeight w:val="20"/>
        </w:trPr>
        <w:tc>
          <w:tcPr>
            <w:tcW w:w="702" w:type="pct"/>
          </w:tcPr>
          <w:p w:rsidR="00453759" w:rsidRPr="001C5D78" w:rsidRDefault="00453759" w:rsidP="00801DF1">
            <w:pPr>
              <w:suppressAutoHyphens/>
              <w:ind w:firstLine="709"/>
              <w:jc w:val="center"/>
            </w:pPr>
          </w:p>
        </w:tc>
        <w:tc>
          <w:tcPr>
            <w:tcW w:w="3545" w:type="pct"/>
          </w:tcPr>
          <w:p w:rsidR="00453759" w:rsidRPr="001C5D78" w:rsidRDefault="00453759" w:rsidP="00EF5F2B">
            <w:pPr>
              <w:pStyle w:val="HTML"/>
              <w:suppressAutoHyphens/>
              <w:spacing w:after="0" w:line="240" w:lineRule="auto"/>
              <w:rPr>
                <w:rFonts w:ascii="Times New Roman" w:hAnsi="Times New Roman"/>
                <w:i w:val="0"/>
                <w:spacing w:val="-4"/>
                <w:sz w:val="24"/>
                <w:szCs w:val="24"/>
              </w:rPr>
            </w:pPr>
            <w:r w:rsidRPr="001C5D78">
              <w:rPr>
                <w:rFonts w:ascii="Times New Roman" w:hAnsi="Times New Roman"/>
                <w:i w:val="0"/>
                <w:sz w:val="24"/>
                <w:szCs w:val="24"/>
              </w:rPr>
              <w:t>ПРАВИЛА ЗЕМЛЕПОЛЬЗОВАНИЯ И ЗАСТРОЙКИ МУНИЦИПАЛЬНОГО ОБРАЗОВАНИЯ «</w:t>
            </w:r>
            <w:r w:rsidR="00EF5F2B">
              <w:rPr>
                <w:rFonts w:ascii="Times New Roman" w:hAnsi="Times New Roman"/>
                <w:i w:val="0"/>
                <w:sz w:val="24"/>
                <w:szCs w:val="24"/>
              </w:rPr>
              <w:t>НАУМОВСКОЕ</w:t>
            </w:r>
            <w:bookmarkStart w:id="0" w:name="_GoBack"/>
            <w:bookmarkEnd w:id="0"/>
            <w:r w:rsidRPr="001C5D78">
              <w:rPr>
                <w:rFonts w:ascii="Times New Roman" w:hAnsi="Times New Roman"/>
                <w:i w:val="0"/>
                <w:sz w:val="24"/>
                <w:szCs w:val="24"/>
              </w:rPr>
              <w:t xml:space="preserve"> СЕЛЬСКОЕ ПОСЕЛЕНИЕ» ТОМСКОГО МУНИЦИПАЛЬНОГО РАЙОНА ТОМСКОЙ ОБЛАСТИ</w:t>
            </w:r>
          </w:p>
        </w:tc>
        <w:tc>
          <w:tcPr>
            <w:tcW w:w="753" w:type="pct"/>
            <w:vAlign w:val="center"/>
          </w:tcPr>
          <w:p w:rsidR="00453759" w:rsidRPr="001C5D78" w:rsidRDefault="00453759" w:rsidP="00801DF1">
            <w:pPr>
              <w:suppressAutoHyphens/>
              <w:ind w:firstLine="709"/>
              <w:jc w:val="center"/>
            </w:pPr>
            <w:r w:rsidRPr="001C5D78">
              <w:t>5</w:t>
            </w:r>
          </w:p>
        </w:tc>
      </w:tr>
      <w:tr w:rsidR="00453759" w:rsidRPr="001C5D78" w:rsidTr="00801DF1">
        <w:trPr>
          <w:trHeight w:val="20"/>
        </w:trPr>
        <w:tc>
          <w:tcPr>
            <w:tcW w:w="702" w:type="pct"/>
          </w:tcPr>
          <w:p w:rsidR="00453759" w:rsidRPr="001C5D78" w:rsidRDefault="00453759" w:rsidP="00801DF1">
            <w:pPr>
              <w:suppressAutoHyphens/>
              <w:ind w:firstLine="709"/>
              <w:rPr>
                <w:b/>
                <w:lang w:val="en-US"/>
              </w:rPr>
            </w:pPr>
          </w:p>
        </w:tc>
        <w:tc>
          <w:tcPr>
            <w:tcW w:w="3545" w:type="pct"/>
          </w:tcPr>
          <w:p w:rsidR="00453759" w:rsidRPr="001C5D78" w:rsidRDefault="00453759" w:rsidP="00801DF1">
            <w:pPr>
              <w:pStyle w:val="10"/>
              <w:spacing w:line="240" w:lineRule="auto"/>
              <w:jc w:val="left"/>
              <w:rPr>
                <w:sz w:val="24"/>
                <w:szCs w:val="24"/>
                <w:lang w:val="ru-RU"/>
              </w:rPr>
            </w:pPr>
            <w:r w:rsidRPr="001C5D78">
              <w:rPr>
                <w:sz w:val="24"/>
                <w:szCs w:val="24"/>
                <w:lang w:val="ru-RU"/>
              </w:rPr>
              <w:t>РАЗДЕЛ 1. ПОРЯДОК ПРИМЕНЕНИЯ ПРАВИЛ ЗЕМЛЕПОЛЬЗОВАНИЯ И ЗАСТРОЙКИ И ВНЕСЕНИЯ В НИХ ИЗМЕНЕНИЙ</w:t>
            </w:r>
          </w:p>
        </w:tc>
        <w:tc>
          <w:tcPr>
            <w:tcW w:w="753" w:type="pct"/>
            <w:vAlign w:val="center"/>
          </w:tcPr>
          <w:p w:rsidR="00453759" w:rsidRPr="001C5D78" w:rsidRDefault="00453759" w:rsidP="00801DF1">
            <w:pPr>
              <w:suppressAutoHyphens/>
              <w:ind w:firstLine="709"/>
              <w:jc w:val="center"/>
            </w:pPr>
            <w:r w:rsidRPr="001C5D78">
              <w:t>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1</w:t>
            </w:r>
          </w:p>
        </w:tc>
        <w:tc>
          <w:tcPr>
            <w:tcW w:w="3545" w:type="pct"/>
          </w:tcPr>
          <w:p w:rsidR="00453759" w:rsidRPr="001C5D78" w:rsidRDefault="00453759" w:rsidP="00801DF1">
            <w:pPr>
              <w:pStyle w:val="HTML"/>
              <w:suppressAutoHyphens/>
              <w:spacing w:after="0" w:line="240" w:lineRule="auto"/>
              <w:rPr>
                <w:rFonts w:ascii="Times New Roman" w:hAnsi="Times New Roman"/>
                <w:i w:val="0"/>
                <w:sz w:val="24"/>
                <w:szCs w:val="24"/>
              </w:rPr>
            </w:pPr>
            <w:r w:rsidRPr="001C5D78">
              <w:rPr>
                <w:rFonts w:ascii="Times New Roman" w:hAnsi="Times New Roman"/>
                <w:i w:val="0"/>
                <w:sz w:val="24"/>
                <w:szCs w:val="24"/>
              </w:rPr>
              <w:t>ОБЩИЕ ПОЛОЖЕНИЯ</w:t>
            </w:r>
          </w:p>
        </w:tc>
        <w:tc>
          <w:tcPr>
            <w:tcW w:w="753" w:type="pct"/>
            <w:vAlign w:val="center"/>
          </w:tcPr>
          <w:p w:rsidR="00453759" w:rsidRPr="001C5D78" w:rsidRDefault="00453759" w:rsidP="00801DF1">
            <w:pPr>
              <w:suppressAutoHyphens/>
              <w:ind w:firstLine="709"/>
              <w:jc w:val="center"/>
            </w:pPr>
            <w:r w:rsidRPr="001C5D78">
              <w:t>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Основные</w:t>
            </w:r>
            <w:proofErr w:type="spellEnd"/>
            <w:r w:rsidRPr="001C5D78">
              <w:rPr>
                <w:b w:val="0"/>
                <w:sz w:val="24"/>
                <w:szCs w:val="24"/>
              </w:rPr>
              <w:t xml:space="preserve"> </w:t>
            </w:r>
            <w:proofErr w:type="spellStart"/>
            <w:r w:rsidRPr="001C5D78">
              <w:rPr>
                <w:b w:val="0"/>
                <w:sz w:val="24"/>
                <w:szCs w:val="24"/>
              </w:rPr>
              <w:t>принципы</w:t>
            </w:r>
            <w:proofErr w:type="spellEnd"/>
            <w:r w:rsidRPr="001C5D78">
              <w:rPr>
                <w:b w:val="0"/>
                <w:sz w:val="24"/>
                <w:szCs w:val="24"/>
              </w:rPr>
              <w:t xml:space="preserve">, </w:t>
            </w:r>
            <w:proofErr w:type="spellStart"/>
            <w:r w:rsidRPr="001C5D78">
              <w:rPr>
                <w:b w:val="0"/>
                <w:sz w:val="24"/>
                <w:szCs w:val="24"/>
              </w:rPr>
              <w:t>цели</w:t>
            </w:r>
            <w:proofErr w:type="spellEnd"/>
            <w:r w:rsidRPr="001C5D78">
              <w:rPr>
                <w:b w:val="0"/>
                <w:sz w:val="24"/>
                <w:szCs w:val="24"/>
              </w:rPr>
              <w:t xml:space="preserve"> и состав Правил </w:t>
            </w:r>
            <w:proofErr w:type="spellStart"/>
            <w:r w:rsidRPr="001C5D78">
              <w:rPr>
                <w:b w:val="0"/>
                <w:sz w:val="24"/>
                <w:szCs w:val="24"/>
              </w:rPr>
              <w:t>землепользования</w:t>
            </w:r>
            <w:proofErr w:type="spellEnd"/>
            <w:r w:rsidRPr="001C5D78">
              <w:rPr>
                <w:b w:val="0"/>
                <w:sz w:val="24"/>
                <w:szCs w:val="24"/>
              </w:rPr>
              <w:t xml:space="preserve"> и </w:t>
            </w:r>
            <w:proofErr w:type="spellStart"/>
            <w:r w:rsidRPr="001C5D78">
              <w:rPr>
                <w:b w:val="0"/>
                <w:sz w:val="24"/>
                <w:szCs w:val="24"/>
              </w:rPr>
              <w:t>застройки</w:t>
            </w:r>
            <w:proofErr w:type="spellEnd"/>
          </w:p>
        </w:tc>
        <w:tc>
          <w:tcPr>
            <w:tcW w:w="753" w:type="pct"/>
            <w:vAlign w:val="center"/>
          </w:tcPr>
          <w:p w:rsidR="00453759" w:rsidRPr="001C5D78" w:rsidRDefault="00453759" w:rsidP="00801DF1">
            <w:pPr>
              <w:suppressAutoHyphens/>
              <w:ind w:firstLine="709"/>
              <w:jc w:val="center"/>
            </w:pPr>
            <w:r w:rsidRPr="001C5D78">
              <w:t>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2</w:t>
            </w:r>
          </w:p>
        </w:tc>
        <w:tc>
          <w:tcPr>
            <w:tcW w:w="3545" w:type="pct"/>
          </w:tcPr>
          <w:p w:rsidR="00453759" w:rsidRPr="001C5D78" w:rsidRDefault="00453759" w:rsidP="00801DF1">
            <w:pPr>
              <w:pStyle w:val="affff"/>
              <w:suppressAutoHyphens/>
              <w:spacing w:before="0" w:after="0"/>
              <w:ind w:firstLine="0"/>
            </w:pPr>
            <w:r w:rsidRPr="001C5D78">
              <w:t>РЕГУЛИРОВАНИЕ ЗЕМЛЕПОЛЬЗОВАНИЯ И ЗАСТРОЙКИ ОРГАНАМИ МЕСТНОГО САМОУПРАВЛЕНИЯ</w:t>
            </w:r>
          </w:p>
        </w:tc>
        <w:tc>
          <w:tcPr>
            <w:tcW w:w="753" w:type="pct"/>
            <w:vAlign w:val="center"/>
          </w:tcPr>
          <w:p w:rsidR="00453759" w:rsidRPr="001C5D78" w:rsidRDefault="00453759" w:rsidP="00801DF1">
            <w:pPr>
              <w:suppressAutoHyphens/>
              <w:ind w:firstLine="709"/>
              <w:jc w:val="center"/>
            </w:pPr>
            <w:r w:rsidRPr="001C5D78">
              <w:t>6</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Полномочия</w:t>
            </w:r>
            <w:proofErr w:type="spellEnd"/>
            <w:r w:rsidRPr="001C5D78">
              <w:rPr>
                <w:b w:val="0"/>
                <w:sz w:val="24"/>
                <w:szCs w:val="24"/>
              </w:rPr>
              <w:t xml:space="preserve"> </w:t>
            </w:r>
            <w:proofErr w:type="spellStart"/>
            <w:r w:rsidRPr="001C5D78">
              <w:rPr>
                <w:b w:val="0"/>
                <w:sz w:val="24"/>
                <w:szCs w:val="24"/>
              </w:rPr>
              <w:t>органов</w:t>
            </w:r>
            <w:proofErr w:type="spellEnd"/>
            <w:r w:rsidRPr="001C5D78">
              <w:rPr>
                <w:b w:val="0"/>
                <w:sz w:val="24"/>
                <w:szCs w:val="24"/>
              </w:rPr>
              <w:t xml:space="preserve"> </w:t>
            </w:r>
            <w:proofErr w:type="spellStart"/>
            <w:r w:rsidRPr="001C5D78">
              <w:rPr>
                <w:b w:val="0"/>
                <w:sz w:val="24"/>
                <w:szCs w:val="24"/>
              </w:rPr>
              <w:t>местного</w:t>
            </w:r>
            <w:proofErr w:type="spellEnd"/>
            <w:r w:rsidRPr="001C5D78">
              <w:rPr>
                <w:b w:val="0"/>
                <w:sz w:val="24"/>
                <w:szCs w:val="24"/>
              </w:rPr>
              <w:t xml:space="preserve"> </w:t>
            </w:r>
            <w:proofErr w:type="spellStart"/>
            <w:r w:rsidRPr="001C5D78">
              <w:rPr>
                <w:b w:val="0"/>
                <w:sz w:val="24"/>
                <w:szCs w:val="24"/>
              </w:rPr>
              <w:t>самоуправления</w:t>
            </w:r>
            <w:proofErr w:type="spellEnd"/>
            <w:r w:rsidRPr="001C5D78">
              <w:rPr>
                <w:b w:val="0"/>
                <w:sz w:val="24"/>
                <w:szCs w:val="24"/>
              </w:rPr>
              <w:t xml:space="preserve"> в </w:t>
            </w:r>
            <w:proofErr w:type="spellStart"/>
            <w:r w:rsidRPr="001C5D78">
              <w:rPr>
                <w:b w:val="0"/>
                <w:sz w:val="24"/>
                <w:szCs w:val="24"/>
              </w:rPr>
              <w:t>области</w:t>
            </w:r>
            <w:proofErr w:type="spellEnd"/>
            <w:r w:rsidRPr="001C5D78">
              <w:rPr>
                <w:b w:val="0"/>
                <w:sz w:val="24"/>
                <w:szCs w:val="24"/>
              </w:rPr>
              <w:t xml:space="preserve"> </w:t>
            </w:r>
            <w:proofErr w:type="spellStart"/>
            <w:r w:rsidRPr="001C5D78">
              <w:rPr>
                <w:b w:val="0"/>
                <w:sz w:val="24"/>
                <w:szCs w:val="24"/>
              </w:rPr>
              <w:t>землепользования</w:t>
            </w:r>
            <w:proofErr w:type="spellEnd"/>
            <w:r w:rsidRPr="001C5D78">
              <w:rPr>
                <w:b w:val="0"/>
                <w:sz w:val="24"/>
                <w:szCs w:val="24"/>
              </w:rPr>
              <w:t xml:space="preserve"> и </w:t>
            </w:r>
            <w:proofErr w:type="spellStart"/>
            <w:r w:rsidRPr="001C5D78">
              <w:rPr>
                <w:b w:val="0"/>
                <w:sz w:val="24"/>
                <w:szCs w:val="24"/>
              </w:rPr>
              <w:t>застройки</w:t>
            </w:r>
            <w:proofErr w:type="spellEnd"/>
            <w:r w:rsidRPr="001C5D78">
              <w:rPr>
                <w:b w:val="0"/>
                <w:sz w:val="24"/>
                <w:szCs w:val="24"/>
              </w:rPr>
              <w:t xml:space="preserve"> </w:t>
            </w:r>
          </w:p>
        </w:tc>
        <w:tc>
          <w:tcPr>
            <w:tcW w:w="753" w:type="pct"/>
            <w:vAlign w:val="center"/>
          </w:tcPr>
          <w:p w:rsidR="00453759" w:rsidRPr="001C5D78" w:rsidRDefault="00453759" w:rsidP="00801DF1">
            <w:pPr>
              <w:suppressAutoHyphens/>
              <w:ind w:firstLine="709"/>
              <w:jc w:val="center"/>
            </w:pPr>
            <w:r w:rsidRPr="001C5D78">
              <w:t>6</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Комиссия</w:t>
            </w:r>
            <w:proofErr w:type="spellEnd"/>
            <w:r w:rsidRPr="001C5D78">
              <w:rPr>
                <w:b w:val="0"/>
                <w:sz w:val="24"/>
                <w:szCs w:val="24"/>
              </w:rPr>
              <w:t xml:space="preserve"> по</w:t>
            </w:r>
            <w:r w:rsidRPr="001C5D78">
              <w:rPr>
                <w:b w:val="0"/>
                <w:sz w:val="24"/>
                <w:szCs w:val="24"/>
                <w:lang w:val="ru-RU"/>
              </w:rPr>
              <w:t xml:space="preserve"> подготовке проекта правил</w:t>
            </w:r>
            <w:r w:rsidRPr="001C5D78">
              <w:rPr>
                <w:b w:val="0"/>
                <w:sz w:val="24"/>
                <w:szCs w:val="24"/>
              </w:rPr>
              <w:t xml:space="preserve"> </w:t>
            </w:r>
            <w:proofErr w:type="spellStart"/>
            <w:r w:rsidRPr="001C5D78">
              <w:rPr>
                <w:b w:val="0"/>
                <w:sz w:val="24"/>
                <w:szCs w:val="24"/>
              </w:rPr>
              <w:t>землепользовани</w:t>
            </w:r>
            <w:proofErr w:type="spellEnd"/>
            <w:r w:rsidRPr="001C5D78">
              <w:rPr>
                <w:b w:val="0"/>
                <w:sz w:val="24"/>
                <w:szCs w:val="24"/>
                <w:lang w:val="ru-RU"/>
              </w:rPr>
              <w:t>я</w:t>
            </w:r>
            <w:r w:rsidRPr="001C5D78">
              <w:rPr>
                <w:b w:val="0"/>
                <w:sz w:val="24"/>
                <w:szCs w:val="24"/>
              </w:rPr>
              <w:t xml:space="preserve"> и </w:t>
            </w:r>
            <w:proofErr w:type="spellStart"/>
            <w:r w:rsidRPr="001C5D78">
              <w:rPr>
                <w:b w:val="0"/>
                <w:sz w:val="24"/>
                <w:szCs w:val="24"/>
              </w:rPr>
              <w:t>застройк</w:t>
            </w:r>
            <w:proofErr w:type="spellEnd"/>
            <w:r w:rsidRPr="001C5D78">
              <w:rPr>
                <w:b w:val="0"/>
                <w:sz w:val="24"/>
                <w:szCs w:val="24"/>
                <w:lang w:val="ru-RU"/>
              </w:rPr>
              <w:t xml:space="preserve">и </w:t>
            </w:r>
          </w:p>
        </w:tc>
        <w:tc>
          <w:tcPr>
            <w:tcW w:w="753" w:type="pct"/>
            <w:vAlign w:val="center"/>
          </w:tcPr>
          <w:p w:rsidR="00453759" w:rsidRPr="001C5D78" w:rsidRDefault="00453759" w:rsidP="00801DF1">
            <w:pPr>
              <w:suppressAutoHyphens/>
              <w:ind w:firstLine="709"/>
              <w:jc w:val="center"/>
            </w:pPr>
            <w:r w:rsidRPr="001C5D78">
              <w:t>9</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3</w:t>
            </w:r>
          </w:p>
        </w:tc>
        <w:tc>
          <w:tcPr>
            <w:tcW w:w="3545" w:type="pct"/>
          </w:tcPr>
          <w:p w:rsidR="00453759" w:rsidRPr="001C5D78" w:rsidRDefault="00453759" w:rsidP="00801DF1">
            <w:pPr>
              <w:pStyle w:val="affff"/>
              <w:suppressAutoHyphens/>
              <w:spacing w:before="0" w:after="0"/>
              <w:ind w:firstLine="0"/>
              <w:rPr>
                <w:b/>
              </w:rPr>
            </w:pPr>
            <w:r w:rsidRPr="001C5D78">
              <w:t xml:space="preserve">ПОДГОТОВКА ДОКУМЕНТАЦИИ ПО ПЛАНИРОВКЕ ТЕРРИТОРИИ </w:t>
            </w:r>
          </w:p>
        </w:tc>
        <w:tc>
          <w:tcPr>
            <w:tcW w:w="753" w:type="pct"/>
            <w:vAlign w:val="center"/>
          </w:tcPr>
          <w:p w:rsidR="00453759" w:rsidRPr="001C5D78" w:rsidRDefault="00453759" w:rsidP="00801DF1">
            <w:pPr>
              <w:suppressAutoHyphens/>
              <w:ind w:firstLine="709"/>
              <w:jc w:val="center"/>
            </w:pPr>
            <w:r w:rsidRPr="001C5D78">
              <w:t>10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Общие положения о подготовке документации по планировке территории. Цели и основания подготовки документации по планировке территории</w:t>
            </w:r>
          </w:p>
        </w:tc>
        <w:tc>
          <w:tcPr>
            <w:tcW w:w="753" w:type="pct"/>
            <w:vAlign w:val="center"/>
          </w:tcPr>
          <w:p w:rsidR="00453759" w:rsidRPr="001C5D78" w:rsidRDefault="00453759" w:rsidP="00801DF1">
            <w:pPr>
              <w:suppressAutoHyphens/>
              <w:ind w:firstLine="709"/>
              <w:jc w:val="center"/>
            </w:pPr>
            <w:r w:rsidRPr="001C5D78">
              <w:t>10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5</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Особенности подготовки документации по планировке территории применительно к территории Томского района</w:t>
            </w:r>
          </w:p>
        </w:tc>
        <w:tc>
          <w:tcPr>
            <w:tcW w:w="753" w:type="pct"/>
            <w:vAlign w:val="center"/>
          </w:tcPr>
          <w:p w:rsidR="00453759" w:rsidRPr="001C5D78" w:rsidRDefault="00453759" w:rsidP="00801DF1">
            <w:pPr>
              <w:suppressAutoHyphens/>
              <w:ind w:firstLine="709"/>
              <w:jc w:val="center"/>
            </w:pPr>
            <w:r w:rsidRPr="001C5D78">
              <w:t>11</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4</w:t>
            </w:r>
          </w:p>
        </w:tc>
        <w:tc>
          <w:tcPr>
            <w:tcW w:w="3545" w:type="pct"/>
          </w:tcPr>
          <w:p w:rsidR="00453759" w:rsidRPr="001C5D78" w:rsidRDefault="00453759" w:rsidP="00801DF1">
            <w:pPr>
              <w:pStyle w:val="affff"/>
              <w:suppressAutoHyphens/>
              <w:spacing w:before="0" w:after="0"/>
              <w:ind w:firstLine="0"/>
            </w:pPr>
            <w:r w:rsidRPr="001C5D78">
              <w:t>ИЗМЕНЕНИЕ ВИДОВ РАЗРЕШЕННОГО ИСПОЛЬЗОВАНИЯ ЗЕМЕЛЬНЫХ УЧАСТКОВ И ОБЪЕКТОВ КАПИТАЛЬНОГО СТРОИТЕЛЬСТВА ФИЗИЧЕСКИМИ И ЮРИДИЧЕСКИМИ ЛИЦАМИ</w:t>
            </w:r>
          </w:p>
        </w:tc>
        <w:tc>
          <w:tcPr>
            <w:tcW w:w="753" w:type="pct"/>
            <w:vAlign w:val="center"/>
          </w:tcPr>
          <w:p w:rsidR="00453759" w:rsidRPr="001C5D78" w:rsidRDefault="00453759" w:rsidP="00801DF1">
            <w:pPr>
              <w:suppressAutoHyphens/>
              <w:ind w:firstLine="709"/>
              <w:jc w:val="center"/>
            </w:pPr>
            <w:r w:rsidRPr="001C5D78">
              <w:rPr>
                <w:lang w:val="en-US"/>
              </w:rPr>
              <w:t>1</w:t>
            </w:r>
            <w:r w:rsidRPr="001C5D78">
              <w:t>1</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6</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Виды</w:t>
            </w:r>
            <w:proofErr w:type="spellEnd"/>
            <w:r w:rsidRPr="001C5D78">
              <w:rPr>
                <w:b w:val="0"/>
                <w:sz w:val="24"/>
                <w:szCs w:val="24"/>
              </w:rPr>
              <w:t xml:space="preserve"> </w:t>
            </w:r>
            <w:proofErr w:type="spellStart"/>
            <w:r w:rsidRPr="001C5D78">
              <w:rPr>
                <w:b w:val="0"/>
                <w:sz w:val="24"/>
                <w:szCs w:val="24"/>
              </w:rPr>
              <w:t>разрешенного</w:t>
            </w:r>
            <w:proofErr w:type="spellEnd"/>
            <w:r w:rsidRPr="001C5D78">
              <w:rPr>
                <w:b w:val="0"/>
                <w:sz w:val="24"/>
                <w:szCs w:val="24"/>
              </w:rPr>
              <w:t xml:space="preserve"> </w:t>
            </w:r>
            <w:proofErr w:type="spellStart"/>
            <w:r w:rsidRPr="001C5D78">
              <w:rPr>
                <w:b w:val="0"/>
                <w:sz w:val="24"/>
                <w:szCs w:val="24"/>
              </w:rPr>
              <w:t>использования</w:t>
            </w:r>
            <w:proofErr w:type="spellEnd"/>
            <w:r w:rsidRPr="001C5D78">
              <w:rPr>
                <w:b w:val="0"/>
                <w:sz w:val="24"/>
                <w:szCs w:val="24"/>
              </w:rPr>
              <w:t xml:space="preserve"> </w:t>
            </w:r>
            <w:proofErr w:type="spellStart"/>
            <w:r w:rsidRPr="001C5D78">
              <w:rPr>
                <w:b w:val="0"/>
                <w:sz w:val="24"/>
                <w:szCs w:val="24"/>
              </w:rPr>
              <w:t>земельных</w:t>
            </w:r>
            <w:proofErr w:type="spellEnd"/>
            <w:r w:rsidRPr="001C5D78">
              <w:rPr>
                <w:b w:val="0"/>
                <w:sz w:val="24"/>
                <w:szCs w:val="24"/>
              </w:rPr>
              <w:t xml:space="preserve"> </w:t>
            </w:r>
            <w:proofErr w:type="spellStart"/>
            <w:r w:rsidRPr="001C5D78">
              <w:rPr>
                <w:b w:val="0"/>
                <w:sz w:val="24"/>
                <w:szCs w:val="24"/>
              </w:rPr>
              <w:t>участков</w:t>
            </w:r>
            <w:proofErr w:type="spellEnd"/>
            <w:r w:rsidRPr="001C5D78">
              <w:rPr>
                <w:b w:val="0"/>
                <w:sz w:val="24"/>
                <w:szCs w:val="24"/>
              </w:rPr>
              <w:t xml:space="preserve"> и </w:t>
            </w:r>
            <w:proofErr w:type="spellStart"/>
            <w:r w:rsidRPr="001C5D78">
              <w:rPr>
                <w:b w:val="0"/>
                <w:sz w:val="24"/>
                <w:szCs w:val="24"/>
              </w:rPr>
              <w:t>объектов</w:t>
            </w:r>
            <w:proofErr w:type="spellEnd"/>
            <w:r w:rsidRPr="001C5D78">
              <w:rPr>
                <w:b w:val="0"/>
                <w:sz w:val="24"/>
                <w:szCs w:val="24"/>
              </w:rPr>
              <w:t xml:space="preserve"> </w:t>
            </w:r>
            <w:proofErr w:type="spellStart"/>
            <w:r w:rsidRPr="001C5D78">
              <w:rPr>
                <w:b w:val="0"/>
                <w:sz w:val="24"/>
                <w:szCs w:val="24"/>
              </w:rPr>
              <w:t>капитального</w:t>
            </w:r>
            <w:proofErr w:type="spellEnd"/>
            <w:r w:rsidRPr="001C5D78">
              <w:rPr>
                <w:b w:val="0"/>
                <w:sz w:val="24"/>
                <w:szCs w:val="24"/>
              </w:rPr>
              <w:t xml:space="preserve"> </w:t>
            </w:r>
            <w:proofErr w:type="spellStart"/>
            <w:r w:rsidRPr="001C5D78">
              <w:rPr>
                <w:b w:val="0"/>
                <w:sz w:val="24"/>
                <w:szCs w:val="24"/>
              </w:rPr>
              <w:t>строительства</w:t>
            </w:r>
            <w:proofErr w:type="spellEnd"/>
          </w:p>
        </w:tc>
        <w:tc>
          <w:tcPr>
            <w:tcW w:w="753" w:type="pct"/>
            <w:vAlign w:val="center"/>
          </w:tcPr>
          <w:p w:rsidR="00453759" w:rsidRPr="001C5D78" w:rsidRDefault="00453759" w:rsidP="00801DF1">
            <w:pPr>
              <w:suppressAutoHyphens/>
              <w:ind w:firstLine="709"/>
              <w:jc w:val="center"/>
            </w:pPr>
            <w:r w:rsidRPr="001C5D78">
              <w:rPr>
                <w:lang w:val="en-US"/>
              </w:rPr>
              <w:t>1</w:t>
            </w:r>
            <w:r w:rsidRPr="001C5D78">
              <w:t>1</w:t>
            </w:r>
          </w:p>
        </w:tc>
      </w:tr>
      <w:tr w:rsidR="00453759" w:rsidRPr="001C5D78" w:rsidTr="00801DF1">
        <w:trPr>
          <w:trHeight w:val="20"/>
        </w:trPr>
        <w:tc>
          <w:tcPr>
            <w:tcW w:w="702" w:type="pct"/>
          </w:tcPr>
          <w:p w:rsidR="00453759" w:rsidRPr="001C5D78" w:rsidRDefault="00453759" w:rsidP="00801DF1">
            <w:pPr>
              <w:suppressAutoHyphens/>
            </w:pPr>
            <w:r w:rsidRPr="001C5D78">
              <w:t>Статья 7</w:t>
            </w:r>
          </w:p>
        </w:tc>
        <w:tc>
          <w:tcPr>
            <w:tcW w:w="3545" w:type="pct"/>
          </w:tcPr>
          <w:p w:rsidR="00453759" w:rsidRPr="001C5D78" w:rsidRDefault="00453759" w:rsidP="00801DF1">
            <w:pPr>
              <w:pStyle w:val="30"/>
              <w:spacing w:line="240" w:lineRule="auto"/>
              <w:ind w:left="0"/>
              <w:rPr>
                <w:b w:val="0"/>
                <w:sz w:val="24"/>
                <w:szCs w:val="24"/>
              </w:rPr>
            </w:pPr>
            <w:proofErr w:type="spellStart"/>
            <w:r w:rsidRPr="001C5D78">
              <w:rPr>
                <w:b w:val="0"/>
                <w:sz w:val="24"/>
                <w:szCs w:val="24"/>
              </w:rPr>
              <w:t>Предельные</w:t>
            </w:r>
            <w:proofErr w:type="spellEnd"/>
            <w:r w:rsidRPr="001C5D78">
              <w:rPr>
                <w:b w:val="0"/>
                <w:sz w:val="24"/>
                <w:szCs w:val="24"/>
              </w:rPr>
              <w:t xml:space="preserve"> (</w:t>
            </w:r>
            <w:proofErr w:type="spellStart"/>
            <w:r w:rsidRPr="001C5D78">
              <w:rPr>
                <w:b w:val="0"/>
                <w:sz w:val="24"/>
                <w:szCs w:val="24"/>
              </w:rPr>
              <w:t>минимальные</w:t>
            </w:r>
            <w:proofErr w:type="spellEnd"/>
            <w:r w:rsidRPr="001C5D78">
              <w:rPr>
                <w:b w:val="0"/>
                <w:sz w:val="24"/>
                <w:szCs w:val="24"/>
              </w:rPr>
              <w:t xml:space="preserve"> и (</w:t>
            </w:r>
            <w:proofErr w:type="spellStart"/>
            <w:r w:rsidRPr="001C5D78">
              <w:rPr>
                <w:b w:val="0"/>
                <w:sz w:val="24"/>
                <w:szCs w:val="24"/>
              </w:rPr>
              <w:t>или</w:t>
            </w:r>
            <w:proofErr w:type="spellEnd"/>
            <w:r w:rsidRPr="001C5D78">
              <w:rPr>
                <w:b w:val="0"/>
                <w:sz w:val="24"/>
                <w:szCs w:val="24"/>
              </w:rPr>
              <w:t xml:space="preserve">) </w:t>
            </w:r>
            <w:proofErr w:type="spellStart"/>
            <w:r w:rsidRPr="001C5D78">
              <w:rPr>
                <w:b w:val="0"/>
                <w:sz w:val="24"/>
                <w:szCs w:val="24"/>
              </w:rPr>
              <w:t>максимальные</w:t>
            </w:r>
            <w:proofErr w:type="spellEnd"/>
            <w:r w:rsidRPr="001C5D78">
              <w:rPr>
                <w:b w:val="0"/>
                <w:sz w:val="24"/>
                <w:szCs w:val="24"/>
              </w:rPr>
              <w:t xml:space="preserve">) </w:t>
            </w:r>
            <w:proofErr w:type="spellStart"/>
            <w:r w:rsidRPr="001C5D78">
              <w:rPr>
                <w:b w:val="0"/>
                <w:sz w:val="24"/>
                <w:szCs w:val="24"/>
              </w:rPr>
              <w:t>размеры</w:t>
            </w:r>
            <w:proofErr w:type="spellEnd"/>
            <w:r w:rsidRPr="001C5D78">
              <w:rPr>
                <w:b w:val="0"/>
                <w:sz w:val="24"/>
                <w:szCs w:val="24"/>
              </w:rPr>
              <w:t xml:space="preserve"> </w:t>
            </w:r>
            <w:proofErr w:type="spellStart"/>
            <w:r w:rsidRPr="001C5D78">
              <w:rPr>
                <w:b w:val="0"/>
                <w:sz w:val="24"/>
                <w:szCs w:val="24"/>
              </w:rPr>
              <w:t>земельных</w:t>
            </w:r>
            <w:proofErr w:type="spellEnd"/>
            <w:r w:rsidRPr="001C5D78">
              <w:rPr>
                <w:b w:val="0"/>
                <w:sz w:val="24"/>
                <w:szCs w:val="24"/>
              </w:rPr>
              <w:t xml:space="preserve"> </w:t>
            </w:r>
            <w:proofErr w:type="spellStart"/>
            <w:r w:rsidRPr="001C5D78">
              <w:rPr>
                <w:b w:val="0"/>
                <w:sz w:val="24"/>
                <w:szCs w:val="24"/>
              </w:rPr>
              <w:t>участков</w:t>
            </w:r>
            <w:proofErr w:type="spellEnd"/>
            <w:r w:rsidRPr="001C5D78">
              <w:rPr>
                <w:b w:val="0"/>
                <w:sz w:val="24"/>
                <w:szCs w:val="24"/>
              </w:rPr>
              <w:t xml:space="preserve"> и </w:t>
            </w:r>
            <w:proofErr w:type="spellStart"/>
            <w:r w:rsidRPr="001C5D78">
              <w:rPr>
                <w:b w:val="0"/>
                <w:sz w:val="24"/>
                <w:szCs w:val="24"/>
              </w:rPr>
              <w:t>предельные</w:t>
            </w:r>
            <w:proofErr w:type="spellEnd"/>
            <w:r w:rsidRPr="001C5D78">
              <w:rPr>
                <w:b w:val="0"/>
                <w:sz w:val="24"/>
                <w:szCs w:val="24"/>
              </w:rPr>
              <w:t xml:space="preserve"> </w:t>
            </w:r>
            <w:proofErr w:type="spellStart"/>
            <w:r w:rsidRPr="001C5D78">
              <w:rPr>
                <w:b w:val="0"/>
                <w:sz w:val="24"/>
                <w:szCs w:val="24"/>
              </w:rPr>
              <w:t>параметры</w:t>
            </w:r>
            <w:proofErr w:type="spellEnd"/>
            <w:r w:rsidRPr="001C5D78">
              <w:rPr>
                <w:b w:val="0"/>
                <w:sz w:val="24"/>
                <w:szCs w:val="24"/>
              </w:rPr>
              <w:t xml:space="preserve"> </w:t>
            </w:r>
            <w:proofErr w:type="spellStart"/>
            <w:r w:rsidRPr="001C5D78">
              <w:rPr>
                <w:b w:val="0"/>
                <w:sz w:val="24"/>
                <w:szCs w:val="24"/>
              </w:rPr>
              <w:t>разрешенного</w:t>
            </w:r>
            <w:proofErr w:type="spellEnd"/>
            <w:r w:rsidRPr="001C5D78">
              <w:rPr>
                <w:b w:val="0"/>
                <w:sz w:val="24"/>
                <w:szCs w:val="24"/>
              </w:rPr>
              <w:t xml:space="preserve"> </w:t>
            </w:r>
            <w:proofErr w:type="spellStart"/>
            <w:r w:rsidRPr="001C5D78">
              <w:rPr>
                <w:b w:val="0"/>
                <w:sz w:val="24"/>
                <w:szCs w:val="24"/>
              </w:rPr>
              <w:t>строительства</w:t>
            </w:r>
            <w:proofErr w:type="spellEnd"/>
            <w:r w:rsidRPr="001C5D78">
              <w:rPr>
                <w:b w:val="0"/>
                <w:sz w:val="24"/>
                <w:szCs w:val="24"/>
              </w:rPr>
              <w:t xml:space="preserve">, </w:t>
            </w:r>
            <w:proofErr w:type="spellStart"/>
            <w:r w:rsidRPr="001C5D78">
              <w:rPr>
                <w:b w:val="0"/>
                <w:sz w:val="24"/>
                <w:szCs w:val="24"/>
              </w:rPr>
              <w:t>реконструкции</w:t>
            </w:r>
            <w:proofErr w:type="spellEnd"/>
            <w:r w:rsidRPr="001C5D78">
              <w:rPr>
                <w:b w:val="0"/>
                <w:sz w:val="24"/>
                <w:szCs w:val="24"/>
              </w:rPr>
              <w:t xml:space="preserve"> </w:t>
            </w:r>
            <w:proofErr w:type="spellStart"/>
            <w:r w:rsidRPr="001C5D78">
              <w:rPr>
                <w:b w:val="0"/>
                <w:sz w:val="24"/>
                <w:szCs w:val="24"/>
              </w:rPr>
              <w:t>объектов</w:t>
            </w:r>
            <w:proofErr w:type="spellEnd"/>
            <w:r w:rsidRPr="001C5D78">
              <w:rPr>
                <w:b w:val="0"/>
                <w:sz w:val="24"/>
                <w:szCs w:val="24"/>
              </w:rPr>
              <w:t xml:space="preserve"> </w:t>
            </w:r>
            <w:proofErr w:type="spellStart"/>
            <w:r w:rsidRPr="001C5D78">
              <w:rPr>
                <w:b w:val="0"/>
                <w:sz w:val="24"/>
                <w:szCs w:val="24"/>
              </w:rPr>
              <w:t>капитального</w:t>
            </w:r>
            <w:proofErr w:type="spellEnd"/>
            <w:r w:rsidRPr="001C5D78">
              <w:rPr>
                <w:b w:val="0"/>
                <w:sz w:val="24"/>
                <w:szCs w:val="24"/>
              </w:rPr>
              <w:t xml:space="preserve"> </w:t>
            </w:r>
            <w:proofErr w:type="spellStart"/>
            <w:r w:rsidRPr="001C5D78">
              <w:rPr>
                <w:b w:val="0"/>
                <w:sz w:val="24"/>
                <w:szCs w:val="24"/>
              </w:rPr>
              <w:t>строительства</w:t>
            </w:r>
            <w:proofErr w:type="spellEnd"/>
          </w:p>
        </w:tc>
        <w:tc>
          <w:tcPr>
            <w:tcW w:w="753" w:type="pct"/>
            <w:vAlign w:val="center"/>
          </w:tcPr>
          <w:p w:rsidR="00453759" w:rsidRPr="001C5D78" w:rsidRDefault="00453759" w:rsidP="00801DF1">
            <w:pPr>
              <w:suppressAutoHyphens/>
              <w:ind w:firstLine="709"/>
              <w:jc w:val="center"/>
            </w:pPr>
            <w:r w:rsidRPr="001C5D78">
              <w:t>12</w:t>
            </w:r>
          </w:p>
        </w:tc>
      </w:tr>
      <w:tr w:rsidR="00453759" w:rsidRPr="001C5D78" w:rsidTr="00801DF1">
        <w:trPr>
          <w:trHeight w:val="20"/>
        </w:trPr>
        <w:tc>
          <w:tcPr>
            <w:tcW w:w="702" w:type="pct"/>
          </w:tcPr>
          <w:p w:rsidR="00453759" w:rsidRPr="001C5D78" w:rsidRDefault="00453759" w:rsidP="00801DF1">
            <w:pPr>
              <w:suppressAutoHyphens/>
              <w:rPr>
                <w:highlight w:val="green"/>
                <w:lang w:val="en-US"/>
              </w:rPr>
            </w:pPr>
            <w:r w:rsidRPr="001C5D78">
              <w:t>Статья 8</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rPr>
              <w:t xml:space="preserve">Порядок </w:t>
            </w:r>
            <w:proofErr w:type="spellStart"/>
            <w:r w:rsidRPr="001C5D78">
              <w:rPr>
                <w:b w:val="0"/>
                <w:sz w:val="24"/>
                <w:szCs w:val="24"/>
              </w:rPr>
              <w:t>предоставления</w:t>
            </w:r>
            <w:proofErr w:type="spellEnd"/>
            <w:r w:rsidRPr="001C5D78">
              <w:rPr>
                <w:b w:val="0"/>
                <w:sz w:val="24"/>
                <w:szCs w:val="24"/>
              </w:rPr>
              <w:t xml:space="preserve"> </w:t>
            </w:r>
            <w:proofErr w:type="spellStart"/>
            <w:r w:rsidRPr="001C5D78">
              <w:rPr>
                <w:b w:val="0"/>
                <w:sz w:val="24"/>
                <w:szCs w:val="24"/>
              </w:rPr>
              <w:t>разрешения</w:t>
            </w:r>
            <w:proofErr w:type="spellEnd"/>
            <w:r w:rsidRPr="001C5D78">
              <w:rPr>
                <w:b w:val="0"/>
                <w:sz w:val="24"/>
                <w:szCs w:val="24"/>
              </w:rPr>
              <w:t xml:space="preserve"> на </w:t>
            </w:r>
            <w:proofErr w:type="spellStart"/>
            <w:r w:rsidRPr="001C5D78">
              <w:rPr>
                <w:b w:val="0"/>
                <w:sz w:val="24"/>
                <w:szCs w:val="24"/>
              </w:rPr>
              <w:t>условно</w:t>
            </w:r>
            <w:proofErr w:type="spellEnd"/>
            <w:r w:rsidRPr="001C5D78">
              <w:rPr>
                <w:b w:val="0"/>
                <w:sz w:val="24"/>
                <w:szCs w:val="24"/>
              </w:rPr>
              <w:t xml:space="preserve"> </w:t>
            </w:r>
            <w:proofErr w:type="spellStart"/>
            <w:r w:rsidRPr="001C5D78">
              <w:rPr>
                <w:b w:val="0"/>
                <w:sz w:val="24"/>
                <w:szCs w:val="24"/>
              </w:rPr>
              <w:t>разрешенный</w:t>
            </w:r>
            <w:proofErr w:type="spellEnd"/>
            <w:r w:rsidRPr="001C5D78">
              <w:rPr>
                <w:b w:val="0"/>
                <w:sz w:val="24"/>
                <w:szCs w:val="24"/>
              </w:rPr>
              <w:t xml:space="preserve"> вид </w:t>
            </w:r>
            <w:proofErr w:type="spellStart"/>
            <w:r w:rsidRPr="001C5D78">
              <w:rPr>
                <w:b w:val="0"/>
                <w:sz w:val="24"/>
                <w:szCs w:val="24"/>
              </w:rPr>
              <w:t>использования</w:t>
            </w:r>
            <w:proofErr w:type="spellEnd"/>
            <w:r w:rsidRPr="001C5D78">
              <w:rPr>
                <w:b w:val="0"/>
                <w:sz w:val="24"/>
                <w:szCs w:val="24"/>
              </w:rPr>
              <w:t xml:space="preserve"> земельного </w:t>
            </w:r>
            <w:proofErr w:type="spellStart"/>
            <w:r w:rsidRPr="001C5D78">
              <w:rPr>
                <w:b w:val="0"/>
                <w:sz w:val="24"/>
                <w:szCs w:val="24"/>
              </w:rPr>
              <w:t>участка</w:t>
            </w:r>
            <w:proofErr w:type="spellEnd"/>
            <w:r w:rsidRPr="001C5D78">
              <w:rPr>
                <w:b w:val="0"/>
                <w:sz w:val="24"/>
                <w:szCs w:val="24"/>
              </w:rPr>
              <w:t xml:space="preserve"> </w:t>
            </w:r>
            <w:proofErr w:type="spellStart"/>
            <w:r w:rsidRPr="001C5D78">
              <w:rPr>
                <w:b w:val="0"/>
                <w:sz w:val="24"/>
                <w:szCs w:val="24"/>
              </w:rPr>
              <w:t>или</w:t>
            </w:r>
            <w:proofErr w:type="spellEnd"/>
            <w:r w:rsidRPr="001C5D78">
              <w:rPr>
                <w:b w:val="0"/>
                <w:sz w:val="24"/>
                <w:szCs w:val="24"/>
              </w:rPr>
              <w:t xml:space="preserve"> </w:t>
            </w:r>
            <w:proofErr w:type="spellStart"/>
            <w:r w:rsidRPr="001C5D78">
              <w:rPr>
                <w:b w:val="0"/>
                <w:sz w:val="24"/>
                <w:szCs w:val="24"/>
              </w:rPr>
              <w:t>объекта</w:t>
            </w:r>
            <w:proofErr w:type="spellEnd"/>
            <w:r w:rsidRPr="001C5D78">
              <w:rPr>
                <w:b w:val="0"/>
                <w:sz w:val="24"/>
                <w:szCs w:val="24"/>
              </w:rPr>
              <w:t xml:space="preserve"> </w:t>
            </w:r>
            <w:proofErr w:type="spellStart"/>
            <w:r w:rsidRPr="001C5D78">
              <w:rPr>
                <w:b w:val="0"/>
                <w:sz w:val="24"/>
                <w:szCs w:val="24"/>
              </w:rPr>
              <w:t>капитального</w:t>
            </w:r>
            <w:proofErr w:type="spellEnd"/>
            <w:r w:rsidRPr="001C5D78">
              <w:rPr>
                <w:b w:val="0"/>
                <w:sz w:val="24"/>
                <w:szCs w:val="24"/>
              </w:rPr>
              <w:t xml:space="preserve"> </w:t>
            </w:r>
            <w:proofErr w:type="spellStart"/>
            <w:r w:rsidRPr="001C5D78">
              <w:rPr>
                <w:b w:val="0"/>
                <w:sz w:val="24"/>
                <w:szCs w:val="24"/>
              </w:rPr>
              <w:t>строительства</w:t>
            </w:r>
            <w:proofErr w:type="spellEnd"/>
          </w:p>
        </w:tc>
        <w:tc>
          <w:tcPr>
            <w:tcW w:w="753" w:type="pct"/>
            <w:vAlign w:val="center"/>
          </w:tcPr>
          <w:p w:rsidR="00453759" w:rsidRPr="001C5D78" w:rsidRDefault="00453759" w:rsidP="00801DF1">
            <w:pPr>
              <w:suppressAutoHyphens/>
              <w:ind w:firstLine="709"/>
              <w:jc w:val="center"/>
            </w:pPr>
            <w:r w:rsidRPr="001C5D78">
              <w:rPr>
                <w:lang w:val="en-US"/>
              </w:rPr>
              <w:t>1</w:t>
            </w:r>
            <w:r w:rsidRPr="001C5D78">
              <w:t>3</w:t>
            </w:r>
          </w:p>
        </w:tc>
      </w:tr>
      <w:tr w:rsidR="00453759" w:rsidRPr="001C5D78" w:rsidTr="00801DF1">
        <w:trPr>
          <w:trHeight w:val="20"/>
        </w:trPr>
        <w:tc>
          <w:tcPr>
            <w:tcW w:w="702" w:type="pct"/>
          </w:tcPr>
          <w:p w:rsidR="00453759" w:rsidRPr="001C5D78" w:rsidRDefault="00453759" w:rsidP="00801DF1">
            <w:pPr>
              <w:suppressAutoHyphens/>
              <w:rPr>
                <w:highlight w:val="green"/>
                <w:lang w:val="en-US"/>
              </w:rPr>
            </w:pPr>
            <w:r w:rsidRPr="001C5D78">
              <w:t>Статья 9</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rPr>
              <w:t xml:space="preserve">Порядок </w:t>
            </w:r>
            <w:proofErr w:type="spellStart"/>
            <w:r w:rsidRPr="001C5D78">
              <w:rPr>
                <w:b w:val="0"/>
                <w:sz w:val="24"/>
                <w:szCs w:val="24"/>
              </w:rPr>
              <w:t>предоставления</w:t>
            </w:r>
            <w:proofErr w:type="spellEnd"/>
            <w:r w:rsidRPr="001C5D78">
              <w:rPr>
                <w:b w:val="0"/>
                <w:sz w:val="24"/>
                <w:szCs w:val="24"/>
              </w:rPr>
              <w:t xml:space="preserve"> </w:t>
            </w:r>
            <w:proofErr w:type="spellStart"/>
            <w:r w:rsidRPr="001C5D78">
              <w:rPr>
                <w:b w:val="0"/>
                <w:sz w:val="24"/>
                <w:szCs w:val="24"/>
              </w:rPr>
              <w:t>разрешения</w:t>
            </w:r>
            <w:proofErr w:type="spellEnd"/>
            <w:r w:rsidRPr="001C5D78">
              <w:rPr>
                <w:b w:val="0"/>
                <w:sz w:val="24"/>
                <w:szCs w:val="24"/>
              </w:rPr>
              <w:t xml:space="preserve"> на </w:t>
            </w:r>
            <w:proofErr w:type="spellStart"/>
            <w:r w:rsidRPr="001C5D78">
              <w:rPr>
                <w:b w:val="0"/>
                <w:sz w:val="24"/>
                <w:szCs w:val="24"/>
              </w:rPr>
              <w:t>отклонение</w:t>
            </w:r>
            <w:proofErr w:type="spellEnd"/>
            <w:r w:rsidRPr="001C5D78">
              <w:rPr>
                <w:b w:val="0"/>
                <w:sz w:val="24"/>
                <w:szCs w:val="24"/>
              </w:rPr>
              <w:t xml:space="preserve"> от </w:t>
            </w:r>
            <w:proofErr w:type="spellStart"/>
            <w:r w:rsidRPr="001C5D78">
              <w:rPr>
                <w:b w:val="0"/>
                <w:sz w:val="24"/>
                <w:szCs w:val="24"/>
              </w:rPr>
              <w:t>предельных</w:t>
            </w:r>
            <w:proofErr w:type="spellEnd"/>
            <w:r w:rsidRPr="001C5D78">
              <w:rPr>
                <w:b w:val="0"/>
                <w:sz w:val="24"/>
                <w:szCs w:val="24"/>
              </w:rPr>
              <w:t xml:space="preserve"> </w:t>
            </w:r>
            <w:proofErr w:type="spellStart"/>
            <w:r w:rsidRPr="001C5D78">
              <w:rPr>
                <w:b w:val="0"/>
                <w:sz w:val="24"/>
                <w:szCs w:val="24"/>
              </w:rPr>
              <w:t>параметров</w:t>
            </w:r>
            <w:proofErr w:type="spellEnd"/>
            <w:r w:rsidRPr="001C5D78">
              <w:rPr>
                <w:b w:val="0"/>
                <w:sz w:val="24"/>
                <w:szCs w:val="24"/>
              </w:rPr>
              <w:t xml:space="preserve"> </w:t>
            </w:r>
            <w:proofErr w:type="spellStart"/>
            <w:r w:rsidRPr="001C5D78">
              <w:rPr>
                <w:b w:val="0"/>
                <w:sz w:val="24"/>
                <w:szCs w:val="24"/>
              </w:rPr>
              <w:t>разрешенного</w:t>
            </w:r>
            <w:proofErr w:type="spellEnd"/>
            <w:r w:rsidRPr="001C5D78">
              <w:rPr>
                <w:b w:val="0"/>
                <w:sz w:val="24"/>
                <w:szCs w:val="24"/>
              </w:rPr>
              <w:t xml:space="preserve"> </w:t>
            </w:r>
            <w:proofErr w:type="spellStart"/>
            <w:r w:rsidRPr="001C5D78">
              <w:rPr>
                <w:b w:val="0"/>
                <w:sz w:val="24"/>
                <w:szCs w:val="24"/>
              </w:rPr>
              <w:t>строительства</w:t>
            </w:r>
            <w:proofErr w:type="spellEnd"/>
            <w:r w:rsidRPr="001C5D78">
              <w:rPr>
                <w:b w:val="0"/>
                <w:sz w:val="24"/>
                <w:szCs w:val="24"/>
              </w:rPr>
              <w:t xml:space="preserve">, </w:t>
            </w:r>
            <w:proofErr w:type="spellStart"/>
            <w:r w:rsidRPr="001C5D78">
              <w:rPr>
                <w:b w:val="0"/>
                <w:sz w:val="24"/>
                <w:szCs w:val="24"/>
              </w:rPr>
              <w:t>реконструкции</w:t>
            </w:r>
            <w:proofErr w:type="spellEnd"/>
            <w:r w:rsidRPr="001C5D78">
              <w:rPr>
                <w:b w:val="0"/>
                <w:sz w:val="24"/>
                <w:szCs w:val="24"/>
              </w:rPr>
              <w:t xml:space="preserve"> </w:t>
            </w:r>
            <w:proofErr w:type="spellStart"/>
            <w:r w:rsidRPr="001C5D78">
              <w:rPr>
                <w:b w:val="0"/>
                <w:sz w:val="24"/>
                <w:szCs w:val="24"/>
              </w:rPr>
              <w:t>объектов</w:t>
            </w:r>
            <w:proofErr w:type="spellEnd"/>
            <w:r w:rsidRPr="001C5D78">
              <w:rPr>
                <w:b w:val="0"/>
                <w:sz w:val="24"/>
                <w:szCs w:val="24"/>
              </w:rPr>
              <w:t xml:space="preserve"> </w:t>
            </w:r>
            <w:proofErr w:type="spellStart"/>
            <w:r w:rsidRPr="001C5D78">
              <w:rPr>
                <w:b w:val="0"/>
                <w:sz w:val="24"/>
                <w:szCs w:val="24"/>
              </w:rPr>
              <w:t>капитального</w:t>
            </w:r>
            <w:proofErr w:type="spellEnd"/>
            <w:r w:rsidRPr="001C5D78">
              <w:rPr>
                <w:b w:val="0"/>
                <w:sz w:val="24"/>
                <w:szCs w:val="24"/>
              </w:rPr>
              <w:t xml:space="preserve"> </w:t>
            </w:r>
            <w:proofErr w:type="spellStart"/>
            <w:r w:rsidRPr="001C5D78">
              <w:rPr>
                <w:b w:val="0"/>
                <w:sz w:val="24"/>
                <w:szCs w:val="24"/>
              </w:rPr>
              <w:t>строительства</w:t>
            </w:r>
            <w:proofErr w:type="spellEnd"/>
          </w:p>
        </w:tc>
        <w:tc>
          <w:tcPr>
            <w:tcW w:w="753" w:type="pct"/>
            <w:vAlign w:val="center"/>
          </w:tcPr>
          <w:p w:rsidR="00453759" w:rsidRPr="001C5D78" w:rsidRDefault="00453759" w:rsidP="00801DF1">
            <w:pPr>
              <w:suppressAutoHyphens/>
              <w:ind w:firstLine="709"/>
              <w:jc w:val="center"/>
            </w:pPr>
            <w:r w:rsidRPr="001C5D78">
              <w:rPr>
                <w:lang w:val="en-US"/>
              </w:rPr>
              <w:t>1</w:t>
            </w:r>
            <w:r w:rsidRPr="001C5D78">
              <w:t>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5</w:t>
            </w:r>
          </w:p>
        </w:tc>
        <w:tc>
          <w:tcPr>
            <w:tcW w:w="3545" w:type="pct"/>
          </w:tcPr>
          <w:p w:rsidR="00453759" w:rsidRPr="001C5D78" w:rsidRDefault="00453759" w:rsidP="00801DF1">
            <w:pPr>
              <w:pStyle w:val="affff"/>
              <w:suppressAutoHyphens/>
              <w:spacing w:before="0" w:after="0"/>
              <w:ind w:firstLine="0"/>
              <w:jc w:val="left"/>
              <w:rPr>
                <w:b/>
              </w:rPr>
            </w:pPr>
            <w:r w:rsidRPr="001C5D78">
              <w:t>ПРОВЕДЕНИЕ ОБЩЕСТВЕННЫХ ОБСУЖДЕНИЙ ИЛИ ПУБЛИЧНЫХ СЛУШАНИЙ ПО ВОПРОСАМ ЗЕМЛЕПОЛЬЗОВАНИЯ И ЗАСТРОЙКИ</w:t>
            </w:r>
          </w:p>
        </w:tc>
        <w:tc>
          <w:tcPr>
            <w:tcW w:w="753" w:type="pct"/>
            <w:vAlign w:val="center"/>
          </w:tcPr>
          <w:p w:rsidR="00453759" w:rsidRPr="001C5D78" w:rsidRDefault="00453759" w:rsidP="00801DF1">
            <w:pPr>
              <w:suppressAutoHyphens/>
              <w:ind w:firstLine="709"/>
              <w:jc w:val="center"/>
            </w:pPr>
            <w:r w:rsidRPr="001C5D78">
              <w:t>16</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10</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rPr>
              <w:t xml:space="preserve">Порядок </w:t>
            </w:r>
            <w:proofErr w:type="spellStart"/>
            <w:r w:rsidRPr="001C5D78">
              <w:rPr>
                <w:b w:val="0"/>
                <w:sz w:val="24"/>
                <w:szCs w:val="24"/>
              </w:rPr>
              <w:t>организации</w:t>
            </w:r>
            <w:proofErr w:type="spellEnd"/>
            <w:r w:rsidRPr="001C5D78">
              <w:rPr>
                <w:b w:val="0"/>
                <w:sz w:val="24"/>
                <w:szCs w:val="24"/>
              </w:rPr>
              <w:t xml:space="preserve"> и </w:t>
            </w:r>
            <w:proofErr w:type="spellStart"/>
            <w:r w:rsidRPr="001C5D78">
              <w:rPr>
                <w:b w:val="0"/>
                <w:sz w:val="24"/>
                <w:szCs w:val="24"/>
              </w:rPr>
              <w:t>проведения</w:t>
            </w:r>
            <w:proofErr w:type="spellEnd"/>
            <w:r w:rsidRPr="001C5D78">
              <w:rPr>
                <w:b w:val="0"/>
                <w:sz w:val="24"/>
                <w:szCs w:val="24"/>
                <w:lang w:val="ru-RU"/>
              </w:rPr>
              <w:t xml:space="preserve"> общественных обсуждений и</w:t>
            </w:r>
            <w:r w:rsidRPr="001C5D78">
              <w:rPr>
                <w:b w:val="0"/>
                <w:sz w:val="24"/>
                <w:szCs w:val="24"/>
              </w:rPr>
              <w:t xml:space="preserve"> </w:t>
            </w:r>
            <w:proofErr w:type="spellStart"/>
            <w:r w:rsidRPr="001C5D78">
              <w:rPr>
                <w:b w:val="0"/>
                <w:sz w:val="24"/>
                <w:szCs w:val="24"/>
              </w:rPr>
              <w:t>публичных</w:t>
            </w:r>
            <w:proofErr w:type="spellEnd"/>
            <w:r w:rsidRPr="001C5D78">
              <w:rPr>
                <w:b w:val="0"/>
                <w:sz w:val="24"/>
                <w:szCs w:val="24"/>
              </w:rPr>
              <w:t xml:space="preserve"> </w:t>
            </w:r>
            <w:proofErr w:type="spellStart"/>
            <w:r w:rsidRPr="001C5D78">
              <w:rPr>
                <w:b w:val="0"/>
                <w:sz w:val="24"/>
                <w:szCs w:val="24"/>
              </w:rPr>
              <w:t>слушаний</w:t>
            </w:r>
            <w:proofErr w:type="spellEnd"/>
          </w:p>
        </w:tc>
        <w:tc>
          <w:tcPr>
            <w:tcW w:w="753" w:type="pct"/>
            <w:vAlign w:val="center"/>
          </w:tcPr>
          <w:p w:rsidR="00453759" w:rsidRPr="001C5D78" w:rsidRDefault="00453759" w:rsidP="00801DF1">
            <w:pPr>
              <w:suppressAutoHyphens/>
              <w:ind w:firstLine="709"/>
              <w:jc w:val="center"/>
            </w:pPr>
            <w:r w:rsidRPr="001C5D78">
              <w:t>16</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6</w:t>
            </w:r>
          </w:p>
        </w:tc>
        <w:tc>
          <w:tcPr>
            <w:tcW w:w="3545" w:type="pct"/>
          </w:tcPr>
          <w:p w:rsidR="00453759" w:rsidRPr="001C5D78" w:rsidRDefault="00453759" w:rsidP="00801DF1">
            <w:pPr>
              <w:pStyle w:val="affff"/>
              <w:suppressAutoHyphens/>
              <w:spacing w:before="0" w:after="0"/>
              <w:ind w:firstLine="0"/>
              <w:jc w:val="left"/>
              <w:rPr>
                <w:b/>
              </w:rPr>
            </w:pPr>
            <w:r w:rsidRPr="001C5D78">
              <w:t>ВНЕСЕНИЕ ИЗМЕНЕНИЙ В ПРАВИЛА ЗЕМЛЕПОЛЬЗОВАНИЯ И ЗАСТРОЙКИ</w:t>
            </w:r>
          </w:p>
        </w:tc>
        <w:tc>
          <w:tcPr>
            <w:tcW w:w="753" w:type="pct"/>
            <w:vAlign w:val="center"/>
          </w:tcPr>
          <w:p w:rsidR="00453759" w:rsidRPr="001C5D78" w:rsidRDefault="00453759" w:rsidP="00801DF1">
            <w:pPr>
              <w:suppressAutoHyphens/>
              <w:ind w:firstLine="709"/>
              <w:jc w:val="center"/>
            </w:pPr>
            <w:r w:rsidRPr="001C5D78">
              <w:t>17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lastRenderedPageBreak/>
              <w:t>Статья 11</w:t>
            </w:r>
          </w:p>
        </w:tc>
        <w:tc>
          <w:tcPr>
            <w:tcW w:w="3545" w:type="pct"/>
          </w:tcPr>
          <w:p w:rsidR="00453759" w:rsidRPr="001C5D78" w:rsidRDefault="00453759" w:rsidP="00801DF1">
            <w:pPr>
              <w:pStyle w:val="30"/>
              <w:spacing w:line="240" w:lineRule="auto"/>
              <w:ind w:left="0"/>
              <w:rPr>
                <w:b w:val="0"/>
                <w:sz w:val="24"/>
                <w:szCs w:val="24"/>
              </w:rPr>
            </w:pPr>
            <w:r w:rsidRPr="001C5D78">
              <w:rPr>
                <w:b w:val="0"/>
                <w:sz w:val="24"/>
                <w:szCs w:val="24"/>
              </w:rPr>
              <w:t xml:space="preserve">Порядок </w:t>
            </w:r>
            <w:proofErr w:type="spellStart"/>
            <w:r w:rsidRPr="001C5D78">
              <w:rPr>
                <w:b w:val="0"/>
                <w:sz w:val="24"/>
                <w:szCs w:val="24"/>
              </w:rPr>
              <w:t>внесения</w:t>
            </w:r>
            <w:proofErr w:type="spellEnd"/>
            <w:r w:rsidRPr="001C5D78">
              <w:rPr>
                <w:b w:val="0"/>
                <w:sz w:val="24"/>
                <w:szCs w:val="24"/>
              </w:rPr>
              <w:t xml:space="preserve"> </w:t>
            </w:r>
            <w:proofErr w:type="spellStart"/>
            <w:r w:rsidRPr="001C5D78">
              <w:rPr>
                <w:b w:val="0"/>
                <w:sz w:val="24"/>
                <w:szCs w:val="24"/>
              </w:rPr>
              <w:t>изменений</w:t>
            </w:r>
            <w:proofErr w:type="spellEnd"/>
            <w:r w:rsidRPr="001C5D78">
              <w:rPr>
                <w:b w:val="0"/>
                <w:sz w:val="24"/>
                <w:szCs w:val="24"/>
              </w:rPr>
              <w:t xml:space="preserve"> в </w:t>
            </w:r>
            <w:proofErr w:type="spellStart"/>
            <w:r w:rsidRPr="001C5D78">
              <w:rPr>
                <w:b w:val="0"/>
                <w:sz w:val="24"/>
                <w:szCs w:val="24"/>
              </w:rPr>
              <w:t>настоящие</w:t>
            </w:r>
            <w:proofErr w:type="spellEnd"/>
            <w:r w:rsidRPr="001C5D78">
              <w:rPr>
                <w:b w:val="0"/>
                <w:sz w:val="24"/>
                <w:szCs w:val="24"/>
              </w:rPr>
              <w:t xml:space="preserve"> Правила</w:t>
            </w:r>
          </w:p>
        </w:tc>
        <w:tc>
          <w:tcPr>
            <w:tcW w:w="753" w:type="pct"/>
            <w:vAlign w:val="center"/>
          </w:tcPr>
          <w:p w:rsidR="00453759" w:rsidRPr="001C5D78" w:rsidRDefault="00453759" w:rsidP="00801DF1">
            <w:pPr>
              <w:suppressAutoHyphens/>
              <w:ind w:firstLine="709"/>
              <w:jc w:val="center"/>
            </w:pPr>
            <w:r w:rsidRPr="001C5D78">
              <w:t>17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7</w:t>
            </w:r>
          </w:p>
        </w:tc>
        <w:tc>
          <w:tcPr>
            <w:tcW w:w="3545" w:type="pct"/>
          </w:tcPr>
          <w:p w:rsidR="00453759" w:rsidRPr="001C5D78" w:rsidRDefault="00453759" w:rsidP="00801DF1">
            <w:pPr>
              <w:pStyle w:val="affff"/>
              <w:suppressAutoHyphens/>
              <w:spacing w:before="0" w:after="0"/>
              <w:ind w:firstLine="0"/>
              <w:jc w:val="left"/>
              <w:rPr>
                <w:b/>
              </w:rPr>
            </w:pPr>
            <w:r w:rsidRPr="001C5D78">
              <w:t>РЕГУЛИРОВАНИЕ ИНЫХ ВОПРОСОВ ЗЕМЛЕПОЛЬЗОВАНИЯ И ЗАСТРОЙКИ</w:t>
            </w:r>
          </w:p>
        </w:tc>
        <w:tc>
          <w:tcPr>
            <w:tcW w:w="753" w:type="pct"/>
            <w:vAlign w:val="center"/>
          </w:tcPr>
          <w:p w:rsidR="00453759" w:rsidRPr="001C5D78" w:rsidRDefault="00453759" w:rsidP="00801DF1">
            <w:pPr>
              <w:suppressAutoHyphens/>
              <w:ind w:firstLine="709"/>
              <w:jc w:val="center"/>
            </w:pPr>
            <w:r w:rsidRPr="001C5D78">
              <w:t>17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12</w:t>
            </w:r>
          </w:p>
        </w:tc>
        <w:tc>
          <w:tcPr>
            <w:tcW w:w="3545" w:type="pct"/>
          </w:tcPr>
          <w:p w:rsidR="00453759" w:rsidRPr="001C5D78" w:rsidRDefault="00453759" w:rsidP="00801DF1">
            <w:pPr>
              <w:pStyle w:val="30"/>
              <w:spacing w:line="240" w:lineRule="auto"/>
              <w:ind w:left="0"/>
              <w:rPr>
                <w:b w:val="0"/>
                <w:sz w:val="24"/>
                <w:szCs w:val="24"/>
              </w:rPr>
            </w:pPr>
            <w:proofErr w:type="spellStart"/>
            <w:r w:rsidRPr="001C5D78">
              <w:rPr>
                <w:b w:val="0"/>
                <w:sz w:val="24"/>
                <w:szCs w:val="24"/>
              </w:rPr>
              <w:t>Муниципальный</w:t>
            </w:r>
            <w:proofErr w:type="spellEnd"/>
            <w:r w:rsidRPr="001C5D78">
              <w:rPr>
                <w:b w:val="0"/>
                <w:sz w:val="24"/>
                <w:szCs w:val="24"/>
              </w:rPr>
              <w:t xml:space="preserve"> </w:t>
            </w:r>
            <w:proofErr w:type="spellStart"/>
            <w:r w:rsidRPr="001C5D78">
              <w:rPr>
                <w:b w:val="0"/>
                <w:sz w:val="24"/>
                <w:szCs w:val="24"/>
              </w:rPr>
              <w:t>земельный</w:t>
            </w:r>
            <w:proofErr w:type="spellEnd"/>
            <w:r w:rsidRPr="001C5D78">
              <w:rPr>
                <w:b w:val="0"/>
                <w:sz w:val="24"/>
                <w:szCs w:val="24"/>
              </w:rPr>
              <w:t xml:space="preserve"> контроль</w:t>
            </w:r>
          </w:p>
        </w:tc>
        <w:tc>
          <w:tcPr>
            <w:tcW w:w="753" w:type="pct"/>
            <w:vAlign w:val="center"/>
          </w:tcPr>
          <w:p w:rsidR="00453759" w:rsidRPr="001C5D78" w:rsidRDefault="00453759" w:rsidP="00801DF1">
            <w:pPr>
              <w:suppressAutoHyphens/>
              <w:ind w:firstLine="709"/>
              <w:jc w:val="center"/>
            </w:pPr>
            <w:r w:rsidRPr="001C5D78">
              <w:t>17</w:t>
            </w:r>
          </w:p>
        </w:tc>
      </w:tr>
      <w:tr w:rsidR="00453759" w:rsidRPr="001C5D78" w:rsidTr="00801DF1">
        <w:trPr>
          <w:trHeight w:val="20"/>
        </w:trPr>
        <w:tc>
          <w:tcPr>
            <w:tcW w:w="702" w:type="pct"/>
          </w:tcPr>
          <w:p w:rsidR="00453759" w:rsidRPr="001C5D78" w:rsidRDefault="00453759" w:rsidP="00801DF1">
            <w:pPr>
              <w:suppressAutoHyphens/>
            </w:pPr>
            <w:r w:rsidRPr="001C5D78">
              <w:t>Статья 13</w:t>
            </w:r>
          </w:p>
        </w:tc>
        <w:tc>
          <w:tcPr>
            <w:tcW w:w="3545" w:type="pct"/>
          </w:tcPr>
          <w:p w:rsidR="00453759" w:rsidRPr="001C5D78" w:rsidRDefault="00453759" w:rsidP="00801DF1">
            <w:pPr>
              <w:pStyle w:val="30"/>
              <w:spacing w:line="240" w:lineRule="auto"/>
              <w:ind w:left="0"/>
              <w:rPr>
                <w:b w:val="0"/>
                <w:sz w:val="24"/>
                <w:szCs w:val="24"/>
              </w:rPr>
            </w:pPr>
            <w:proofErr w:type="spellStart"/>
            <w:r w:rsidRPr="001C5D78">
              <w:rPr>
                <w:b w:val="0"/>
                <w:sz w:val="24"/>
                <w:szCs w:val="24"/>
              </w:rPr>
              <w:t>Подготовка</w:t>
            </w:r>
            <w:proofErr w:type="spellEnd"/>
            <w:r w:rsidRPr="001C5D78">
              <w:rPr>
                <w:b w:val="0"/>
                <w:sz w:val="24"/>
                <w:szCs w:val="24"/>
              </w:rPr>
              <w:t xml:space="preserve"> и </w:t>
            </w:r>
            <w:proofErr w:type="spellStart"/>
            <w:r w:rsidRPr="001C5D78">
              <w:rPr>
                <w:b w:val="0"/>
                <w:sz w:val="24"/>
                <w:szCs w:val="24"/>
              </w:rPr>
              <w:t>утверждение</w:t>
            </w:r>
            <w:proofErr w:type="spellEnd"/>
            <w:r w:rsidRPr="001C5D78">
              <w:rPr>
                <w:b w:val="0"/>
                <w:sz w:val="24"/>
                <w:szCs w:val="24"/>
              </w:rPr>
              <w:t xml:space="preserve"> </w:t>
            </w:r>
            <w:proofErr w:type="spellStart"/>
            <w:r w:rsidRPr="001C5D78">
              <w:rPr>
                <w:b w:val="0"/>
                <w:sz w:val="24"/>
                <w:szCs w:val="24"/>
              </w:rPr>
              <w:t>местных</w:t>
            </w:r>
            <w:proofErr w:type="spellEnd"/>
            <w:r w:rsidRPr="001C5D78">
              <w:rPr>
                <w:b w:val="0"/>
                <w:sz w:val="24"/>
                <w:szCs w:val="24"/>
              </w:rPr>
              <w:t xml:space="preserve"> </w:t>
            </w:r>
            <w:proofErr w:type="spellStart"/>
            <w:r w:rsidRPr="001C5D78">
              <w:rPr>
                <w:b w:val="0"/>
                <w:sz w:val="24"/>
                <w:szCs w:val="24"/>
              </w:rPr>
              <w:t>нормативов</w:t>
            </w:r>
            <w:proofErr w:type="spellEnd"/>
            <w:r w:rsidRPr="001C5D78">
              <w:rPr>
                <w:b w:val="0"/>
                <w:sz w:val="24"/>
                <w:szCs w:val="24"/>
              </w:rPr>
              <w:t xml:space="preserve"> </w:t>
            </w:r>
            <w:proofErr w:type="spellStart"/>
            <w:r w:rsidRPr="001C5D78">
              <w:rPr>
                <w:b w:val="0"/>
                <w:sz w:val="24"/>
                <w:szCs w:val="24"/>
              </w:rPr>
              <w:t>градостроительного</w:t>
            </w:r>
            <w:proofErr w:type="spellEnd"/>
            <w:r w:rsidRPr="001C5D78">
              <w:rPr>
                <w:b w:val="0"/>
                <w:sz w:val="24"/>
                <w:szCs w:val="24"/>
              </w:rPr>
              <w:t xml:space="preserve"> </w:t>
            </w:r>
            <w:proofErr w:type="spellStart"/>
            <w:r w:rsidRPr="001C5D78">
              <w:rPr>
                <w:b w:val="0"/>
                <w:sz w:val="24"/>
                <w:szCs w:val="24"/>
              </w:rPr>
              <w:t>проектирования</w:t>
            </w:r>
            <w:proofErr w:type="spellEnd"/>
          </w:p>
        </w:tc>
        <w:tc>
          <w:tcPr>
            <w:tcW w:w="753" w:type="pct"/>
            <w:vAlign w:val="center"/>
          </w:tcPr>
          <w:p w:rsidR="00453759" w:rsidRPr="001C5D78" w:rsidRDefault="00453759" w:rsidP="00801DF1">
            <w:pPr>
              <w:suppressAutoHyphens/>
              <w:ind w:firstLine="709"/>
              <w:jc w:val="center"/>
            </w:pPr>
            <w:r w:rsidRPr="001C5D78">
              <w:t>17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14</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Ответственность</w:t>
            </w:r>
            <w:proofErr w:type="spellEnd"/>
            <w:r w:rsidRPr="001C5D78">
              <w:rPr>
                <w:b w:val="0"/>
                <w:sz w:val="24"/>
                <w:szCs w:val="24"/>
              </w:rPr>
              <w:t xml:space="preserve"> за </w:t>
            </w:r>
            <w:proofErr w:type="spellStart"/>
            <w:r w:rsidRPr="001C5D78">
              <w:rPr>
                <w:b w:val="0"/>
                <w:sz w:val="24"/>
                <w:szCs w:val="24"/>
              </w:rPr>
              <w:t>земельные</w:t>
            </w:r>
            <w:proofErr w:type="spellEnd"/>
            <w:r w:rsidRPr="001C5D78">
              <w:rPr>
                <w:b w:val="0"/>
                <w:sz w:val="24"/>
                <w:szCs w:val="24"/>
              </w:rPr>
              <w:t xml:space="preserve"> </w:t>
            </w:r>
            <w:proofErr w:type="spellStart"/>
            <w:r w:rsidRPr="001C5D78">
              <w:rPr>
                <w:b w:val="0"/>
                <w:sz w:val="24"/>
                <w:szCs w:val="24"/>
              </w:rPr>
              <w:t>правонарушения</w:t>
            </w:r>
            <w:proofErr w:type="spellEnd"/>
            <w:r w:rsidRPr="001C5D78">
              <w:rPr>
                <w:b w:val="0"/>
                <w:sz w:val="24"/>
                <w:szCs w:val="24"/>
              </w:rPr>
              <w:t xml:space="preserve"> и </w:t>
            </w:r>
            <w:proofErr w:type="spellStart"/>
            <w:r w:rsidRPr="001C5D78">
              <w:rPr>
                <w:b w:val="0"/>
                <w:sz w:val="24"/>
                <w:szCs w:val="24"/>
              </w:rPr>
              <w:t>нарушение</w:t>
            </w:r>
            <w:proofErr w:type="spellEnd"/>
            <w:r w:rsidRPr="001C5D78">
              <w:rPr>
                <w:b w:val="0"/>
                <w:sz w:val="24"/>
                <w:szCs w:val="24"/>
              </w:rPr>
              <w:t xml:space="preserve"> </w:t>
            </w:r>
            <w:proofErr w:type="spellStart"/>
            <w:r w:rsidRPr="001C5D78">
              <w:rPr>
                <w:b w:val="0"/>
                <w:sz w:val="24"/>
                <w:szCs w:val="24"/>
              </w:rPr>
              <w:t>законодательства</w:t>
            </w:r>
            <w:proofErr w:type="spellEnd"/>
            <w:r w:rsidRPr="001C5D78">
              <w:rPr>
                <w:b w:val="0"/>
                <w:sz w:val="24"/>
                <w:szCs w:val="24"/>
              </w:rPr>
              <w:t xml:space="preserve"> о </w:t>
            </w:r>
            <w:proofErr w:type="spellStart"/>
            <w:r w:rsidRPr="001C5D78">
              <w:rPr>
                <w:b w:val="0"/>
                <w:sz w:val="24"/>
                <w:szCs w:val="24"/>
              </w:rPr>
              <w:t>градостроительной</w:t>
            </w:r>
            <w:proofErr w:type="spellEnd"/>
            <w:r w:rsidRPr="001C5D78">
              <w:rPr>
                <w:b w:val="0"/>
                <w:sz w:val="24"/>
                <w:szCs w:val="24"/>
              </w:rPr>
              <w:t xml:space="preserve"> </w:t>
            </w:r>
            <w:proofErr w:type="spellStart"/>
            <w:r w:rsidRPr="001C5D78">
              <w:rPr>
                <w:b w:val="0"/>
                <w:sz w:val="24"/>
                <w:szCs w:val="24"/>
              </w:rPr>
              <w:t>деятельности</w:t>
            </w:r>
            <w:proofErr w:type="spellEnd"/>
          </w:p>
        </w:tc>
        <w:tc>
          <w:tcPr>
            <w:tcW w:w="753" w:type="pct"/>
            <w:vAlign w:val="center"/>
          </w:tcPr>
          <w:p w:rsidR="00453759" w:rsidRPr="001C5D78" w:rsidRDefault="00453759" w:rsidP="00801DF1">
            <w:pPr>
              <w:suppressAutoHyphens/>
              <w:ind w:firstLine="709"/>
              <w:jc w:val="center"/>
            </w:pPr>
            <w:r w:rsidRPr="001C5D78">
              <w:t>19</w:t>
            </w:r>
          </w:p>
        </w:tc>
      </w:tr>
      <w:tr w:rsidR="00453759" w:rsidRPr="001C5D78" w:rsidTr="00801DF1">
        <w:trPr>
          <w:trHeight w:val="20"/>
        </w:trPr>
        <w:tc>
          <w:tcPr>
            <w:tcW w:w="702" w:type="pct"/>
          </w:tcPr>
          <w:p w:rsidR="00453759" w:rsidRPr="001C5D78" w:rsidRDefault="00453759" w:rsidP="00801DF1">
            <w:pPr>
              <w:suppressAutoHyphens/>
              <w:ind w:firstLine="709"/>
              <w:rPr>
                <w:lang w:val="en-US"/>
              </w:rPr>
            </w:pPr>
          </w:p>
        </w:tc>
        <w:tc>
          <w:tcPr>
            <w:tcW w:w="3545" w:type="pct"/>
          </w:tcPr>
          <w:p w:rsidR="00453759" w:rsidRPr="001C5D78" w:rsidRDefault="00453759" w:rsidP="00801DF1">
            <w:pPr>
              <w:pStyle w:val="10"/>
              <w:spacing w:line="240" w:lineRule="auto"/>
              <w:jc w:val="left"/>
              <w:rPr>
                <w:sz w:val="24"/>
                <w:szCs w:val="24"/>
                <w:lang w:val="ru-RU"/>
              </w:rPr>
            </w:pPr>
            <w:r w:rsidRPr="001C5D78">
              <w:rPr>
                <w:sz w:val="24"/>
                <w:szCs w:val="24"/>
                <w:lang w:val="ru-RU"/>
              </w:rPr>
              <w:t>РАЗДЕЛ 2. КАРТА ГРАДОСТРОИТЕЛЬНОГО ЗОНИРОВАНИЯ</w:t>
            </w:r>
          </w:p>
        </w:tc>
        <w:tc>
          <w:tcPr>
            <w:tcW w:w="753" w:type="pct"/>
            <w:vAlign w:val="center"/>
          </w:tcPr>
          <w:p w:rsidR="00453759" w:rsidRPr="001C5D78" w:rsidRDefault="00453759" w:rsidP="00801DF1">
            <w:pPr>
              <w:suppressAutoHyphens/>
              <w:ind w:firstLine="709"/>
              <w:jc w:val="center"/>
            </w:pPr>
            <w:r w:rsidRPr="001C5D78">
              <w:t>19</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8</w:t>
            </w:r>
          </w:p>
        </w:tc>
        <w:tc>
          <w:tcPr>
            <w:tcW w:w="3545" w:type="pct"/>
          </w:tcPr>
          <w:p w:rsidR="00453759" w:rsidRPr="001C5D78" w:rsidRDefault="00453759" w:rsidP="00801DF1">
            <w:pPr>
              <w:pStyle w:val="30"/>
              <w:spacing w:line="240" w:lineRule="auto"/>
              <w:ind w:left="0"/>
              <w:rPr>
                <w:b w:val="0"/>
                <w:sz w:val="24"/>
                <w:szCs w:val="24"/>
              </w:rPr>
            </w:pPr>
            <w:r w:rsidRPr="001C5D78">
              <w:rPr>
                <w:b w:val="0"/>
                <w:sz w:val="24"/>
                <w:szCs w:val="24"/>
              </w:rPr>
              <w:t>КАРТА ГРАДОСТРОИТЕЛЬНОГО ЗОНИРОВАНИЯ</w:t>
            </w:r>
          </w:p>
        </w:tc>
        <w:tc>
          <w:tcPr>
            <w:tcW w:w="753" w:type="pct"/>
            <w:vAlign w:val="center"/>
          </w:tcPr>
          <w:p w:rsidR="00453759" w:rsidRPr="001C5D78" w:rsidRDefault="00453759" w:rsidP="00801DF1">
            <w:pPr>
              <w:suppressAutoHyphens/>
              <w:ind w:firstLine="709"/>
              <w:jc w:val="center"/>
            </w:pPr>
            <w:r w:rsidRPr="001C5D78">
              <w:t>19</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15</w:t>
            </w:r>
          </w:p>
        </w:tc>
        <w:tc>
          <w:tcPr>
            <w:tcW w:w="3545" w:type="pct"/>
          </w:tcPr>
          <w:p w:rsidR="00453759" w:rsidRPr="001C5D78" w:rsidRDefault="00453759" w:rsidP="00801DF1">
            <w:pPr>
              <w:pStyle w:val="30"/>
              <w:spacing w:line="240" w:lineRule="auto"/>
              <w:ind w:left="0"/>
              <w:rPr>
                <w:b w:val="0"/>
                <w:sz w:val="24"/>
                <w:szCs w:val="24"/>
                <w:lang w:val="en-US"/>
              </w:rPr>
            </w:pPr>
            <w:r w:rsidRPr="001C5D78">
              <w:rPr>
                <w:b w:val="0"/>
                <w:sz w:val="24"/>
                <w:szCs w:val="24"/>
              </w:rPr>
              <w:t xml:space="preserve">Карта </w:t>
            </w:r>
            <w:proofErr w:type="spellStart"/>
            <w:r w:rsidRPr="001C5D78">
              <w:rPr>
                <w:b w:val="0"/>
                <w:sz w:val="24"/>
                <w:szCs w:val="24"/>
              </w:rPr>
              <w:t>градостроительного</w:t>
            </w:r>
            <w:proofErr w:type="spellEnd"/>
            <w:r w:rsidRPr="001C5D78">
              <w:rPr>
                <w:b w:val="0"/>
                <w:sz w:val="24"/>
                <w:szCs w:val="24"/>
              </w:rPr>
              <w:t xml:space="preserve"> </w:t>
            </w:r>
            <w:proofErr w:type="spellStart"/>
            <w:r w:rsidRPr="001C5D78">
              <w:rPr>
                <w:b w:val="0"/>
                <w:sz w:val="24"/>
                <w:szCs w:val="24"/>
              </w:rPr>
              <w:t>зонирования</w:t>
            </w:r>
            <w:proofErr w:type="spellEnd"/>
          </w:p>
        </w:tc>
        <w:tc>
          <w:tcPr>
            <w:tcW w:w="753" w:type="pct"/>
            <w:vAlign w:val="center"/>
          </w:tcPr>
          <w:p w:rsidR="00453759" w:rsidRPr="001C5D78" w:rsidRDefault="00453759" w:rsidP="00801DF1">
            <w:pPr>
              <w:suppressAutoHyphens/>
              <w:ind w:firstLine="709"/>
              <w:jc w:val="center"/>
            </w:pPr>
            <w:r w:rsidRPr="001C5D78">
              <w:t>19</w:t>
            </w:r>
          </w:p>
        </w:tc>
      </w:tr>
      <w:tr w:rsidR="00453759" w:rsidRPr="001C5D78" w:rsidTr="00801DF1">
        <w:trPr>
          <w:trHeight w:val="20"/>
        </w:trPr>
        <w:tc>
          <w:tcPr>
            <w:tcW w:w="702" w:type="pct"/>
          </w:tcPr>
          <w:p w:rsidR="00453759" w:rsidRPr="001C5D78" w:rsidRDefault="00453759" w:rsidP="00801DF1">
            <w:pPr>
              <w:suppressAutoHyphens/>
              <w:ind w:firstLine="709"/>
              <w:rPr>
                <w:lang w:val="en-US"/>
              </w:rPr>
            </w:pPr>
          </w:p>
        </w:tc>
        <w:tc>
          <w:tcPr>
            <w:tcW w:w="3545" w:type="pct"/>
          </w:tcPr>
          <w:p w:rsidR="00453759" w:rsidRPr="001C5D78" w:rsidRDefault="00453759" w:rsidP="00801DF1">
            <w:pPr>
              <w:pStyle w:val="10"/>
              <w:spacing w:line="240" w:lineRule="auto"/>
              <w:jc w:val="left"/>
              <w:rPr>
                <w:sz w:val="24"/>
                <w:szCs w:val="24"/>
                <w:lang w:val="ru-RU"/>
              </w:rPr>
            </w:pPr>
            <w:r w:rsidRPr="001C5D78">
              <w:rPr>
                <w:sz w:val="24"/>
                <w:szCs w:val="24"/>
                <w:lang w:val="ru-RU"/>
              </w:rPr>
              <w:t>РАЗДЕЛ 3. ГРАДОСТРОИТЕЛЬНЫЕ РЕГЛАМЕНТЫ</w:t>
            </w:r>
          </w:p>
        </w:tc>
        <w:tc>
          <w:tcPr>
            <w:tcW w:w="753" w:type="pct"/>
            <w:vAlign w:val="center"/>
          </w:tcPr>
          <w:p w:rsidR="00453759" w:rsidRPr="001C5D78" w:rsidRDefault="00453759" w:rsidP="00801DF1">
            <w:pPr>
              <w:suppressAutoHyphens/>
              <w:ind w:firstLine="709"/>
              <w:jc w:val="center"/>
            </w:pPr>
            <w:r w:rsidRPr="001C5D78">
              <w:t>20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ГЛАВА 9</w:t>
            </w:r>
          </w:p>
        </w:tc>
        <w:tc>
          <w:tcPr>
            <w:tcW w:w="3545" w:type="pct"/>
          </w:tcPr>
          <w:p w:rsidR="00453759" w:rsidRPr="001C5D78" w:rsidRDefault="00453759" w:rsidP="00801DF1">
            <w:pPr>
              <w:pStyle w:val="affff"/>
              <w:suppressAutoHyphens/>
              <w:spacing w:before="0" w:after="0"/>
              <w:ind w:firstLine="0"/>
              <w:jc w:val="left"/>
            </w:pPr>
            <w:r w:rsidRPr="001C5D78">
              <w:t>ГРАДОСТРОИТЕЛЬНЫЕ РЕГЛАМЕНТЫ ПО ВИДАМ РАЗРЕШЕННОГО ИСПОЛЬЗОВАНИЯ ЗЕМЕЛЬНЫХ УЧАСТКОВ И ОБЪЕКТОВ КАПИТАЛЬНОГО СТРОИТЕЛЬСТВА И ПРЕДЕЛЬНЫМ ПАРАМЕТРАМ РАЗРЕШЕННОГО СТРОИТЕЛЬСТВА И РЕКОНСТРУКЦИИ</w:t>
            </w:r>
          </w:p>
        </w:tc>
        <w:tc>
          <w:tcPr>
            <w:tcW w:w="753" w:type="pct"/>
            <w:vAlign w:val="center"/>
          </w:tcPr>
          <w:p w:rsidR="00453759" w:rsidRPr="001C5D78" w:rsidRDefault="00453759" w:rsidP="00801DF1">
            <w:pPr>
              <w:suppressAutoHyphens/>
              <w:ind w:firstLine="709"/>
              <w:jc w:val="center"/>
            </w:pPr>
            <w:r w:rsidRPr="001C5D78">
              <w:t>20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16</w:t>
            </w:r>
          </w:p>
        </w:tc>
        <w:tc>
          <w:tcPr>
            <w:tcW w:w="3545" w:type="pct"/>
          </w:tcPr>
          <w:p w:rsidR="00453759" w:rsidRPr="001C5D78" w:rsidRDefault="00453759" w:rsidP="00801DF1">
            <w:pPr>
              <w:pStyle w:val="30"/>
              <w:spacing w:line="240" w:lineRule="auto"/>
              <w:ind w:left="0"/>
              <w:jc w:val="left"/>
              <w:rPr>
                <w:b w:val="0"/>
                <w:sz w:val="24"/>
                <w:szCs w:val="24"/>
              </w:rPr>
            </w:pPr>
            <w:proofErr w:type="spellStart"/>
            <w:r w:rsidRPr="001C5D78">
              <w:rPr>
                <w:b w:val="0"/>
                <w:sz w:val="24"/>
                <w:szCs w:val="24"/>
              </w:rPr>
              <w:t>Общие</w:t>
            </w:r>
            <w:proofErr w:type="spellEnd"/>
            <w:r w:rsidRPr="001C5D78">
              <w:rPr>
                <w:b w:val="0"/>
                <w:sz w:val="24"/>
                <w:szCs w:val="24"/>
              </w:rPr>
              <w:t xml:space="preserve"> </w:t>
            </w:r>
            <w:proofErr w:type="spellStart"/>
            <w:r w:rsidRPr="001C5D78">
              <w:rPr>
                <w:b w:val="0"/>
                <w:sz w:val="24"/>
                <w:szCs w:val="24"/>
              </w:rPr>
              <w:t>положения</w:t>
            </w:r>
            <w:proofErr w:type="spellEnd"/>
            <w:r w:rsidRPr="001C5D78">
              <w:rPr>
                <w:b w:val="0"/>
                <w:sz w:val="24"/>
                <w:szCs w:val="24"/>
              </w:rPr>
              <w:t xml:space="preserve"> о </w:t>
            </w:r>
            <w:proofErr w:type="spellStart"/>
            <w:r w:rsidRPr="001C5D78">
              <w:rPr>
                <w:b w:val="0"/>
                <w:sz w:val="24"/>
                <w:szCs w:val="24"/>
              </w:rPr>
              <w:t>градостроительных</w:t>
            </w:r>
            <w:proofErr w:type="spellEnd"/>
            <w:r w:rsidRPr="001C5D78">
              <w:rPr>
                <w:b w:val="0"/>
                <w:sz w:val="24"/>
                <w:szCs w:val="24"/>
              </w:rPr>
              <w:t xml:space="preserve"> регламентах</w:t>
            </w:r>
          </w:p>
        </w:tc>
        <w:tc>
          <w:tcPr>
            <w:tcW w:w="753" w:type="pct"/>
            <w:vAlign w:val="center"/>
          </w:tcPr>
          <w:p w:rsidR="00453759" w:rsidRPr="001C5D78" w:rsidRDefault="00453759" w:rsidP="00801DF1">
            <w:pPr>
              <w:suppressAutoHyphens/>
              <w:ind w:firstLine="709"/>
              <w:jc w:val="center"/>
            </w:pPr>
            <w:r w:rsidRPr="001C5D78">
              <w:t>20</w:t>
            </w:r>
          </w:p>
        </w:tc>
      </w:tr>
      <w:tr w:rsidR="00453759" w:rsidRPr="001C5D78" w:rsidTr="00801DF1">
        <w:trPr>
          <w:trHeight w:val="70"/>
        </w:trPr>
        <w:tc>
          <w:tcPr>
            <w:tcW w:w="702" w:type="pct"/>
          </w:tcPr>
          <w:p w:rsidR="00453759" w:rsidRPr="001C5D78" w:rsidRDefault="00453759" w:rsidP="00801DF1">
            <w:pPr>
              <w:suppressAutoHyphens/>
              <w:rPr>
                <w:lang w:val="en-US"/>
              </w:rPr>
            </w:pPr>
            <w:r w:rsidRPr="001C5D78">
              <w:t>Статья 17</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Виды</w:t>
            </w:r>
            <w:proofErr w:type="spellEnd"/>
            <w:r w:rsidRPr="001C5D78">
              <w:rPr>
                <w:b w:val="0"/>
                <w:sz w:val="24"/>
                <w:szCs w:val="24"/>
              </w:rPr>
              <w:t xml:space="preserve"> </w:t>
            </w:r>
            <w:proofErr w:type="spellStart"/>
            <w:r w:rsidRPr="001C5D78">
              <w:rPr>
                <w:b w:val="0"/>
                <w:sz w:val="24"/>
                <w:szCs w:val="24"/>
              </w:rPr>
              <w:t>территориальных</w:t>
            </w:r>
            <w:proofErr w:type="spellEnd"/>
            <w:r w:rsidRPr="001C5D78">
              <w:rPr>
                <w:b w:val="0"/>
                <w:sz w:val="24"/>
                <w:szCs w:val="24"/>
              </w:rPr>
              <w:t xml:space="preserve"> зон и </w:t>
            </w:r>
            <w:proofErr w:type="spellStart"/>
            <w:r w:rsidRPr="001C5D78">
              <w:rPr>
                <w:b w:val="0"/>
                <w:sz w:val="24"/>
                <w:szCs w:val="24"/>
              </w:rPr>
              <w:t>их</w:t>
            </w:r>
            <w:proofErr w:type="spellEnd"/>
            <w:r w:rsidRPr="001C5D78">
              <w:rPr>
                <w:b w:val="0"/>
                <w:sz w:val="24"/>
                <w:szCs w:val="24"/>
              </w:rPr>
              <w:t xml:space="preserve"> </w:t>
            </w:r>
            <w:proofErr w:type="spellStart"/>
            <w:r w:rsidRPr="001C5D78">
              <w:rPr>
                <w:b w:val="0"/>
                <w:sz w:val="24"/>
                <w:szCs w:val="24"/>
              </w:rPr>
              <w:t>условные</w:t>
            </w:r>
            <w:proofErr w:type="spellEnd"/>
            <w:r w:rsidRPr="001C5D78">
              <w:rPr>
                <w:b w:val="0"/>
                <w:sz w:val="24"/>
                <w:szCs w:val="24"/>
              </w:rPr>
              <w:t xml:space="preserve"> </w:t>
            </w:r>
            <w:proofErr w:type="spellStart"/>
            <w:r w:rsidRPr="001C5D78">
              <w:rPr>
                <w:b w:val="0"/>
                <w:sz w:val="24"/>
                <w:szCs w:val="24"/>
              </w:rPr>
              <w:t>обозначения</w:t>
            </w:r>
            <w:proofErr w:type="spellEnd"/>
          </w:p>
        </w:tc>
        <w:tc>
          <w:tcPr>
            <w:tcW w:w="753" w:type="pct"/>
            <w:vAlign w:val="center"/>
          </w:tcPr>
          <w:p w:rsidR="00453759" w:rsidRPr="001C5D78" w:rsidRDefault="00453759" w:rsidP="00801DF1">
            <w:pPr>
              <w:suppressAutoHyphens/>
              <w:ind w:firstLine="709"/>
              <w:jc w:val="center"/>
            </w:pPr>
            <w:r w:rsidRPr="001C5D78">
              <w:t>21</w:t>
            </w:r>
          </w:p>
        </w:tc>
      </w:tr>
      <w:tr w:rsidR="00453759" w:rsidRPr="001C5D78" w:rsidTr="00801DF1">
        <w:trPr>
          <w:trHeight w:val="70"/>
        </w:trPr>
        <w:tc>
          <w:tcPr>
            <w:tcW w:w="702" w:type="pct"/>
          </w:tcPr>
          <w:p w:rsidR="00453759" w:rsidRPr="001C5D78" w:rsidRDefault="00453759" w:rsidP="00801DF1">
            <w:pPr>
              <w:suppressAutoHyphens/>
            </w:pPr>
            <w:r w:rsidRPr="001C5D78">
              <w:t>Статья 18</w:t>
            </w:r>
          </w:p>
        </w:tc>
        <w:tc>
          <w:tcPr>
            <w:tcW w:w="3545" w:type="pct"/>
          </w:tcPr>
          <w:p w:rsidR="00453759" w:rsidRPr="001C5D78" w:rsidRDefault="00453759" w:rsidP="00801DF1">
            <w:pPr>
              <w:pStyle w:val="30"/>
              <w:spacing w:line="240" w:lineRule="auto"/>
              <w:ind w:left="0"/>
              <w:rPr>
                <w:b w:val="0"/>
                <w:sz w:val="24"/>
                <w:szCs w:val="24"/>
              </w:rPr>
            </w:pPr>
            <w:proofErr w:type="spellStart"/>
            <w:r w:rsidRPr="001C5D78">
              <w:rPr>
                <w:b w:val="0"/>
                <w:color w:val="000000"/>
                <w:sz w:val="24"/>
                <w:szCs w:val="24"/>
              </w:rPr>
              <w:t>Градостроительные</w:t>
            </w:r>
            <w:proofErr w:type="spellEnd"/>
            <w:r w:rsidRPr="001C5D78">
              <w:rPr>
                <w:b w:val="0"/>
                <w:color w:val="000000"/>
                <w:sz w:val="24"/>
                <w:szCs w:val="24"/>
              </w:rPr>
              <w:t xml:space="preserve"> </w:t>
            </w:r>
            <w:proofErr w:type="spellStart"/>
            <w:r w:rsidRPr="001C5D78">
              <w:rPr>
                <w:b w:val="0"/>
                <w:color w:val="000000"/>
                <w:sz w:val="24"/>
                <w:szCs w:val="24"/>
              </w:rPr>
              <w:t>регламенты</w:t>
            </w:r>
            <w:proofErr w:type="spellEnd"/>
            <w:r w:rsidRPr="001C5D78">
              <w:rPr>
                <w:b w:val="0"/>
                <w:color w:val="000000"/>
                <w:sz w:val="24"/>
                <w:szCs w:val="24"/>
              </w:rPr>
              <w:t xml:space="preserve">. </w:t>
            </w:r>
            <w:proofErr w:type="spellStart"/>
            <w:r w:rsidRPr="001C5D78">
              <w:rPr>
                <w:b w:val="0"/>
                <w:color w:val="000000"/>
                <w:sz w:val="24"/>
                <w:szCs w:val="24"/>
              </w:rPr>
              <w:t>Особенности</w:t>
            </w:r>
            <w:proofErr w:type="spellEnd"/>
            <w:r w:rsidRPr="001C5D78">
              <w:rPr>
                <w:b w:val="0"/>
                <w:color w:val="000000"/>
                <w:sz w:val="24"/>
                <w:szCs w:val="24"/>
              </w:rPr>
              <w:t xml:space="preserve"> </w:t>
            </w:r>
            <w:proofErr w:type="spellStart"/>
            <w:r w:rsidRPr="001C5D78">
              <w:rPr>
                <w:b w:val="0"/>
                <w:color w:val="000000"/>
                <w:sz w:val="24"/>
                <w:szCs w:val="24"/>
              </w:rPr>
              <w:t>застройки</w:t>
            </w:r>
            <w:proofErr w:type="spellEnd"/>
            <w:r w:rsidRPr="001C5D78">
              <w:rPr>
                <w:b w:val="0"/>
                <w:color w:val="000000"/>
                <w:sz w:val="24"/>
                <w:szCs w:val="24"/>
              </w:rPr>
              <w:t xml:space="preserve"> и </w:t>
            </w:r>
            <w:proofErr w:type="spellStart"/>
            <w:r w:rsidRPr="001C5D78">
              <w:rPr>
                <w:b w:val="0"/>
                <w:color w:val="000000"/>
                <w:sz w:val="24"/>
                <w:szCs w:val="24"/>
              </w:rPr>
              <w:t>землепользования</w:t>
            </w:r>
            <w:proofErr w:type="spellEnd"/>
            <w:r w:rsidRPr="001C5D78">
              <w:rPr>
                <w:b w:val="0"/>
                <w:color w:val="000000"/>
                <w:sz w:val="24"/>
                <w:szCs w:val="24"/>
              </w:rPr>
              <w:t xml:space="preserve"> на </w:t>
            </w:r>
            <w:proofErr w:type="spellStart"/>
            <w:r w:rsidRPr="001C5D78">
              <w:rPr>
                <w:b w:val="0"/>
                <w:color w:val="000000"/>
                <w:sz w:val="24"/>
                <w:szCs w:val="24"/>
              </w:rPr>
              <w:t>территориях</w:t>
            </w:r>
            <w:proofErr w:type="spellEnd"/>
            <w:r w:rsidRPr="001C5D78">
              <w:rPr>
                <w:b w:val="0"/>
                <w:color w:val="000000"/>
                <w:sz w:val="24"/>
                <w:szCs w:val="24"/>
              </w:rPr>
              <w:t xml:space="preserve"> </w:t>
            </w:r>
            <w:proofErr w:type="spellStart"/>
            <w:r w:rsidRPr="001C5D78">
              <w:rPr>
                <w:b w:val="0"/>
                <w:color w:val="000000"/>
                <w:sz w:val="24"/>
                <w:szCs w:val="24"/>
              </w:rPr>
              <w:t>жилых</w:t>
            </w:r>
            <w:proofErr w:type="spellEnd"/>
            <w:r w:rsidRPr="001C5D78">
              <w:rPr>
                <w:b w:val="0"/>
                <w:color w:val="000000"/>
                <w:sz w:val="24"/>
                <w:szCs w:val="24"/>
              </w:rPr>
              <w:t xml:space="preserve"> зон</w:t>
            </w:r>
          </w:p>
        </w:tc>
        <w:tc>
          <w:tcPr>
            <w:tcW w:w="753" w:type="pct"/>
            <w:vAlign w:val="center"/>
          </w:tcPr>
          <w:p w:rsidR="00453759" w:rsidRPr="001C5D78" w:rsidRDefault="00453759" w:rsidP="00801DF1">
            <w:pPr>
              <w:suppressAutoHyphens/>
              <w:ind w:firstLine="709"/>
              <w:jc w:val="center"/>
            </w:pPr>
            <w:r w:rsidRPr="001C5D78">
              <w:t>22</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19</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(Ж-1) Зона малоэтажной жилой застройки с земельными участками для ведения личного подсобного хозяйства</w:t>
            </w:r>
          </w:p>
        </w:tc>
        <w:tc>
          <w:tcPr>
            <w:tcW w:w="753" w:type="pct"/>
            <w:vAlign w:val="center"/>
          </w:tcPr>
          <w:p w:rsidR="00453759" w:rsidRPr="001C5D78" w:rsidRDefault="00453759" w:rsidP="00801DF1">
            <w:pPr>
              <w:suppressAutoHyphens/>
              <w:ind w:firstLine="709"/>
              <w:jc w:val="center"/>
            </w:pPr>
            <w:r w:rsidRPr="001C5D78">
              <w:t>22</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20</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(Ж–2) Зона застройки малоэтажными многоквартирными жилыми домами в 1-3 этажа</w:t>
            </w:r>
          </w:p>
        </w:tc>
        <w:tc>
          <w:tcPr>
            <w:tcW w:w="753" w:type="pct"/>
            <w:vAlign w:val="center"/>
          </w:tcPr>
          <w:p w:rsidR="00453759" w:rsidRPr="001C5D78" w:rsidRDefault="00453759" w:rsidP="00801DF1">
            <w:pPr>
              <w:suppressAutoHyphens/>
              <w:ind w:firstLine="709"/>
              <w:jc w:val="center"/>
            </w:pPr>
            <w:r w:rsidRPr="001C5D78">
              <w:t>26</w:t>
            </w:r>
          </w:p>
        </w:tc>
      </w:tr>
      <w:tr w:rsidR="00453759" w:rsidRPr="001C5D78" w:rsidTr="00801DF1">
        <w:trPr>
          <w:trHeight w:val="20"/>
        </w:trPr>
        <w:tc>
          <w:tcPr>
            <w:tcW w:w="702" w:type="pct"/>
          </w:tcPr>
          <w:p w:rsidR="00453759" w:rsidRPr="001C5D78" w:rsidRDefault="00453759" w:rsidP="00801DF1">
            <w:pPr>
              <w:suppressAutoHyphens/>
            </w:pPr>
            <w:r w:rsidRPr="001C5D78">
              <w:t>Статья 21</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(Ж-3) Зона малоэтажной жилой застройки коттеджного типа с земельными участками</w:t>
            </w:r>
          </w:p>
        </w:tc>
        <w:tc>
          <w:tcPr>
            <w:tcW w:w="753" w:type="pct"/>
            <w:vAlign w:val="center"/>
          </w:tcPr>
          <w:p w:rsidR="00453759" w:rsidRPr="001C5D78" w:rsidRDefault="00453759" w:rsidP="00801DF1">
            <w:pPr>
              <w:suppressAutoHyphens/>
              <w:ind w:firstLine="709"/>
              <w:jc w:val="center"/>
            </w:pPr>
            <w:r w:rsidRPr="001C5D78">
              <w:t>30</w:t>
            </w:r>
          </w:p>
        </w:tc>
      </w:tr>
      <w:tr w:rsidR="00453759" w:rsidRPr="001C5D78" w:rsidTr="00801DF1">
        <w:trPr>
          <w:trHeight w:val="20"/>
        </w:trPr>
        <w:tc>
          <w:tcPr>
            <w:tcW w:w="702" w:type="pct"/>
          </w:tcPr>
          <w:p w:rsidR="00453759" w:rsidRPr="001C5D78" w:rsidRDefault="00453759" w:rsidP="00801DF1">
            <w:pPr>
              <w:suppressAutoHyphens/>
            </w:pPr>
            <w:r w:rsidRPr="001C5D78">
              <w:t>Статья 22</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(Ж-4) Зона застройки многоэтажными многоквартирными жилыми домами в 4-5-этажей</w:t>
            </w:r>
          </w:p>
        </w:tc>
        <w:tc>
          <w:tcPr>
            <w:tcW w:w="753" w:type="pct"/>
            <w:vAlign w:val="center"/>
          </w:tcPr>
          <w:p w:rsidR="00453759" w:rsidRPr="001C5D78" w:rsidRDefault="00453759" w:rsidP="00801DF1">
            <w:pPr>
              <w:suppressAutoHyphens/>
              <w:ind w:firstLine="709"/>
              <w:jc w:val="center"/>
            </w:pPr>
            <w:r w:rsidRPr="001C5D78">
              <w:t>33</w:t>
            </w:r>
          </w:p>
        </w:tc>
      </w:tr>
      <w:tr w:rsidR="00453759" w:rsidRPr="001C5D78" w:rsidTr="00801DF1">
        <w:trPr>
          <w:trHeight w:val="20"/>
        </w:trPr>
        <w:tc>
          <w:tcPr>
            <w:tcW w:w="702" w:type="pct"/>
          </w:tcPr>
          <w:p w:rsidR="00453759" w:rsidRPr="001C5D78" w:rsidRDefault="00453759" w:rsidP="00801DF1">
            <w:pPr>
              <w:suppressAutoHyphens/>
            </w:pPr>
            <w:r w:rsidRPr="001C5D78">
              <w:t>Статья 23</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(Ж-5) Зона развития жилой застройки</w:t>
            </w:r>
          </w:p>
        </w:tc>
        <w:tc>
          <w:tcPr>
            <w:tcW w:w="753" w:type="pct"/>
            <w:vAlign w:val="center"/>
          </w:tcPr>
          <w:p w:rsidR="00453759" w:rsidRPr="001C5D78" w:rsidRDefault="00453759" w:rsidP="00801DF1">
            <w:pPr>
              <w:suppressAutoHyphens/>
              <w:ind w:firstLine="709"/>
              <w:jc w:val="center"/>
            </w:pPr>
            <w:r w:rsidRPr="001C5D78">
              <w:t>36</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24</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w:t>
            </w:r>
            <w:proofErr w:type="spellStart"/>
            <w:r w:rsidRPr="001C5D78">
              <w:rPr>
                <w:b w:val="0"/>
                <w:sz w:val="24"/>
                <w:szCs w:val="24"/>
              </w:rPr>
              <w:t>общественно-деловых</w:t>
            </w:r>
            <w:proofErr w:type="spellEnd"/>
            <w:r w:rsidRPr="001C5D78">
              <w:rPr>
                <w:b w:val="0"/>
                <w:sz w:val="24"/>
                <w:szCs w:val="24"/>
              </w:rPr>
              <w:t xml:space="preserve"> зон</w:t>
            </w:r>
          </w:p>
        </w:tc>
        <w:tc>
          <w:tcPr>
            <w:tcW w:w="753" w:type="pct"/>
            <w:vAlign w:val="center"/>
          </w:tcPr>
          <w:p w:rsidR="00453759" w:rsidRPr="001C5D78" w:rsidRDefault="00453759" w:rsidP="00801DF1">
            <w:pPr>
              <w:suppressAutoHyphens/>
              <w:ind w:firstLine="709"/>
              <w:jc w:val="center"/>
            </w:pPr>
            <w:r w:rsidRPr="001C5D78">
              <w:t>37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25</w:t>
            </w:r>
          </w:p>
        </w:tc>
        <w:tc>
          <w:tcPr>
            <w:tcW w:w="3545" w:type="pct"/>
          </w:tcPr>
          <w:p w:rsidR="00453759" w:rsidRPr="001C5D78" w:rsidRDefault="00453759" w:rsidP="00801DF1">
            <w:pPr>
              <w:pStyle w:val="10"/>
              <w:jc w:val="left"/>
              <w:rPr>
                <w:b w:val="0"/>
                <w:sz w:val="24"/>
                <w:szCs w:val="24"/>
                <w:lang w:val="ru-RU"/>
              </w:rPr>
            </w:pPr>
            <w:r w:rsidRPr="001C5D78">
              <w:rPr>
                <w:b w:val="0"/>
                <w:sz w:val="24"/>
                <w:szCs w:val="24"/>
                <w:lang w:val="ru-RU"/>
              </w:rPr>
              <w:t>(</w:t>
            </w:r>
            <w:r w:rsidRPr="001C5D78">
              <w:rPr>
                <w:b w:val="0"/>
                <w:sz w:val="24"/>
                <w:szCs w:val="24"/>
              </w:rPr>
              <w:t>О-1</w:t>
            </w:r>
            <w:r w:rsidRPr="001C5D78">
              <w:rPr>
                <w:b w:val="0"/>
                <w:sz w:val="24"/>
                <w:szCs w:val="24"/>
                <w:lang w:val="ru-RU"/>
              </w:rPr>
              <w:t>)</w:t>
            </w:r>
            <w:r w:rsidRPr="001C5D78">
              <w:rPr>
                <w:b w:val="0"/>
                <w:sz w:val="24"/>
                <w:szCs w:val="24"/>
              </w:rPr>
              <w:t xml:space="preserve"> </w:t>
            </w:r>
            <w:r w:rsidRPr="001C5D78">
              <w:rPr>
                <w:b w:val="0"/>
                <w:caps w:val="0"/>
                <w:color w:val="000000"/>
                <w:kern w:val="0"/>
                <w:sz w:val="24"/>
                <w:szCs w:val="24"/>
                <w:lang w:val="ru-RU"/>
              </w:rPr>
              <w:t>Зона центра</w:t>
            </w:r>
            <w:r w:rsidRPr="001C5D78">
              <w:rPr>
                <w:caps w:val="0"/>
                <w:color w:val="000000"/>
                <w:kern w:val="0"/>
                <w:sz w:val="24"/>
                <w:szCs w:val="24"/>
                <w:lang w:val="ru-RU"/>
              </w:rPr>
              <w:t xml:space="preserve"> </w:t>
            </w:r>
          </w:p>
        </w:tc>
        <w:tc>
          <w:tcPr>
            <w:tcW w:w="753" w:type="pct"/>
            <w:vAlign w:val="center"/>
          </w:tcPr>
          <w:p w:rsidR="00453759" w:rsidRPr="001C5D78" w:rsidRDefault="00453759" w:rsidP="00801DF1">
            <w:pPr>
              <w:suppressAutoHyphens/>
              <w:ind w:firstLine="709"/>
              <w:jc w:val="center"/>
            </w:pPr>
            <w:r w:rsidRPr="001C5D78">
              <w:t>37</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26</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О-</w:t>
            </w:r>
            <w:r w:rsidRPr="001C5D78">
              <w:rPr>
                <w:b w:val="0"/>
                <w:sz w:val="24"/>
                <w:szCs w:val="24"/>
                <w:lang w:val="ru-RU"/>
              </w:rPr>
              <w:t>2)</w:t>
            </w:r>
            <w:r w:rsidRPr="001C5D78">
              <w:rPr>
                <w:b w:val="0"/>
                <w:sz w:val="24"/>
                <w:szCs w:val="24"/>
              </w:rPr>
              <w:t xml:space="preserve"> Зона </w:t>
            </w:r>
            <w:proofErr w:type="spellStart"/>
            <w:r w:rsidRPr="001C5D78">
              <w:rPr>
                <w:b w:val="0"/>
                <w:sz w:val="24"/>
                <w:szCs w:val="24"/>
              </w:rPr>
              <w:t>размещения</w:t>
            </w:r>
            <w:proofErr w:type="spellEnd"/>
            <w:r w:rsidRPr="001C5D78">
              <w:rPr>
                <w:b w:val="0"/>
                <w:sz w:val="24"/>
                <w:szCs w:val="24"/>
              </w:rPr>
              <w:t xml:space="preserve"> </w:t>
            </w:r>
            <w:proofErr w:type="spellStart"/>
            <w:r w:rsidRPr="001C5D78">
              <w:rPr>
                <w:b w:val="0"/>
                <w:sz w:val="24"/>
                <w:szCs w:val="24"/>
              </w:rPr>
              <w:t>объектов</w:t>
            </w:r>
            <w:proofErr w:type="spellEnd"/>
            <w:r w:rsidRPr="001C5D78">
              <w:rPr>
                <w:b w:val="0"/>
                <w:sz w:val="24"/>
                <w:szCs w:val="24"/>
              </w:rPr>
              <w:t xml:space="preserve"> </w:t>
            </w:r>
            <w:proofErr w:type="spellStart"/>
            <w:r w:rsidRPr="001C5D78">
              <w:rPr>
                <w:b w:val="0"/>
                <w:sz w:val="24"/>
                <w:szCs w:val="24"/>
              </w:rPr>
              <w:t>образования</w:t>
            </w:r>
            <w:proofErr w:type="spellEnd"/>
          </w:p>
        </w:tc>
        <w:tc>
          <w:tcPr>
            <w:tcW w:w="753" w:type="pct"/>
            <w:vAlign w:val="center"/>
          </w:tcPr>
          <w:p w:rsidR="00453759" w:rsidRPr="001C5D78" w:rsidRDefault="00453759" w:rsidP="00801DF1">
            <w:pPr>
              <w:suppressAutoHyphens/>
              <w:ind w:firstLine="709"/>
              <w:jc w:val="center"/>
            </w:pPr>
            <w:r w:rsidRPr="001C5D78">
              <w:t>41</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27</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О-3</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учреждений</w:t>
            </w:r>
            <w:proofErr w:type="spellEnd"/>
            <w:r w:rsidRPr="001C5D78">
              <w:rPr>
                <w:b w:val="0"/>
                <w:sz w:val="24"/>
                <w:szCs w:val="24"/>
              </w:rPr>
              <w:t xml:space="preserve"> </w:t>
            </w:r>
            <w:proofErr w:type="spellStart"/>
            <w:r w:rsidRPr="001C5D78">
              <w:rPr>
                <w:b w:val="0"/>
                <w:sz w:val="24"/>
                <w:szCs w:val="24"/>
              </w:rPr>
              <w:t>здравоохранения</w:t>
            </w:r>
            <w:proofErr w:type="spellEnd"/>
            <w:r w:rsidRPr="001C5D78">
              <w:rPr>
                <w:b w:val="0"/>
                <w:sz w:val="24"/>
                <w:szCs w:val="24"/>
              </w:rPr>
              <w:t xml:space="preserve"> и </w:t>
            </w:r>
            <w:proofErr w:type="spellStart"/>
            <w:r w:rsidRPr="001C5D78">
              <w:rPr>
                <w:b w:val="0"/>
                <w:sz w:val="24"/>
                <w:szCs w:val="24"/>
              </w:rPr>
              <w:t>социальной</w:t>
            </w:r>
            <w:proofErr w:type="spellEnd"/>
            <w:r w:rsidRPr="001C5D78">
              <w:rPr>
                <w:b w:val="0"/>
                <w:sz w:val="24"/>
                <w:szCs w:val="24"/>
              </w:rPr>
              <w:t xml:space="preserve"> </w:t>
            </w:r>
            <w:proofErr w:type="spellStart"/>
            <w:r w:rsidRPr="001C5D78">
              <w:rPr>
                <w:b w:val="0"/>
                <w:sz w:val="24"/>
                <w:szCs w:val="24"/>
              </w:rPr>
              <w:t>защиты</w:t>
            </w:r>
            <w:proofErr w:type="spellEnd"/>
          </w:p>
        </w:tc>
        <w:tc>
          <w:tcPr>
            <w:tcW w:w="753" w:type="pct"/>
            <w:vAlign w:val="center"/>
          </w:tcPr>
          <w:p w:rsidR="00453759" w:rsidRPr="001C5D78" w:rsidRDefault="00453759" w:rsidP="00801DF1">
            <w:pPr>
              <w:suppressAutoHyphens/>
              <w:ind w:firstLine="709"/>
              <w:jc w:val="center"/>
            </w:pPr>
            <w:r w:rsidRPr="001C5D78">
              <w:t>43</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28</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w:t>
            </w:r>
            <w:proofErr w:type="spellStart"/>
            <w:r w:rsidRPr="001C5D78">
              <w:rPr>
                <w:b w:val="0"/>
                <w:sz w:val="24"/>
                <w:szCs w:val="24"/>
              </w:rPr>
              <w:t>рекреационных</w:t>
            </w:r>
            <w:proofErr w:type="spellEnd"/>
            <w:r w:rsidRPr="001C5D78">
              <w:rPr>
                <w:b w:val="0"/>
                <w:sz w:val="24"/>
                <w:szCs w:val="24"/>
              </w:rPr>
              <w:t xml:space="preserve"> зон</w:t>
            </w:r>
          </w:p>
        </w:tc>
        <w:tc>
          <w:tcPr>
            <w:tcW w:w="753" w:type="pct"/>
            <w:vAlign w:val="center"/>
          </w:tcPr>
          <w:p w:rsidR="00453759" w:rsidRPr="001C5D78" w:rsidRDefault="00453759" w:rsidP="00801DF1">
            <w:pPr>
              <w:suppressAutoHyphens/>
              <w:ind w:firstLine="709"/>
              <w:jc w:val="center"/>
            </w:pPr>
            <w:r w:rsidRPr="001C5D78">
              <w:t>45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29</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Р-</w:t>
            </w:r>
            <w:r w:rsidRPr="001C5D78">
              <w:rPr>
                <w:b w:val="0"/>
                <w:sz w:val="24"/>
                <w:szCs w:val="24"/>
                <w:lang w:val="ru-RU"/>
              </w:rPr>
              <w:t>1)</w:t>
            </w:r>
            <w:r w:rsidRPr="001C5D78">
              <w:rPr>
                <w:b w:val="0"/>
                <w:sz w:val="24"/>
                <w:szCs w:val="24"/>
              </w:rPr>
              <w:t xml:space="preserve"> Зона </w:t>
            </w:r>
            <w:proofErr w:type="spellStart"/>
            <w:r w:rsidRPr="001C5D78">
              <w:rPr>
                <w:b w:val="0"/>
                <w:sz w:val="24"/>
                <w:szCs w:val="24"/>
              </w:rPr>
              <w:t>зеленых</w:t>
            </w:r>
            <w:proofErr w:type="spellEnd"/>
            <w:r w:rsidRPr="001C5D78">
              <w:rPr>
                <w:b w:val="0"/>
                <w:sz w:val="24"/>
                <w:szCs w:val="24"/>
              </w:rPr>
              <w:t xml:space="preserve"> </w:t>
            </w:r>
            <w:proofErr w:type="spellStart"/>
            <w:r w:rsidRPr="001C5D78">
              <w:rPr>
                <w:b w:val="0"/>
                <w:sz w:val="24"/>
                <w:szCs w:val="24"/>
              </w:rPr>
              <w:t>насаждений</w:t>
            </w:r>
            <w:proofErr w:type="spellEnd"/>
            <w:r w:rsidRPr="001C5D78">
              <w:rPr>
                <w:b w:val="0"/>
                <w:sz w:val="24"/>
                <w:szCs w:val="24"/>
              </w:rPr>
              <w:t xml:space="preserve"> </w:t>
            </w:r>
            <w:proofErr w:type="spellStart"/>
            <w:r w:rsidRPr="001C5D78">
              <w:rPr>
                <w:b w:val="0"/>
                <w:sz w:val="24"/>
                <w:szCs w:val="24"/>
              </w:rPr>
              <w:t>общего</w:t>
            </w:r>
            <w:proofErr w:type="spellEnd"/>
            <w:r w:rsidRPr="001C5D78">
              <w:rPr>
                <w:b w:val="0"/>
                <w:sz w:val="24"/>
                <w:szCs w:val="24"/>
              </w:rPr>
              <w:t xml:space="preserve"> </w:t>
            </w:r>
            <w:proofErr w:type="spellStart"/>
            <w:r w:rsidRPr="001C5D78">
              <w:rPr>
                <w:b w:val="0"/>
                <w:sz w:val="24"/>
                <w:szCs w:val="24"/>
              </w:rPr>
              <w:t>пользования</w:t>
            </w:r>
            <w:proofErr w:type="spellEnd"/>
          </w:p>
        </w:tc>
        <w:tc>
          <w:tcPr>
            <w:tcW w:w="753" w:type="pct"/>
            <w:vAlign w:val="center"/>
          </w:tcPr>
          <w:p w:rsidR="00453759" w:rsidRPr="001C5D78" w:rsidRDefault="00453759" w:rsidP="00801DF1">
            <w:pPr>
              <w:suppressAutoHyphens/>
              <w:ind w:firstLine="709"/>
              <w:jc w:val="center"/>
            </w:pPr>
            <w:r w:rsidRPr="001C5D78">
              <w:t>45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30</w:t>
            </w:r>
          </w:p>
        </w:tc>
        <w:tc>
          <w:tcPr>
            <w:tcW w:w="3545" w:type="pct"/>
          </w:tcPr>
          <w:p w:rsidR="00453759" w:rsidRPr="001C5D78" w:rsidRDefault="00453759" w:rsidP="00801DF1">
            <w:pPr>
              <w:pStyle w:val="30"/>
              <w:spacing w:line="240" w:lineRule="auto"/>
              <w:ind w:left="0"/>
              <w:rPr>
                <w:b w:val="0"/>
                <w:sz w:val="24"/>
                <w:szCs w:val="24"/>
              </w:rPr>
            </w:pPr>
            <w:r w:rsidRPr="001C5D78">
              <w:rPr>
                <w:b w:val="0"/>
                <w:sz w:val="24"/>
                <w:szCs w:val="24"/>
                <w:lang w:val="ru-RU"/>
              </w:rPr>
              <w:t>(</w:t>
            </w:r>
            <w:r w:rsidRPr="001C5D78">
              <w:rPr>
                <w:b w:val="0"/>
                <w:sz w:val="24"/>
                <w:szCs w:val="24"/>
              </w:rPr>
              <w:t>Р-2</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размещения</w:t>
            </w:r>
            <w:proofErr w:type="spellEnd"/>
            <w:r w:rsidRPr="001C5D78">
              <w:rPr>
                <w:b w:val="0"/>
                <w:sz w:val="24"/>
                <w:szCs w:val="24"/>
              </w:rPr>
              <w:t xml:space="preserve"> </w:t>
            </w:r>
            <w:proofErr w:type="spellStart"/>
            <w:r w:rsidRPr="001C5D78">
              <w:rPr>
                <w:b w:val="0"/>
                <w:sz w:val="24"/>
                <w:szCs w:val="24"/>
              </w:rPr>
              <w:t>объектов</w:t>
            </w:r>
            <w:proofErr w:type="spellEnd"/>
            <w:r w:rsidRPr="001C5D78">
              <w:rPr>
                <w:b w:val="0"/>
                <w:sz w:val="24"/>
                <w:szCs w:val="24"/>
              </w:rPr>
              <w:t xml:space="preserve"> </w:t>
            </w:r>
            <w:proofErr w:type="spellStart"/>
            <w:r w:rsidRPr="001C5D78">
              <w:rPr>
                <w:b w:val="0"/>
                <w:sz w:val="24"/>
                <w:szCs w:val="24"/>
              </w:rPr>
              <w:t>рекреации</w:t>
            </w:r>
            <w:proofErr w:type="spellEnd"/>
            <w:r w:rsidRPr="001C5D78">
              <w:rPr>
                <w:b w:val="0"/>
                <w:sz w:val="24"/>
                <w:szCs w:val="24"/>
              </w:rPr>
              <w:t xml:space="preserve"> и </w:t>
            </w:r>
            <w:proofErr w:type="spellStart"/>
            <w:r w:rsidRPr="001C5D78">
              <w:rPr>
                <w:b w:val="0"/>
                <w:sz w:val="24"/>
                <w:szCs w:val="24"/>
              </w:rPr>
              <w:t>туризма</w:t>
            </w:r>
            <w:proofErr w:type="spellEnd"/>
          </w:p>
        </w:tc>
        <w:tc>
          <w:tcPr>
            <w:tcW w:w="753" w:type="pct"/>
            <w:vAlign w:val="center"/>
          </w:tcPr>
          <w:p w:rsidR="00453759" w:rsidRPr="001C5D78" w:rsidRDefault="00453759" w:rsidP="00801DF1">
            <w:pPr>
              <w:suppressAutoHyphens/>
              <w:ind w:firstLine="709"/>
              <w:jc w:val="center"/>
            </w:pPr>
            <w:r w:rsidRPr="001C5D78">
              <w:t>47</w:t>
            </w:r>
          </w:p>
        </w:tc>
      </w:tr>
      <w:tr w:rsidR="00453759" w:rsidRPr="001C5D78" w:rsidTr="00801DF1">
        <w:trPr>
          <w:trHeight w:val="20"/>
        </w:trPr>
        <w:tc>
          <w:tcPr>
            <w:tcW w:w="702" w:type="pct"/>
          </w:tcPr>
          <w:p w:rsidR="00453759" w:rsidRPr="001C5D78" w:rsidRDefault="00453759" w:rsidP="00801DF1">
            <w:pPr>
              <w:suppressAutoHyphens/>
            </w:pPr>
            <w:r w:rsidRPr="001C5D78">
              <w:t>Статья 31</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Р-3</w:t>
            </w:r>
            <w:r w:rsidRPr="001C5D78">
              <w:rPr>
                <w:b w:val="0"/>
                <w:sz w:val="24"/>
                <w:szCs w:val="24"/>
                <w:lang w:val="ru-RU"/>
              </w:rPr>
              <w:t>)</w:t>
            </w:r>
            <w:r w:rsidRPr="001C5D78">
              <w:rPr>
                <w:b w:val="0"/>
                <w:sz w:val="24"/>
                <w:szCs w:val="24"/>
              </w:rPr>
              <w:t xml:space="preserve"> Спортивно-</w:t>
            </w:r>
            <w:proofErr w:type="spellStart"/>
            <w:r w:rsidRPr="001C5D78">
              <w:rPr>
                <w:b w:val="0"/>
                <w:sz w:val="24"/>
                <w:szCs w:val="24"/>
              </w:rPr>
              <w:t>оздоровительная</w:t>
            </w:r>
            <w:proofErr w:type="spellEnd"/>
            <w:r w:rsidRPr="001C5D78">
              <w:rPr>
                <w:b w:val="0"/>
                <w:sz w:val="24"/>
                <w:szCs w:val="24"/>
              </w:rPr>
              <w:t xml:space="preserve"> зона</w:t>
            </w:r>
          </w:p>
        </w:tc>
        <w:tc>
          <w:tcPr>
            <w:tcW w:w="753" w:type="pct"/>
            <w:vAlign w:val="center"/>
          </w:tcPr>
          <w:p w:rsidR="00453759" w:rsidRPr="001C5D78" w:rsidRDefault="00453759" w:rsidP="00801DF1">
            <w:pPr>
              <w:suppressAutoHyphens/>
              <w:ind w:firstLine="709"/>
              <w:jc w:val="center"/>
            </w:pPr>
            <w:r w:rsidRPr="001C5D78">
              <w:t>50</w:t>
            </w:r>
          </w:p>
        </w:tc>
      </w:tr>
      <w:tr w:rsidR="00453759" w:rsidRPr="001C5D78" w:rsidTr="00801DF1">
        <w:trPr>
          <w:trHeight w:val="20"/>
        </w:trPr>
        <w:tc>
          <w:tcPr>
            <w:tcW w:w="702" w:type="pct"/>
          </w:tcPr>
          <w:p w:rsidR="00453759" w:rsidRPr="001C5D78" w:rsidRDefault="00453759" w:rsidP="00801DF1">
            <w:pPr>
              <w:suppressAutoHyphens/>
            </w:pPr>
            <w:r w:rsidRPr="001C5D78">
              <w:t>Статья 32</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(Р-4) Зона лесопарков</w:t>
            </w:r>
          </w:p>
        </w:tc>
        <w:tc>
          <w:tcPr>
            <w:tcW w:w="753" w:type="pct"/>
            <w:vAlign w:val="center"/>
          </w:tcPr>
          <w:p w:rsidR="00453759" w:rsidRPr="001C5D78" w:rsidRDefault="00453759" w:rsidP="00801DF1">
            <w:pPr>
              <w:suppressAutoHyphens/>
              <w:ind w:firstLine="709"/>
              <w:jc w:val="center"/>
            </w:pPr>
            <w:r w:rsidRPr="001C5D78">
              <w:t>52</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33</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зон </w:t>
            </w:r>
            <w:proofErr w:type="spellStart"/>
            <w:r w:rsidRPr="001C5D78">
              <w:rPr>
                <w:b w:val="0"/>
                <w:sz w:val="24"/>
                <w:szCs w:val="24"/>
              </w:rPr>
              <w:t>сельскохозяйственного</w:t>
            </w:r>
            <w:proofErr w:type="spellEnd"/>
            <w:r w:rsidRPr="001C5D78">
              <w:rPr>
                <w:b w:val="0"/>
                <w:sz w:val="24"/>
                <w:szCs w:val="24"/>
              </w:rPr>
              <w:t xml:space="preserve"> </w:t>
            </w:r>
            <w:proofErr w:type="spellStart"/>
            <w:r w:rsidRPr="001C5D78">
              <w:rPr>
                <w:b w:val="0"/>
                <w:sz w:val="24"/>
                <w:szCs w:val="24"/>
              </w:rPr>
              <w:t>использования</w:t>
            </w:r>
            <w:proofErr w:type="spellEnd"/>
          </w:p>
        </w:tc>
        <w:tc>
          <w:tcPr>
            <w:tcW w:w="753" w:type="pct"/>
            <w:vAlign w:val="center"/>
          </w:tcPr>
          <w:p w:rsidR="00453759" w:rsidRPr="001C5D78" w:rsidRDefault="00453759" w:rsidP="00801DF1">
            <w:pPr>
              <w:suppressAutoHyphens/>
              <w:ind w:firstLine="709"/>
              <w:jc w:val="center"/>
            </w:pPr>
            <w:r w:rsidRPr="001C5D78">
              <w:t>54</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34</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СХ-1</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размещения</w:t>
            </w:r>
            <w:proofErr w:type="spellEnd"/>
            <w:r w:rsidRPr="001C5D78">
              <w:rPr>
                <w:b w:val="0"/>
                <w:sz w:val="24"/>
                <w:szCs w:val="24"/>
              </w:rPr>
              <w:t xml:space="preserve"> </w:t>
            </w:r>
            <w:proofErr w:type="spellStart"/>
            <w:r w:rsidRPr="001C5D78">
              <w:rPr>
                <w:b w:val="0"/>
                <w:sz w:val="24"/>
                <w:szCs w:val="24"/>
              </w:rPr>
              <w:t>сельскохозяйственных</w:t>
            </w:r>
            <w:proofErr w:type="spellEnd"/>
            <w:r w:rsidRPr="001C5D78">
              <w:rPr>
                <w:b w:val="0"/>
                <w:sz w:val="24"/>
                <w:szCs w:val="24"/>
              </w:rPr>
              <w:t xml:space="preserve"> </w:t>
            </w:r>
            <w:proofErr w:type="spellStart"/>
            <w:r w:rsidRPr="001C5D78">
              <w:rPr>
                <w:b w:val="0"/>
                <w:sz w:val="24"/>
                <w:szCs w:val="24"/>
              </w:rPr>
              <w:t>предприятий</w:t>
            </w:r>
            <w:proofErr w:type="spellEnd"/>
          </w:p>
        </w:tc>
        <w:tc>
          <w:tcPr>
            <w:tcW w:w="753" w:type="pct"/>
            <w:vAlign w:val="center"/>
          </w:tcPr>
          <w:p w:rsidR="00453759" w:rsidRPr="001C5D78" w:rsidRDefault="00453759" w:rsidP="00801DF1">
            <w:pPr>
              <w:suppressAutoHyphens/>
              <w:ind w:firstLine="709"/>
              <w:jc w:val="center"/>
            </w:pPr>
            <w:r w:rsidRPr="001C5D78">
              <w:t>54</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35</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СХ-2</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ведения</w:t>
            </w:r>
            <w:proofErr w:type="spellEnd"/>
            <w:r w:rsidRPr="001C5D78">
              <w:rPr>
                <w:b w:val="0"/>
                <w:sz w:val="24"/>
                <w:szCs w:val="24"/>
              </w:rPr>
              <w:t xml:space="preserve"> </w:t>
            </w:r>
            <w:proofErr w:type="spellStart"/>
            <w:r w:rsidRPr="001C5D78">
              <w:rPr>
                <w:b w:val="0"/>
                <w:sz w:val="24"/>
                <w:szCs w:val="24"/>
              </w:rPr>
              <w:t>фермерского</w:t>
            </w:r>
            <w:proofErr w:type="spellEnd"/>
            <w:r w:rsidRPr="001C5D78">
              <w:rPr>
                <w:b w:val="0"/>
                <w:sz w:val="24"/>
                <w:szCs w:val="24"/>
              </w:rPr>
              <w:t xml:space="preserve"> </w:t>
            </w:r>
            <w:proofErr w:type="spellStart"/>
            <w:r w:rsidRPr="001C5D78">
              <w:rPr>
                <w:b w:val="0"/>
                <w:sz w:val="24"/>
                <w:szCs w:val="24"/>
              </w:rPr>
              <w:t>хозяйства</w:t>
            </w:r>
            <w:proofErr w:type="spellEnd"/>
          </w:p>
        </w:tc>
        <w:tc>
          <w:tcPr>
            <w:tcW w:w="753" w:type="pct"/>
            <w:vAlign w:val="center"/>
          </w:tcPr>
          <w:p w:rsidR="00453759" w:rsidRPr="001C5D78" w:rsidRDefault="00453759" w:rsidP="00801DF1">
            <w:pPr>
              <w:suppressAutoHyphens/>
              <w:ind w:firstLine="709"/>
              <w:jc w:val="center"/>
            </w:pPr>
            <w:r w:rsidRPr="001C5D78">
              <w:t>57</w:t>
            </w:r>
          </w:p>
        </w:tc>
      </w:tr>
      <w:tr w:rsidR="00453759" w:rsidRPr="001C5D78" w:rsidTr="00801DF1">
        <w:trPr>
          <w:trHeight w:val="20"/>
        </w:trPr>
        <w:tc>
          <w:tcPr>
            <w:tcW w:w="702" w:type="pct"/>
          </w:tcPr>
          <w:p w:rsidR="00453759" w:rsidRPr="001C5D78" w:rsidRDefault="00453759" w:rsidP="00801DF1">
            <w:pPr>
              <w:suppressAutoHyphens/>
            </w:pPr>
            <w:r w:rsidRPr="001C5D78">
              <w:t>Статья 36</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(СХ-3) Зона размещения садовых и дачных участков</w:t>
            </w:r>
          </w:p>
        </w:tc>
        <w:tc>
          <w:tcPr>
            <w:tcW w:w="753" w:type="pct"/>
            <w:vAlign w:val="center"/>
          </w:tcPr>
          <w:p w:rsidR="00453759" w:rsidRPr="001C5D78" w:rsidRDefault="00453759" w:rsidP="00801DF1">
            <w:pPr>
              <w:suppressAutoHyphens/>
              <w:ind w:firstLine="709"/>
              <w:jc w:val="center"/>
            </w:pPr>
            <w:r w:rsidRPr="001C5D78">
              <w:t>60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37</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w:t>
            </w:r>
            <w:proofErr w:type="spellStart"/>
            <w:r w:rsidRPr="001C5D78">
              <w:rPr>
                <w:b w:val="0"/>
                <w:sz w:val="24"/>
                <w:szCs w:val="24"/>
              </w:rPr>
              <w:t>производственных</w:t>
            </w:r>
            <w:proofErr w:type="spellEnd"/>
            <w:r w:rsidRPr="001C5D78">
              <w:rPr>
                <w:b w:val="0"/>
                <w:sz w:val="24"/>
                <w:szCs w:val="24"/>
              </w:rPr>
              <w:t xml:space="preserve"> зон</w:t>
            </w:r>
          </w:p>
        </w:tc>
        <w:tc>
          <w:tcPr>
            <w:tcW w:w="753" w:type="pct"/>
            <w:vAlign w:val="center"/>
          </w:tcPr>
          <w:p w:rsidR="00453759" w:rsidRPr="001C5D78" w:rsidRDefault="00453759" w:rsidP="00801DF1">
            <w:pPr>
              <w:suppressAutoHyphens/>
              <w:ind w:firstLine="709"/>
              <w:jc w:val="center"/>
            </w:pPr>
            <w:r w:rsidRPr="001C5D78">
              <w:t>62</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38</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 xml:space="preserve">(П-1) Зона размещения производственных, коммунально-складских </w:t>
            </w:r>
            <w:r w:rsidRPr="001C5D78">
              <w:rPr>
                <w:b w:val="0"/>
                <w:sz w:val="24"/>
                <w:szCs w:val="24"/>
                <w:lang w:val="ru-RU"/>
              </w:rPr>
              <w:lastRenderedPageBreak/>
              <w:t>объектов и объектов сельскохозяйственного назначения</w:t>
            </w:r>
          </w:p>
        </w:tc>
        <w:tc>
          <w:tcPr>
            <w:tcW w:w="753" w:type="pct"/>
            <w:vAlign w:val="center"/>
          </w:tcPr>
          <w:p w:rsidR="00453759" w:rsidRPr="001C5D78" w:rsidRDefault="00453759" w:rsidP="00801DF1">
            <w:pPr>
              <w:suppressAutoHyphens/>
              <w:ind w:firstLine="709"/>
              <w:jc w:val="center"/>
            </w:pPr>
            <w:r w:rsidRPr="001C5D78">
              <w:lastRenderedPageBreak/>
              <w:t>62</w:t>
            </w:r>
          </w:p>
        </w:tc>
      </w:tr>
      <w:tr w:rsidR="00453759" w:rsidRPr="001C5D78" w:rsidTr="00801DF1">
        <w:trPr>
          <w:trHeight w:val="20"/>
        </w:trPr>
        <w:tc>
          <w:tcPr>
            <w:tcW w:w="702" w:type="pct"/>
          </w:tcPr>
          <w:p w:rsidR="00453759" w:rsidRPr="001C5D78" w:rsidRDefault="00453759" w:rsidP="00801DF1">
            <w:pPr>
              <w:suppressAutoHyphens/>
            </w:pPr>
            <w:r w:rsidRPr="001C5D78">
              <w:lastRenderedPageBreak/>
              <w:t>Статья 39</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зон </w:t>
            </w:r>
            <w:proofErr w:type="spellStart"/>
            <w:r w:rsidRPr="001C5D78">
              <w:rPr>
                <w:b w:val="0"/>
                <w:sz w:val="24"/>
                <w:szCs w:val="24"/>
              </w:rPr>
              <w:t>транспортной</w:t>
            </w:r>
            <w:proofErr w:type="spellEnd"/>
            <w:r w:rsidRPr="001C5D78">
              <w:rPr>
                <w:b w:val="0"/>
                <w:sz w:val="24"/>
                <w:szCs w:val="24"/>
              </w:rPr>
              <w:t xml:space="preserve"> и </w:t>
            </w:r>
            <w:proofErr w:type="spellStart"/>
            <w:r w:rsidRPr="001C5D78">
              <w:rPr>
                <w:b w:val="0"/>
                <w:sz w:val="24"/>
                <w:szCs w:val="24"/>
              </w:rPr>
              <w:t>инженерной</w:t>
            </w:r>
            <w:proofErr w:type="spellEnd"/>
            <w:r w:rsidRPr="001C5D78">
              <w:rPr>
                <w:b w:val="0"/>
                <w:sz w:val="24"/>
                <w:szCs w:val="24"/>
              </w:rPr>
              <w:t xml:space="preserve"> </w:t>
            </w:r>
            <w:proofErr w:type="spellStart"/>
            <w:r w:rsidRPr="001C5D78">
              <w:rPr>
                <w:b w:val="0"/>
                <w:sz w:val="24"/>
                <w:szCs w:val="24"/>
              </w:rPr>
              <w:t>инфраструктур</w:t>
            </w:r>
            <w:proofErr w:type="spellEnd"/>
          </w:p>
        </w:tc>
        <w:tc>
          <w:tcPr>
            <w:tcW w:w="753" w:type="pct"/>
            <w:vAlign w:val="center"/>
          </w:tcPr>
          <w:p w:rsidR="00453759" w:rsidRPr="001C5D78" w:rsidRDefault="00453759" w:rsidP="00801DF1">
            <w:pPr>
              <w:suppressAutoHyphens/>
              <w:ind w:firstLine="709"/>
              <w:jc w:val="center"/>
            </w:pPr>
            <w:r w:rsidRPr="001C5D78">
              <w:t>65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40</w:t>
            </w:r>
          </w:p>
        </w:tc>
        <w:tc>
          <w:tcPr>
            <w:tcW w:w="3545" w:type="pct"/>
          </w:tcPr>
          <w:p w:rsidR="00453759" w:rsidRPr="001C5D78" w:rsidRDefault="00453759" w:rsidP="00801DF1">
            <w:pPr>
              <w:pStyle w:val="30"/>
              <w:spacing w:line="240" w:lineRule="auto"/>
              <w:ind w:left="0"/>
              <w:rPr>
                <w:b w:val="0"/>
                <w:sz w:val="24"/>
                <w:szCs w:val="24"/>
              </w:rPr>
            </w:pPr>
            <w:r w:rsidRPr="001C5D78">
              <w:rPr>
                <w:b w:val="0"/>
                <w:sz w:val="24"/>
                <w:szCs w:val="24"/>
                <w:lang w:val="ru-RU"/>
              </w:rPr>
              <w:t>(Т-1) Зона сооружений и коммуникаций внешнего транспорта</w:t>
            </w:r>
          </w:p>
        </w:tc>
        <w:tc>
          <w:tcPr>
            <w:tcW w:w="753" w:type="pct"/>
            <w:vAlign w:val="center"/>
          </w:tcPr>
          <w:p w:rsidR="00453759" w:rsidRPr="001C5D78" w:rsidRDefault="00453759" w:rsidP="00801DF1">
            <w:pPr>
              <w:suppressAutoHyphens/>
              <w:ind w:firstLine="709"/>
              <w:jc w:val="center"/>
            </w:pPr>
            <w:r w:rsidRPr="001C5D78">
              <w:t>65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41</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(Т-2) Зона сооружений и коммуникаций общественного и индивидуального транспорта</w:t>
            </w:r>
          </w:p>
        </w:tc>
        <w:tc>
          <w:tcPr>
            <w:tcW w:w="753" w:type="pct"/>
            <w:vAlign w:val="center"/>
          </w:tcPr>
          <w:p w:rsidR="00453759" w:rsidRPr="001C5D78" w:rsidRDefault="00453759" w:rsidP="00801DF1">
            <w:pPr>
              <w:suppressAutoHyphens/>
              <w:ind w:firstLine="709"/>
              <w:jc w:val="center"/>
            </w:pPr>
            <w:r w:rsidRPr="001C5D78">
              <w:t>68</w:t>
            </w:r>
          </w:p>
        </w:tc>
      </w:tr>
      <w:tr w:rsidR="00453759" w:rsidRPr="001C5D78" w:rsidTr="00801DF1">
        <w:trPr>
          <w:trHeight w:val="20"/>
        </w:trPr>
        <w:tc>
          <w:tcPr>
            <w:tcW w:w="702" w:type="pct"/>
          </w:tcPr>
          <w:p w:rsidR="00453759" w:rsidRPr="001C5D78" w:rsidRDefault="00453759" w:rsidP="00801DF1">
            <w:pPr>
              <w:suppressAutoHyphens/>
            </w:pPr>
            <w:r w:rsidRPr="001C5D78">
              <w:t>Статья 42</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 xml:space="preserve">(ИС) Зона </w:t>
            </w:r>
            <w:proofErr w:type="spellStart"/>
            <w:r w:rsidRPr="001C5D78">
              <w:rPr>
                <w:b w:val="0"/>
                <w:sz w:val="24"/>
                <w:szCs w:val="24"/>
                <w:lang w:val="ru-RU"/>
              </w:rPr>
              <w:t>инженерно</w:t>
            </w:r>
            <w:proofErr w:type="spellEnd"/>
            <w:r w:rsidRPr="001C5D78">
              <w:rPr>
                <w:b w:val="0"/>
                <w:sz w:val="24"/>
                <w:szCs w:val="24"/>
                <w:lang w:val="ru-RU"/>
              </w:rPr>
              <w:t>–технических сооружений, сетей и коммуникаций</w:t>
            </w:r>
          </w:p>
        </w:tc>
        <w:tc>
          <w:tcPr>
            <w:tcW w:w="753" w:type="pct"/>
            <w:vAlign w:val="center"/>
          </w:tcPr>
          <w:p w:rsidR="00453759" w:rsidRPr="001C5D78" w:rsidRDefault="00453759" w:rsidP="00801DF1">
            <w:pPr>
              <w:suppressAutoHyphens/>
              <w:ind w:firstLine="709"/>
              <w:jc w:val="center"/>
            </w:pPr>
            <w:r w:rsidRPr="001C5D78">
              <w:t>70</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43</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Градостроительные</w:t>
            </w:r>
            <w:proofErr w:type="spellEnd"/>
            <w:r w:rsidRPr="001C5D78">
              <w:rPr>
                <w:b w:val="0"/>
                <w:sz w:val="24"/>
                <w:szCs w:val="24"/>
              </w:rPr>
              <w:t xml:space="preserve"> </w:t>
            </w:r>
            <w:proofErr w:type="spellStart"/>
            <w:r w:rsidRPr="001C5D78">
              <w:rPr>
                <w:b w:val="0"/>
                <w:sz w:val="24"/>
                <w:szCs w:val="24"/>
              </w:rPr>
              <w:t>регламенты</w:t>
            </w:r>
            <w:proofErr w:type="spellEnd"/>
            <w:r w:rsidRPr="001C5D78">
              <w:rPr>
                <w:b w:val="0"/>
                <w:sz w:val="24"/>
                <w:szCs w:val="24"/>
              </w:rPr>
              <w:t xml:space="preserve">. </w:t>
            </w:r>
            <w:proofErr w:type="spellStart"/>
            <w:r w:rsidRPr="001C5D78">
              <w:rPr>
                <w:b w:val="0"/>
                <w:sz w:val="24"/>
                <w:szCs w:val="24"/>
              </w:rPr>
              <w:t>Особенности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и </w:t>
            </w:r>
            <w:proofErr w:type="spellStart"/>
            <w:r w:rsidRPr="001C5D78">
              <w:rPr>
                <w:b w:val="0"/>
                <w:sz w:val="24"/>
                <w:szCs w:val="24"/>
              </w:rPr>
              <w:t>землепользования</w:t>
            </w:r>
            <w:proofErr w:type="spellEnd"/>
            <w:r w:rsidRPr="001C5D78">
              <w:rPr>
                <w:b w:val="0"/>
                <w:sz w:val="24"/>
                <w:szCs w:val="24"/>
              </w:rPr>
              <w:t xml:space="preserve"> на </w:t>
            </w:r>
            <w:proofErr w:type="spellStart"/>
            <w:r w:rsidRPr="001C5D78">
              <w:rPr>
                <w:b w:val="0"/>
                <w:sz w:val="24"/>
                <w:szCs w:val="24"/>
              </w:rPr>
              <w:t>территориях</w:t>
            </w:r>
            <w:proofErr w:type="spellEnd"/>
            <w:r w:rsidRPr="001C5D78">
              <w:rPr>
                <w:b w:val="0"/>
                <w:sz w:val="24"/>
                <w:szCs w:val="24"/>
              </w:rPr>
              <w:t xml:space="preserve"> зон </w:t>
            </w:r>
            <w:proofErr w:type="spellStart"/>
            <w:r w:rsidRPr="001C5D78">
              <w:rPr>
                <w:b w:val="0"/>
                <w:sz w:val="24"/>
                <w:szCs w:val="24"/>
              </w:rPr>
              <w:t>специального</w:t>
            </w:r>
            <w:proofErr w:type="spellEnd"/>
            <w:r w:rsidRPr="001C5D78">
              <w:rPr>
                <w:b w:val="0"/>
                <w:sz w:val="24"/>
                <w:szCs w:val="24"/>
              </w:rPr>
              <w:t xml:space="preserve"> </w:t>
            </w:r>
            <w:proofErr w:type="spellStart"/>
            <w:r w:rsidRPr="001C5D78">
              <w:rPr>
                <w:b w:val="0"/>
                <w:sz w:val="24"/>
                <w:szCs w:val="24"/>
              </w:rPr>
              <w:t>назначения</w:t>
            </w:r>
            <w:proofErr w:type="spellEnd"/>
          </w:p>
        </w:tc>
        <w:tc>
          <w:tcPr>
            <w:tcW w:w="753" w:type="pct"/>
            <w:vAlign w:val="center"/>
          </w:tcPr>
          <w:p w:rsidR="00453759" w:rsidRPr="001C5D78" w:rsidRDefault="00453759" w:rsidP="00801DF1">
            <w:pPr>
              <w:suppressAutoHyphens/>
              <w:ind w:firstLine="709"/>
              <w:jc w:val="center"/>
            </w:pPr>
            <w:r w:rsidRPr="001C5D78">
              <w:t>71</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44</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С-1</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кладбищ</w:t>
            </w:r>
            <w:proofErr w:type="spellEnd"/>
          </w:p>
        </w:tc>
        <w:tc>
          <w:tcPr>
            <w:tcW w:w="753" w:type="pct"/>
            <w:vAlign w:val="center"/>
          </w:tcPr>
          <w:p w:rsidR="00453759" w:rsidRPr="001C5D78" w:rsidRDefault="00453759" w:rsidP="00801DF1">
            <w:pPr>
              <w:suppressAutoHyphens/>
              <w:ind w:firstLine="709"/>
              <w:jc w:val="center"/>
            </w:pPr>
            <w:r w:rsidRPr="001C5D78">
              <w:t>71</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45</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sz w:val="24"/>
                <w:szCs w:val="24"/>
                <w:lang w:val="ru-RU"/>
              </w:rPr>
              <w:t>(</w:t>
            </w:r>
            <w:r w:rsidRPr="001C5D78">
              <w:rPr>
                <w:b w:val="0"/>
                <w:sz w:val="24"/>
                <w:szCs w:val="24"/>
              </w:rPr>
              <w:t>С-2</w:t>
            </w:r>
            <w:r w:rsidRPr="001C5D78">
              <w:rPr>
                <w:b w:val="0"/>
                <w:sz w:val="24"/>
                <w:szCs w:val="24"/>
                <w:lang w:val="ru-RU"/>
              </w:rPr>
              <w:t>)</w:t>
            </w:r>
            <w:r w:rsidRPr="001C5D78">
              <w:rPr>
                <w:b w:val="0"/>
                <w:sz w:val="24"/>
                <w:szCs w:val="24"/>
              </w:rPr>
              <w:t xml:space="preserve"> Зона </w:t>
            </w:r>
            <w:proofErr w:type="spellStart"/>
            <w:r w:rsidRPr="001C5D78">
              <w:rPr>
                <w:b w:val="0"/>
                <w:sz w:val="24"/>
                <w:szCs w:val="24"/>
              </w:rPr>
              <w:t>зеленых</w:t>
            </w:r>
            <w:proofErr w:type="spellEnd"/>
            <w:r w:rsidRPr="001C5D78">
              <w:rPr>
                <w:b w:val="0"/>
                <w:sz w:val="24"/>
                <w:szCs w:val="24"/>
              </w:rPr>
              <w:t xml:space="preserve"> </w:t>
            </w:r>
            <w:proofErr w:type="spellStart"/>
            <w:r w:rsidRPr="001C5D78">
              <w:rPr>
                <w:b w:val="0"/>
                <w:sz w:val="24"/>
                <w:szCs w:val="24"/>
              </w:rPr>
              <w:t>насаждений</w:t>
            </w:r>
            <w:proofErr w:type="spellEnd"/>
            <w:r w:rsidRPr="001C5D78">
              <w:rPr>
                <w:b w:val="0"/>
                <w:sz w:val="24"/>
                <w:szCs w:val="24"/>
              </w:rPr>
              <w:t xml:space="preserve"> </w:t>
            </w:r>
            <w:proofErr w:type="spellStart"/>
            <w:r w:rsidRPr="001C5D78">
              <w:rPr>
                <w:b w:val="0"/>
                <w:sz w:val="24"/>
                <w:szCs w:val="24"/>
              </w:rPr>
              <w:t>специального</w:t>
            </w:r>
            <w:proofErr w:type="spellEnd"/>
            <w:r w:rsidRPr="001C5D78">
              <w:rPr>
                <w:b w:val="0"/>
                <w:sz w:val="24"/>
                <w:szCs w:val="24"/>
              </w:rPr>
              <w:t xml:space="preserve"> </w:t>
            </w:r>
            <w:proofErr w:type="spellStart"/>
            <w:r w:rsidRPr="001C5D78">
              <w:rPr>
                <w:b w:val="0"/>
                <w:sz w:val="24"/>
                <w:szCs w:val="24"/>
              </w:rPr>
              <w:t>назначения</w:t>
            </w:r>
            <w:proofErr w:type="spellEnd"/>
          </w:p>
        </w:tc>
        <w:tc>
          <w:tcPr>
            <w:tcW w:w="753" w:type="pct"/>
            <w:vAlign w:val="center"/>
          </w:tcPr>
          <w:p w:rsidR="00453759" w:rsidRPr="001C5D78" w:rsidRDefault="00453759" w:rsidP="00801DF1">
            <w:pPr>
              <w:suppressAutoHyphens/>
              <w:ind w:firstLine="709"/>
              <w:jc w:val="center"/>
            </w:pPr>
            <w:r w:rsidRPr="001C5D78">
              <w:t>72</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46</w:t>
            </w:r>
          </w:p>
        </w:tc>
        <w:tc>
          <w:tcPr>
            <w:tcW w:w="3545" w:type="pct"/>
          </w:tcPr>
          <w:p w:rsidR="00453759" w:rsidRPr="001C5D78" w:rsidRDefault="00453759" w:rsidP="00801DF1">
            <w:pPr>
              <w:pStyle w:val="30"/>
              <w:spacing w:line="240" w:lineRule="auto"/>
              <w:ind w:left="0"/>
              <w:rPr>
                <w:b w:val="0"/>
                <w:sz w:val="24"/>
                <w:szCs w:val="24"/>
                <w:lang w:val="ru-RU"/>
              </w:rPr>
            </w:pPr>
            <w:r w:rsidRPr="001C5D78">
              <w:rPr>
                <w:b w:val="0"/>
                <w:color w:val="000000"/>
                <w:sz w:val="24"/>
                <w:szCs w:val="24"/>
                <w:lang w:val="ru-RU"/>
              </w:rPr>
              <w:t>(С-3) Зона размещения объектов специальной деятельности</w:t>
            </w:r>
          </w:p>
        </w:tc>
        <w:tc>
          <w:tcPr>
            <w:tcW w:w="753" w:type="pct"/>
            <w:vAlign w:val="center"/>
          </w:tcPr>
          <w:p w:rsidR="00453759" w:rsidRPr="001C5D78" w:rsidRDefault="00453759" w:rsidP="00801DF1">
            <w:pPr>
              <w:suppressAutoHyphens/>
              <w:ind w:firstLine="709"/>
              <w:jc w:val="center"/>
            </w:pPr>
            <w:r w:rsidRPr="001C5D78">
              <w:t>73</w:t>
            </w:r>
          </w:p>
        </w:tc>
      </w:tr>
      <w:tr w:rsidR="00453759" w:rsidRPr="001C5D78" w:rsidTr="00801DF1">
        <w:trPr>
          <w:trHeight w:val="20"/>
        </w:trPr>
        <w:tc>
          <w:tcPr>
            <w:tcW w:w="702" w:type="pct"/>
          </w:tcPr>
          <w:p w:rsidR="00453759" w:rsidRPr="001C5D78" w:rsidRDefault="00453759" w:rsidP="00801DF1">
            <w:pPr>
              <w:suppressAutoHyphens/>
            </w:pPr>
            <w:r w:rsidRPr="001C5D78">
              <w:t>Статья 47</w:t>
            </w:r>
          </w:p>
        </w:tc>
        <w:tc>
          <w:tcPr>
            <w:tcW w:w="3545" w:type="pct"/>
          </w:tcPr>
          <w:p w:rsidR="00453759" w:rsidRPr="001C5D78" w:rsidRDefault="00453759" w:rsidP="00801DF1">
            <w:pPr>
              <w:pStyle w:val="30"/>
              <w:spacing w:line="240" w:lineRule="auto"/>
              <w:ind w:left="0"/>
              <w:rPr>
                <w:b w:val="0"/>
                <w:color w:val="000000"/>
                <w:sz w:val="24"/>
                <w:szCs w:val="24"/>
                <w:lang w:val="ru-RU"/>
              </w:rPr>
            </w:pPr>
            <w:r w:rsidRPr="001C5D78">
              <w:rPr>
                <w:b w:val="0"/>
                <w:color w:val="000000"/>
                <w:sz w:val="24"/>
                <w:szCs w:val="24"/>
                <w:lang w:val="ru-RU"/>
              </w:rPr>
              <w:t>Градостроительные регламенты. Особенности застройки и землепользования на территориях зон природных ландшафтов, не вовлеченных в градостроительную деятельность</w:t>
            </w:r>
          </w:p>
        </w:tc>
        <w:tc>
          <w:tcPr>
            <w:tcW w:w="753" w:type="pct"/>
            <w:vAlign w:val="center"/>
          </w:tcPr>
          <w:p w:rsidR="00453759" w:rsidRPr="001C5D78" w:rsidRDefault="00453759" w:rsidP="00801DF1">
            <w:pPr>
              <w:suppressAutoHyphens/>
              <w:ind w:firstLine="709"/>
              <w:jc w:val="center"/>
            </w:pPr>
            <w:r w:rsidRPr="001C5D78">
              <w:t>74</w:t>
            </w:r>
          </w:p>
        </w:tc>
      </w:tr>
      <w:tr w:rsidR="00453759" w:rsidRPr="001C5D78" w:rsidTr="00801DF1">
        <w:trPr>
          <w:trHeight w:val="20"/>
        </w:trPr>
        <w:tc>
          <w:tcPr>
            <w:tcW w:w="702" w:type="pct"/>
          </w:tcPr>
          <w:p w:rsidR="00453759" w:rsidRPr="001C5D78" w:rsidRDefault="00453759" w:rsidP="00801DF1">
            <w:pPr>
              <w:suppressAutoHyphens/>
            </w:pPr>
            <w:r w:rsidRPr="001C5D78">
              <w:t>Статья 48</w:t>
            </w:r>
          </w:p>
        </w:tc>
        <w:tc>
          <w:tcPr>
            <w:tcW w:w="3545" w:type="pct"/>
          </w:tcPr>
          <w:p w:rsidR="00453759" w:rsidRPr="001C5D78" w:rsidRDefault="00453759" w:rsidP="00801DF1">
            <w:pPr>
              <w:pStyle w:val="30"/>
              <w:spacing w:line="240" w:lineRule="auto"/>
              <w:ind w:left="0"/>
              <w:rPr>
                <w:b w:val="0"/>
                <w:color w:val="000000"/>
                <w:sz w:val="24"/>
                <w:szCs w:val="24"/>
                <w:lang w:val="ru-RU"/>
              </w:rPr>
            </w:pPr>
            <w:r w:rsidRPr="001C5D78">
              <w:rPr>
                <w:b w:val="0"/>
                <w:color w:val="000000"/>
                <w:sz w:val="24"/>
                <w:szCs w:val="24"/>
                <w:lang w:val="ru-RU"/>
              </w:rPr>
              <w:t>(Л-1) Зона прочих территорий, покрытых лесом</w:t>
            </w:r>
          </w:p>
        </w:tc>
        <w:tc>
          <w:tcPr>
            <w:tcW w:w="753" w:type="pct"/>
            <w:vAlign w:val="center"/>
          </w:tcPr>
          <w:p w:rsidR="00453759" w:rsidRPr="001C5D78" w:rsidRDefault="00453759" w:rsidP="00801DF1">
            <w:pPr>
              <w:suppressAutoHyphens/>
              <w:ind w:firstLine="709"/>
              <w:jc w:val="center"/>
            </w:pPr>
            <w:r w:rsidRPr="001C5D78">
              <w:t>74</w:t>
            </w:r>
          </w:p>
        </w:tc>
      </w:tr>
      <w:tr w:rsidR="00453759" w:rsidRPr="001C5D78" w:rsidTr="00801DF1">
        <w:trPr>
          <w:trHeight w:val="20"/>
        </w:trPr>
        <w:tc>
          <w:tcPr>
            <w:tcW w:w="702" w:type="pct"/>
          </w:tcPr>
          <w:p w:rsidR="00453759" w:rsidRPr="001C5D78" w:rsidRDefault="00453759" w:rsidP="00801DF1">
            <w:pPr>
              <w:suppressAutoHyphens/>
            </w:pPr>
            <w:r w:rsidRPr="001C5D78">
              <w:t>Статья 49</w:t>
            </w:r>
          </w:p>
        </w:tc>
        <w:tc>
          <w:tcPr>
            <w:tcW w:w="3545" w:type="pct"/>
          </w:tcPr>
          <w:p w:rsidR="00453759" w:rsidRPr="001C5D78" w:rsidRDefault="00453759" w:rsidP="00801DF1">
            <w:pPr>
              <w:pStyle w:val="30"/>
              <w:spacing w:line="240" w:lineRule="auto"/>
              <w:ind w:left="0"/>
              <w:rPr>
                <w:b w:val="0"/>
                <w:color w:val="000000"/>
                <w:sz w:val="24"/>
                <w:szCs w:val="24"/>
                <w:lang w:val="ru-RU"/>
              </w:rPr>
            </w:pPr>
            <w:r w:rsidRPr="001C5D78">
              <w:rPr>
                <w:b w:val="0"/>
                <w:color w:val="000000"/>
                <w:sz w:val="24"/>
                <w:szCs w:val="24"/>
                <w:lang w:val="ru-RU"/>
              </w:rPr>
              <w:t xml:space="preserve">(Л-2) Зона </w:t>
            </w:r>
            <w:proofErr w:type="spellStart"/>
            <w:r w:rsidRPr="001C5D78">
              <w:rPr>
                <w:b w:val="0"/>
                <w:color w:val="000000"/>
                <w:sz w:val="24"/>
                <w:szCs w:val="24"/>
                <w:lang w:val="ru-RU"/>
              </w:rPr>
              <w:t>незалесенных</w:t>
            </w:r>
            <w:proofErr w:type="spellEnd"/>
            <w:r w:rsidRPr="001C5D78">
              <w:rPr>
                <w:b w:val="0"/>
                <w:color w:val="000000"/>
                <w:sz w:val="24"/>
                <w:szCs w:val="24"/>
                <w:lang w:val="ru-RU"/>
              </w:rPr>
              <w:t xml:space="preserve"> природных ландшафтов</w:t>
            </w:r>
          </w:p>
        </w:tc>
        <w:tc>
          <w:tcPr>
            <w:tcW w:w="753" w:type="pct"/>
            <w:vAlign w:val="center"/>
          </w:tcPr>
          <w:p w:rsidR="00453759" w:rsidRPr="001C5D78" w:rsidRDefault="00453759" w:rsidP="00801DF1">
            <w:pPr>
              <w:suppressAutoHyphens/>
              <w:ind w:firstLine="709"/>
              <w:jc w:val="center"/>
            </w:pPr>
            <w:r w:rsidRPr="001C5D78">
              <w:t>75</w:t>
            </w:r>
          </w:p>
        </w:tc>
      </w:tr>
      <w:tr w:rsidR="00453759" w:rsidRPr="001C5D78" w:rsidTr="00801DF1">
        <w:trPr>
          <w:trHeight w:val="20"/>
        </w:trPr>
        <w:tc>
          <w:tcPr>
            <w:tcW w:w="702" w:type="pct"/>
          </w:tcPr>
          <w:p w:rsidR="00453759" w:rsidRPr="001C5D78" w:rsidRDefault="00453759" w:rsidP="00801DF1">
            <w:pPr>
              <w:suppressAutoHyphens/>
              <w:rPr>
                <w:lang w:val="en-US"/>
              </w:rPr>
            </w:pPr>
            <w:r w:rsidRPr="001C5D78">
              <w:t>Статья 50</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Основные</w:t>
            </w:r>
            <w:proofErr w:type="spellEnd"/>
            <w:r w:rsidRPr="001C5D78">
              <w:rPr>
                <w:b w:val="0"/>
                <w:sz w:val="24"/>
                <w:szCs w:val="24"/>
              </w:rPr>
              <w:t xml:space="preserve"> </w:t>
            </w:r>
            <w:proofErr w:type="spellStart"/>
            <w:r w:rsidRPr="001C5D78">
              <w:rPr>
                <w:b w:val="0"/>
                <w:sz w:val="24"/>
                <w:szCs w:val="24"/>
              </w:rPr>
              <w:t>принципы</w:t>
            </w:r>
            <w:proofErr w:type="spellEnd"/>
            <w:r w:rsidRPr="001C5D78">
              <w:rPr>
                <w:b w:val="0"/>
                <w:sz w:val="24"/>
                <w:szCs w:val="24"/>
              </w:rPr>
              <w:t xml:space="preserve"> </w:t>
            </w:r>
            <w:proofErr w:type="spellStart"/>
            <w:r w:rsidRPr="001C5D78">
              <w:rPr>
                <w:b w:val="0"/>
                <w:sz w:val="24"/>
                <w:szCs w:val="24"/>
              </w:rPr>
              <w:t>организации</w:t>
            </w:r>
            <w:proofErr w:type="spellEnd"/>
            <w:r w:rsidRPr="001C5D78">
              <w:rPr>
                <w:b w:val="0"/>
                <w:sz w:val="24"/>
                <w:szCs w:val="24"/>
              </w:rPr>
              <w:t xml:space="preserve"> </w:t>
            </w:r>
            <w:proofErr w:type="spellStart"/>
            <w:r w:rsidRPr="001C5D78">
              <w:rPr>
                <w:b w:val="0"/>
                <w:sz w:val="24"/>
                <w:szCs w:val="24"/>
              </w:rPr>
              <w:t>застройки</w:t>
            </w:r>
            <w:proofErr w:type="spellEnd"/>
            <w:r w:rsidRPr="001C5D78">
              <w:rPr>
                <w:b w:val="0"/>
                <w:sz w:val="24"/>
                <w:szCs w:val="24"/>
              </w:rPr>
              <w:t xml:space="preserve"> на </w:t>
            </w:r>
            <w:proofErr w:type="spellStart"/>
            <w:r w:rsidRPr="001C5D78">
              <w:rPr>
                <w:b w:val="0"/>
                <w:sz w:val="24"/>
                <w:szCs w:val="24"/>
              </w:rPr>
              <w:t>территории</w:t>
            </w:r>
            <w:proofErr w:type="spellEnd"/>
            <w:r w:rsidRPr="001C5D78">
              <w:rPr>
                <w:b w:val="0"/>
                <w:sz w:val="24"/>
                <w:szCs w:val="24"/>
              </w:rPr>
              <w:t xml:space="preserve"> </w:t>
            </w:r>
            <w:proofErr w:type="spellStart"/>
            <w:r w:rsidRPr="001C5D78">
              <w:rPr>
                <w:b w:val="0"/>
                <w:sz w:val="24"/>
                <w:szCs w:val="24"/>
              </w:rPr>
              <w:t>сельского</w:t>
            </w:r>
            <w:proofErr w:type="spellEnd"/>
            <w:r w:rsidRPr="001C5D78">
              <w:rPr>
                <w:b w:val="0"/>
                <w:sz w:val="24"/>
                <w:szCs w:val="24"/>
              </w:rPr>
              <w:t xml:space="preserve"> </w:t>
            </w:r>
            <w:proofErr w:type="spellStart"/>
            <w:r w:rsidRPr="001C5D78">
              <w:rPr>
                <w:b w:val="0"/>
                <w:sz w:val="24"/>
                <w:szCs w:val="24"/>
              </w:rPr>
              <w:t>поселения</w:t>
            </w:r>
            <w:proofErr w:type="spellEnd"/>
          </w:p>
        </w:tc>
        <w:tc>
          <w:tcPr>
            <w:tcW w:w="753" w:type="pct"/>
            <w:vAlign w:val="center"/>
          </w:tcPr>
          <w:p w:rsidR="00453759" w:rsidRPr="001C5D78" w:rsidRDefault="00453759" w:rsidP="00801DF1">
            <w:pPr>
              <w:suppressAutoHyphens/>
              <w:ind w:firstLine="709"/>
              <w:jc w:val="center"/>
            </w:pPr>
            <w:r w:rsidRPr="001C5D78">
              <w:t>76</w:t>
            </w:r>
          </w:p>
        </w:tc>
      </w:tr>
      <w:tr w:rsidR="00453759" w:rsidRPr="001C5D78" w:rsidTr="00801DF1">
        <w:trPr>
          <w:trHeight w:val="20"/>
        </w:trPr>
        <w:tc>
          <w:tcPr>
            <w:tcW w:w="702" w:type="pct"/>
          </w:tcPr>
          <w:p w:rsidR="00453759" w:rsidRPr="001C5D78" w:rsidRDefault="00453759" w:rsidP="00801DF1">
            <w:pPr>
              <w:suppressAutoHyphens/>
            </w:pPr>
            <w:r w:rsidRPr="001C5D78">
              <w:t>Статья 51</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Осуществление</w:t>
            </w:r>
            <w:proofErr w:type="spellEnd"/>
            <w:r w:rsidRPr="001C5D78">
              <w:rPr>
                <w:b w:val="0"/>
                <w:sz w:val="24"/>
                <w:szCs w:val="24"/>
              </w:rPr>
              <w:t xml:space="preserve"> </w:t>
            </w:r>
            <w:proofErr w:type="spellStart"/>
            <w:r w:rsidRPr="001C5D78">
              <w:rPr>
                <w:b w:val="0"/>
                <w:sz w:val="24"/>
                <w:szCs w:val="24"/>
              </w:rPr>
              <w:t>землепользования</w:t>
            </w:r>
            <w:proofErr w:type="spellEnd"/>
            <w:r w:rsidRPr="001C5D78">
              <w:rPr>
                <w:b w:val="0"/>
                <w:sz w:val="24"/>
                <w:szCs w:val="24"/>
              </w:rPr>
              <w:t xml:space="preserve"> и </w:t>
            </w:r>
            <w:proofErr w:type="spellStart"/>
            <w:r w:rsidRPr="001C5D78">
              <w:rPr>
                <w:b w:val="0"/>
                <w:sz w:val="24"/>
                <w:szCs w:val="24"/>
              </w:rPr>
              <w:t>застройки</w:t>
            </w:r>
            <w:proofErr w:type="spellEnd"/>
            <w:r w:rsidRPr="001C5D78">
              <w:rPr>
                <w:b w:val="0"/>
                <w:sz w:val="24"/>
                <w:szCs w:val="24"/>
              </w:rPr>
              <w:t xml:space="preserve"> в зонах с </w:t>
            </w:r>
            <w:proofErr w:type="spellStart"/>
            <w:r w:rsidRPr="001C5D78">
              <w:rPr>
                <w:b w:val="0"/>
                <w:sz w:val="24"/>
                <w:szCs w:val="24"/>
              </w:rPr>
              <w:t>особыми</w:t>
            </w:r>
            <w:proofErr w:type="spellEnd"/>
            <w:r w:rsidRPr="001C5D78">
              <w:rPr>
                <w:b w:val="0"/>
                <w:sz w:val="24"/>
                <w:szCs w:val="24"/>
              </w:rPr>
              <w:t xml:space="preserve"> </w:t>
            </w:r>
            <w:proofErr w:type="spellStart"/>
            <w:r w:rsidRPr="001C5D78">
              <w:rPr>
                <w:b w:val="0"/>
                <w:sz w:val="24"/>
                <w:szCs w:val="24"/>
              </w:rPr>
              <w:t>условиями</w:t>
            </w:r>
            <w:proofErr w:type="spellEnd"/>
            <w:r w:rsidRPr="001C5D78">
              <w:rPr>
                <w:b w:val="0"/>
                <w:sz w:val="24"/>
                <w:szCs w:val="24"/>
              </w:rPr>
              <w:t xml:space="preserve"> </w:t>
            </w:r>
            <w:proofErr w:type="spellStart"/>
            <w:r w:rsidRPr="001C5D78">
              <w:rPr>
                <w:b w:val="0"/>
                <w:sz w:val="24"/>
                <w:szCs w:val="24"/>
              </w:rPr>
              <w:t>использования</w:t>
            </w:r>
            <w:proofErr w:type="spellEnd"/>
            <w:r w:rsidRPr="001C5D78">
              <w:rPr>
                <w:b w:val="0"/>
                <w:sz w:val="24"/>
                <w:szCs w:val="24"/>
              </w:rPr>
              <w:t xml:space="preserve"> </w:t>
            </w:r>
            <w:proofErr w:type="spellStart"/>
            <w:r w:rsidRPr="001C5D78">
              <w:rPr>
                <w:b w:val="0"/>
                <w:sz w:val="24"/>
                <w:szCs w:val="24"/>
              </w:rPr>
              <w:t>территорий</w:t>
            </w:r>
            <w:proofErr w:type="spellEnd"/>
          </w:p>
        </w:tc>
        <w:tc>
          <w:tcPr>
            <w:tcW w:w="753" w:type="pct"/>
            <w:vAlign w:val="center"/>
          </w:tcPr>
          <w:p w:rsidR="00453759" w:rsidRPr="001C5D78" w:rsidRDefault="00453759" w:rsidP="00801DF1">
            <w:pPr>
              <w:suppressAutoHyphens/>
              <w:ind w:firstLine="709"/>
              <w:jc w:val="center"/>
            </w:pPr>
            <w:r w:rsidRPr="001C5D78">
              <w:t>77</w:t>
            </w:r>
          </w:p>
        </w:tc>
      </w:tr>
      <w:tr w:rsidR="00453759" w:rsidRPr="001C5D78" w:rsidTr="00801DF1">
        <w:trPr>
          <w:trHeight w:val="20"/>
        </w:trPr>
        <w:tc>
          <w:tcPr>
            <w:tcW w:w="702" w:type="pct"/>
          </w:tcPr>
          <w:p w:rsidR="00453759" w:rsidRPr="001C5D78" w:rsidRDefault="00453759" w:rsidP="00801DF1">
            <w:pPr>
              <w:suppressAutoHyphens/>
            </w:pPr>
            <w:r w:rsidRPr="001C5D78">
              <w:t>Статья 52</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Санитарно-защитные</w:t>
            </w:r>
            <w:proofErr w:type="spellEnd"/>
            <w:r w:rsidRPr="001C5D78">
              <w:rPr>
                <w:b w:val="0"/>
                <w:sz w:val="24"/>
                <w:szCs w:val="24"/>
              </w:rPr>
              <w:t xml:space="preserve"> </w:t>
            </w:r>
            <w:proofErr w:type="spellStart"/>
            <w:r w:rsidRPr="001C5D78">
              <w:rPr>
                <w:b w:val="0"/>
                <w:sz w:val="24"/>
                <w:szCs w:val="24"/>
              </w:rPr>
              <w:t>зоны</w:t>
            </w:r>
            <w:proofErr w:type="spellEnd"/>
          </w:p>
        </w:tc>
        <w:tc>
          <w:tcPr>
            <w:tcW w:w="753" w:type="pct"/>
            <w:vAlign w:val="center"/>
          </w:tcPr>
          <w:p w:rsidR="00453759" w:rsidRPr="001C5D78" w:rsidRDefault="00453759" w:rsidP="00801DF1">
            <w:pPr>
              <w:suppressAutoHyphens/>
              <w:ind w:firstLine="709"/>
              <w:jc w:val="center"/>
            </w:pPr>
            <w:r w:rsidRPr="001C5D78">
              <w:t>77</w:t>
            </w:r>
          </w:p>
        </w:tc>
      </w:tr>
      <w:tr w:rsidR="00453759" w:rsidRPr="001C5D78" w:rsidTr="00801DF1">
        <w:trPr>
          <w:trHeight w:val="20"/>
        </w:trPr>
        <w:tc>
          <w:tcPr>
            <w:tcW w:w="702" w:type="pct"/>
          </w:tcPr>
          <w:p w:rsidR="00453759" w:rsidRPr="001C5D78" w:rsidRDefault="00453759" w:rsidP="00801DF1">
            <w:pPr>
              <w:suppressAutoHyphens/>
            </w:pPr>
            <w:r w:rsidRPr="001C5D78">
              <w:t>Статья 53</w:t>
            </w:r>
          </w:p>
        </w:tc>
        <w:tc>
          <w:tcPr>
            <w:tcW w:w="3545" w:type="pct"/>
          </w:tcPr>
          <w:p w:rsidR="00453759" w:rsidRPr="001C5D78" w:rsidRDefault="00453759" w:rsidP="00801DF1">
            <w:pPr>
              <w:pStyle w:val="30"/>
              <w:spacing w:line="240" w:lineRule="auto"/>
              <w:ind w:left="0"/>
              <w:rPr>
                <w:b w:val="0"/>
                <w:sz w:val="24"/>
                <w:szCs w:val="24"/>
                <w:lang w:val="ru-RU"/>
              </w:rPr>
            </w:pPr>
            <w:proofErr w:type="spellStart"/>
            <w:r w:rsidRPr="001C5D78">
              <w:rPr>
                <w:b w:val="0"/>
                <w:sz w:val="24"/>
                <w:szCs w:val="24"/>
              </w:rPr>
              <w:t>Охранные</w:t>
            </w:r>
            <w:proofErr w:type="spellEnd"/>
            <w:r w:rsidRPr="001C5D78">
              <w:rPr>
                <w:b w:val="0"/>
                <w:sz w:val="24"/>
                <w:szCs w:val="24"/>
              </w:rPr>
              <w:t xml:space="preserve"> </w:t>
            </w:r>
            <w:proofErr w:type="spellStart"/>
            <w:r w:rsidRPr="001C5D78">
              <w:rPr>
                <w:b w:val="0"/>
                <w:sz w:val="24"/>
                <w:szCs w:val="24"/>
              </w:rPr>
              <w:t>зоны</w:t>
            </w:r>
            <w:proofErr w:type="spellEnd"/>
          </w:p>
        </w:tc>
        <w:tc>
          <w:tcPr>
            <w:tcW w:w="753" w:type="pct"/>
            <w:vAlign w:val="center"/>
          </w:tcPr>
          <w:p w:rsidR="00453759" w:rsidRPr="001C5D78" w:rsidRDefault="00453759" w:rsidP="00801DF1">
            <w:pPr>
              <w:suppressAutoHyphens/>
              <w:ind w:firstLine="709"/>
              <w:jc w:val="center"/>
            </w:pPr>
            <w:r w:rsidRPr="001C5D78">
              <w:t>78</w:t>
            </w:r>
          </w:p>
        </w:tc>
      </w:tr>
    </w:tbl>
    <w:p w:rsidR="00FE30BD" w:rsidRPr="00F6420C" w:rsidRDefault="00FE30BD" w:rsidP="00402ECD">
      <w:pPr>
        <w:suppressAutoHyphens/>
        <w:ind w:firstLine="709"/>
        <w:jc w:val="center"/>
        <w:rPr>
          <w:sz w:val="28"/>
          <w:szCs w:val="28"/>
        </w:rPr>
      </w:pPr>
    </w:p>
    <w:p w:rsidR="00CB5ECA" w:rsidRPr="00F6420C" w:rsidRDefault="00CB5ECA" w:rsidP="00CB5ECA">
      <w:pPr>
        <w:suppressAutoHyphens/>
        <w:ind w:firstLine="709"/>
        <w:rPr>
          <w:sz w:val="28"/>
          <w:szCs w:val="28"/>
        </w:rPr>
        <w:sectPr w:rsidR="00CB5ECA" w:rsidRPr="00F6420C" w:rsidSect="00E02F64">
          <w:footerReference w:type="even" r:id="rId9"/>
          <w:pgSz w:w="11907" w:h="16840" w:code="9"/>
          <w:pgMar w:top="1135" w:right="567" w:bottom="1134" w:left="1417" w:header="397" w:footer="567" w:gutter="0"/>
          <w:pgNumType w:start="1"/>
          <w:cols w:space="720"/>
          <w:docGrid w:linePitch="254"/>
        </w:sectPr>
      </w:pPr>
    </w:p>
    <w:p w:rsidR="00D560EE" w:rsidRPr="00F6420C" w:rsidRDefault="00D560EE" w:rsidP="00D560EE">
      <w:pPr>
        <w:suppressAutoHyphens/>
        <w:jc w:val="center"/>
        <w:rPr>
          <w:b/>
          <w:caps/>
          <w:sz w:val="36"/>
          <w:szCs w:val="36"/>
        </w:rPr>
      </w:pPr>
      <w:r w:rsidRPr="00F6420C">
        <w:rPr>
          <w:b/>
          <w:caps/>
          <w:sz w:val="36"/>
          <w:szCs w:val="36"/>
        </w:rPr>
        <w:lastRenderedPageBreak/>
        <w:t>Правила землепользования и застройки</w:t>
      </w:r>
    </w:p>
    <w:p w:rsidR="00D560EE" w:rsidRPr="00F6420C" w:rsidRDefault="00D560EE" w:rsidP="00D560EE">
      <w:pPr>
        <w:suppressAutoHyphens/>
        <w:jc w:val="center"/>
        <w:rPr>
          <w:b/>
          <w:caps/>
          <w:sz w:val="36"/>
          <w:szCs w:val="36"/>
        </w:rPr>
      </w:pPr>
      <w:r w:rsidRPr="00F6420C">
        <w:rPr>
          <w:b/>
          <w:caps/>
          <w:sz w:val="36"/>
          <w:szCs w:val="36"/>
        </w:rPr>
        <w:t>муниципального образования</w:t>
      </w:r>
    </w:p>
    <w:p w:rsidR="00D560EE" w:rsidRPr="00F6420C" w:rsidRDefault="00D560EE" w:rsidP="00D560EE">
      <w:pPr>
        <w:suppressAutoHyphens/>
        <w:jc w:val="center"/>
        <w:rPr>
          <w:b/>
          <w:caps/>
          <w:sz w:val="36"/>
          <w:szCs w:val="36"/>
        </w:rPr>
      </w:pPr>
      <w:r w:rsidRPr="00F6420C">
        <w:rPr>
          <w:b/>
          <w:caps/>
          <w:sz w:val="36"/>
          <w:szCs w:val="36"/>
        </w:rPr>
        <w:t>«</w:t>
      </w:r>
      <w:r w:rsidR="00891A9A">
        <w:rPr>
          <w:b/>
          <w:caps/>
          <w:sz w:val="36"/>
          <w:szCs w:val="36"/>
        </w:rPr>
        <w:t>Наумовское</w:t>
      </w:r>
      <w:r w:rsidRPr="00F6420C">
        <w:rPr>
          <w:b/>
          <w:caps/>
          <w:sz w:val="36"/>
          <w:szCs w:val="36"/>
        </w:rPr>
        <w:t xml:space="preserve"> сельское поселение»</w:t>
      </w:r>
    </w:p>
    <w:p w:rsidR="00D560EE" w:rsidRPr="00F6420C" w:rsidRDefault="00D560EE" w:rsidP="00D560EE">
      <w:pPr>
        <w:suppressAutoHyphens/>
        <w:jc w:val="center"/>
        <w:rPr>
          <w:b/>
          <w:caps/>
          <w:sz w:val="36"/>
          <w:szCs w:val="36"/>
        </w:rPr>
      </w:pPr>
      <w:r w:rsidRPr="00F6420C">
        <w:rPr>
          <w:b/>
          <w:caps/>
          <w:sz w:val="36"/>
          <w:szCs w:val="36"/>
        </w:rPr>
        <w:t>Томского муниципального района Томской области</w:t>
      </w:r>
    </w:p>
    <w:p w:rsidR="00D560EE" w:rsidRPr="00F6420C" w:rsidRDefault="00D560EE" w:rsidP="00D560EE">
      <w:pPr>
        <w:suppressAutoHyphens/>
        <w:jc w:val="center"/>
        <w:rPr>
          <w:b/>
          <w:caps/>
          <w:sz w:val="36"/>
          <w:szCs w:val="36"/>
        </w:rPr>
      </w:pPr>
    </w:p>
    <w:p w:rsidR="00D560EE" w:rsidRPr="00F6420C" w:rsidRDefault="00D560EE" w:rsidP="00D560EE">
      <w:pPr>
        <w:pStyle w:val="10"/>
        <w:spacing w:line="240" w:lineRule="auto"/>
        <w:rPr>
          <w:lang w:val="ru-RU"/>
        </w:rPr>
      </w:pPr>
      <w:bookmarkStart w:id="1" w:name="_Toc25621095"/>
      <w:bookmarkStart w:id="2" w:name="_Toc252392595"/>
      <w:r w:rsidRPr="00F6420C">
        <w:rPr>
          <w:lang w:val="ru-RU"/>
        </w:rPr>
        <w:t>РАЗДЕЛ 1.</w:t>
      </w:r>
      <w:bookmarkStart w:id="3" w:name="_Toc25621096"/>
      <w:bookmarkEnd w:id="1"/>
    </w:p>
    <w:p w:rsidR="00D560EE" w:rsidRPr="00F6420C" w:rsidRDefault="00D560EE" w:rsidP="00D560EE">
      <w:pPr>
        <w:pStyle w:val="10"/>
        <w:spacing w:line="240" w:lineRule="auto"/>
        <w:rPr>
          <w:lang w:val="ru-RU"/>
        </w:rPr>
      </w:pPr>
      <w:r w:rsidRPr="00F6420C">
        <w:rPr>
          <w:lang w:val="ru-RU"/>
        </w:rPr>
        <w:t>ПОРЯДОК ПРИМЕНЕНИЯ ПРАВИЛ ЗЕМЛЕПОЛЬЗОВАНИЯ И ЗАСТРОЙКИ И ВНЕСЕНИЯ В НИХ ИЗМЕНЕНИЙ</w:t>
      </w:r>
      <w:bookmarkEnd w:id="2"/>
      <w:bookmarkEnd w:id="3"/>
    </w:p>
    <w:p w:rsidR="00D560EE" w:rsidRPr="00F6420C" w:rsidRDefault="00D560EE" w:rsidP="00D560EE">
      <w:pPr>
        <w:suppressAutoHyphens/>
        <w:ind w:firstLine="709"/>
        <w:jc w:val="center"/>
        <w:rPr>
          <w:b/>
        </w:rPr>
      </w:pPr>
    </w:p>
    <w:p w:rsidR="00D560EE" w:rsidRPr="00F6420C" w:rsidRDefault="0095301F" w:rsidP="0095301F">
      <w:pPr>
        <w:pStyle w:val="21"/>
        <w:tabs>
          <w:tab w:val="left" w:pos="2758"/>
          <w:tab w:val="center" w:pos="5457"/>
        </w:tabs>
        <w:suppressAutoHyphens/>
        <w:spacing w:before="0"/>
        <w:ind w:firstLine="709"/>
        <w:rPr>
          <w:rFonts w:ascii="Times New Roman" w:hAnsi="Times New Roman"/>
          <w:i w:val="0"/>
        </w:rPr>
      </w:pPr>
      <w:bookmarkStart w:id="4" w:name="_Toc252392596"/>
      <w:bookmarkStart w:id="5" w:name="_Toc25621097"/>
      <w:r w:rsidRPr="00F6420C">
        <w:rPr>
          <w:rFonts w:ascii="Times New Roman" w:hAnsi="Times New Roman"/>
          <w:i w:val="0"/>
        </w:rPr>
        <w:tab/>
      </w:r>
      <w:r w:rsidRPr="00F6420C">
        <w:rPr>
          <w:rFonts w:ascii="Times New Roman" w:hAnsi="Times New Roman"/>
          <w:i w:val="0"/>
        </w:rPr>
        <w:tab/>
      </w:r>
      <w:r w:rsidR="00D560EE" w:rsidRPr="00F6420C">
        <w:rPr>
          <w:rFonts w:ascii="Times New Roman" w:hAnsi="Times New Roman"/>
          <w:i w:val="0"/>
        </w:rPr>
        <w:t xml:space="preserve">ГЛАВА 1. </w:t>
      </w:r>
      <w:bookmarkEnd w:id="4"/>
      <w:bookmarkEnd w:id="5"/>
      <w:r w:rsidR="00D560EE" w:rsidRPr="00F6420C">
        <w:rPr>
          <w:rFonts w:ascii="Times New Roman" w:hAnsi="Times New Roman"/>
          <w:i w:val="0"/>
        </w:rPr>
        <w:t>ОБЩИЕ ПОЛОЖЕНИЯ</w:t>
      </w:r>
    </w:p>
    <w:p w:rsidR="00D560EE" w:rsidRPr="00F6420C" w:rsidRDefault="00D560EE" w:rsidP="00D560EE">
      <w:pPr>
        <w:suppressAutoHyphens/>
        <w:spacing w:beforeLines="40" w:before="96" w:afterLines="40" w:after="96"/>
        <w:ind w:firstLine="709"/>
        <w:jc w:val="center"/>
      </w:pPr>
    </w:p>
    <w:p w:rsidR="00D560EE" w:rsidRPr="00F6420C" w:rsidRDefault="00D560EE" w:rsidP="00D560EE">
      <w:pPr>
        <w:pStyle w:val="30"/>
        <w:spacing w:beforeLines="40" w:before="96" w:afterLines="40" w:after="96" w:line="240" w:lineRule="auto"/>
        <w:ind w:left="0" w:firstLine="709"/>
      </w:pPr>
      <w:bookmarkStart w:id="6" w:name="_Toc25621098"/>
      <w:bookmarkStart w:id="7" w:name="_Toc296088828"/>
      <w:bookmarkStart w:id="8" w:name="_Toc279980577"/>
      <w:proofErr w:type="spellStart"/>
      <w:r w:rsidRPr="00F6420C">
        <w:t>Статья</w:t>
      </w:r>
      <w:proofErr w:type="spellEnd"/>
      <w:r w:rsidRPr="00F6420C">
        <w:t xml:space="preserve"> 1. </w:t>
      </w:r>
      <w:proofErr w:type="spellStart"/>
      <w:r w:rsidRPr="00F6420C">
        <w:t>Основные</w:t>
      </w:r>
      <w:proofErr w:type="spellEnd"/>
      <w:r w:rsidRPr="00F6420C">
        <w:t xml:space="preserve"> </w:t>
      </w:r>
      <w:proofErr w:type="spellStart"/>
      <w:r w:rsidRPr="00F6420C">
        <w:t>принципы</w:t>
      </w:r>
      <w:proofErr w:type="spellEnd"/>
      <w:r w:rsidRPr="00F6420C">
        <w:t xml:space="preserve">, </w:t>
      </w:r>
      <w:proofErr w:type="spellStart"/>
      <w:r w:rsidRPr="00F6420C">
        <w:t>цели</w:t>
      </w:r>
      <w:proofErr w:type="spellEnd"/>
      <w:r w:rsidRPr="00F6420C">
        <w:t xml:space="preserve"> и состав Правил </w:t>
      </w:r>
      <w:proofErr w:type="spellStart"/>
      <w:r w:rsidRPr="00F6420C">
        <w:t>землепользования</w:t>
      </w:r>
      <w:proofErr w:type="spellEnd"/>
      <w:r w:rsidRPr="00F6420C">
        <w:t xml:space="preserve"> и </w:t>
      </w:r>
      <w:proofErr w:type="spellStart"/>
      <w:r w:rsidRPr="00F6420C">
        <w:t>застройки</w:t>
      </w:r>
      <w:proofErr w:type="spellEnd"/>
    </w:p>
    <w:p w:rsidR="00D560EE" w:rsidRPr="00F6420C" w:rsidRDefault="00D560EE" w:rsidP="00D560EE">
      <w:pPr>
        <w:pStyle w:val="affff"/>
        <w:suppressAutoHyphens/>
        <w:spacing w:beforeLines="40" w:before="96" w:afterLines="40" w:after="96"/>
        <w:ind w:firstLine="709"/>
      </w:pPr>
      <w:r w:rsidRPr="00F6420C">
        <w:t>1. Настоящие Правила землепользования и застройки муниципального образования «</w:t>
      </w:r>
      <w:proofErr w:type="spellStart"/>
      <w:r w:rsidR="00891A9A">
        <w:t>Наумовское</w:t>
      </w:r>
      <w:proofErr w:type="spellEnd"/>
      <w:r w:rsidRPr="00F6420C">
        <w:t xml:space="preserve"> сельское поселение» (далее также - Правила землепользования и застройки, Правила) разработаны в целях, установленных статьей 30 Градостроительного кодекса Российской Федерации.</w:t>
      </w:r>
    </w:p>
    <w:p w:rsidR="00D560EE" w:rsidRPr="00F6420C" w:rsidRDefault="00D560EE" w:rsidP="00D560EE">
      <w:pPr>
        <w:pStyle w:val="affff"/>
        <w:tabs>
          <w:tab w:val="left" w:pos="1134"/>
        </w:tabs>
        <w:suppressAutoHyphens/>
        <w:spacing w:beforeLines="40" w:before="96" w:afterLines="40" w:after="96"/>
        <w:ind w:firstLine="709"/>
      </w:pPr>
      <w:r w:rsidRPr="00F6420C">
        <w:t>2. Настоящие Правила и изданные в соответствии с ними муниципальные нормативные правовые акты основываются на принципах законодательства о градостроительной деятельности в соответствии со статьей 2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3. Настоящие Правила включают в себя:</w:t>
      </w:r>
    </w:p>
    <w:p w:rsidR="00D560EE" w:rsidRPr="00F6420C" w:rsidRDefault="00D560EE" w:rsidP="00D560EE">
      <w:pPr>
        <w:pStyle w:val="affff"/>
        <w:suppressAutoHyphens/>
        <w:spacing w:beforeLines="40" w:before="96" w:afterLines="40" w:after="96"/>
        <w:ind w:firstLine="709"/>
      </w:pPr>
      <w:r w:rsidRPr="00F6420C">
        <w:t>1) порядок применения Правил землепользования и застройки и внесения в них изменений;</w:t>
      </w:r>
    </w:p>
    <w:p w:rsidR="00D560EE" w:rsidRPr="00F6420C" w:rsidRDefault="00D560EE" w:rsidP="00D560EE">
      <w:pPr>
        <w:pStyle w:val="affff"/>
        <w:suppressAutoHyphens/>
        <w:spacing w:beforeLines="40" w:before="96" w:afterLines="40" w:after="96"/>
        <w:ind w:firstLine="709"/>
      </w:pPr>
      <w:r w:rsidRPr="00F6420C">
        <w:t>2) карту градостроительного зонирования;</w:t>
      </w:r>
    </w:p>
    <w:p w:rsidR="00D560EE" w:rsidRPr="00F6420C" w:rsidRDefault="00D560EE" w:rsidP="00D560EE">
      <w:pPr>
        <w:pStyle w:val="affff"/>
        <w:suppressAutoHyphens/>
        <w:spacing w:beforeLines="40" w:before="96" w:afterLines="40" w:after="96"/>
        <w:ind w:firstLine="709"/>
      </w:pPr>
      <w:r w:rsidRPr="00F6420C">
        <w:t xml:space="preserve">3) градостроительные регламенты; </w:t>
      </w:r>
    </w:p>
    <w:p w:rsidR="00D560EE" w:rsidRPr="00F6420C" w:rsidRDefault="00D560EE" w:rsidP="00D560EE">
      <w:pPr>
        <w:pStyle w:val="affff"/>
        <w:suppressAutoHyphens/>
        <w:spacing w:beforeLines="40" w:before="96" w:afterLines="40" w:after="96"/>
        <w:ind w:firstLine="709"/>
      </w:pPr>
      <w:r w:rsidRPr="00F6420C">
        <w:t>4. Порядок применения Правил и внесение в них изменений включает в себя положения:</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1) о регулировании землепользования и застройки органами местного самоуправления;</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2) о подготовке документации по планировке территории органами местного самоуправления;</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3) об изменении видов разрешенного использования земельных участков и объектов капитального строительства физическими и юридическими лицами;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4) о проведении общественных обсуждений или публичных слушаний по вопросам землепользования и застройки;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5) о внесении изменений в Правила землепользования и застройки;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6) о регулировании иных вопросов землепользования и застройки.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5. </w:t>
      </w:r>
      <w:proofErr w:type="gramStart"/>
      <w:r w:rsidRPr="00F6420C">
        <w:t>На карте градостроительного зонирования устанавливаются границы территориальных зон, отображаются границы населенных пунктов, входящих в состав муниципального образования,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w:t>
      </w:r>
      <w:proofErr w:type="gramEnd"/>
      <w:r w:rsidRPr="00F6420C">
        <w:t xml:space="preserve"> </w:t>
      </w:r>
      <w:r w:rsidRPr="00F6420C">
        <w:lastRenderedPageBreak/>
        <w:t>деятельности, отображаются территории, в границах которых предусматриваются требования к архитектурно-градостроительному облику объектов капитального строительства.</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6. В разделе 3 «Градостроительные регламенты»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1) виды разрешенного использования земельных участков и объектов капитального строительства;</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3) требования к архитектурно-градостроительному облику объектов капитального строительства;</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4) 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5)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rsidR="00D560EE" w:rsidRPr="00F6420C" w:rsidRDefault="00D560EE" w:rsidP="00D560EE">
      <w:pPr>
        <w:suppressAutoHyphens/>
        <w:autoSpaceDE w:val="0"/>
        <w:autoSpaceDN w:val="0"/>
        <w:adjustRightInd w:val="0"/>
        <w:spacing w:before="40" w:after="40"/>
        <w:ind w:firstLine="709"/>
        <w:jc w:val="both"/>
      </w:pPr>
    </w:p>
    <w:p w:rsidR="00D560EE" w:rsidRPr="00F6420C" w:rsidRDefault="00D560EE" w:rsidP="00D560EE">
      <w:pPr>
        <w:pStyle w:val="21"/>
        <w:suppressAutoHyphens/>
        <w:spacing w:before="40" w:after="40"/>
        <w:jc w:val="center"/>
        <w:rPr>
          <w:rFonts w:ascii="Times New Roman" w:hAnsi="Times New Roman"/>
          <w:i w:val="0"/>
        </w:rPr>
      </w:pPr>
      <w:bookmarkStart w:id="9" w:name="sub_101"/>
      <w:bookmarkEnd w:id="6"/>
      <w:bookmarkEnd w:id="7"/>
      <w:r w:rsidRPr="00F6420C">
        <w:rPr>
          <w:rFonts w:ascii="Times New Roman" w:hAnsi="Times New Roman"/>
          <w:i w:val="0"/>
        </w:rPr>
        <w:t>ГЛАВА 2. РЕГУЛИРОВАНИЕ ЗЕМЛЕПОЛЬЗОВАНИЯ И</w:t>
      </w:r>
    </w:p>
    <w:p w:rsidR="00D560EE" w:rsidRPr="00F6420C" w:rsidRDefault="00D560EE" w:rsidP="00D560EE">
      <w:pPr>
        <w:pStyle w:val="21"/>
        <w:suppressAutoHyphens/>
        <w:spacing w:before="40" w:after="40"/>
        <w:jc w:val="center"/>
        <w:rPr>
          <w:rFonts w:ascii="Times New Roman" w:hAnsi="Times New Roman"/>
          <w:i w:val="0"/>
        </w:rPr>
      </w:pPr>
      <w:r w:rsidRPr="00F6420C">
        <w:rPr>
          <w:rFonts w:ascii="Times New Roman" w:hAnsi="Times New Roman"/>
          <w:i w:val="0"/>
        </w:rPr>
        <w:t>ЗАСТРОЙКИ ОРГАНАМИ МЕСТНОГО САМОУПРАВЛЕНИЯ</w:t>
      </w:r>
    </w:p>
    <w:p w:rsidR="00D560EE" w:rsidRPr="00F6420C" w:rsidRDefault="00D560EE" w:rsidP="00D560EE">
      <w:pPr>
        <w:suppressAutoHyphens/>
        <w:spacing w:before="40" w:after="40"/>
        <w:ind w:firstLine="709"/>
        <w:jc w:val="center"/>
      </w:pPr>
    </w:p>
    <w:p w:rsidR="00D560EE" w:rsidRPr="00F6420C" w:rsidRDefault="00D560EE" w:rsidP="00D560EE">
      <w:pPr>
        <w:pStyle w:val="30"/>
        <w:spacing w:before="40" w:after="40" w:line="240" w:lineRule="auto"/>
        <w:ind w:left="0" w:firstLine="709"/>
        <w:rPr>
          <w:lang w:val="ru-RU"/>
        </w:rPr>
      </w:pPr>
      <w:proofErr w:type="spellStart"/>
      <w:r w:rsidRPr="00F6420C">
        <w:t>Статья</w:t>
      </w:r>
      <w:proofErr w:type="spellEnd"/>
      <w:r w:rsidRPr="00F6420C">
        <w:t xml:space="preserve"> </w:t>
      </w:r>
      <w:r w:rsidRPr="00F6420C">
        <w:rPr>
          <w:lang w:val="ru-RU"/>
        </w:rPr>
        <w:t>2</w:t>
      </w:r>
      <w:r w:rsidRPr="00F6420C">
        <w:t xml:space="preserve">. </w:t>
      </w:r>
      <w:proofErr w:type="spellStart"/>
      <w:r w:rsidRPr="00F6420C">
        <w:t>Полномочия</w:t>
      </w:r>
      <w:proofErr w:type="spellEnd"/>
      <w:r w:rsidRPr="00F6420C">
        <w:t xml:space="preserve"> </w:t>
      </w:r>
      <w:proofErr w:type="spellStart"/>
      <w:r w:rsidRPr="00F6420C">
        <w:t>органов</w:t>
      </w:r>
      <w:proofErr w:type="spellEnd"/>
      <w:r w:rsidRPr="00F6420C">
        <w:t xml:space="preserve"> </w:t>
      </w:r>
      <w:proofErr w:type="spellStart"/>
      <w:r w:rsidRPr="00F6420C">
        <w:t>местного</w:t>
      </w:r>
      <w:proofErr w:type="spellEnd"/>
      <w:r w:rsidRPr="00F6420C">
        <w:t xml:space="preserve"> </w:t>
      </w:r>
      <w:proofErr w:type="spellStart"/>
      <w:r w:rsidRPr="00F6420C">
        <w:t>самоуправления</w:t>
      </w:r>
      <w:proofErr w:type="spellEnd"/>
      <w:r w:rsidRPr="00F6420C">
        <w:t xml:space="preserve"> в </w:t>
      </w:r>
      <w:proofErr w:type="spellStart"/>
      <w:r w:rsidRPr="00F6420C">
        <w:t>области</w:t>
      </w:r>
      <w:proofErr w:type="spellEnd"/>
      <w:r w:rsidRPr="00F6420C">
        <w:t xml:space="preserve"> </w:t>
      </w:r>
      <w:proofErr w:type="spellStart"/>
      <w:r w:rsidRPr="00F6420C">
        <w:t>землепользования</w:t>
      </w:r>
      <w:proofErr w:type="spellEnd"/>
      <w:r w:rsidRPr="00F6420C">
        <w:t xml:space="preserve"> и </w:t>
      </w:r>
      <w:proofErr w:type="spellStart"/>
      <w:r w:rsidRPr="00F6420C">
        <w:t>застройки</w:t>
      </w:r>
      <w:proofErr w:type="spellEnd"/>
    </w:p>
    <w:p w:rsidR="00D560EE" w:rsidRPr="00F6420C" w:rsidRDefault="00D560EE" w:rsidP="00D560EE">
      <w:pPr>
        <w:pStyle w:val="affff"/>
        <w:suppressAutoHyphens/>
        <w:spacing w:beforeLines="40" w:before="96" w:afterLines="40" w:after="96"/>
        <w:ind w:firstLine="709"/>
      </w:pPr>
      <w:r w:rsidRPr="00F6420C">
        <w:t>1. Полномочия органов местного самоуправления в области землепользования и застройки устанавливаются Градостроительным кодексом Российской Федерации, Земельным кодексом Российской Федерации, иными нормативными правовыми актами Российской Федерации, нормативными правовыми актами Томской области, Уставом Томского района, нормативными правовыми актами Томского района, нормативными правовыми актами органов местного самоуправления, настоящими Правилами.</w:t>
      </w:r>
    </w:p>
    <w:p w:rsidR="00D560EE" w:rsidRPr="00F6420C" w:rsidRDefault="00D560EE" w:rsidP="00D560EE">
      <w:pPr>
        <w:pStyle w:val="affff"/>
        <w:suppressAutoHyphens/>
        <w:spacing w:beforeLines="40" w:before="96" w:afterLines="40" w:after="96"/>
        <w:ind w:firstLine="709"/>
      </w:pPr>
      <w:r w:rsidRPr="00F6420C">
        <w:t>2. К полномочиям Думы Томского района Томской области в области землепользования и застройки относятся:</w:t>
      </w:r>
    </w:p>
    <w:p w:rsidR="00D560EE" w:rsidRPr="00F6420C" w:rsidRDefault="00D560EE" w:rsidP="00D560EE">
      <w:pPr>
        <w:pStyle w:val="affff"/>
        <w:suppressAutoHyphens/>
        <w:spacing w:beforeLines="40" w:before="96" w:afterLines="40" w:after="96"/>
        <w:ind w:firstLine="709"/>
      </w:pPr>
      <w:r w:rsidRPr="00F6420C">
        <w:t>1) утверждение Правил землепользования и застройки;</w:t>
      </w:r>
    </w:p>
    <w:p w:rsidR="00D560EE" w:rsidRPr="00F6420C" w:rsidRDefault="00D560EE" w:rsidP="00D560EE">
      <w:pPr>
        <w:pStyle w:val="affff"/>
        <w:suppressAutoHyphens/>
        <w:spacing w:beforeLines="40" w:before="96" w:afterLines="40" w:after="96"/>
        <w:ind w:firstLine="709"/>
      </w:pPr>
      <w:r w:rsidRPr="00F6420C">
        <w:t>2) утверждение изменений, вносимых в Правила землепользования и застройки;</w:t>
      </w:r>
    </w:p>
    <w:p w:rsidR="00D560EE" w:rsidRPr="00F6420C" w:rsidRDefault="00D560EE" w:rsidP="00D560EE">
      <w:pPr>
        <w:pStyle w:val="affff"/>
        <w:suppressAutoHyphens/>
        <w:spacing w:beforeLines="40" w:before="96" w:afterLines="40" w:after="96"/>
        <w:ind w:firstLine="709"/>
      </w:pPr>
      <w:r w:rsidRPr="00F6420C">
        <w:t>3) направление проекта Правил землепользования и застройки (далее – проект Правил) Главе Администрации Томского района на доработку по результатам его рассмотрения;</w:t>
      </w:r>
    </w:p>
    <w:p w:rsidR="00D560EE" w:rsidRPr="00F6420C" w:rsidRDefault="00D560EE" w:rsidP="00D560EE">
      <w:pPr>
        <w:pStyle w:val="affff"/>
        <w:suppressAutoHyphens/>
        <w:spacing w:beforeLines="40" w:before="96" w:afterLines="40" w:after="96"/>
        <w:ind w:firstLine="709"/>
      </w:pPr>
      <w:r w:rsidRPr="00F6420C">
        <w:t>4) направление предложений о внесении изменений в Правила землепользования и застройки в Комиссию по подготовке проекта правил землепользования и застройки сельских поселений муниципального образования «Томский район» (далее – Комиссия по ПЗЗ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t>5) определение порядка организации и проведения публичных слушаний или общественных обсуждений по проектам Правил, в том числе проектам внесения изменений в указанные проекты; по проектам планировки и проектам межевания территорий, в том числе проектам внесения изменений в указанные проекты;</w:t>
      </w:r>
    </w:p>
    <w:p w:rsidR="00D560EE" w:rsidRPr="00F6420C" w:rsidRDefault="00D560EE" w:rsidP="00D560EE">
      <w:pPr>
        <w:pStyle w:val="affff"/>
        <w:suppressAutoHyphens/>
        <w:spacing w:beforeLines="40" w:before="96" w:afterLines="40" w:after="96"/>
        <w:ind w:firstLine="709"/>
      </w:pPr>
      <w:r w:rsidRPr="00F6420C">
        <w:lastRenderedPageBreak/>
        <w:t xml:space="preserve">6) утверждение местных нормативов градостроительного проектирования; </w:t>
      </w:r>
    </w:p>
    <w:p w:rsidR="00D560EE" w:rsidRPr="00F6420C" w:rsidRDefault="00D560EE" w:rsidP="00D560EE">
      <w:pPr>
        <w:pStyle w:val="affff"/>
        <w:suppressAutoHyphens/>
        <w:spacing w:beforeLines="40" w:before="96" w:afterLines="40" w:after="96"/>
        <w:ind w:firstLine="709"/>
      </w:pPr>
      <w:r w:rsidRPr="00F6420C">
        <w:t>7) осуществление иных полномочий, предусмотренных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законами Томской области, Уставом Томского района и муниципальными  нормативно-правовыми актами.</w:t>
      </w:r>
    </w:p>
    <w:p w:rsidR="00D560EE" w:rsidRPr="00F6420C" w:rsidRDefault="00D560EE" w:rsidP="00D560EE">
      <w:pPr>
        <w:pStyle w:val="affff"/>
        <w:suppressAutoHyphens/>
        <w:spacing w:beforeLines="40" w:before="96" w:afterLines="40" w:after="96"/>
        <w:ind w:firstLine="709"/>
      </w:pPr>
      <w:r w:rsidRPr="00F6420C">
        <w:t>3. К полномочиям Главы Администрации Томского района в области землепользования и застройки относятся:</w:t>
      </w:r>
    </w:p>
    <w:p w:rsidR="00D560EE" w:rsidRPr="00F6420C" w:rsidRDefault="00D560EE" w:rsidP="00D560EE">
      <w:pPr>
        <w:pStyle w:val="affff"/>
        <w:suppressAutoHyphens/>
        <w:spacing w:beforeLines="40" w:before="96" w:afterLines="40" w:after="96"/>
        <w:ind w:firstLine="709"/>
      </w:pPr>
      <w:r w:rsidRPr="00F6420C">
        <w:t>1) принятие решения о подготовке проекта изменений в Правила землепользования и застройки или об отклонении предложения о внесении изменения в данные Правила;</w:t>
      </w:r>
    </w:p>
    <w:p w:rsidR="00D560EE" w:rsidRPr="00F6420C" w:rsidRDefault="00D560EE" w:rsidP="00D560EE">
      <w:pPr>
        <w:pStyle w:val="affff"/>
        <w:suppressAutoHyphens/>
        <w:spacing w:beforeLines="40" w:before="96" w:afterLines="40" w:after="96"/>
        <w:ind w:firstLine="709"/>
      </w:pPr>
      <w:r w:rsidRPr="00F6420C">
        <w:t>2) направление предложений о внесении изменений в Правила землепользования и застройки в Комиссию по ПЗЗ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t>3) принятие решения о направлении проекта Правил в Думу Томского района или об отклонении проекта Правил и внесения в них изменений;</w:t>
      </w:r>
    </w:p>
    <w:p w:rsidR="00D560EE" w:rsidRPr="00F6420C" w:rsidRDefault="00D560EE" w:rsidP="00D560EE">
      <w:pPr>
        <w:pStyle w:val="affff"/>
        <w:suppressAutoHyphens/>
        <w:spacing w:beforeLines="40" w:before="96" w:afterLines="40" w:after="96"/>
        <w:ind w:firstLine="709"/>
      </w:pPr>
      <w:r w:rsidRPr="00F6420C">
        <w:t xml:space="preserve">4) принятие решений о проведении общественных обсуждений или публичных слушаний по проектам Генерального плана и Правил землепользования и застройки, по проектам планировки и проектам межевания территорий и внесения в них изменений; </w:t>
      </w:r>
    </w:p>
    <w:p w:rsidR="00D560EE" w:rsidRPr="00F6420C" w:rsidRDefault="00D560EE" w:rsidP="00D560EE">
      <w:pPr>
        <w:pStyle w:val="affff"/>
        <w:suppressAutoHyphens/>
        <w:spacing w:beforeLines="40" w:before="96" w:afterLines="40" w:after="96"/>
        <w:ind w:firstLine="709"/>
      </w:pPr>
      <w:r w:rsidRPr="00F6420C">
        <w:t xml:space="preserve">5) обеспечение внесения изменений в Правила землепользования и застройки в случае, предусмотренном частью 3.1 статьи 33 Градостроительного кодекса Российской Федерации; </w:t>
      </w:r>
    </w:p>
    <w:p w:rsidR="00D560EE" w:rsidRPr="00F6420C" w:rsidRDefault="00D560EE" w:rsidP="00D560EE">
      <w:pPr>
        <w:pStyle w:val="affff"/>
        <w:suppressAutoHyphens/>
        <w:spacing w:beforeLines="40" w:before="96" w:afterLines="40" w:after="96"/>
        <w:ind w:firstLine="709"/>
      </w:pPr>
      <w:r w:rsidRPr="00F6420C">
        <w:t>6) осуществление иных полномочий, предусмотренных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законами Томской области, Уставом Администрации Томского района и муниципальными  нормативно-правовыми актами.</w:t>
      </w:r>
    </w:p>
    <w:p w:rsidR="00D560EE" w:rsidRPr="00F6420C" w:rsidRDefault="00D560EE" w:rsidP="00D560EE">
      <w:pPr>
        <w:pStyle w:val="affff"/>
        <w:suppressAutoHyphens/>
        <w:spacing w:beforeLines="40" w:before="96" w:afterLines="40" w:after="96"/>
        <w:ind w:firstLine="709"/>
      </w:pPr>
      <w:r w:rsidRPr="00F6420C">
        <w:t>4. К полномочиям Администрации Томского района в области землепользования и застройки относятся:</w:t>
      </w:r>
    </w:p>
    <w:p w:rsidR="00D560EE" w:rsidRPr="00F6420C" w:rsidRDefault="00D560EE" w:rsidP="00D560EE">
      <w:pPr>
        <w:pStyle w:val="affff"/>
        <w:suppressAutoHyphens/>
        <w:spacing w:beforeLines="40" w:before="96" w:afterLines="40" w:after="96"/>
        <w:ind w:firstLine="709"/>
      </w:pPr>
      <w:r w:rsidRPr="00F6420C">
        <w:t>1) утверждение состава и порядка деятельности Комиссии по ПЗЗ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t>2) принятие решения о подготовке документации по планировке территории</w:t>
      </w:r>
    </w:p>
    <w:p w:rsidR="00D560EE" w:rsidRPr="00F6420C" w:rsidRDefault="00D560EE" w:rsidP="00D560EE">
      <w:pPr>
        <w:pStyle w:val="affff"/>
        <w:suppressAutoHyphens/>
        <w:spacing w:beforeLines="40" w:before="96" w:afterLines="40" w:after="96"/>
        <w:ind w:firstLine="709"/>
      </w:pPr>
      <w:r w:rsidRPr="00F6420C">
        <w:t>3) принятие решения об утверждении документации по планировке территории;</w:t>
      </w:r>
    </w:p>
    <w:p w:rsidR="00D560EE" w:rsidRPr="00F6420C" w:rsidRDefault="00D560EE" w:rsidP="00D560EE">
      <w:pPr>
        <w:pStyle w:val="affff"/>
        <w:suppressAutoHyphens/>
        <w:spacing w:beforeLines="40" w:before="96" w:afterLines="40" w:after="96"/>
        <w:ind w:firstLine="709"/>
      </w:pPr>
      <w:r w:rsidRPr="00F6420C">
        <w:t>4) направление предложений о внесении изменений в Генеральный план и Правила землепользования и застройки в Комиссию по ПЗЗ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t>5) обеспечение разработки и утверждения документации по планировке территории;</w:t>
      </w:r>
    </w:p>
    <w:p w:rsidR="00D560EE" w:rsidRPr="00F6420C" w:rsidRDefault="00D560EE" w:rsidP="00D560EE">
      <w:pPr>
        <w:pStyle w:val="affff"/>
        <w:suppressAutoHyphens/>
        <w:spacing w:beforeLines="40" w:before="96" w:afterLines="40" w:after="96"/>
        <w:ind w:firstLine="709"/>
      </w:pPr>
      <w:r w:rsidRPr="00F6420C">
        <w:t>6) организация и проведение общественных обсуждений или публичных слушаний по проектам Генерального плана и  Правил землепользования и застройки, по проектам планировки и проектам межевания территорий и внесения в них изменений;</w:t>
      </w:r>
    </w:p>
    <w:p w:rsidR="00D560EE" w:rsidRPr="00F6420C" w:rsidRDefault="00D560EE" w:rsidP="00D560EE">
      <w:pPr>
        <w:pStyle w:val="affff"/>
        <w:suppressAutoHyphens/>
        <w:spacing w:beforeLines="40" w:before="96" w:afterLines="40" w:after="96"/>
        <w:ind w:firstLine="709"/>
      </w:pPr>
      <w:r w:rsidRPr="00F6420C">
        <w:t>7) организация разработки и исполнения Генерального плана и Правил землепользования и застройки, документации по планировке территории;</w:t>
      </w:r>
    </w:p>
    <w:p w:rsidR="00D560EE" w:rsidRPr="00F6420C" w:rsidRDefault="00D560EE" w:rsidP="00D560EE">
      <w:pPr>
        <w:pStyle w:val="affff"/>
        <w:suppressAutoHyphens/>
        <w:spacing w:beforeLines="40" w:before="96" w:afterLines="40" w:after="96"/>
        <w:ind w:firstLine="709"/>
      </w:pPr>
      <w:r w:rsidRPr="00F6420C">
        <w:t>8) формирование земельных участков как объектов недвижимости;</w:t>
      </w:r>
    </w:p>
    <w:p w:rsidR="00D560EE" w:rsidRPr="00F6420C" w:rsidRDefault="00D560EE" w:rsidP="00D560EE">
      <w:pPr>
        <w:pStyle w:val="affff"/>
        <w:suppressAutoHyphens/>
        <w:spacing w:beforeLines="40" w:before="96" w:afterLines="40" w:after="96"/>
        <w:ind w:firstLine="709"/>
      </w:pPr>
      <w:r w:rsidRPr="00F6420C">
        <w:t>9) осуществление муниципального земельного контроля в отношении объектов земельных отношений;</w:t>
      </w:r>
    </w:p>
    <w:p w:rsidR="00D560EE" w:rsidRPr="00F6420C" w:rsidRDefault="00D560EE" w:rsidP="00D560EE">
      <w:pPr>
        <w:pStyle w:val="affff"/>
        <w:suppressAutoHyphens/>
        <w:spacing w:beforeLines="40" w:before="96" w:afterLines="40" w:after="96"/>
        <w:ind w:firstLine="709"/>
      </w:pPr>
      <w:r w:rsidRPr="00F6420C">
        <w:t>10) установление порядка осуществления муниципального земельного контроля в отношении объектов земельных отношений;</w:t>
      </w:r>
    </w:p>
    <w:p w:rsidR="00D560EE" w:rsidRPr="00F6420C" w:rsidRDefault="00D560EE" w:rsidP="00D560EE">
      <w:pPr>
        <w:pStyle w:val="affff"/>
        <w:suppressAutoHyphens/>
        <w:spacing w:beforeLines="40" w:before="96" w:afterLines="40" w:after="96"/>
        <w:ind w:firstLine="709"/>
      </w:pPr>
      <w:r w:rsidRPr="00F6420C">
        <w:t>11) осуществление планирования использования земель;</w:t>
      </w:r>
    </w:p>
    <w:p w:rsidR="00D560EE" w:rsidRPr="00F6420C" w:rsidRDefault="00D560EE" w:rsidP="00D560EE">
      <w:pPr>
        <w:pStyle w:val="affff"/>
        <w:suppressAutoHyphens/>
        <w:spacing w:beforeLines="40" w:before="96" w:afterLines="40" w:after="96"/>
        <w:ind w:firstLine="709"/>
      </w:pPr>
      <w:r w:rsidRPr="00F6420C">
        <w:t>12) предоставление в собственность или пользование в соответствии с порядком, предусмотренным законодательством Российской Федерации и Томской области, правовыми актами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lastRenderedPageBreak/>
        <w:t>13) осуществление иных полномочий, предусмотренных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законами Томской области, Уставом Томского района и муниципальными  нормативно-правовыми актами.</w:t>
      </w:r>
    </w:p>
    <w:p w:rsidR="00D560EE" w:rsidRPr="00F6420C" w:rsidRDefault="00D560EE" w:rsidP="00D560EE">
      <w:pPr>
        <w:pStyle w:val="affff"/>
        <w:suppressAutoHyphens/>
        <w:spacing w:beforeLines="40" w:before="96" w:afterLines="40" w:after="96"/>
        <w:ind w:firstLine="709"/>
      </w:pPr>
      <w:r w:rsidRPr="00F6420C">
        <w:t>5. К полномочиям Комиссии по ПЗЗ Администрации Томского района относятся:</w:t>
      </w:r>
    </w:p>
    <w:p w:rsidR="00D560EE" w:rsidRPr="00F6420C" w:rsidRDefault="00D560EE" w:rsidP="00D560EE">
      <w:pPr>
        <w:tabs>
          <w:tab w:val="left" w:pos="567"/>
        </w:tabs>
        <w:suppressAutoHyphens/>
        <w:spacing w:beforeLines="40" w:before="96" w:afterLines="40" w:after="96"/>
        <w:ind w:firstLine="709"/>
        <w:jc w:val="both"/>
        <w:rPr>
          <w:bCs/>
        </w:rPr>
      </w:pPr>
      <w:proofErr w:type="gramStart"/>
      <w:r w:rsidRPr="00F6420C">
        <w:rPr>
          <w:bCs/>
        </w:rPr>
        <w:t>1) рассмотрение предложений федеральных органов исполнительной власти, органов исполнительной власти Администрации Томской области, органов местного самоуправления, физических и юридических лиц о внесении изменений в правила землепользования и застройки</w:t>
      </w:r>
      <w:r w:rsidRPr="00F6420C">
        <w:t xml:space="preserve"> </w:t>
      </w:r>
      <w:proofErr w:type="spellStart"/>
      <w:r w:rsidR="00891A9A">
        <w:t>Наумовского</w:t>
      </w:r>
      <w:proofErr w:type="spellEnd"/>
      <w:r w:rsidRPr="00F6420C">
        <w:t xml:space="preserve"> сельского поселения</w:t>
      </w:r>
      <w:r w:rsidRPr="00F6420C">
        <w:rPr>
          <w:bCs/>
        </w:rPr>
        <w:t xml:space="preserve">, входящего в состав муниципального образования «Томский район» по установленной форме (Приложение к Положению </w:t>
      </w:r>
      <w:r w:rsidRPr="00F6420C">
        <w:rPr>
          <w:spacing w:val="-1"/>
        </w:rPr>
        <w:t xml:space="preserve">об установлении требований к составу и порядку деятельности </w:t>
      </w:r>
      <w:r w:rsidRPr="00F6420C">
        <w:t>Комиссии по ПЗЗ Администрации Томского района</w:t>
      </w:r>
      <w:r w:rsidRPr="00F6420C">
        <w:rPr>
          <w:bCs/>
        </w:rPr>
        <w:t>);</w:t>
      </w:r>
      <w:proofErr w:type="gramEnd"/>
    </w:p>
    <w:p w:rsidR="00D560EE" w:rsidRPr="00F6420C" w:rsidRDefault="00D560EE" w:rsidP="00D560EE">
      <w:pPr>
        <w:tabs>
          <w:tab w:val="left" w:pos="567"/>
        </w:tabs>
        <w:suppressAutoHyphens/>
        <w:spacing w:beforeLines="40" w:before="96" w:afterLines="40" w:after="96"/>
        <w:ind w:firstLine="709"/>
        <w:jc w:val="both"/>
        <w:rPr>
          <w:bCs/>
        </w:rPr>
      </w:pPr>
      <w:r w:rsidRPr="00F6420C">
        <w:rPr>
          <w:rFonts w:eastAsia="Calibri"/>
        </w:rPr>
        <w:t>2) обеспечение общего руководства работой, анализ, проверка и оценка подготовленных по ее заданиям материалов при подготовке проекта Правил и внесения в них изменений;</w:t>
      </w:r>
    </w:p>
    <w:p w:rsidR="00D560EE" w:rsidRPr="00F6420C" w:rsidRDefault="00D560EE" w:rsidP="00D560EE">
      <w:pPr>
        <w:tabs>
          <w:tab w:val="left" w:pos="567"/>
        </w:tabs>
        <w:suppressAutoHyphens/>
        <w:spacing w:beforeLines="40" w:before="96" w:afterLines="40" w:after="96"/>
        <w:ind w:firstLine="709"/>
        <w:jc w:val="both"/>
        <w:rPr>
          <w:bCs/>
        </w:rPr>
      </w:pPr>
      <w:r w:rsidRPr="00F6420C">
        <w:rPr>
          <w:rFonts w:eastAsia="Calibri"/>
        </w:rPr>
        <w:t>3) осуществление запроса документов, материалов, необходимых для подготовки проекта Правил, внесения в них изменений;</w:t>
      </w:r>
    </w:p>
    <w:p w:rsidR="00D560EE" w:rsidRPr="00F6420C" w:rsidRDefault="00D560EE" w:rsidP="00D560EE">
      <w:pPr>
        <w:tabs>
          <w:tab w:val="left" w:pos="567"/>
        </w:tabs>
        <w:suppressAutoHyphens/>
        <w:spacing w:beforeLines="40" w:before="96" w:afterLines="40" w:after="96"/>
        <w:ind w:firstLine="709"/>
        <w:jc w:val="both"/>
        <w:rPr>
          <w:bCs/>
        </w:rPr>
      </w:pPr>
      <w:r w:rsidRPr="00F6420C">
        <w:rPr>
          <w:rFonts w:eastAsia="Calibri"/>
        </w:rPr>
        <w:t>4) принимает и отклоняет предложения, поступившие в Комиссию в процессе подготовки проекта Правил;</w:t>
      </w:r>
    </w:p>
    <w:p w:rsidR="00D560EE" w:rsidRPr="00F6420C" w:rsidRDefault="00D560EE" w:rsidP="00D560EE">
      <w:pPr>
        <w:tabs>
          <w:tab w:val="left" w:pos="0"/>
          <w:tab w:val="left" w:pos="567"/>
        </w:tabs>
        <w:suppressAutoHyphens/>
        <w:spacing w:beforeLines="40" w:before="96" w:afterLines="40" w:after="96"/>
        <w:ind w:firstLine="709"/>
        <w:jc w:val="both"/>
        <w:rPr>
          <w:bCs/>
        </w:rPr>
      </w:pPr>
      <w:r w:rsidRPr="00F6420C">
        <w:rPr>
          <w:rFonts w:eastAsia="Calibri"/>
        </w:rPr>
        <w:t>5) организует подготовку предложений о внесении изменений в Правила;</w:t>
      </w:r>
    </w:p>
    <w:p w:rsidR="00D560EE" w:rsidRPr="00F6420C" w:rsidRDefault="00D560EE" w:rsidP="00D560EE">
      <w:pPr>
        <w:tabs>
          <w:tab w:val="left" w:pos="567"/>
        </w:tabs>
        <w:suppressAutoHyphens/>
        <w:spacing w:beforeLines="40" w:before="96" w:afterLines="40" w:after="96"/>
        <w:ind w:firstLine="709"/>
        <w:jc w:val="both"/>
        <w:rPr>
          <w:bCs/>
        </w:rPr>
      </w:pPr>
      <w:r w:rsidRPr="00F6420C">
        <w:rPr>
          <w:bCs/>
        </w:rPr>
        <w:t>6) подготовка заключений по результатам общественных обсуждений или публичных слушаний и направление рекомендации по вопросам землепользования и застройки Главе Томского района;</w:t>
      </w:r>
    </w:p>
    <w:p w:rsidR="00D560EE" w:rsidRPr="00F6420C" w:rsidRDefault="00D560EE" w:rsidP="00D560EE">
      <w:pPr>
        <w:tabs>
          <w:tab w:val="left" w:pos="567"/>
        </w:tabs>
        <w:suppressAutoHyphens/>
        <w:spacing w:beforeLines="40" w:before="96" w:afterLines="40" w:after="96"/>
        <w:ind w:firstLine="709"/>
        <w:jc w:val="both"/>
        <w:rPr>
          <w:bCs/>
        </w:rPr>
      </w:pPr>
      <w:r w:rsidRPr="00F6420C">
        <w:rPr>
          <w:bCs/>
        </w:rPr>
        <w:t>7) обеспечение опубликования информации о своей деятельности;</w:t>
      </w:r>
    </w:p>
    <w:p w:rsidR="00D560EE" w:rsidRPr="00F6420C" w:rsidRDefault="00D560EE" w:rsidP="00D560EE">
      <w:pPr>
        <w:tabs>
          <w:tab w:val="left" w:pos="567"/>
        </w:tabs>
        <w:suppressAutoHyphens/>
        <w:spacing w:beforeLines="40" w:before="96" w:afterLines="40" w:after="96"/>
        <w:ind w:firstLine="709"/>
        <w:jc w:val="both"/>
        <w:rPr>
          <w:bCs/>
        </w:rPr>
      </w:pPr>
      <w:r w:rsidRPr="00F6420C">
        <w:rPr>
          <w:rFonts w:eastAsia="Calibri"/>
        </w:rPr>
        <w:t>8) осуществление иных функций в соответствии с действующим законодательством и нормативными правовыми актами органов местного самоуправления.</w:t>
      </w:r>
    </w:p>
    <w:p w:rsidR="00D560EE" w:rsidRPr="00F6420C" w:rsidRDefault="00D560EE" w:rsidP="00D560EE">
      <w:pPr>
        <w:pStyle w:val="affff"/>
        <w:suppressAutoHyphens/>
        <w:spacing w:beforeLines="40" w:before="96" w:afterLines="40" w:after="96"/>
        <w:ind w:firstLine="709"/>
      </w:pPr>
      <w:r w:rsidRPr="00F6420C">
        <w:t xml:space="preserve">6. К полномочиям Администрации </w:t>
      </w:r>
      <w:proofErr w:type="spellStart"/>
      <w:r w:rsidR="00891A9A">
        <w:t>Наумовского</w:t>
      </w:r>
      <w:proofErr w:type="spellEnd"/>
      <w:r w:rsidRPr="00F6420C">
        <w:t xml:space="preserve"> сельского поселения в области землепользования и застройки относятся:</w:t>
      </w:r>
    </w:p>
    <w:p w:rsidR="00D560EE" w:rsidRPr="00F6420C" w:rsidRDefault="00D560EE" w:rsidP="00D560EE">
      <w:pPr>
        <w:pStyle w:val="affff"/>
        <w:suppressAutoHyphens/>
        <w:spacing w:beforeLines="40" w:before="96" w:afterLines="40" w:after="96"/>
        <w:ind w:firstLine="709"/>
      </w:pPr>
      <w:r w:rsidRPr="00F6420C">
        <w:t>1) согласование документации по планировке территории, указанной в части 12.7 статьи 45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2) направление предложений о внесении изменений в Правила землепользования и застройки в Комиссию по ПЗЗ Администрации Томского района;</w:t>
      </w:r>
    </w:p>
    <w:p w:rsidR="00D560EE" w:rsidRPr="00F6420C" w:rsidRDefault="00D560EE" w:rsidP="00D560EE">
      <w:pPr>
        <w:pStyle w:val="affff"/>
        <w:suppressAutoHyphens/>
        <w:spacing w:beforeLines="40" w:before="96" w:afterLines="40" w:after="96"/>
        <w:ind w:firstLine="709"/>
      </w:pPr>
      <w:r w:rsidRPr="00F6420C">
        <w:t>3) обеспечение подготовки и выдачи градостроительных планов земельных участков;</w:t>
      </w:r>
    </w:p>
    <w:p w:rsidR="00D560EE" w:rsidRPr="00F6420C" w:rsidRDefault="00D560EE" w:rsidP="00D560EE">
      <w:pPr>
        <w:pStyle w:val="affff"/>
        <w:suppressAutoHyphens/>
        <w:spacing w:beforeLines="40" w:before="96" w:afterLines="40" w:after="96"/>
        <w:ind w:firstLine="709"/>
      </w:pPr>
      <w:r w:rsidRPr="00F6420C">
        <w:t>4) организация и проведение публичных слушаний или общественных обсуждений по вопросам:</w:t>
      </w:r>
    </w:p>
    <w:p w:rsidR="00D560EE" w:rsidRPr="00F6420C" w:rsidRDefault="00D560EE" w:rsidP="00D560EE">
      <w:pPr>
        <w:pStyle w:val="affff"/>
        <w:suppressAutoHyphens/>
        <w:spacing w:beforeLines="40" w:before="96" w:afterLines="40" w:after="96"/>
        <w:ind w:firstLine="709"/>
      </w:pPr>
      <w:r w:rsidRPr="00F6420C">
        <w:t>-  предоставления разрешений на условно разрешенный вид использования земельного участка;</w:t>
      </w:r>
    </w:p>
    <w:p w:rsidR="00D560EE" w:rsidRPr="00F6420C" w:rsidRDefault="00D560EE" w:rsidP="00D560EE">
      <w:pPr>
        <w:pStyle w:val="affff"/>
        <w:suppressAutoHyphens/>
        <w:spacing w:beforeLines="40" w:before="96" w:afterLines="40" w:after="96"/>
        <w:ind w:firstLine="709"/>
      </w:pPr>
      <w:r w:rsidRPr="00F6420C">
        <w:t>- предоставления разрешений на отклонение от предельных параметров разрешенного строительства, реконструкции объектов капитального строительства;</w:t>
      </w:r>
    </w:p>
    <w:p w:rsidR="00D560EE" w:rsidRPr="00F6420C" w:rsidRDefault="00D560EE" w:rsidP="00D560EE">
      <w:pPr>
        <w:pStyle w:val="affff"/>
        <w:suppressAutoHyphens/>
        <w:spacing w:beforeLines="40" w:before="96" w:afterLines="40" w:after="96"/>
        <w:ind w:firstLine="709"/>
      </w:pPr>
      <w:r w:rsidRPr="00F6420C">
        <w:t xml:space="preserve">5) принятие решений о предоставлении разрешения на условно разрешенный вид использования или об отказе в предоставлении такого разрешения; </w:t>
      </w:r>
    </w:p>
    <w:p w:rsidR="00D560EE" w:rsidRPr="00F6420C" w:rsidRDefault="00D560EE" w:rsidP="00D560EE">
      <w:pPr>
        <w:pStyle w:val="affff"/>
        <w:suppressAutoHyphens/>
        <w:spacing w:beforeLines="40" w:before="96" w:afterLines="40" w:after="96"/>
        <w:ind w:firstLine="709"/>
      </w:pPr>
      <w:r w:rsidRPr="00F6420C">
        <w:t xml:space="preserve">6) принятие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w:t>
      </w:r>
    </w:p>
    <w:p w:rsidR="00D560EE" w:rsidRPr="00F6420C" w:rsidRDefault="00D560EE" w:rsidP="00D560EE">
      <w:pPr>
        <w:pStyle w:val="affff"/>
        <w:suppressAutoHyphens/>
        <w:spacing w:beforeLines="40" w:before="96" w:afterLines="40" w:after="96"/>
        <w:ind w:firstLine="709"/>
      </w:pPr>
      <w:r w:rsidRPr="00F6420C">
        <w:t xml:space="preserve">7) осуществление выдачи разрешений на строительство (за исключением случаев, предусмотренных Градостроительным кодексом Российской Федерации, иными федеральными законами), реконструкции объектов капитального строительства, разрешений на ввод объектов в </w:t>
      </w:r>
      <w:r w:rsidRPr="00F6420C">
        <w:lastRenderedPageBreak/>
        <w:t>эксплуатацию, расположенных на территории муниципального образования «</w:t>
      </w:r>
      <w:proofErr w:type="spellStart"/>
      <w:r w:rsidR="00891A9A">
        <w:t>Наумовское</w:t>
      </w:r>
      <w:proofErr w:type="spellEnd"/>
      <w:r w:rsidRPr="00F6420C">
        <w:t xml:space="preserve"> сельское поселение», а также внесение изменений в указанные разрешения;  </w:t>
      </w:r>
    </w:p>
    <w:p w:rsidR="00D560EE" w:rsidRPr="00F6420C" w:rsidRDefault="00D560EE" w:rsidP="00D560EE">
      <w:pPr>
        <w:shd w:val="clear" w:color="auto" w:fill="FFFFFF"/>
        <w:suppressAutoHyphens/>
        <w:spacing w:before="40" w:after="40"/>
        <w:ind w:firstLine="709"/>
        <w:jc w:val="both"/>
        <w:rPr>
          <w:rStyle w:val="blk"/>
        </w:rPr>
      </w:pPr>
      <w:bookmarkStart w:id="10" w:name="dst2600"/>
      <w:bookmarkEnd w:id="10"/>
      <w:proofErr w:type="gramStart"/>
      <w:r w:rsidRPr="00F6420C">
        <w:rPr>
          <w:rStyle w:val="blk"/>
        </w:rPr>
        <w:t>8) проведение проверки соответствия указанных в уведомлении о планируемом строительстве параметров объекта индивидуального жилищного строительства или садового дома предельным параметрам разрешенного строительства, реконструкции объектов капитального строительства, установленным правилами землепользования и застройки, документацией по планировке территории, и обязательным требованиям к параметрам объектов капитального строительства, установленным Градостроительным кодексом РФ, другими федеральными законами и действующим на дату поступления уведомления о планируемом строительстве, а</w:t>
      </w:r>
      <w:proofErr w:type="gramEnd"/>
      <w:r w:rsidRPr="00F6420C">
        <w:rPr>
          <w:rStyle w:val="blk"/>
        </w:rPr>
        <w:t xml:space="preserve">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направление соответствующих уведомлений по итогам рассмотрения.</w:t>
      </w:r>
    </w:p>
    <w:p w:rsidR="00D560EE" w:rsidRPr="00F6420C" w:rsidRDefault="00D560EE" w:rsidP="00D560EE">
      <w:pPr>
        <w:pStyle w:val="affff"/>
        <w:suppressAutoHyphens/>
        <w:spacing w:beforeLines="40" w:before="96" w:afterLines="40" w:after="96"/>
        <w:ind w:firstLine="709"/>
      </w:pPr>
      <w:r w:rsidRPr="00F6420C">
        <w:t>9) принятие решения об изъятии земельных участков для муниципальных нужд в соответствии с порядком, предусмотренным законодательством Российской Федерации и Томской области, нормативными правовыми актами Томского района;</w:t>
      </w:r>
    </w:p>
    <w:p w:rsidR="00D560EE" w:rsidRPr="00F6420C" w:rsidRDefault="00D560EE" w:rsidP="00D560EE">
      <w:pPr>
        <w:pStyle w:val="affff"/>
        <w:suppressAutoHyphens/>
        <w:spacing w:beforeLines="40" w:before="96" w:afterLines="40" w:after="96"/>
        <w:ind w:firstLine="709"/>
      </w:pPr>
      <w:r w:rsidRPr="00F6420C">
        <w:t>10) осуществление иных полномочий, предусмотренных 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 законами Томской области, Уставом муниципального образования «</w:t>
      </w:r>
      <w:proofErr w:type="spellStart"/>
      <w:r w:rsidR="00891A9A">
        <w:t>Наумовское</w:t>
      </w:r>
      <w:proofErr w:type="spellEnd"/>
      <w:r w:rsidRPr="00F6420C">
        <w:t xml:space="preserve"> сельское поселение» и муниципальными  нормативно-правовыми актами.</w:t>
      </w:r>
    </w:p>
    <w:p w:rsidR="00D560EE" w:rsidRPr="00F6420C" w:rsidRDefault="00D560EE" w:rsidP="00D560EE">
      <w:pPr>
        <w:tabs>
          <w:tab w:val="num" w:pos="0"/>
          <w:tab w:val="num" w:pos="567"/>
        </w:tabs>
        <w:suppressAutoHyphens/>
        <w:spacing w:before="40" w:after="40"/>
        <w:ind w:firstLine="709"/>
        <w:jc w:val="both"/>
      </w:pPr>
      <w:r w:rsidRPr="00F6420C">
        <w:rPr>
          <w:rFonts w:eastAsia="Calibri"/>
        </w:rPr>
        <w:t>7</w:t>
      </w:r>
      <w:r w:rsidRPr="00F6420C">
        <w:rPr>
          <w:rFonts w:eastAsia="Calibri"/>
          <w:sz w:val="28"/>
          <w:szCs w:val="28"/>
        </w:rPr>
        <w:t xml:space="preserve">. </w:t>
      </w:r>
      <w:proofErr w:type="gramStart"/>
      <w:r w:rsidRPr="00F6420C">
        <w:t xml:space="preserve">К полномочиям Комиссии по правилам землепользования и застройки </w:t>
      </w:r>
      <w:proofErr w:type="spellStart"/>
      <w:r w:rsidR="00891A9A">
        <w:t>Наумовского</w:t>
      </w:r>
      <w:proofErr w:type="spellEnd"/>
      <w:r w:rsidRPr="00F6420C">
        <w:t xml:space="preserve"> сельского поселения (далее - Комиссия по ПЗЗ Администрации </w:t>
      </w:r>
      <w:proofErr w:type="spellStart"/>
      <w:r w:rsidR="00891A9A">
        <w:t>Наумовского</w:t>
      </w:r>
      <w:proofErr w:type="spellEnd"/>
      <w:r w:rsidRPr="00F6420C">
        <w:t xml:space="preserve"> поселения) относится рассмотрение обращений </w:t>
      </w:r>
      <w:r w:rsidRPr="00F6420C">
        <w:rPr>
          <w:bCs/>
        </w:rPr>
        <w:t>федеральных органов исполнительной власти, органов исполнительной власти Администрации Томской области, органов местного самоуправления,</w:t>
      </w:r>
      <w:r w:rsidRPr="00F6420C">
        <w:t xml:space="preserve"> физических и юридических лиц о предоставлении разрешений на условно разрешенный вид использования земельного участка или объекта капитального строительства, на отклонение от предельных параметров разрешенного строительства, реконструкции</w:t>
      </w:r>
      <w:proofErr w:type="gramEnd"/>
      <w:r w:rsidRPr="00F6420C">
        <w:t xml:space="preserve"> объектов капитального строительства.</w:t>
      </w:r>
    </w:p>
    <w:p w:rsidR="00D560EE" w:rsidRPr="00F6420C" w:rsidRDefault="00D560EE" w:rsidP="00D560EE">
      <w:pPr>
        <w:tabs>
          <w:tab w:val="num" w:pos="0"/>
          <w:tab w:val="num" w:pos="567"/>
        </w:tabs>
        <w:suppressAutoHyphens/>
        <w:spacing w:before="40" w:after="40"/>
        <w:ind w:firstLine="709"/>
        <w:jc w:val="both"/>
      </w:pPr>
      <w:r w:rsidRPr="00F6420C">
        <w:tab/>
      </w:r>
    </w:p>
    <w:p w:rsidR="00D560EE" w:rsidRPr="00F6420C" w:rsidRDefault="00D560EE" w:rsidP="00196B5D">
      <w:pPr>
        <w:tabs>
          <w:tab w:val="num" w:pos="0"/>
          <w:tab w:val="num" w:pos="709"/>
        </w:tabs>
        <w:suppressAutoHyphens/>
        <w:spacing w:before="200" w:after="200"/>
        <w:jc w:val="both"/>
        <w:rPr>
          <w:b/>
          <w:sz w:val="28"/>
          <w:szCs w:val="28"/>
        </w:rPr>
      </w:pPr>
      <w:r w:rsidRPr="00F6420C">
        <w:rPr>
          <w:b/>
          <w:sz w:val="28"/>
          <w:szCs w:val="28"/>
        </w:rPr>
        <w:tab/>
        <w:t xml:space="preserve">Статья 3. Комиссия по подготовке проекта правил землепользования и застройки </w:t>
      </w:r>
    </w:p>
    <w:p w:rsidR="00D560EE" w:rsidRPr="00F6420C" w:rsidRDefault="00D560EE" w:rsidP="00D560EE">
      <w:pPr>
        <w:tabs>
          <w:tab w:val="num" w:pos="0"/>
          <w:tab w:val="num" w:pos="567"/>
        </w:tabs>
        <w:suppressAutoHyphens/>
        <w:spacing w:before="40" w:after="40"/>
        <w:ind w:firstLine="709"/>
        <w:jc w:val="both"/>
      </w:pPr>
      <w:r w:rsidRPr="00F6420C">
        <w:t>1. Комиссия по ПЗЗ Администрации Томского района является постоянно действующим совещательным органом при Администрации Томского района и формируется в целях обеспечения реализации Правил землепользования и застройки сельских поселений Томского района.</w:t>
      </w:r>
    </w:p>
    <w:p w:rsidR="00D560EE" w:rsidRPr="00F6420C" w:rsidRDefault="00D560EE" w:rsidP="00D560EE">
      <w:pPr>
        <w:tabs>
          <w:tab w:val="num" w:pos="0"/>
          <w:tab w:val="num" w:pos="567"/>
        </w:tabs>
        <w:suppressAutoHyphens/>
        <w:spacing w:before="40" w:after="40"/>
        <w:ind w:firstLine="709"/>
        <w:jc w:val="both"/>
      </w:pPr>
      <w:r w:rsidRPr="00F6420C">
        <w:t>2. Комиссия по ПЗЗ Администрации Томского района осуществляет свою деятельность в соответствии с Градостроительным кодексом Российской Федерации, законами Томской области, настоящими Правилами, Положением о Комиссии по ПЗЗ Администрации Томского района, иными нормативными правовыми актами, регламентирующими ее деятельность.</w:t>
      </w:r>
    </w:p>
    <w:p w:rsidR="00D560EE" w:rsidRPr="00F6420C" w:rsidRDefault="00D560EE" w:rsidP="00D560EE">
      <w:pPr>
        <w:tabs>
          <w:tab w:val="num" w:pos="0"/>
          <w:tab w:val="num" w:pos="567"/>
        </w:tabs>
        <w:suppressAutoHyphens/>
        <w:spacing w:before="40" w:after="40"/>
        <w:ind w:firstLine="709"/>
        <w:jc w:val="both"/>
      </w:pPr>
      <w:r w:rsidRPr="00F6420C">
        <w:t>3. Состав Комиссии по ПЗЗ Администрации Томского района утверждается распоряжением Администрации Томского района.</w:t>
      </w:r>
    </w:p>
    <w:p w:rsidR="00D560EE" w:rsidRPr="00F6420C" w:rsidRDefault="00D560EE" w:rsidP="00D560EE">
      <w:pPr>
        <w:tabs>
          <w:tab w:val="num" w:pos="0"/>
          <w:tab w:val="num" w:pos="567"/>
          <w:tab w:val="left" w:pos="993"/>
        </w:tabs>
        <w:suppressAutoHyphens/>
        <w:spacing w:before="40" w:after="40"/>
        <w:ind w:firstLine="709"/>
        <w:jc w:val="both"/>
      </w:pPr>
      <w:r w:rsidRPr="00F6420C">
        <w:t>4.</w:t>
      </w:r>
      <w:r w:rsidRPr="00F6420C">
        <w:tab/>
        <w:t xml:space="preserve">В рамках реализации полномочий в области градостроительной деятельности осуществляет свою деятельность Комиссия по ПЗЗ Администрации </w:t>
      </w:r>
      <w:proofErr w:type="spellStart"/>
      <w:r w:rsidR="00891A9A">
        <w:t>Наумовского</w:t>
      </w:r>
      <w:proofErr w:type="spellEnd"/>
      <w:r w:rsidRPr="00F6420C">
        <w:t xml:space="preserve"> поселения. Комиссия по ПЗЗ Администрации </w:t>
      </w:r>
      <w:proofErr w:type="spellStart"/>
      <w:r w:rsidR="00891A9A">
        <w:t>Наумовского</w:t>
      </w:r>
      <w:proofErr w:type="spellEnd"/>
      <w:r w:rsidRPr="00F6420C">
        <w:t xml:space="preserve"> поселения является постоянно действующим консультативным органом при администрации </w:t>
      </w:r>
      <w:proofErr w:type="spellStart"/>
      <w:r w:rsidR="00891A9A">
        <w:t>Наумовского</w:t>
      </w:r>
      <w:proofErr w:type="spellEnd"/>
      <w:r w:rsidRPr="00F6420C">
        <w:t xml:space="preserve"> сельского поселения.</w:t>
      </w:r>
    </w:p>
    <w:p w:rsidR="00D560EE" w:rsidRPr="00F6420C" w:rsidRDefault="00D560EE" w:rsidP="00D560EE">
      <w:pPr>
        <w:tabs>
          <w:tab w:val="num" w:pos="0"/>
          <w:tab w:val="num" w:pos="567"/>
        </w:tabs>
        <w:suppressAutoHyphens/>
        <w:spacing w:before="40" w:after="40"/>
        <w:ind w:firstLine="709"/>
        <w:jc w:val="both"/>
      </w:pPr>
      <w:r w:rsidRPr="00F6420C">
        <w:t xml:space="preserve">5. Состав Комиссии по ПЗЗ Администрации </w:t>
      </w:r>
      <w:proofErr w:type="spellStart"/>
      <w:r w:rsidR="00891A9A">
        <w:t>Наумовского</w:t>
      </w:r>
      <w:proofErr w:type="spellEnd"/>
      <w:r w:rsidRPr="00F6420C">
        <w:t xml:space="preserve"> поселения утверждается Администрацией </w:t>
      </w:r>
      <w:proofErr w:type="spellStart"/>
      <w:r w:rsidR="00891A9A">
        <w:t>Наумовского</w:t>
      </w:r>
      <w:proofErr w:type="spellEnd"/>
      <w:r w:rsidRPr="00F6420C">
        <w:t xml:space="preserve"> поселения.</w:t>
      </w:r>
    </w:p>
    <w:p w:rsidR="00D560EE" w:rsidRPr="00F6420C" w:rsidRDefault="00D560EE" w:rsidP="00D560EE">
      <w:pPr>
        <w:tabs>
          <w:tab w:val="num" w:pos="0"/>
          <w:tab w:val="num" w:pos="567"/>
        </w:tabs>
        <w:suppressAutoHyphens/>
        <w:spacing w:before="40" w:after="40"/>
        <w:ind w:firstLine="709"/>
        <w:jc w:val="both"/>
      </w:pPr>
      <w:r w:rsidRPr="00F6420C">
        <w:lastRenderedPageBreak/>
        <w:t xml:space="preserve">6. Комиссия по ПЗЗ Администрации </w:t>
      </w:r>
      <w:proofErr w:type="spellStart"/>
      <w:r w:rsidR="00891A9A">
        <w:t>Наумовского</w:t>
      </w:r>
      <w:proofErr w:type="spellEnd"/>
      <w:r w:rsidRPr="00F6420C">
        <w:t xml:space="preserve"> поселения осуществляет свою деятельность в соответствии с Градостроительным кодексом Российской Федерации, законами Томской области, настоящими Правилами, иными нормативными правовыми актами </w:t>
      </w:r>
      <w:proofErr w:type="spellStart"/>
      <w:r w:rsidR="00891A9A">
        <w:t>Наумовского</w:t>
      </w:r>
      <w:proofErr w:type="spellEnd"/>
      <w:r w:rsidRPr="00F6420C">
        <w:t xml:space="preserve"> сельского поселения, а также согласно Положению о комиссии по землепользованию, утвержденному Главой </w:t>
      </w:r>
      <w:proofErr w:type="spellStart"/>
      <w:r w:rsidR="00891A9A">
        <w:t>Наумовского</w:t>
      </w:r>
      <w:proofErr w:type="spellEnd"/>
      <w:r w:rsidRPr="00F6420C">
        <w:t xml:space="preserve"> сельского поселения.</w:t>
      </w:r>
    </w:p>
    <w:p w:rsidR="00D560EE" w:rsidRPr="00F6420C" w:rsidRDefault="00D560EE" w:rsidP="00D560EE">
      <w:pPr>
        <w:pStyle w:val="21"/>
        <w:suppressAutoHyphens/>
        <w:spacing w:before="40" w:after="40"/>
        <w:ind w:left="567" w:firstLine="709"/>
        <w:jc w:val="center"/>
        <w:rPr>
          <w:rFonts w:ascii="Times New Roman" w:hAnsi="Times New Roman"/>
          <w:i w:val="0"/>
        </w:rPr>
      </w:pP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ГЛАВА 3. ПОДГОТОВКА ДОКУМЕНТАЦИИ ПО ПЛАНИРОВКЕ ТЕРРИТОРИИ</w:t>
      </w:r>
    </w:p>
    <w:p w:rsidR="00D560EE" w:rsidRPr="00F6420C" w:rsidRDefault="00D560EE" w:rsidP="00D560EE">
      <w:pPr>
        <w:pStyle w:val="30"/>
        <w:spacing w:before="40" w:after="40" w:line="240" w:lineRule="auto"/>
        <w:ind w:left="0" w:firstLine="709"/>
        <w:rPr>
          <w:lang w:val="ru-RU"/>
        </w:rPr>
      </w:pPr>
    </w:p>
    <w:p w:rsidR="00D560EE" w:rsidRPr="00F6420C" w:rsidRDefault="00D560EE" w:rsidP="0095301F">
      <w:pPr>
        <w:pStyle w:val="30"/>
        <w:spacing w:before="200" w:after="200" w:line="240" w:lineRule="auto"/>
        <w:ind w:left="0" w:firstLine="709"/>
        <w:rPr>
          <w:lang w:val="ru-RU"/>
        </w:rPr>
      </w:pPr>
      <w:proofErr w:type="spellStart"/>
      <w:r w:rsidRPr="00F6420C">
        <w:t>Статья</w:t>
      </w:r>
      <w:proofErr w:type="spellEnd"/>
      <w:r w:rsidRPr="00F6420C">
        <w:t xml:space="preserve"> </w:t>
      </w:r>
      <w:r w:rsidRPr="00F6420C">
        <w:rPr>
          <w:lang w:val="ru-RU"/>
        </w:rPr>
        <w:t>4</w:t>
      </w:r>
      <w:r w:rsidRPr="00F6420C">
        <w:t xml:space="preserve">. </w:t>
      </w:r>
      <w:proofErr w:type="spellStart"/>
      <w:r w:rsidRPr="00F6420C">
        <w:t>Общие</w:t>
      </w:r>
      <w:proofErr w:type="spellEnd"/>
      <w:r w:rsidRPr="00F6420C">
        <w:t xml:space="preserve"> </w:t>
      </w:r>
      <w:proofErr w:type="spellStart"/>
      <w:r w:rsidRPr="00F6420C">
        <w:t>положения</w:t>
      </w:r>
      <w:proofErr w:type="spellEnd"/>
      <w:r w:rsidRPr="00F6420C">
        <w:t xml:space="preserve"> о </w:t>
      </w:r>
      <w:proofErr w:type="spellStart"/>
      <w:r w:rsidRPr="00F6420C">
        <w:t>подготовке</w:t>
      </w:r>
      <w:proofErr w:type="spellEnd"/>
      <w:r w:rsidRPr="00F6420C">
        <w:t xml:space="preserve"> </w:t>
      </w:r>
      <w:proofErr w:type="spellStart"/>
      <w:r w:rsidRPr="00F6420C">
        <w:t>документации</w:t>
      </w:r>
      <w:proofErr w:type="spellEnd"/>
      <w:r w:rsidRPr="00F6420C">
        <w:t xml:space="preserve"> по </w:t>
      </w:r>
      <w:proofErr w:type="spellStart"/>
      <w:r w:rsidRPr="00F6420C">
        <w:t>планировке</w:t>
      </w:r>
      <w:proofErr w:type="spellEnd"/>
      <w:r w:rsidRPr="00F6420C">
        <w:t xml:space="preserve"> </w:t>
      </w:r>
      <w:proofErr w:type="spellStart"/>
      <w:r w:rsidRPr="00F6420C">
        <w:t>территории</w:t>
      </w:r>
      <w:proofErr w:type="spellEnd"/>
      <w:r w:rsidRPr="00F6420C">
        <w:t xml:space="preserve">. </w:t>
      </w:r>
      <w:proofErr w:type="spellStart"/>
      <w:r w:rsidRPr="00F6420C">
        <w:t>Цели</w:t>
      </w:r>
      <w:proofErr w:type="spellEnd"/>
      <w:r w:rsidRPr="00F6420C">
        <w:t xml:space="preserve"> и </w:t>
      </w:r>
      <w:proofErr w:type="spellStart"/>
      <w:r w:rsidRPr="00F6420C">
        <w:t>основания</w:t>
      </w:r>
      <w:proofErr w:type="spellEnd"/>
      <w:r w:rsidRPr="00F6420C">
        <w:t xml:space="preserve"> </w:t>
      </w:r>
      <w:proofErr w:type="spellStart"/>
      <w:r w:rsidRPr="00F6420C">
        <w:t>подготовки</w:t>
      </w:r>
      <w:proofErr w:type="spellEnd"/>
      <w:r w:rsidRPr="00F6420C">
        <w:t xml:space="preserve"> </w:t>
      </w:r>
      <w:proofErr w:type="spellStart"/>
      <w:r w:rsidRPr="00F6420C">
        <w:t>документации</w:t>
      </w:r>
      <w:proofErr w:type="spellEnd"/>
      <w:r w:rsidRPr="00F6420C">
        <w:t xml:space="preserve"> по </w:t>
      </w:r>
      <w:proofErr w:type="spellStart"/>
      <w:r w:rsidRPr="00F6420C">
        <w:t>планировке</w:t>
      </w:r>
      <w:proofErr w:type="spellEnd"/>
      <w:r w:rsidRPr="00F6420C">
        <w:t xml:space="preserve"> </w:t>
      </w:r>
      <w:proofErr w:type="spellStart"/>
      <w:r w:rsidRPr="00F6420C">
        <w:t>территории</w:t>
      </w:r>
      <w:proofErr w:type="spellEnd"/>
    </w:p>
    <w:p w:rsidR="00D560EE" w:rsidRPr="00F6420C" w:rsidRDefault="00D560EE" w:rsidP="00D560EE">
      <w:pPr>
        <w:pStyle w:val="affff"/>
        <w:suppressAutoHyphens/>
        <w:spacing w:beforeLines="40" w:before="96" w:afterLines="40" w:after="96"/>
        <w:ind w:firstLine="709"/>
      </w:pPr>
      <w:r w:rsidRPr="00F6420C">
        <w:t xml:space="preserve">1. Подготовка документации по планировке территории осуществляется в целях обеспечения устойчивого развития территории Томского района, в том числе выделения элементов планировочной структуры, установления границ земельных участков, установления </w:t>
      </w:r>
      <w:proofErr w:type="gramStart"/>
      <w:r w:rsidRPr="00F6420C">
        <w:t>границ зон планируемого размещения объектов капитального строительства</w:t>
      </w:r>
      <w:proofErr w:type="gramEnd"/>
      <w:r w:rsidRPr="00F6420C">
        <w:t>.</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2. Подготовка документации по планировке территории в целях размещения объекта капитального строительства является обязательной в случаях установленных частью 3 статьи 41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 xml:space="preserve">3. Видами документации по планировке территории являются: </w:t>
      </w:r>
    </w:p>
    <w:p w:rsidR="00D560EE" w:rsidRPr="00F6420C" w:rsidRDefault="00D560EE" w:rsidP="00D560EE">
      <w:pPr>
        <w:pStyle w:val="affff"/>
        <w:suppressAutoHyphens/>
        <w:spacing w:beforeLines="40" w:before="96" w:afterLines="40" w:after="96"/>
        <w:ind w:firstLine="709"/>
      </w:pPr>
      <w:r w:rsidRPr="00F6420C">
        <w:t xml:space="preserve">1) проект планировки территории; </w:t>
      </w:r>
    </w:p>
    <w:p w:rsidR="00D560EE" w:rsidRPr="00F6420C" w:rsidRDefault="00D560EE" w:rsidP="00D560EE">
      <w:pPr>
        <w:pStyle w:val="affff"/>
        <w:suppressAutoHyphens/>
        <w:spacing w:beforeLines="40" w:before="96" w:afterLines="40" w:after="96"/>
        <w:ind w:firstLine="709"/>
      </w:pPr>
      <w:r w:rsidRPr="00F6420C">
        <w:t xml:space="preserve">2) проект межевания территории. </w:t>
      </w:r>
    </w:p>
    <w:p w:rsidR="00D560EE" w:rsidRPr="00F6420C" w:rsidRDefault="00D560EE" w:rsidP="00D560EE">
      <w:pPr>
        <w:pStyle w:val="affff"/>
        <w:suppressAutoHyphens/>
        <w:spacing w:beforeLines="40" w:before="96" w:afterLines="40" w:after="96"/>
        <w:ind w:firstLine="709"/>
      </w:pPr>
      <w:r w:rsidRPr="00F6420C">
        <w:t xml:space="preserve">4.  </w:t>
      </w:r>
      <w:proofErr w:type="gramStart"/>
      <w:r w:rsidRPr="00F6420C">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лесохозяйственного регламента, положения об особо охраняемой природной территории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комплексными схемами организации дорожного</w:t>
      </w:r>
      <w:proofErr w:type="gramEnd"/>
      <w:r w:rsidRPr="00F6420C">
        <w:t xml:space="preserve"> </w:t>
      </w:r>
      <w:proofErr w:type="gramStart"/>
      <w:r w:rsidRPr="00F6420C">
        <w:t xml:space="preserve">движения, требованиями по обеспечению эффективности организации дорожного движения, указанными в части 1 статьи 11 Федерального закона от 29.12.2017 № 443-ФЗ «Об организации </w:t>
      </w:r>
      <w:r w:rsidRPr="00F6420C">
        <w:rPr>
          <w:shd w:val="clear" w:color="auto" w:fill="FFFFFF" w:themeFill="background1"/>
        </w:rPr>
        <w:t>дорожного</w:t>
      </w:r>
      <w:r w:rsidRPr="00F6420C">
        <w:t xml:space="preserve"> движения в Российской Федерации и о внесении изменений в отдельные законодательные акты Российской Федерации», требованиями технических регламентов, сводов правил с учетом материалов и результатов инженерных изысканий, границ территорий объектов культурного наследия, включенных в единый государственный реестр объектов культурного</w:t>
      </w:r>
      <w:proofErr w:type="gramEnd"/>
      <w:r w:rsidRPr="00F6420C">
        <w:t xml:space="preserve">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D560EE" w:rsidRPr="00F6420C" w:rsidRDefault="00D560EE" w:rsidP="00D560EE">
      <w:pPr>
        <w:pStyle w:val="affff"/>
        <w:suppressAutoHyphens/>
        <w:spacing w:beforeLines="40" w:before="96" w:afterLines="40" w:after="96"/>
        <w:ind w:firstLine="709"/>
      </w:pPr>
      <w:r w:rsidRPr="00F6420C">
        <w:t>5. Применительно к территории ведения гражданами садоводства или огородничества для собственных нужд, территории, в границах которой не предусматривается осуществление комплексного развития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 xml:space="preserve">6. Проект планировки территории является основой для подготовки проекта межевания территории, за исключением случаев, предусмотренных частью 5 настоящей статьи. Подготовка </w:t>
      </w:r>
      <w:r w:rsidRPr="00F6420C">
        <w:lastRenderedPageBreak/>
        <w:t>проекта межевания территории осуществляется в составе проекта планировки территории или в виде отдельного документа.</w:t>
      </w:r>
    </w:p>
    <w:p w:rsidR="00D560EE" w:rsidRPr="00F6420C" w:rsidRDefault="00D560EE" w:rsidP="00D560EE">
      <w:pPr>
        <w:pStyle w:val="affff"/>
        <w:suppressAutoHyphens/>
        <w:spacing w:beforeLines="40" w:before="96" w:afterLines="40" w:after="96"/>
        <w:ind w:firstLine="709"/>
      </w:pPr>
      <w:r w:rsidRPr="00F6420C">
        <w:t>7. Общие требования к документации по планировке территории установлены статьей 41.1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8. Подготовка документации по планировке территории осуществляется в соответствии с материалами и результатами инженерных изысканий в случаях, установленных Правительством Российской Федерации, в соответствии с требованиями статьи 41.2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9. Порядок подготовки и утверждения документации по планировке территории осуществляется в соответствии со статьями 45 и 46 Градостроительного кодекса Российской Федерации.</w:t>
      </w:r>
    </w:p>
    <w:p w:rsidR="00D560EE" w:rsidRPr="00F6420C" w:rsidRDefault="00D560EE" w:rsidP="00D560EE">
      <w:pPr>
        <w:pStyle w:val="affff"/>
        <w:suppressAutoHyphens/>
        <w:spacing w:beforeLines="40" w:before="96" w:afterLines="40" w:after="96"/>
        <w:ind w:firstLine="709"/>
      </w:pPr>
      <w:r w:rsidRPr="00F6420C">
        <w:t>10. Порядок подготовки и утверждения проекта планировки территории в отношении территорий исторических поселений федерального и регионального значения устанавливается соответственно Правительством Российской Федерации, законами или иными нормативными правовыми актами субъектов Российской Федерации.</w:t>
      </w:r>
    </w:p>
    <w:p w:rsidR="00D560EE" w:rsidRPr="00F6420C" w:rsidRDefault="00D560EE" w:rsidP="00D560EE">
      <w:pPr>
        <w:pStyle w:val="affff"/>
        <w:suppressAutoHyphens/>
        <w:spacing w:beforeLines="40" w:before="96" w:afterLines="40" w:after="96"/>
        <w:ind w:firstLine="709"/>
      </w:pPr>
      <w:r w:rsidRPr="00F6420C">
        <w:t>11. Публичные слушания по проекту планировки территории и проекту межевания территории проводятся в порядке, установленном статьей 5.1 Градостроительного кодекса Российской Федерации, с учетом положений статьи 45 Градостроительного кодекса Российской Федерации.</w:t>
      </w:r>
    </w:p>
    <w:p w:rsidR="00D560EE" w:rsidRPr="00F6420C" w:rsidRDefault="00D560EE" w:rsidP="00D560EE">
      <w:pPr>
        <w:pStyle w:val="affff"/>
        <w:suppressAutoHyphens/>
        <w:spacing w:before="40" w:after="40"/>
        <w:ind w:firstLine="709"/>
      </w:pPr>
    </w:p>
    <w:p w:rsidR="00D560EE" w:rsidRPr="00F6420C" w:rsidRDefault="00D560EE" w:rsidP="0095301F">
      <w:pPr>
        <w:pStyle w:val="affff"/>
        <w:suppressAutoHyphens/>
        <w:spacing w:before="200" w:after="200"/>
        <w:ind w:firstLine="709"/>
        <w:rPr>
          <w:b/>
          <w:sz w:val="28"/>
          <w:szCs w:val="28"/>
        </w:rPr>
      </w:pPr>
      <w:r w:rsidRPr="00F6420C">
        <w:rPr>
          <w:b/>
          <w:sz w:val="28"/>
          <w:szCs w:val="28"/>
        </w:rPr>
        <w:t xml:space="preserve">Статья 5. Особенности подготовки документации по планировке территории применительно к территории Томского района </w:t>
      </w:r>
    </w:p>
    <w:p w:rsidR="00D560EE" w:rsidRPr="00F6420C" w:rsidRDefault="00D560EE" w:rsidP="00D560EE">
      <w:pPr>
        <w:pStyle w:val="affff"/>
        <w:suppressAutoHyphens/>
        <w:spacing w:beforeLines="40" w:before="96" w:afterLines="40" w:after="96"/>
        <w:ind w:firstLine="709"/>
      </w:pPr>
      <w:r w:rsidRPr="00F6420C">
        <w:t>1. Решение о подготовке документации по планировке территории применительно к территории муниципального образования «</w:t>
      </w:r>
      <w:proofErr w:type="spellStart"/>
      <w:r w:rsidR="00891A9A">
        <w:t>Наумовское</w:t>
      </w:r>
      <w:proofErr w:type="spellEnd"/>
      <w:r w:rsidRPr="00F6420C">
        <w:t xml:space="preserve"> сельское поселение», за исключением случаев, указанных в части 1.1 статьи 45 Градостроительного кодекса Российской Федерации, принимается Администрацией Томского района по собственной инициативе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45 Градостроительного кодекса Российской Федерации, принятие Администрацией Томского района решения о подготовке документации по планировке территории не требуется. </w:t>
      </w:r>
    </w:p>
    <w:p w:rsidR="00D560EE" w:rsidRPr="00F6420C" w:rsidRDefault="00D560EE" w:rsidP="00D560EE">
      <w:pPr>
        <w:pStyle w:val="21"/>
        <w:suppressAutoHyphens/>
        <w:spacing w:before="40" w:after="40"/>
        <w:ind w:left="567" w:firstLine="709"/>
        <w:jc w:val="center"/>
        <w:rPr>
          <w:rFonts w:ascii="Times New Roman" w:hAnsi="Times New Roman"/>
          <w:b w:val="0"/>
          <w:bCs w:val="0"/>
          <w:i w:val="0"/>
          <w:iCs w:val="0"/>
          <w:sz w:val="24"/>
          <w:szCs w:val="24"/>
          <w:u w:val="single"/>
          <w:lang w:eastAsia="zh-CN"/>
        </w:rPr>
      </w:pPr>
      <w:bookmarkStart w:id="11" w:name="_Toc25621104"/>
      <w:bookmarkEnd w:id="8"/>
      <w:bookmarkEnd w:id="9"/>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 xml:space="preserve">ГЛАВА 4. </w:t>
      </w:r>
      <w:bookmarkEnd w:id="11"/>
      <w:r w:rsidRPr="00F6420C">
        <w:rPr>
          <w:rFonts w:ascii="Times New Roman" w:hAnsi="Times New Roman"/>
          <w:i w:val="0"/>
        </w:rPr>
        <w:t>ИЗМЕНЕНИЕ ВИДОВ РАЗРЕШЕННОГО ИСПОЛЬЗОВАНИЯ ЗЕМЕЛЬНЫХ УЧАСТКОВ И ОБЪЕКТОВ КАПИТАЛЬНОГО СТРОИТЕЛЬСТВА ФИЗИЧЕСКИМИ И ЮРИДИЧЕСКИМИ ЛИЦАМИ</w:t>
      </w:r>
    </w:p>
    <w:p w:rsidR="00D560EE" w:rsidRPr="00F6420C" w:rsidRDefault="00D560EE" w:rsidP="00D560EE">
      <w:pPr>
        <w:pStyle w:val="30"/>
        <w:spacing w:before="40" w:after="40" w:line="240" w:lineRule="auto"/>
        <w:ind w:firstLine="709"/>
        <w:rPr>
          <w:lang w:val="ru-RU"/>
        </w:rPr>
      </w:pPr>
      <w:bookmarkStart w:id="12" w:name="_Toc282347517"/>
      <w:bookmarkStart w:id="13" w:name="_Toc293914855"/>
      <w:bookmarkStart w:id="14" w:name="_Toc324003172"/>
      <w:bookmarkStart w:id="15" w:name="_Toc450750864"/>
      <w:bookmarkStart w:id="16" w:name="_Toc25621105"/>
    </w:p>
    <w:p w:rsidR="00D560EE" w:rsidRPr="00F6420C" w:rsidRDefault="00D560EE" w:rsidP="0095301F">
      <w:pPr>
        <w:pStyle w:val="30"/>
        <w:spacing w:before="200" w:after="200" w:line="240" w:lineRule="auto"/>
        <w:ind w:left="0" w:firstLine="709"/>
      </w:pPr>
      <w:proofErr w:type="spellStart"/>
      <w:r w:rsidRPr="00F6420C">
        <w:t>Статья</w:t>
      </w:r>
      <w:proofErr w:type="spellEnd"/>
      <w:r w:rsidRPr="00F6420C">
        <w:t xml:space="preserve"> </w:t>
      </w:r>
      <w:r w:rsidRPr="00F6420C">
        <w:rPr>
          <w:lang w:val="ru-RU"/>
        </w:rPr>
        <w:t>6</w:t>
      </w:r>
      <w:r w:rsidRPr="00F6420C">
        <w:t xml:space="preserve">. </w:t>
      </w:r>
      <w:bookmarkEnd w:id="12"/>
      <w:bookmarkEnd w:id="13"/>
      <w:bookmarkEnd w:id="14"/>
      <w:bookmarkEnd w:id="15"/>
      <w:bookmarkEnd w:id="16"/>
      <w:proofErr w:type="spellStart"/>
      <w:r w:rsidRPr="00F6420C">
        <w:t>Виды</w:t>
      </w:r>
      <w:proofErr w:type="spellEnd"/>
      <w:r w:rsidRPr="00F6420C">
        <w:t xml:space="preserve"> </w:t>
      </w:r>
      <w:proofErr w:type="spellStart"/>
      <w:r w:rsidRPr="00F6420C">
        <w:t>разрешенного</w:t>
      </w:r>
      <w:proofErr w:type="spellEnd"/>
      <w:r w:rsidRPr="00F6420C">
        <w:t xml:space="preserve"> </w:t>
      </w:r>
      <w:proofErr w:type="spellStart"/>
      <w:r w:rsidRPr="00F6420C">
        <w:t>использования</w:t>
      </w:r>
      <w:proofErr w:type="spellEnd"/>
      <w:r w:rsidRPr="00F6420C">
        <w:t xml:space="preserve"> </w:t>
      </w:r>
      <w:proofErr w:type="spellStart"/>
      <w:r w:rsidRPr="00F6420C">
        <w:t>земельных</w:t>
      </w:r>
      <w:proofErr w:type="spellEnd"/>
      <w:r w:rsidRPr="00F6420C">
        <w:t xml:space="preserve"> </w:t>
      </w:r>
      <w:proofErr w:type="spellStart"/>
      <w:r w:rsidRPr="00F6420C">
        <w:t>участков</w:t>
      </w:r>
      <w:proofErr w:type="spellEnd"/>
      <w:r w:rsidRPr="00F6420C">
        <w:t xml:space="preserve"> и </w:t>
      </w:r>
      <w:proofErr w:type="spellStart"/>
      <w:r w:rsidRPr="00F6420C">
        <w:t>объектов</w:t>
      </w:r>
      <w:proofErr w:type="spellEnd"/>
      <w:r w:rsidRPr="00F6420C">
        <w:t xml:space="preserve"> </w:t>
      </w:r>
      <w:proofErr w:type="spellStart"/>
      <w:r w:rsidRPr="00F6420C">
        <w:t>капитального</w:t>
      </w:r>
      <w:proofErr w:type="spellEnd"/>
      <w:r w:rsidRPr="00F6420C">
        <w:t xml:space="preserve"> </w:t>
      </w:r>
      <w:proofErr w:type="spellStart"/>
      <w:r w:rsidRPr="00F6420C">
        <w:t>строительства</w:t>
      </w:r>
      <w:proofErr w:type="spellEnd"/>
    </w:p>
    <w:p w:rsidR="00D560EE" w:rsidRPr="00F6420C" w:rsidRDefault="00D560EE" w:rsidP="00D560EE">
      <w:pPr>
        <w:suppressAutoHyphens/>
        <w:spacing w:beforeLines="40" w:before="96" w:afterLines="40" w:after="96"/>
        <w:ind w:firstLine="709"/>
        <w:jc w:val="both"/>
      </w:pPr>
      <w:r w:rsidRPr="00F6420C">
        <w:t xml:space="preserve">1.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 </w:t>
      </w:r>
    </w:p>
    <w:p w:rsidR="00D560EE" w:rsidRPr="00F6420C" w:rsidRDefault="00D560EE" w:rsidP="00D560EE">
      <w:pPr>
        <w:suppressAutoHyphens/>
        <w:spacing w:beforeLines="40" w:before="96" w:afterLines="40" w:after="96"/>
        <w:ind w:firstLine="709"/>
        <w:jc w:val="both"/>
      </w:pPr>
      <w:r w:rsidRPr="00F6420C">
        <w:t xml:space="preserve">2. Разрешенное использование земельных участков и объектов капитального строительства может быть следующих видов: </w:t>
      </w:r>
    </w:p>
    <w:p w:rsidR="00D560EE" w:rsidRPr="00F6420C" w:rsidRDefault="00D560EE" w:rsidP="00D560EE">
      <w:pPr>
        <w:suppressAutoHyphens/>
        <w:spacing w:beforeLines="40" w:before="96" w:afterLines="40" w:after="96"/>
        <w:ind w:firstLine="709"/>
        <w:jc w:val="both"/>
      </w:pPr>
      <w:r w:rsidRPr="00F6420C">
        <w:t xml:space="preserve">1) основные виды разрешенного использования; </w:t>
      </w:r>
    </w:p>
    <w:p w:rsidR="00D560EE" w:rsidRPr="00F6420C" w:rsidRDefault="00D560EE" w:rsidP="00D560EE">
      <w:pPr>
        <w:suppressAutoHyphens/>
        <w:spacing w:beforeLines="40" w:before="96" w:afterLines="40" w:after="96"/>
        <w:ind w:firstLine="709"/>
        <w:jc w:val="both"/>
      </w:pPr>
      <w:r w:rsidRPr="00F6420C">
        <w:t xml:space="preserve">2) условно разрешенные виды использования; </w:t>
      </w:r>
    </w:p>
    <w:p w:rsidR="00D560EE" w:rsidRPr="00F6420C" w:rsidRDefault="00D560EE" w:rsidP="00D560EE">
      <w:pPr>
        <w:suppressAutoHyphens/>
        <w:spacing w:beforeLines="40" w:before="96" w:afterLines="40" w:after="96"/>
        <w:ind w:firstLine="709"/>
        <w:jc w:val="both"/>
      </w:pPr>
      <w:r w:rsidRPr="00F6420C">
        <w:lastRenderedPageBreak/>
        <w:t xml:space="preserve">3) вспомогательные виды разрешенного использования, допустимые только в качестве </w:t>
      </w:r>
      <w:proofErr w:type="gramStart"/>
      <w:r w:rsidRPr="00F6420C">
        <w:t>дополнительных</w:t>
      </w:r>
      <w:proofErr w:type="gramEnd"/>
      <w:r w:rsidRPr="00F6420C">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D560EE" w:rsidRPr="00F6420C" w:rsidRDefault="00D560EE" w:rsidP="00D560EE">
      <w:pPr>
        <w:suppressAutoHyphens/>
        <w:spacing w:beforeLines="40" w:before="96" w:afterLines="40" w:after="96"/>
        <w:ind w:firstLine="709"/>
        <w:jc w:val="both"/>
      </w:pPr>
      <w:r w:rsidRPr="00F6420C">
        <w:t xml:space="preserve">3.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 </w:t>
      </w:r>
    </w:p>
    <w:p w:rsidR="00D560EE" w:rsidRPr="00F6420C" w:rsidRDefault="00D560EE" w:rsidP="00D560EE">
      <w:pPr>
        <w:suppressAutoHyphens/>
        <w:spacing w:beforeLines="40" w:before="96" w:afterLines="40" w:after="96"/>
        <w:ind w:firstLine="709"/>
        <w:jc w:val="both"/>
      </w:pPr>
      <w:r w:rsidRPr="00F6420C">
        <w:t xml:space="preserve">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 </w:t>
      </w:r>
    </w:p>
    <w:p w:rsidR="00D560EE" w:rsidRPr="00F6420C" w:rsidRDefault="00D560EE" w:rsidP="00D560EE">
      <w:pPr>
        <w:suppressAutoHyphens/>
        <w:spacing w:beforeLines="40" w:before="96" w:afterLines="40" w:after="96"/>
        <w:ind w:firstLine="709"/>
        <w:jc w:val="both"/>
      </w:pPr>
      <w:r w:rsidRPr="00F6420C">
        <w:t xml:space="preserve">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 </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6. 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rsidR="00D560EE" w:rsidRPr="00F6420C" w:rsidRDefault="00D560EE" w:rsidP="00D560EE">
      <w:pPr>
        <w:suppressAutoHyphens/>
        <w:spacing w:beforeLines="40" w:before="96" w:afterLines="40" w:after="96"/>
        <w:ind w:firstLine="709"/>
        <w:jc w:val="both"/>
      </w:pPr>
      <w:r w:rsidRPr="00F6420C">
        <w:t xml:space="preserve">7.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 </w:t>
      </w:r>
    </w:p>
    <w:p w:rsidR="00D560EE" w:rsidRPr="00F6420C" w:rsidRDefault="00D560EE" w:rsidP="00D560EE">
      <w:pPr>
        <w:suppressAutoHyphens/>
        <w:spacing w:beforeLines="40" w:before="96" w:afterLines="40" w:after="96"/>
        <w:ind w:firstLine="709"/>
        <w:jc w:val="both"/>
      </w:pPr>
      <w:r w:rsidRPr="00F6420C">
        <w:t>8.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D560EE" w:rsidRPr="00F6420C" w:rsidRDefault="00D560EE" w:rsidP="00D560EE">
      <w:pPr>
        <w:suppressAutoHyphens/>
        <w:spacing w:beforeLines="40" w:before="96" w:afterLines="40" w:after="96"/>
        <w:ind w:firstLine="709"/>
        <w:jc w:val="both"/>
      </w:pPr>
      <w:r w:rsidRPr="00F6420C">
        <w:t>9.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D560EE" w:rsidRPr="00F6420C" w:rsidRDefault="00D560EE" w:rsidP="00D560EE">
      <w:pPr>
        <w:suppressAutoHyphens/>
        <w:spacing w:before="40" w:after="40"/>
        <w:ind w:firstLine="709"/>
        <w:jc w:val="both"/>
      </w:pPr>
    </w:p>
    <w:p w:rsidR="00D560EE" w:rsidRPr="00F6420C" w:rsidRDefault="00D560EE" w:rsidP="0095301F">
      <w:pPr>
        <w:suppressAutoHyphens/>
        <w:spacing w:before="200" w:after="200"/>
        <w:ind w:firstLine="709"/>
        <w:jc w:val="both"/>
        <w:rPr>
          <w:b/>
          <w:sz w:val="28"/>
          <w:szCs w:val="28"/>
        </w:rPr>
      </w:pPr>
      <w:r w:rsidRPr="00F6420C">
        <w:rPr>
          <w:b/>
          <w:sz w:val="28"/>
          <w:szCs w:val="28"/>
        </w:rPr>
        <w:t>Статья 7.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D560EE" w:rsidRPr="00F6420C" w:rsidRDefault="00D560EE" w:rsidP="00D560EE">
      <w:pPr>
        <w:suppressAutoHyphens/>
        <w:spacing w:beforeLines="40" w:before="96" w:afterLines="40" w:after="96"/>
        <w:ind w:firstLine="709"/>
        <w:jc w:val="both"/>
      </w:pPr>
      <w:r w:rsidRPr="00F6420C">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D560EE" w:rsidRPr="00F6420C" w:rsidRDefault="00D560EE" w:rsidP="00D560EE">
      <w:pPr>
        <w:suppressAutoHyphens/>
        <w:spacing w:beforeLines="40" w:before="96" w:afterLines="40" w:after="96"/>
        <w:ind w:firstLine="709"/>
        <w:jc w:val="both"/>
      </w:pPr>
      <w:r w:rsidRPr="00F6420C">
        <w:t>1) предельные (минимальные и (или) максимальные) размеры земельных участков, в том числе их площадь;</w:t>
      </w:r>
    </w:p>
    <w:p w:rsidR="00D560EE" w:rsidRPr="00F6420C" w:rsidRDefault="00D560EE" w:rsidP="00D560EE">
      <w:pPr>
        <w:suppressAutoHyphens/>
        <w:spacing w:beforeLines="40" w:before="96" w:afterLines="40" w:after="96"/>
        <w:ind w:firstLine="709"/>
        <w:jc w:val="both"/>
      </w:pPr>
      <w:r w:rsidRPr="00F6420C">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D560EE" w:rsidRPr="00F6420C" w:rsidRDefault="00D560EE" w:rsidP="00D560EE">
      <w:pPr>
        <w:suppressAutoHyphens/>
        <w:spacing w:beforeLines="40" w:before="96" w:afterLines="40" w:after="96"/>
        <w:ind w:firstLine="709"/>
        <w:jc w:val="both"/>
      </w:pPr>
      <w:r w:rsidRPr="00F6420C">
        <w:t>3) предельное количество этажей или предельную высоту зданий, строений, сооружений;</w:t>
      </w:r>
    </w:p>
    <w:p w:rsidR="00D560EE" w:rsidRPr="00F6420C" w:rsidRDefault="00D560EE" w:rsidP="00D560EE">
      <w:pPr>
        <w:suppressAutoHyphens/>
        <w:spacing w:beforeLines="40" w:before="96" w:afterLines="40" w:after="96"/>
        <w:ind w:firstLine="709"/>
        <w:jc w:val="both"/>
      </w:pPr>
      <w:r w:rsidRPr="00F6420C">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D560EE" w:rsidRPr="00F6420C" w:rsidRDefault="00D560EE" w:rsidP="00D560EE">
      <w:pPr>
        <w:suppressAutoHyphens/>
        <w:spacing w:beforeLines="40" w:before="96" w:afterLines="40" w:after="96"/>
        <w:ind w:firstLine="709"/>
        <w:jc w:val="both"/>
      </w:pPr>
      <w:r w:rsidRPr="00F6420C">
        <w:lastRenderedPageBreak/>
        <w:t xml:space="preserve">2. </w:t>
      </w:r>
      <w:proofErr w:type="gramStart"/>
      <w:r w:rsidRPr="00F6420C">
        <w:t>В случае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статьи 38 Градостроительного кодекса Российской Федерации предельные параметры разрешенного строительства, реконструкции объектов капитального строительства, непосредственно в градостроительном регламенте применительно к этой территориальной зоне указывается, что такие</w:t>
      </w:r>
      <w:proofErr w:type="gramEnd"/>
      <w:r w:rsidRPr="00F6420C">
        <w:t xml:space="preserve">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D560EE" w:rsidRPr="00F6420C" w:rsidRDefault="00D560EE" w:rsidP="00D560EE">
      <w:pPr>
        <w:suppressAutoHyphens/>
        <w:spacing w:beforeLines="40" w:before="96" w:afterLines="40" w:after="96"/>
        <w:ind w:firstLine="709"/>
        <w:jc w:val="both"/>
      </w:pPr>
      <w:r w:rsidRPr="00F6420C">
        <w:t xml:space="preserve">3. </w:t>
      </w:r>
      <w:proofErr w:type="gramStart"/>
      <w:r w:rsidRPr="00F6420C">
        <w:t>Наряду с указанными в пунктах 2 - 4 части 1 статьи 38 Градостроительного кодекса Российской Федерации предельными параметрами разрешенного строительства, реконструкции объектов капитального строительства в градостроительном регламенте могут быть установлены иные предельные параметры разрешенного строительства, реконструкции объектов капитального строительства.</w:t>
      </w:r>
      <w:proofErr w:type="gramEnd"/>
    </w:p>
    <w:p w:rsidR="00D560EE" w:rsidRPr="00F6420C" w:rsidRDefault="00D560EE" w:rsidP="00D560EE">
      <w:pPr>
        <w:suppressAutoHyphens/>
        <w:spacing w:beforeLines="40" w:before="96" w:afterLines="40" w:after="96"/>
        <w:ind w:firstLine="709"/>
        <w:jc w:val="both"/>
      </w:pPr>
      <w:r w:rsidRPr="00F6420C">
        <w:t>4. Применительно к каждой территориальной зоне устанавливаются указанные в части 1 статьи 38 Градостроительного кодекса Российской Федерации размеры и параметры, их сочетания.</w:t>
      </w:r>
    </w:p>
    <w:p w:rsidR="00D560EE" w:rsidRPr="00F6420C" w:rsidRDefault="00D560EE" w:rsidP="00D560EE">
      <w:pPr>
        <w:suppressAutoHyphens/>
        <w:spacing w:beforeLines="40" w:before="96" w:afterLines="40" w:after="96"/>
        <w:ind w:firstLine="709"/>
        <w:jc w:val="both"/>
      </w:pPr>
      <w:r w:rsidRPr="00F6420C">
        <w:t xml:space="preserve">5. Предельные параметры разрешенного строительства или реконструкции объектов капитального строительства в составе градостроительного регламента, установленного применительно к территориальной зоне, расположенной в границах территории исторического поселения федерального или регионального значения, должны включать в себя требования к </w:t>
      </w:r>
      <w:proofErr w:type="gramStart"/>
      <w:r w:rsidRPr="00F6420C">
        <w:t>архитектурным решениям</w:t>
      </w:r>
      <w:proofErr w:type="gramEnd"/>
      <w:r w:rsidRPr="00F6420C">
        <w:t xml:space="preserve"> объектов капитального строительства. </w:t>
      </w:r>
      <w:proofErr w:type="gramStart"/>
      <w:r w:rsidRPr="00F6420C">
        <w:t>Требования к архитектурным решениям объектов капитального строительства могут включать в себя требования к цветовому решению внешнего облика объекта капитального строительства, к строительным материалам, определяющим внешний облик объекта капитального строительства, требования к объемно-пространственным, архитектурно-стилистическим и иным характеристикам объекта капитального строительства, влияющим на его внешний облик и (или) на композицию и силуэт застройки исторического поселения.</w:t>
      </w:r>
      <w:proofErr w:type="gramEnd"/>
    </w:p>
    <w:p w:rsidR="00D560EE" w:rsidRPr="00F6420C" w:rsidRDefault="00D560EE" w:rsidP="00D560EE">
      <w:pPr>
        <w:suppressAutoHyphens/>
        <w:spacing w:beforeLines="40" w:before="96" w:afterLines="40" w:after="96"/>
        <w:ind w:firstLine="709"/>
        <w:jc w:val="both"/>
      </w:pPr>
      <w:r w:rsidRPr="00F6420C">
        <w:t xml:space="preserve">6. В пределах территориальных зон могут устанавливаться </w:t>
      </w:r>
      <w:proofErr w:type="spellStart"/>
      <w:r w:rsidRPr="00F6420C">
        <w:t>подзоны</w:t>
      </w:r>
      <w:proofErr w:type="spellEnd"/>
      <w:r w:rsidRPr="00F6420C">
        <w:t xml:space="preserve"> с одинаковыми видами разрешенного использования земельных участков и объектов капитального строительства, но с различными предельными (минимальными и (или) максимальными) размерами земельных участков и предельными параметрами разрешенного строительства, реконструкции объектов капитального строительства и сочетаниями таких размеров и параметров.</w:t>
      </w:r>
    </w:p>
    <w:p w:rsidR="00D560EE" w:rsidRPr="00F6420C" w:rsidRDefault="00D560EE" w:rsidP="00D560EE">
      <w:pPr>
        <w:suppressAutoHyphens/>
        <w:spacing w:before="40" w:after="40"/>
        <w:ind w:firstLine="709"/>
        <w:jc w:val="both"/>
      </w:pPr>
    </w:p>
    <w:p w:rsidR="00D560EE" w:rsidRPr="00F6420C" w:rsidRDefault="00D560EE" w:rsidP="0095301F">
      <w:pPr>
        <w:pStyle w:val="30"/>
        <w:spacing w:before="200" w:after="200" w:line="240" w:lineRule="auto"/>
        <w:ind w:left="0" w:firstLine="709"/>
      </w:pPr>
      <w:proofErr w:type="spellStart"/>
      <w:r w:rsidRPr="00F6420C">
        <w:t>Статья</w:t>
      </w:r>
      <w:proofErr w:type="spellEnd"/>
      <w:r w:rsidRPr="00F6420C">
        <w:t xml:space="preserve"> </w:t>
      </w:r>
      <w:r w:rsidRPr="00F6420C">
        <w:rPr>
          <w:lang w:val="ru-RU"/>
        </w:rPr>
        <w:t>8</w:t>
      </w:r>
      <w:r w:rsidRPr="00F6420C">
        <w:t xml:space="preserve">. Порядок </w:t>
      </w:r>
      <w:proofErr w:type="spellStart"/>
      <w:r w:rsidRPr="00F6420C">
        <w:t>предоставления</w:t>
      </w:r>
      <w:proofErr w:type="spellEnd"/>
      <w:r w:rsidRPr="00F6420C">
        <w:t xml:space="preserve"> </w:t>
      </w:r>
      <w:proofErr w:type="spellStart"/>
      <w:r w:rsidRPr="00F6420C">
        <w:t>разрешения</w:t>
      </w:r>
      <w:proofErr w:type="spellEnd"/>
      <w:r w:rsidRPr="00F6420C">
        <w:t xml:space="preserve"> на </w:t>
      </w:r>
      <w:proofErr w:type="spellStart"/>
      <w:r w:rsidRPr="00F6420C">
        <w:t>условно</w:t>
      </w:r>
      <w:proofErr w:type="spellEnd"/>
      <w:r w:rsidRPr="00F6420C">
        <w:t xml:space="preserve"> </w:t>
      </w:r>
      <w:proofErr w:type="spellStart"/>
      <w:r w:rsidRPr="00F6420C">
        <w:t>разрешенный</w:t>
      </w:r>
      <w:proofErr w:type="spellEnd"/>
      <w:r w:rsidRPr="00F6420C">
        <w:t xml:space="preserve"> вид </w:t>
      </w:r>
      <w:proofErr w:type="spellStart"/>
      <w:r w:rsidRPr="00F6420C">
        <w:t>использования</w:t>
      </w:r>
      <w:proofErr w:type="spellEnd"/>
      <w:r w:rsidRPr="00F6420C">
        <w:t xml:space="preserve"> земельного </w:t>
      </w:r>
      <w:proofErr w:type="spellStart"/>
      <w:r w:rsidRPr="00F6420C">
        <w:t>участка</w:t>
      </w:r>
      <w:proofErr w:type="spellEnd"/>
      <w:r w:rsidRPr="00F6420C">
        <w:t xml:space="preserve"> </w:t>
      </w:r>
      <w:proofErr w:type="spellStart"/>
      <w:r w:rsidRPr="00F6420C">
        <w:t>или</w:t>
      </w:r>
      <w:proofErr w:type="spellEnd"/>
      <w:r w:rsidRPr="00F6420C">
        <w:t xml:space="preserve"> </w:t>
      </w:r>
      <w:proofErr w:type="spellStart"/>
      <w:r w:rsidRPr="00F6420C">
        <w:t>объекта</w:t>
      </w:r>
      <w:proofErr w:type="spellEnd"/>
      <w:r w:rsidRPr="00F6420C">
        <w:t xml:space="preserve"> </w:t>
      </w:r>
      <w:proofErr w:type="spellStart"/>
      <w:r w:rsidRPr="00F6420C">
        <w:t>капитального</w:t>
      </w:r>
      <w:proofErr w:type="spellEnd"/>
      <w:r w:rsidRPr="00F6420C">
        <w:t xml:space="preserve"> </w:t>
      </w:r>
      <w:proofErr w:type="spellStart"/>
      <w:r w:rsidRPr="00F6420C">
        <w:t>строительства</w:t>
      </w:r>
      <w:proofErr w:type="spellEnd"/>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использовании в Комиссию по землепользованию и застройке </w:t>
      </w:r>
      <w:proofErr w:type="spellStart"/>
      <w:r w:rsidR="00891A9A">
        <w:t>Наумовского</w:t>
      </w:r>
      <w:proofErr w:type="spellEnd"/>
      <w:r w:rsidRPr="00F6420C">
        <w:t xml:space="preserve"> сельского поселения. Заявление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D560EE" w:rsidRPr="00F6420C" w:rsidRDefault="00D560EE" w:rsidP="00D560EE">
      <w:pPr>
        <w:suppressAutoHyphens/>
        <w:spacing w:beforeLines="40" w:before="96" w:afterLines="40" w:after="96"/>
        <w:ind w:firstLine="709"/>
        <w:jc w:val="both"/>
        <w:rPr>
          <w:u w:val="single"/>
        </w:rPr>
      </w:pPr>
      <w:r w:rsidRPr="00F6420C">
        <w:t xml:space="preserve">2.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Российской Федерации,  а также Положением о порядке и организации проведения общественных </w:t>
      </w:r>
      <w:r w:rsidRPr="00F6420C">
        <w:lastRenderedPageBreak/>
        <w:t>обсуждений и публичных слушаний в муниципальном образовании «</w:t>
      </w:r>
      <w:proofErr w:type="spellStart"/>
      <w:r w:rsidR="00891A9A">
        <w:t>Наумовское</w:t>
      </w:r>
      <w:proofErr w:type="spellEnd"/>
      <w:r w:rsidRPr="00F6420C">
        <w:t xml:space="preserve"> сельское поселение». </w:t>
      </w:r>
    </w:p>
    <w:p w:rsidR="00D560EE" w:rsidRPr="00F6420C" w:rsidRDefault="00D560EE" w:rsidP="00D560EE">
      <w:pPr>
        <w:suppressAutoHyphens/>
        <w:spacing w:beforeLines="40" w:before="96" w:afterLines="40" w:after="96"/>
        <w:ind w:firstLine="709"/>
        <w:jc w:val="both"/>
      </w:pPr>
      <w:r w:rsidRPr="00F6420C">
        <w:t>3.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D560EE" w:rsidRPr="00F6420C" w:rsidRDefault="00D560EE" w:rsidP="00D560EE">
      <w:pPr>
        <w:suppressAutoHyphens/>
        <w:spacing w:beforeLines="40" w:before="96" w:afterLines="40" w:after="96"/>
        <w:ind w:firstLine="709"/>
        <w:jc w:val="both"/>
      </w:pPr>
      <w:r w:rsidRPr="00F6420C">
        <w:t xml:space="preserve">4. </w:t>
      </w:r>
      <w:proofErr w:type="gramStart"/>
      <w:r w:rsidRPr="00F6420C">
        <w:t>Комиссия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w:t>
      </w:r>
      <w:proofErr w:type="gramEnd"/>
      <w:r w:rsidRPr="00F6420C">
        <w:t xml:space="preserve"> запрашивается данное разрешение, в срок, предусмотренный частью 4 статьи 39 Градостроительного кодекса Российской Федерации.</w:t>
      </w:r>
    </w:p>
    <w:p w:rsidR="00D560EE" w:rsidRPr="00F6420C" w:rsidRDefault="00D560EE" w:rsidP="00D560EE">
      <w:pPr>
        <w:suppressAutoHyphens/>
        <w:spacing w:beforeLines="40" w:before="96" w:afterLines="40" w:after="96"/>
        <w:ind w:firstLine="709"/>
        <w:jc w:val="both"/>
      </w:pPr>
      <w:r w:rsidRPr="00F6420C">
        <w:t xml:space="preserve">5. </w:t>
      </w:r>
      <w:proofErr w:type="gramStart"/>
      <w:r w:rsidRPr="00F6420C">
        <w:t>Срок проведения общественных обсуждений или публичных слушаний, со дня оповещения жителей муниципального образования «</w:t>
      </w:r>
      <w:proofErr w:type="spellStart"/>
      <w:r w:rsidR="00891A9A">
        <w:t>Наумовское</w:t>
      </w:r>
      <w:proofErr w:type="spellEnd"/>
      <w:r w:rsidRPr="00F6420C">
        <w:t xml:space="preserve"> сельское поселение» об их  проведении до дня опубликования заключения о результатах общественных обсуждений или публичных слушаний определяется Градостроительным кодексом Российской Федерации, Положением о порядке и организации проведения общественных обсуждений и публичных слушаний в муниципальном образовании «</w:t>
      </w:r>
      <w:proofErr w:type="spellStart"/>
      <w:r w:rsidR="00891A9A">
        <w:t>Наумовское</w:t>
      </w:r>
      <w:proofErr w:type="spellEnd"/>
      <w:r w:rsidRPr="00F6420C">
        <w:t xml:space="preserve"> сельское поселение», и не может быть более одного месяца.</w:t>
      </w:r>
      <w:proofErr w:type="gramEnd"/>
    </w:p>
    <w:p w:rsidR="00D560EE" w:rsidRPr="00F6420C" w:rsidRDefault="00D560EE" w:rsidP="00D560EE">
      <w:pPr>
        <w:suppressAutoHyphens/>
        <w:spacing w:beforeLines="40" w:before="96" w:afterLines="40" w:after="96"/>
        <w:ind w:firstLine="709"/>
        <w:jc w:val="both"/>
      </w:pPr>
      <w:r w:rsidRPr="00F6420C">
        <w:t xml:space="preserve">6. </w:t>
      </w:r>
      <w:proofErr w:type="gramStart"/>
      <w:r w:rsidRPr="00F6420C">
        <w:t xml:space="preserve">На основании заключения о результатах общественных обсуждений или публичных слушаний по проекту решения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w:t>
      </w:r>
      <w:proofErr w:type="spellStart"/>
      <w:r w:rsidR="00891A9A">
        <w:t>Наумовского</w:t>
      </w:r>
      <w:proofErr w:type="spellEnd"/>
      <w:r w:rsidRPr="00F6420C">
        <w:t xml:space="preserve"> сельского поселения.</w:t>
      </w:r>
      <w:proofErr w:type="gramEnd"/>
    </w:p>
    <w:p w:rsidR="00D560EE" w:rsidRPr="00F6420C" w:rsidRDefault="00D560EE" w:rsidP="00D560EE">
      <w:pPr>
        <w:suppressAutoHyphens/>
        <w:spacing w:beforeLines="40" w:before="96" w:afterLines="40" w:after="96"/>
        <w:ind w:firstLine="709"/>
        <w:jc w:val="both"/>
      </w:pPr>
      <w:r w:rsidRPr="00F6420C">
        <w:t xml:space="preserve">7. На основании указанных в части 6 настоящей статьи рекомендаций Глава Администрации </w:t>
      </w:r>
      <w:proofErr w:type="spellStart"/>
      <w:r w:rsidR="00891A9A">
        <w:t>Наумовского</w:t>
      </w:r>
      <w:proofErr w:type="spellEnd"/>
      <w:r w:rsidRPr="00F6420C">
        <w:t xml:space="preserve"> сельского поселения в срок, предусмотренный частью 9 статьи 39 Градостроительного кодекса Российской Федерации, принимает решение о предоставлении разрешения на условно разрешенный вид использования или об отказе в предоставлении такого решения. 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Администрации </w:t>
      </w:r>
      <w:proofErr w:type="spellStart"/>
      <w:r w:rsidR="00891A9A">
        <w:t>Наумовского</w:t>
      </w:r>
      <w:proofErr w:type="spellEnd"/>
      <w:r w:rsidRPr="00F6420C">
        <w:t xml:space="preserve"> сельского поселения в информационно-телекоммуникационной сети «Интернет».</w:t>
      </w:r>
    </w:p>
    <w:p w:rsidR="00D560EE" w:rsidRPr="00F6420C" w:rsidRDefault="00D560EE" w:rsidP="00D560EE">
      <w:pPr>
        <w:suppressAutoHyphens/>
        <w:spacing w:beforeLines="40" w:before="96" w:afterLines="40" w:after="96"/>
        <w:ind w:firstLine="709"/>
        <w:jc w:val="both"/>
      </w:pPr>
      <w:r w:rsidRPr="00F6420C">
        <w:t>8. Расходы, связанные с организацией и проведением общественных обсуждений или публичных слушаний по проекту решения о предоставлении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D560EE" w:rsidRPr="00F6420C" w:rsidRDefault="00D560EE" w:rsidP="00D560EE">
      <w:pPr>
        <w:suppressAutoHyphens/>
        <w:spacing w:beforeLines="40" w:before="96" w:afterLines="40" w:after="96"/>
        <w:ind w:firstLine="709"/>
        <w:jc w:val="both"/>
      </w:pPr>
      <w:r w:rsidRPr="00F6420C">
        <w:t xml:space="preserve">9. </w:t>
      </w:r>
      <w:proofErr w:type="gramStart"/>
      <w:r w:rsidRPr="00F6420C">
        <w:t xml:space="preserve">В случае если условно разрешенный вид использования земельного участка или объекта капитального строительства включен в градостроительный регламент </w:t>
      </w:r>
      <w:r w:rsidRPr="00F6420C">
        <w:br/>
        <w:t>в установленном для внесения изменений в Правила землепользования и застройки порядке после проведения общественных обсуждений или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w:t>
      </w:r>
      <w:proofErr w:type="gramEnd"/>
      <w:r w:rsidRPr="00F6420C">
        <w:t xml:space="preserve"> лицу принимается без проведения общественных обсуждений или публичных слушаний.</w:t>
      </w:r>
    </w:p>
    <w:p w:rsidR="00D560EE" w:rsidRPr="00F6420C" w:rsidRDefault="00D560EE" w:rsidP="00D560EE">
      <w:pPr>
        <w:tabs>
          <w:tab w:val="left" w:pos="567"/>
        </w:tabs>
        <w:suppressAutoHyphens/>
        <w:spacing w:beforeLines="40" w:before="96" w:afterLines="40" w:after="96"/>
        <w:ind w:firstLine="709"/>
        <w:jc w:val="both"/>
      </w:pPr>
      <w:bookmarkStart w:id="17" w:name="dst2468"/>
      <w:bookmarkEnd w:id="17"/>
      <w:r w:rsidRPr="00F6420C">
        <w:t>10. </w:t>
      </w:r>
      <w:proofErr w:type="gramStart"/>
      <w:r w:rsidRPr="00F6420C">
        <w:t xml:space="preserve">Со дня поступления в Администрацию </w:t>
      </w:r>
      <w:proofErr w:type="spellStart"/>
      <w:r w:rsidR="00891A9A">
        <w:t>Наумовского</w:t>
      </w:r>
      <w:proofErr w:type="spellEnd"/>
      <w:r w:rsidRPr="00F6420C">
        <w:t xml:space="preserve"> сельского поселения</w:t>
      </w:r>
      <w:r w:rsidRPr="00F6420C">
        <w:rPr>
          <w:shd w:val="clear" w:color="auto" w:fill="FFFFFF"/>
        </w:rPr>
        <w:t xml:space="preserve"> </w:t>
      </w:r>
      <w:r w:rsidRPr="00F6420C">
        <w:t xml:space="preserve">уведомления о выявлении самовольной постройки от исполнительного органа государственной власти, </w:t>
      </w:r>
      <w:r w:rsidRPr="00F6420C">
        <w:lastRenderedPageBreak/>
        <w:t xml:space="preserve">должностного лица, государственного учреждения или органа местного самоуправления, указанных в части 2 статьи 55.32 Градостроительного кодекса </w:t>
      </w:r>
      <w:r w:rsidRPr="00F6420C">
        <w:rPr>
          <w:shd w:val="clear" w:color="auto" w:fill="FFFFFF"/>
        </w:rPr>
        <w:t>Российской Федерации</w:t>
      </w:r>
      <w:r w:rsidRPr="00F6420C">
        <w:t>, не допускается предоставление разрешения на условно разрешенный вид использования в отношении земельного участка, на котором расположена такая постройка, или в отношении такой постройки до</w:t>
      </w:r>
      <w:proofErr w:type="gramEnd"/>
      <w:r w:rsidRPr="00F6420C">
        <w:t xml:space="preserve"> </w:t>
      </w:r>
      <w:proofErr w:type="gramStart"/>
      <w:r w:rsidRPr="00F6420C">
        <w:t xml:space="preserve">ее сноса или приведения в соответствие с установленными требованиями, за исключением случаев, если по результатам рассмотрения данного уведомления Администрацией </w:t>
      </w:r>
      <w:proofErr w:type="spellStart"/>
      <w:r w:rsidR="00891A9A">
        <w:t>Наумовского</w:t>
      </w:r>
      <w:proofErr w:type="spellEnd"/>
      <w:r w:rsidRPr="00F6420C">
        <w:t xml:space="preserve"> сельского поселения</w:t>
      </w:r>
      <w:r w:rsidRPr="00F6420C">
        <w:rPr>
          <w:shd w:val="clear" w:color="auto" w:fill="FFFFFF"/>
        </w:rPr>
        <w:t xml:space="preserve"> </w:t>
      </w:r>
      <w:r w:rsidRPr="00F6420C">
        <w:t xml:space="preserve">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w:t>
      </w:r>
      <w:r w:rsidRPr="00F6420C">
        <w:rPr>
          <w:shd w:val="clear" w:color="auto" w:fill="FFFFFF"/>
        </w:rPr>
        <w:t>Российской Федерации</w:t>
      </w:r>
      <w:r w:rsidRPr="00F6420C">
        <w:t xml:space="preserve"> и от которых поступило данное уведомление, направлено уведомление о том, что наличие признаков</w:t>
      </w:r>
      <w:proofErr w:type="gramEnd"/>
      <w:r w:rsidRPr="00F6420C">
        <w:t xml:space="preserve">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bookmarkStart w:id="18" w:name="dst100627"/>
      <w:bookmarkEnd w:id="18"/>
    </w:p>
    <w:p w:rsidR="00D560EE" w:rsidRPr="00F6420C" w:rsidRDefault="00D560EE" w:rsidP="00D560EE">
      <w:pPr>
        <w:tabs>
          <w:tab w:val="left" w:pos="567"/>
        </w:tabs>
        <w:suppressAutoHyphens/>
        <w:spacing w:beforeLines="40" w:before="96" w:afterLines="40" w:after="96"/>
        <w:ind w:firstLine="709"/>
        <w:jc w:val="both"/>
      </w:pPr>
      <w:r w:rsidRPr="00F6420C">
        <w:t xml:space="preserve">11.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w:t>
      </w:r>
      <w:r w:rsidRPr="00F6420C">
        <w:br/>
        <w:t>в предоставлении такого разрешения.</w:t>
      </w:r>
    </w:p>
    <w:p w:rsidR="00D560EE" w:rsidRPr="00F6420C" w:rsidRDefault="00D560EE" w:rsidP="00D560EE">
      <w:pPr>
        <w:tabs>
          <w:tab w:val="left" w:pos="709"/>
        </w:tabs>
        <w:suppressAutoHyphens/>
        <w:spacing w:before="40" w:after="40"/>
        <w:ind w:firstLine="709"/>
        <w:jc w:val="both"/>
      </w:pPr>
    </w:p>
    <w:p w:rsidR="00D560EE" w:rsidRPr="00F6420C" w:rsidRDefault="00D560EE" w:rsidP="0095301F">
      <w:pPr>
        <w:pStyle w:val="30"/>
        <w:spacing w:before="200" w:after="200" w:line="240" w:lineRule="auto"/>
        <w:ind w:left="0" w:firstLine="709"/>
        <w:rPr>
          <w:lang w:val="ru-RU"/>
        </w:rPr>
      </w:pPr>
      <w:proofErr w:type="spellStart"/>
      <w:r w:rsidRPr="00F6420C">
        <w:t>Статья</w:t>
      </w:r>
      <w:proofErr w:type="spellEnd"/>
      <w:r w:rsidRPr="00F6420C">
        <w:t xml:space="preserve"> </w:t>
      </w:r>
      <w:r w:rsidRPr="00F6420C">
        <w:rPr>
          <w:lang w:val="ru-RU"/>
        </w:rPr>
        <w:t>9</w:t>
      </w:r>
      <w:r w:rsidRPr="00F6420C">
        <w:t xml:space="preserve">. Порядок </w:t>
      </w:r>
      <w:proofErr w:type="spellStart"/>
      <w:r w:rsidRPr="00F6420C">
        <w:t>предоставления</w:t>
      </w:r>
      <w:proofErr w:type="spellEnd"/>
      <w:r w:rsidRPr="00F6420C">
        <w:t xml:space="preserve"> </w:t>
      </w:r>
      <w:proofErr w:type="spellStart"/>
      <w:r w:rsidRPr="00F6420C">
        <w:t>разрешения</w:t>
      </w:r>
      <w:proofErr w:type="spellEnd"/>
      <w:r w:rsidRPr="00F6420C">
        <w:t xml:space="preserve"> на </w:t>
      </w:r>
      <w:proofErr w:type="spellStart"/>
      <w:r w:rsidRPr="00F6420C">
        <w:t>отклонение</w:t>
      </w:r>
      <w:proofErr w:type="spellEnd"/>
      <w:r w:rsidRPr="00F6420C">
        <w:t xml:space="preserve"> от</w:t>
      </w:r>
      <w:r w:rsidRPr="00F6420C">
        <w:rPr>
          <w:lang w:val="ru-RU"/>
        </w:rPr>
        <w:t xml:space="preserve"> </w:t>
      </w:r>
      <w:proofErr w:type="spellStart"/>
      <w:r w:rsidRPr="00F6420C">
        <w:t>предельных</w:t>
      </w:r>
      <w:proofErr w:type="spellEnd"/>
      <w:r w:rsidRPr="00F6420C">
        <w:t xml:space="preserve"> </w:t>
      </w:r>
      <w:proofErr w:type="spellStart"/>
      <w:r w:rsidRPr="00F6420C">
        <w:t>параметров</w:t>
      </w:r>
      <w:proofErr w:type="spellEnd"/>
      <w:r w:rsidRPr="00F6420C">
        <w:rPr>
          <w:lang w:val="ru-RU"/>
        </w:rPr>
        <w:t xml:space="preserve"> </w:t>
      </w:r>
      <w:proofErr w:type="spellStart"/>
      <w:r w:rsidRPr="00F6420C">
        <w:t>разрешенного</w:t>
      </w:r>
      <w:proofErr w:type="spellEnd"/>
      <w:r w:rsidRPr="00F6420C">
        <w:t xml:space="preserve"> </w:t>
      </w:r>
      <w:proofErr w:type="spellStart"/>
      <w:r w:rsidRPr="00F6420C">
        <w:t>строительства</w:t>
      </w:r>
      <w:proofErr w:type="spellEnd"/>
      <w:r w:rsidRPr="00F6420C">
        <w:t>,</w:t>
      </w:r>
      <w:r w:rsidRPr="00F6420C">
        <w:rPr>
          <w:lang w:val="ru-RU"/>
        </w:rPr>
        <w:t xml:space="preserve"> </w:t>
      </w:r>
      <w:proofErr w:type="spellStart"/>
      <w:r w:rsidRPr="00F6420C">
        <w:t>реконструкции</w:t>
      </w:r>
      <w:proofErr w:type="spellEnd"/>
      <w:r w:rsidRPr="00F6420C">
        <w:rPr>
          <w:lang w:val="ru-RU"/>
        </w:rPr>
        <w:t xml:space="preserve"> </w:t>
      </w:r>
      <w:proofErr w:type="spellStart"/>
      <w:r w:rsidRPr="00F6420C">
        <w:t>объектов</w:t>
      </w:r>
      <w:proofErr w:type="spellEnd"/>
      <w:r w:rsidRPr="00F6420C">
        <w:rPr>
          <w:lang w:val="ru-RU"/>
        </w:rPr>
        <w:t xml:space="preserve"> </w:t>
      </w:r>
      <w:proofErr w:type="spellStart"/>
      <w:r w:rsidRPr="00F6420C">
        <w:t>капитального</w:t>
      </w:r>
      <w:proofErr w:type="spellEnd"/>
      <w:r w:rsidRPr="00F6420C">
        <w:t xml:space="preserve"> </w:t>
      </w:r>
      <w:proofErr w:type="spellStart"/>
      <w:r w:rsidRPr="00F6420C">
        <w:t>строительства</w:t>
      </w:r>
      <w:proofErr w:type="spellEnd"/>
    </w:p>
    <w:p w:rsidR="00D560EE" w:rsidRPr="00F6420C" w:rsidRDefault="00D560EE" w:rsidP="00D560EE">
      <w:pPr>
        <w:suppressAutoHyphens/>
        <w:spacing w:beforeLines="40" w:before="96" w:afterLines="40" w:after="96"/>
        <w:ind w:firstLine="709"/>
        <w:jc w:val="both"/>
      </w:pPr>
      <w:r w:rsidRPr="00F6420C">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D560EE" w:rsidRPr="00F6420C" w:rsidRDefault="00334A48" w:rsidP="00D560EE">
      <w:pPr>
        <w:tabs>
          <w:tab w:val="left" w:pos="993"/>
        </w:tabs>
        <w:suppressAutoHyphens/>
        <w:spacing w:beforeLines="40" w:before="96" w:afterLines="40" w:after="96"/>
        <w:ind w:firstLine="709"/>
        <w:jc w:val="both"/>
      </w:pPr>
      <w:r w:rsidRPr="00F6420C">
        <w:t>2.</w:t>
      </w:r>
      <w:r w:rsidR="00D560EE" w:rsidRPr="00F6420C">
        <w:t xml:space="preserve">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D560EE" w:rsidRPr="00F6420C" w:rsidRDefault="00D560EE" w:rsidP="00D560EE">
      <w:pPr>
        <w:suppressAutoHyphens/>
        <w:spacing w:beforeLines="40" w:before="96" w:afterLines="40" w:after="96"/>
        <w:ind w:firstLine="709"/>
        <w:jc w:val="both"/>
      </w:pPr>
      <w:r w:rsidRPr="00F6420C">
        <w:t xml:space="preserve">3.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Pr="00F6420C">
        <w:t>архитектурным решениям</w:t>
      </w:r>
      <w:proofErr w:type="gramEnd"/>
      <w:r w:rsidRPr="00F6420C">
        <w:t xml:space="preserve"> объектов капитального строительства в границах территорий исторических поселений федерального или регионального значения не допускается. </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4.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по землепользованию и застройке </w:t>
      </w:r>
      <w:proofErr w:type="spellStart"/>
      <w:r w:rsidR="00891A9A">
        <w:t>Наумовского</w:t>
      </w:r>
      <w:proofErr w:type="spellEnd"/>
      <w:r w:rsidRPr="00F6420C">
        <w:t xml:space="preserve"> сельского поселения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5. 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рассмотрению на общественных обсуждениях или публичных слушаниях, проводимых в </w:t>
      </w:r>
      <w:r w:rsidRPr="00F6420C">
        <w:lastRenderedPageBreak/>
        <w:t xml:space="preserve">соответствии со статьей 5.1 Градостроительного кодекса Российской Федерации, с учетом положений статьи 9, 10 настоящих Правил. </w:t>
      </w:r>
    </w:p>
    <w:p w:rsidR="00D560EE" w:rsidRPr="00F6420C" w:rsidRDefault="00D560EE" w:rsidP="00D560EE">
      <w:pPr>
        <w:suppressAutoHyphens/>
        <w:spacing w:beforeLines="40" w:before="96" w:afterLines="40" w:after="96"/>
        <w:ind w:firstLine="709"/>
        <w:jc w:val="both"/>
      </w:pPr>
      <w:r w:rsidRPr="00F6420C">
        <w:t xml:space="preserve">6. </w:t>
      </w:r>
      <w:proofErr w:type="gramStart"/>
      <w:r w:rsidRPr="00F6420C">
        <w:t xml:space="preserve">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по землепользованию и застройке </w:t>
      </w:r>
      <w:proofErr w:type="spellStart"/>
      <w:r w:rsidR="00891A9A">
        <w:t>Наумовского</w:t>
      </w:r>
      <w:proofErr w:type="spellEnd"/>
      <w:r w:rsidRPr="00F6420C">
        <w:t xml:space="preserve"> сельского поселения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w:t>
      </w:r>
      <w:proofErr w:type="spellStart"/>
      <w:r w:rsidR="00891A9A">
        <w:t>Наумовского</w:t>
      </w:r>
      <w:proofErr w:type="spellEnd"/>
      <w:proofErr w:type="gramEnd"/>
      <w:r w:rsidRPr="00F6420C">
        <w:t xml:space="preserve"> сельского поселения. </w:t>
      </w:r>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7. </w:t>
      </w:r>
      <w:proofErr w:type="gramStart"/>
      <w:r w:rsidRPr="00F6420C">
        <w:t xml:space="preserve">Глава </w:t>
      </w:r>
      <w:proofErr w:type="spellStart"/>
      <w:r w:rsidR="00891A9A">
        <w:t>Наумовского</w:t>
      </w:r>
      <w:proofErr w:type="spellEnd"/>
      <w:r w:rsidRPr="00F6420C">
        <w:t xml:space="preserve"> сельского поселения на основании заключения о результатах общественных обсуждений или публичных слушаний и рекомендаций Комиссии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в срок, предусмотренный частью 6 статьи 40 Градостроительного кодекса Российской Федерации. </w:t>
      </w:r>
      <w:proofErr w:type="gramEnd"/>
    </w:p>
    <w:p w:rsidR="00D560EE" w:rsidRPr="00F6420C" w:rsidRDefault="00D560EE" w:rsidP="00D560EE">
      <w:pPr>
        <w:suppressAutoHyphens/>
        <w:autoSpaceDE w:val="0"/>
        <w:autoSpaceDN w:val="0"/>
        <w:adjustRightInd w:val="0"/>
        <w:spacing w:beforeLines="40" w:before="96" w:afterLines="40" w:after="96"/>
        <w:ind w:firstLine="709"/>
        <w:jc w:val="both"/>
      </w:pPr>
      <w:r w:rsidRPr="00F6420C">
        <w:t xml:space="preserve">8. </w:t>
      </w:r>
      <w:proofErr w:type="gramStart"/>
      <w:r w:rsidRPr="00F6420C">
        <w:t xml:space="preserve">Со дня поступления в Администрацию </w:t>
      </w:r>
      <w:proofErr w:type="spellStart"/>
      <w:r w:rsidR="00891A9A">
        <w:t>Наумовского</w:t>
      </w:r>
      <w:proofErr w:type="spellEnd"/>
      <w:r w:rsidRPr="00F6420C">
        <w:t xml:space="preserve"> сельского поселения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Российской Федерации, не допускается предоставление разрешения на отклонение от предельных параметров разрешенного строительства, реконструкции объектов капитального строительства в отношении земельного участка, на котором расположена такая постройка</w:t>
      </w:r>
      <w:proofErr w:type="gramEnd"/>
      <w:r w:rsidRPr="00F6420C">
        <w:t xml:space="preserve">, </w:t>
      </w:r>
      <w:proofErr w:type="gramStart"/>
      <w:r w:rsidRPr="00F6420C">
        <w:t>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орган местного самоуправления, которые указаны в части 2 статьи 55.32 Градостроительного кодекса Российской Федерации и от которых поступило данное уведомление, направлено уведомление о том, что наличие признаков</w:t>
      </w:r>
      <w:proofErr w:type="gramEnd"/>
      <w:r w:rsidRPr="00F6420C">
        <w:t xml:space="preserve">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D560EE" w:rsidRPr="00F6420C" w:rsidRDefault="00D560EE" w:rsidP="00D560EE">
      <w:pPr>
        <w:suppressAutoHyphens/>
        <w:spacing w:beforeLines="40" w:before="96" w:afterLines="40" w:after="96"/>
        <w:ind w:firstLine="709"/>
        <w:jc w:val="both"/>
      </w:pPr>
      <w:r w:rsidRPr="00F6420C">
        <w:t xml:space="preserve">9.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w:t>
      </w:r>
    </w:p>
    <w:p w:rsidR="00D560EE" w:rsidRPr="00F6420C" w:rsidRDefault="00D560EE" w:rsidP="00D560EE">
      <w:pPr>
        <w:suppressAutoHyphens/>
        <w:spacing w:beforeLines="40" w:before="96" w:afterLines="40" w:after="96"/>
        <w:ind w:firstLine="709"/>
        <w:jc w:val="both"/>
        <w:rPr>
          <w:highlight w:val="red"/>
        </w:rPr>
      </w:pPr>
      <w:r w:rsidRPr="00F6420C">
        <w:t xml:space="preserve">10.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w:t>
      </w:r>
      <w:proofErr w:type="spellStart"/>
      <w:r w:rsidRPr="00F6420C">
        <w:t>приаэродромной</w:t>
      </w:r>
      <w:proofErr w:type="spellEnd"/>
      <w:r w:rsidRPr="00F6420C">
        <w:t xml:space="preserve"> территории.</w:t>
      </w:r>
    </w:p>
    <w:p w:rsidR="00D560EE" w:rsidRPr="00F6420C" w:rsidRDefault="00D560EE" w:rsidP="00D560EE">
      <w:pPr>
        <w:suppressAutoHyphens/>
        <w:spacing w:beforeLines="40" w:before="96" w:afterLines="40" w:after="96"/>
        <w:ind w:firstLine="709"/>
        <w:rPr>
          <w:b/>
          <w:bCs/>
          <w:iCs/>
          <w:sz w:val="28"/>
          <w:szCs w:val="28"/>
          <w:u w:val="single"/>
        </w:rPr>
      </w:pP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 xml:space="preserve">ГЛАВА 5. ПРОВЕДЕНИЕ </w:t>
      </w:r>
      <w:proofErr w:type="gramStart"/>
      <w:r w:rsidRPr="00F6420C">
        <w:rPr>
          <w:rFonts w:ascii="Times New Roman" w:hAnsi="Times New Roman"/>
          <w:i w:val="0"/>
        </w:rPr>
        <w:t>ОБЩЕСТВЕННЫХ</w:t>
      </w:r>
      <w:proofErr w:type="gramEnd"/>
      <w:r w:rsidRPr="00F6420C">
        <w:rPr>
          <w:rFonts w:ascii="Times New Roman" w:hAnsi="Times New Roman"/>
          <w:i w:val="0"/>
        </w:rPr>
        <w:t xml:space="preserve"> </w:t>
      </w: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 xml:space="preserve">ОБСУЖДЕНИЙ И ПУБЛИЧНЫХ СЛУШАНИЙ </w:t>
      </w: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ПО ВОПРОСАМ ЗЕМЛЕПОЛЬЗОВАНИЯ И ЗАСТРОЙКИ</w:t>
      </w:r>
    </w:p>
    <w:p w:rsidR="00D560EE" w:rsidRPr="00F6420C" w:rsidRDefault="00D560EE" w:rsidP="00D560EE">
      <w:pPr>
        <w:pStyle w:val="30"/>
        <w:spacing w:beforeLines="40" w:before="96" w:afterLines="40" w:after="96" w:line="240" w:lineRule="auto"/>
        <w:ind w:left="0" w:firstLine="709"/>
        <w:rPr>
          <w:lang w:val="ru-RU"/>
        </w:rPr>
      </w:pPr>
    </w:p>
    <w:p w:rsidR="00D560EE" w:rsidRPr="00F6420C" w:rsidRDefault="00D560EE" w:rsidP="0095301F">
      <w:pPr>
        <w:pStyle w:val="30"/>
        <w:spacing w:before="200" w:after="200" w:line="240" w:lineRule="auto"/>
        <w:ind w:left="0" w:firstLine="709"/>
      </w:pPr>
      <w:proofErr w:type="spellStart"/>
      <w:r w:rsidRPr="00F6420C">
        <w:t>Статья</w:t>
      </w:r>
      <w:proofErr w:type="spellEnd"/>
      <w:r w:rsidRPr="00F6420C">
        <w:t xml:space="preserve"> </w:t>
      </w:r>
      <w:r w:rsidRPr="00F6420C">
        <w:rPr>
          <w:lang w:val="ru-RU"/>
        </w:rPr>
        <w:t>10</w:t>
      </w:r>
      <w:r w:rsidRPr="00F6420C">
        <w:t xml:space="preserve">. Порядок </w:t>
      </w:r>
      <w:proofErr w:type="spellStart"/>
      <w:r w:rsidRPr="00F6420C">
        <w:t>организации</w:t>
      </w:r>
      <w:proofErr w:type="spellEnd"/>
      <w:r w:rsidRPr="00F6420C">
        <w:t xml:space="preserve"> и </w:t>
      </w:r>
      <w:proofErr w:type="spellStart"/>
      <w:r w:rsidRPr="00F6420C">
        <w:t>проведения</w:t>
      </w:r>
      <w:proofErr w:type="spellEnd"/>
      <w:r w:rsidRPr="00F6420C">
        <w:rPr>
          <w:lang w:val="ru-RU"/>
        </w:rPr>
        <w:t xml:space="preserve"> общественных обсуждений и</w:t>
      </w:r>
      <w:r w:rsidRPr="00F6420C">
        <w:t xml:space="preserve"> </w:t>
      </w:r>
      <w:proofErr w:type="spellStart"/>
      <w:r w:rsidRPr="00F6420C">
        <w:t>публичных</w:t>
      </w:r>
      <w:proofErr w:type="spellEnd"/>
      <w:r w:rsidRPr="00F6420C">
        <w:t xml:space="preserve"> </w:t>
      </w:r>
      <w:proofErr w:type="spellStart"/>
      <w:r w:rsidRPr="00F6420C">
        <w:t>слушаний</w:t>
      </w:r>
      <w:proofErr w:type="spellEnd"/>
    </w:p>
    <w:p w:rsidR="00D560EE" w:rsidRPr="00F6420C" w:rsidRDefault="00D560EE" w:rsidP="00D560EE">
      <w:pPr>
        <w:suppressAutoHyphens/>
        <w:spacing w:beforeLines="40" w:before="96" w:afterLines="40" w:after="96"/>
        <w:ind w:firstLine="709"/>
        <w:jc w:val="both"/>
        <w:rPr>
          <w:strike/>
        </w:rPr>
      </w:pPr>
      <w:r w:rsidRPr="00F6420C">
        <w:t xml:space="preserve">1. </w:t>
      </w:r>
      <w:proofErr w:type="gramStart"/>
      <w:r w:rsidRPr="00F6420C">
        <w:t xml:space="preserve">Порядок организации и проведения общественных обсуждений, публичных слушаний определяется Положением об организации и проведении общественных обсуждений и публичных </w:t>
      </w:r>
      <w:r w:rsidRPr="00F6420C">
        <w:lastRenderedPageBreak/>
        <w:t>слушаний по проектам муниципальных нормативных правовых актов Томского района, связанных с осуществлением градостроительной деятельности, Положением об организации и проведении общественных обсуждений, публичных слушаний в муниципальном образовании «</w:t>
      </w:r>
      <w:proofErr w:type="spellStart"/>
      <w:r w:rsidR="00891A9A">
        <w:t>Наумовское</w:t>
      </w:r>
      <w:proofErr w:type="spellEnd"/>
      <w:r w:rsidRPr="00F6420C">
        <w:t xml:space="preserve"> сельское поселение», с учетом распределения полномочий органов местного самоуправления в области землепользования и застройки, предусмотренных</w:t>
      </w:r>
      <w:proofErr w:type="gramEnd"/>
      <w:r w:rsidRPr="00F6420C">
        <w:t xml:space="preserve"> статьей 2 настоящих Правил, а также положений Градостроительного кодекса Российской Федерации. </w:t>
      </w:r>
    </w:p>
    <w:p w:rsidR="00D560EE" w:rsidRPr="00F6420C" w:rsidRDefault="00D560EE" w:rsidP="00D560EE">
      <w:pPr>
        <w:suppressAutoHyphens/>
        <w:spacing w:before="40" w:after="40"/>
        <w:ind w:firstLine="709"/>
        <w:jc w:val="both"/>
      </w:pPr>
      <w:r w:rsidRPr="00F6420C">
        <w:t xml:space="preserve"> </w:t>
      </w: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ГЛАВА 6. ВНЕСЕНИЕ ИЗМЕНЕНИЙ В ПРАВИЛА ЗЕМЛЕПОЛЬЗОВАНИЯ И ЗАСТРОЙКИ</w:t>
      </w:r>
    </w:p>
    <w:p w:rsidR="00D560EE" w:rsidRPr="00F6420C" w:rsidRDefault="00D560EE" w:rsidP="00D560EE">
      <w:pPr>
        <w:suppressAutoHyphens/>
        <w:spacing w:before="40" w:after="40"/>
        <w:ind w:firstLine="709"/>
      </w:pPr>
    </w:p>
    <w:p w:rsidR="00D560EE" w:rsidRPr="00F6420C" w:rsidRDefault="00D560EE" w:rsidP="0095301F">
      <w:pPr>
        <w:pStyle w:val="30"/>
        <w:spacing w:before="200" w:after="200" w:line="240" w:lineRule="auto"/>
        <w:ind w:left="0" w:firstLine="709"/>
      </w:pPr>
      <w:proofErr w:type="spellStart"/>
      <w:r w:rsidRPr="00F6420C">
        <w:t>Статья</w:t>
      </w:r>
      <w:proofErr w:type="spellEnd"/>
      <w:r w:rsidRPr="00F6420C">
        <w:t xml:space="preserve"> 1</w:t>
      </w:r>
      <w:r w:rsidRPr="00F6420C">
        <w:rPr>
          <w:lang w:val="ru-RU"/>
        </w:rPr>
        <w:t>1</w:t>
      </w:r>
      <w:r w:rsidRPr="00F6420C">
        <w:t xml:space="preserve">. Порядок </w:t>
      </w:r>
      <w:proofErr w:type="spellStart"/>
      <w:r w:rsidRPr="00F6420C">
        <w:t>внесения</w:t>
      </w:r>
      <w:proofErr w:type="spellEnd"/>
      <w:r w:rsidRPr="00F6420C">
        <w:t xml:space="preserve"> </w:t>
      </w:r>
      <w:proofErr w:type="spellStart"/>
      <w:r w:rsidRPr="00F6420C">
        <w:t>изменений</w:t>
      </w:r>
      <w:proofErr w:type="spellEnd"/>
      <w:r w:rsidRPr="00F6420C">
        <w:t xml:space="preserve"> в </w:t>
      </w:r>
      <w:proofErr w:type="spellStart"/>
      <w:r w:rsidRPr="00F6420C">
        <w:t>настоящие</w:t>
      </w:r>
      <w:proofErr w:type="spellEnd"/>
      <w:r w:rsidRPr="00F6420C">
        <w:t xml:space="preserve"> Правила</w:t>
      </w:r>
    </w:p>
    <w:p w:rsidR="00D560EE" w:rsidRPr="00F6420C" w:rsidRDefault="00D560EE" w:rsidP="00D560EE">
      <w:pPr>
        <w:suppressAutoHyphens/>
        <w:spacing w:beforeLines="40" w:before="96" w:afterLines="40" w:after="96"/>
        <w:ind w:firstLine="709"/>
        <w:jc w:val="both"/>
      </w:pPr>
      <w:r w:rsidRPr="00F6420C">
        <w:t>1. Внесение изменений в настоящие Правила осуществляется в порядке, предусмотренном статьями 31 и 32 Градостроительного кодекса Российской Федерации, с учетом особенностей, установленных статьей 33 Градостроительного кодекса Российской Федерации.</w:t>
      </w:r>
    </w:p>
    <w:p w:rsidR="00D560EE" w:rsidRPr="00F6420C" w:rsidRDefault="00D560EE" w:rsidP="00D560EE">
      <w:pPr>
        <w:pStyle w:val="21"/>
        <w:suppressAutoHyphens/>
        <w:spacing w:before="40" w:after="40"/>
        <w:ind w:left="567" w:firstLine="709"/>
        <w:rPr>
          <w:rFonts w:ascii="Times New Roman" w:hAnsi="Times New Roman"/>
          <w:i w:val="0"/>
        </w:rPr>
      </w:pPr>
    </w:p>
    <w:p w:rsidR="00D560EE" w:rsidRPr="00F6420C" w:rsidRDefault="00D560EE" w:rsidP="00D560EE">
      <w:pPr>
        <w:pStyle w:val="21"/>
        <w:suppressAutoHyphens/>
        <w:spacing w:before="40" w:after="40"/>
        <w:ind w:left="567" w:firstLine="709"/>
        <w:jc w:val="center"/>
        <w:rPr>
          <w:rFonts w:ascii="Times New Roman" w:hAnsi="Times New Roman"/>
          <w:i w:val="0"/>
        </w:rPr>
      </w:pPr>
      <w:r w:rsidRPr="00F6420C">
        <w:rPr>
          <w:rFonts w:ascii="Times New Roman" w:hAnsi="Times New Roman"/>
          <w:i w:val="0"/>
        </w:rPr>
        <w:t>ГЛАВА 7. РЕГУЛИРОВАНИЕ ИНЫХ ВОПРОСОВ ЗЕМЛЕПОЛЬЗОВАНИЯ И ЗАСТРОЙКИ</w:t>
      </w:r>
    </w:p>
    <w:p w:rsidR="00D560EE" w:rsidRPr="00F6420C" w:rsidRDefault="00D560EE" w:rsidP="00D560EE">
      <w:pPr>
        <w:suppressAutoHyphens/>
        <w:spacing w:before="40" w:after="40"/>
        <w:ind w:firstLine="709"/>
      </w:pPr>
    </w:p>
    <w:p w:rsidR="00D560EE" w:rsidRPr="00F6420C" w:rsidRDefault="00D560EE" w:rsidP="0095301F">
      <w:pPr>
        <w:pStyle w:val="30"/>
        <w:spacing w:before="200" w:after="200" w:line="240" w:lineRule="auto"/>
        <w:ind w:left="0" w:firstLine="709"/>
      </w:pPr>
      <w:proofErr w:type="spellStart"/>
      <w:r w:rsidRPr="00F6420C">
        <w:t>Статья</w:t>
      </w:r>
      <w:proofErr w:type="spellEnd"/>
      <w:r w:rsidRPr="00F6420C">
        <w:t xml:space="preserve"> 1</w:t>
      </w:r>
      <w:r w:rsidRPr="00F6420C">
        <w:rPr>
          <w:lang w:val="ru-RU"/>
        </w:rPr>
        <w:t>2</w:t>
      </w:r>
      <w:r w:rsidRPr="00F6420C">
        <w:t xml:space="preserve">. </w:t>
      </w:r>
      <w:proofErr w:type="spellStart"/>
      <w:r w:rsidRPr="00F6420C">
        <w:t>Муниципальный</w:t>
      </w:r>
      <w:proofErr w:type="spellEnd"/>
      <w:r w:rsidRPr="00F6420C">
        <w:t xml:space="preserve"> </w:t>
      </w:r>
      <w:proofErr w:type="spellStart"/>
      <w:r w:rsidRPr="00F6420C">
        <w:t>земельный</w:t>
      </w:r>
      <w:proofErr w:type="spellEnd"/>
      <w:r w:rsidRPr="00F6420C">
        <w:t xml:space="preserve"> контроль</w:t>
      </w:r>
    </w:p>
    <w:p w:rsidR="00D560EE" w:rsidRPr="00F6420C" w:rsidRDefault="00D560EE" w:rsidP="00D560EE">
      <w:pPr>
        <w:pStyle w:val="afff0"/>
        <w:shd w:val="clear" w:color="auto" w:fill="FFFFFF"/>
        <w:suppressAutoHyphens/>
        <w:spacing w:before="0"/>
        <w:ind w:firstLine="709"/>
        <w:jc w:val="both"/>
        <w:rPr>
          <w:rFonts w:ascii="Times New Roman" w:hAnsi="Times New Roman"/>
          <w:sz w:val="24"/>
          <w:szCs w:val="24"/>
        </w:rPr>
      </w:pPr>
      <w:r w:rsidRPr="00F6420C">
        <w:rPr>
          <w:rFonts w:ascii="Times New Roman" w:hAnsi="Times New Roman"/>
          <w:sz w:val="24"/>
          <w:szCs w:val="24"/>
        </w:rPr>
        <w:t xml:space="preserve">1. В соответствии со ст. 72 Земельного кодекса Российской Федерации, Федеральным законом от 31.07.2020 № 248-ФЗ «О государственном контроле (надзоре) и муниципальном контроле в Российской Федерации» муниципальный земельный контроль проводят уполномоченные органы местного самоуправления. </w:t>
      </w:r>
    </w:p>
    <w:p w:rsidR="00D560EE" w:rsidRPr="00F6420C" w:rsidRDefault="00D560EE" w:rsidP="00D560EE">
      <w:pPr>
        <w:pStyle w:val="afff0"/>
        <w:shd w:val="clear" w:color="auto" w:fill="FFFFFF"/>
        <w:suppressAutoHyphens/>
        <w:spacing w:before="0"/>
        <w:ind w:firstLine="709"/>
        <w:jc w:val="both"/>
        <w:rPr>
          <w:rFonts w:ascii="Times New Roman" w:hAnsi="Times New Roman"/>
          <w:sz w:val="24"/>
          <w:szCs w:val="24"/>
        </w:rPr>
      </w:pPr>
      <w:r w:rsidRPr="00F6420C">
        <w:rPr>
          <w:rFonts w:ascii="Times New Roman" w:hAnsi="Times New Roman"/>
          <w:sz w:val="24"/>
          <w:szCs w:val="24"/>
        </w:rPr>
        <w:t>Муниципальный земельный контроль осуществляется на основании положения о виде контроля, которое принимает представительный орган муниципального образования.</w:t>
      </w:r>
    </w:p>
    <w:p w:rsidR="00D560EE" w:rsidRPr="00F6420C" w:rsidRDefault="00D560EE" w:rsidP="00D560EE">
      <w:pPr>
        <w:suppressAutoHyphens/>
        <w:autoSpaceDE w:val="0"/>
        <w:autoSpaceDN w:val="0"/>
        <w:adjustRightInd w:val="0"/>
        <w:ind w:firstLine="709"/>
        <w:jc w:val="both"/>
      </w:pPr>
      <w:r w:rsidRPr="00F6420C">
        <w:t>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D560EE" w:rsidRPr="00F6420C" w:rsidRDefault="00D560EE" w:rsidP="00D560EE">
      <w:pPr>
        <w:suppressAutoHyphens/>
        <w:autoSpaceDE w:val="0"/>
        <w:autoSpaceDN w:val="0"/>
        <w:adjustRightInd w:val="0"/>
        <w:ind w:firstLine="709"/>
        <w:jc w:val="both"/>
      </w:pPr>
      <w:r w:rsidRPr="00F6420C">
        <w:t>Органом, уполномоченным на осуществление муниципального земельного контроля на территории Томского района, является Администрация Томского района в лице отдела земельного контроля Управления земельно-имущественных отношений Администрации Томского района.</w:t>
      </w:r>
    </w:p>
    <w:p w:rsidR="00D560EE" w:rsidRPr="00F6420C" w:rsidRDefault="00D560EE" w:rsidP="00D560EE">
      <w:pPr>
        <w:suppressAutoHyphens/>
        <w:spacing w:beforeLines="40" w:before="96" w:afterLines="40" w:after="96"/>
        <w:ind w:firstLine="709"/>
        <w:jc w:val="both"/>
      </w:pPr>
    </w:p>
    <w:p w:rsidR="00D560EE" w:rsidRPr="00F6420C" w:rsidRDefault="00D560EE" w:rsidP="0095301F">
      <w:pPr>
        <w:pStyle w:val="30"/>
        <w:spacing w:before="200" w:after="200" w:line="240" w:lineRule="auto"/>
        <w:ind w:left="0" w:firstLine="709"/>
        <w:rPr>
          <w:lang w:val="ru-RU"/>
        </w:rPr>
      </w:pPr>
      <w:proofErr w:type="spellStart"/>
      <w:r w:rsidRPr="00F6420C">
        <w:t>Статья</w:t>
      </w:r>
      <w:proofErr w:type="spellEnd"/>
      <w:r w:rsidRPr="00F6420C">
        <w:t xml:space="preserve"> 1</w:t>
      </w:r>
      <w:r w:rsidRPr="00F6420C">
        <w:rPr>
          <w:lang w:val="ru-RU"/>
        </w:rPr>
        <w:t>3</w:t>
      </w:r>
      <w:r w:rsidRPr="00F6420C">
        <w:t xml:space="preserve">. </w:t>
      </w:r>
      <w:proofErr w:type="spellStart"/>
      <w:r w:rsidRPr="00F6420C">
        <w:t>Подготовка</w:t>
      </w:r>
      <w:proofErr w:type="spellEnd"/>
      <w:r w:rsidRPr="00F6420C">
        <w:t xml:space="preserve"> и </w:t>
      </w:r>
      <w:proofErr w:type="spellStart"/>
      <w:r w:rsidRPr="00F6420C">
        <w:t>утверждение</w:t>
      </w:r>
      <w:proofErr w:type="spellEnd"/>
      <w:r w:rsidRPr="00F6420C">
        <w:t xml:space="preserve"> </w:t>
      </w:r>
      <w:proofErr w:type="spellStart"/>
      <w:r w:rsidRPr="00F6420C">
        <w:t>местных</w:t>
      </w:r>
      <w:proofErr w:type="spellEnd"/>
      <w:r w:rsidRPr="00F6420C">
        <w:t xml:space="preserve"> </w:t>
      </w:r>
      <w:proofErr w:type="spellStart"/>
      <w:r w:rsidRPr="00F6420C">
        <w:t>нормативов</w:t>
      </w:r>
      <w:proofErr w:type="spellEnd"/>
      <w:r w:rsidRPr="00F6420C">
        <w:t xml:space="preserve"> </w:t>
      </w:r>
      <w:proofErr w:type="spellStart"/>
      <w:r w:rsidRPr="00F6420C">
        <w:t>градостроительного</w:t>
      </w:r>
      <w:proofErr w:type="spellEnd"/>
      <w:r w:rsidRPr="00F6420C">
        <w:t xml:space="preserve"> </w:t>
      </w:r>
      <w:proofErr w:type="spellStart"/>
      <w:r w:rsidRPr="00F6420C">
        <w:t>проектирования</w:t>
      </w:r>
      <w:proofErr w:type="spellEnd"/>
      <w:r w:rsidRPr="00F6420C">
        <w:rPr>
          <w:lang w:val="ru-RU"/>
        </w:rPr>
        <w:t xml:space="preserve"> </w:t>
      </w:r>
    </w:p>
    <w:p w:rsidR="00D560EE" w:rsidRPr="00F6420C" w:rsidRDefault="00D560EE" w:rsidP="00D560EE">
      <w:pPr>
        <w:suppressAutoHyphens/>
        <w:spacing w:beforeLines="40" w:before="96" w:afterLines="40" w:after="96"/>
        <w:ind w:firstLine="709"/>
        <w:jc w:val="both"/>
      </w:pPr>
      <w:r w:rsidRPr="00F6420C">
        <w:t>1. Местные нормативы градостроительного проектирования и внесенные изменения в местные нормативы градостроительного проектирования утверждаются Думой Томского района.</w:t>
      </w:r>
    </w:p>
    <w:p w:rsidR="00D560EE" w:rsidRPr="00F6420C" w:rsidRDefault="00D560EE" w:rsidP="00D560EE">
      <w:pPr>
        <w:suppressAutoHyphens/>
        <w:spacing w:beforeLines="40" w:before="96" w:afterLines="40" w:after="96"/>
        <w:ind w:firstLine="709"/>
        <w:jc w:val="both"/>
      </w:pPr>
      <w:r w:rsidRPr="00F6420C">
        <w:t xml:space="preserve">2. </w:t>
      </w:r>
      <w:proofErr w:type="gramStart"/>
      <w:r w:rsidRPr="00F6420C">
        <w:t>Нормативы градостроительного проектирования на территории Томского района Томской области устанавливают совокупность расчетных показателей минимально допустимого уровня обеспеченности объектами местного значения, относящимся к областям, указанным в пункте 1 части 5 статьи 23 Градостроительного кодекса Российской Федерации, объектами благоустройства территории, иными объектами местного значения населения Томского района и расчетных показателей максимально допустимого уровня территориальной доступности таких объектов для населения.</w:t>
      </w:r>
      <w:proofErr w:type="gramEnd"/>
    </w:p>
    <w:p w:rsidR="00D560EE" w:rsidRPr="00F6420C" w:rsidRDefault="00D560EE" w:rsidP="00D560EE">
      <w:pPr>
        <w:suppressAutoHyphens/>
        <w:spacing w:beforeLines="40" w:before="96" w:afterLines="40" w:after="96"/>
        <w:ind w:firstLine="709"/>
        <w:jc w:val="both"/>
      </w:pPr>
      <w:r w:rsidRPr="00F6420C">
        <w:t>3. Нормативы градостроительного проектирования включают в себя:</w:t>
      </w:r>
    </w:p>
    <w:p w:rsidR="00D560EE" w:rsidRPr="00F6420C" w:rsidRDefault="00D560EE" w:rsidP="00D560EE">
      <w:pPr>
        <w:suppressAutoHyphens/>
        <w:spacing w:beforeLines="40" w:before="96" w:afterLines="40" w:after="96"/>
        <w:ind w:firstLine="709"/>
        <w:jc w:val="both"/>
      </w:pPr>
      <w:r w:rsidRPr="00F6420C">
        <w:lastRenderedPageBreak/>
        <w:t xml:space="preserve">1) основную часть (расчетные показатели минимально допустимого уровня обеспеченности объектами, предусмотренными частью 2 настоящей статьи, населения </w:t>
      </w:r>
      <w:r w:rsidRPr="00F6420C">
        <w:rPr>
          <w:shd w:val="clear" w:color="auto" w:fill="FFFFFF"/>
        </w:rPr>
        <w:t xml:space="preserve">Томского района </w:t>
      </w:r>
      <w:r w:rsidRPr="00F6420C">
        <w:t xml:space="preserve">и расчетные показатели максимально допустимого уровня территориальной доступности таких объектов для населения </w:t>
      </w:r>
      <w:r w:rsidRPr="00F6420C">
        <w:rPr>
          <w:shd w:val="clear" w:color="auto" w:fill="FFFFFF"/>
        </w:rPr>
        <w:t>Томского района, в том числе для муниципальных образований, входящих в состав</w:t>
      </w:r>
      <w:r w:rsidRPr="00F6420C">
        <w:t xml:space="preserve"> территории района);</w:t>
      </w:r>
    </w:p>
    <w:p w:rsidR="00D560EE" w:rsidRPr="00F6420C" w:rsidRDefault="00D560EE" w:rsidP="00D560EE">
      <w:pPr>
        <w:suppressAutoHyphens/>
        <w:spacing w:beforeLines="40" w:before="96" w:afterLines="40" w:after="96"/>
        <w:ind w:firstLine="709"/>
        <w:jc w:val="both"/>
      </w:pPr>
      <w:bookmarkStart w:id="19" w:name="dst101840"/>
      <w:bookmarkEnd w:id="19"/>
      <w:r w:rsidRPr="00F6420C">
        <w:t>2) материалы по обоснованию расчетных показателей, содержащихся в основной части нормативов градостроительного проектирования;</w:t>
      </w:r>
      <w:bookmarkStart w:id="20" w:name="dst101841"/>
      <w:bookmarkEnd w:id="20"/>
    </w:p>
    <w:p w:rsidR="00D560EE" w:rsidRPr="00F6420C" w:rsidRDefault="00D560EE" w:rsidP="00D560EE">
      <w:pPr>
        <w:suppressAutoHyphens/>
        <w:spacing w:beforeLines="40" w:before="96" w:afterLines="40" w:after="96"/>
        <w:ind w:firstLine="709"/>
        <w:jc w:val="both"/>
      </w:pPr>
      <w:r w:rsidRPr="00F6420C">
        <w:t>3) правила и область применения расчетных показателей, содержащихся в основной части нормативов градостроительного проектирования.</w:t>
      </w:r>
    </w:p>
    <w:p w:rsidR="00D560EE" w:rsidRPr="00F6420C" w:rsidRDefault="00D560EE" w:rsidP="00D560EE">
      <w:pPr>
        <w:suppressAutoHyphens/>
        <w:spacing w:beforeLines="40" w:before="96" w:afterLines="40" w:after="96"/>
        <w:ind w:firstLine="709"/>
        <w:jc w:val="both"/>
      </w:pPr>
      <w:bookmarkStart w:id="21" w:name="dst101858"/>
      <w:bookmarkEnd w:id="21"/>
      <w:r w:rsidRPr="00F6420C">
        <w:t>4. </w:t>
      </w:r>
      <w:proofErr w:type="gramStart"/>
      <w:r w:rsidRPr="00F6420C">
        <w:t xml:space="preserve">В случае если в региональных нормативах градостроительного проектирования установлены предельные значения расчетных показателей минимально допустимого уровня обеспеченности объектами местного значения, предусмотренными частями 3 и 4 статьи 29.2 Градостроительного кодекса </w:t>
      </w:r>
      <w:r w:rsidRPr="00F6420C">
        <w:rPr>
          <w:shd w:val="clear" w:color="auto" w:fill="FFFFFF"/>
        </w:rPr>
        <w:t>Российской Федерации</w:t>
      </w:r>
      <w:r w:rsidRPr="00F6420C">
        <w:t xml:space="preserve">, населения </w:t>
      </w:r>
      <w:r w:rsidRPr="00F6420C">
        <w:rPr>
          <w:shd w:val="clear" w:color="auto" w:fill="FFFFFF"/>
        </w:rPr>
        <w:t>Томского района</w:t>
      </w:r>
      <w:r w:rsidRPr="00F6420C">
        <w:t xml:space="preserve">, расчетные показатели минимально допустимого уровня обеспеченности такими объектами населения </w:t>
      </w:r>
      <w:r w:rsidRPr="00F6420C">
        <w:rPr>
          <w:shd w:val="clear" w:color="auto" w:fill="FFFFFF"/>
        </w:rPr>
        <w:t>муниципального образования «Томский район» Томской области</w:t>
      </w:r>
      <w:r w:rsidRPr="00F6420C">
        <w:t>, устанавливаемые местными нормативами градостроительного проектирования, не могут быть ниже этих предельных</w:t>
      </w:r>
      <w:proofErr w:type="gramEnd"/>
      <w:r w:rsidRPr="00F6420C">
        <w:t xml:space="preserve"> значений. </w:t>
      </w:r>
    </w:p>
    <w:p w:rsidR="00D560EE" w:rsidRPr="00F6420C" w:rsidRDefault="00D560EE" w:rsidP="00D560EE">
      <w:pPr>
        <w:suppressAutoHyphens/>
        <w:spacing w:beforeLines="40" w:before="96" w:afterLines="40" w:after="96"/>
        <w:ind w:firstLine="709"/>
        <w:jc w:val="both"/>
      </w:pPr>
      <w:bookmarkStart w:id="22" w:name="dst101859"/>
      <w:bookmarkEnd w:id="22"/>
      <w:r w:rsidRPr="00F6420C">
        <w:t xml:space="preserve">5. </w:t>
      </w:r>
      <w:proofErr w:type="gramStart"/>
      <w:r w:rsidRPr="00F6420C">
        <w:t xml:space="preserve">В случае если в региональных нормативах градостроительного проектирования установлены предельные значения расчетных показателей максимально допустимого уровня территориальной доступности объектов местного значения, предусмотренных частями 3 и 4 статьи 29.2 Градостроительного кодекса </w:t>
      </w:r>
      <w:r w:rsidRPr="00F6420C">
        <w:rPr>
          <w:shd w:val="clear" w:color="auto" w:fill="FFFFFF"/>
        </w:rPr>
        <w:t>Российской Федерации</w:t>
      </w:r>
      <w:r w:rsidRPr="00F6420C">
        <w:t xml:space="preserve">, для населения </w:t>
      </w:r>
      <w:r w:rsidRPr="00F6420C">
        <w:rPr>
          <w:shd w:val="clear" w:color="auto" w:fill="FFFFFF"/>
        </w:rPr>
        <w:t>Томского района</w:t>
      </w:r>
      <w:r w:rsidRPr="00F6420C">
        <w:t xml:space="preserve">, расчетные показатели максимально допустимого уровня территориальной доступности таких объектов для населения </w:t>
      </w:r>
      <w:r w:rsidRPr="00F6420C">
        <w:rPr>
          <w:shd w:val="clear" w:color="auto" w:fill="FFFFFF"/>
        </w:rPr>
        <w:t xml:space="preserve">Томского района </w:t>
      </w:r>
      <w:r w:rsidRPr="00F6420C">
        <w:t>не могут превышать эти предельные значения.</w:t>
      </w:r>
      <w:proofErr w:type="gramEnd"/>
    </w:p>
    <w:p w:rsidR="00D560EE" w:rsidRPr="00F6420C" w:rsidRDefault="00D560EE" w:rsidP="00D560EE">
      <w:pPr>
        <w:suppressAutoHyphens/>
        <w:spacing w:beforeLines="40" w:before="96" w:afterLines="40" w:after="96"/>
        <w:ind w:firstLine="709"/>
        <w:jc w:val="both"/>
      </w:pPr>
      <w:bookmarkStart w:id="23" w:name="dst101860"/>
      <w:bookmarkEnd w:id="23"/>
      <w:r w:rsidRPr="00F6420C">
        <w:t xml:space="preserve">6. Расчетные показатели минимально допустимого уровня обеспеченности объектами местного значения населения </w:t>
      </w:r>
      <w:r w:rsidRPr="00F6420C">
        <w:rPr>
          <w:shd w:val="clear" w:color="auto" w:fill="FFFFFF"/>
        </w:rPr>
        <w:t>Томского района</w:t>
      </w:r>
      <w:r w:rsidRPr="00F6420C">
        <w:t xml:space="preserve"> и расчетные показатели максимально допустимого уровня территориальной доступности таких объектов для населения </w:t>
      </w:r>
      <w:r w:rsidRPr="00F6420C">
        <w:rPr>
          <w:shd w:val="clear" w:color="auto" w:fill="FFFFFF"/>
        </w:rPr>
        <w:t>Томского района</w:t>
      </w:r>
      <w:r w:rsidRPr="00F6420C">
        <w:t xml:space="preserve"> могут быть утверждены в отношении одного или нескольких видов объектов, предусмотренных частями 3 и 4 статьи 29.2 Градостроительного кодекса </w:t>
      </w:r>
      <w:r w:rsidRPr="00F6420C">
        <w:rPr>
          <w:shd w:val="clear" w:color="auto" w:fill="FFFFFF"/>
        </w:rPr>
        <w:t>Российской Федерации</w:t>
      </w:r>
      <w:r w:rsidRPr="00F6420C">
        <w:t>.</w:t>
      </w:r>
    </w:p>
    <w:p w:rsidR="00D560EE" w:rsidRPr="00F6420C" w:rsidRDefault="00D560EE" w:rsidP="00D560EE">
      <w:pPr>
        <w:suppressAutoHyphens/>
        <w:spacing w:beforeLines="40" w:before="96" w:afterLines="40" w:after="96"/>
        <w:ind w:firstLine="709"/>
        <w:jc w:val="both"/>
      </w:pPr>
      <w:bookmarkStart w:id="24" w:name="dst101861"/>
      <w:bookmarkEnd w:id="24"/>
      <w:r w:rsidRPr="00F6420C">
        <w:t>7. Подготовка местных нормативов градостроительного проектирования осуществляется с учетом:</w:t>
      </w:r>
    </w:p>
    <w:p w:rsidR="00D560EE" w:rsidRPr="00F6420C" w:rsidRDefault="00D560EE" w:rsidP="00D560EE">
      <w:pPr>
        <w:suppressAutoHyphens/>
        <w:spacing w:beforeLines="40" w:before="96" w:afterLines="40" w:after="96"/>
        <w:ind w:firstLine="709"/>
        <w:jc w:val="both"/>
      </w:pPr>
      <w:bookmarkStart w:id="25" w:name="dst101862"/>
      <w:bookmarkEnd w:id="25"/>
      <w:r w:rsidRPr="00F6420C">
        <w:t xml:space="preserve">1) социально-демографического состава и плотности населения на территории </w:t>
      </w:r>
      <w:r w:rsidRPr="00F6420C">
        <w:rPr>
          <w:shd w:val="clear" w:color="auto" w:fill="FFFFFF"/>
        </w:rPr>
        <w:t>Томского района.</w:t>
      </w:r>
    </w:p>
    <w:p w:rsidR="00D560EE" w:rsidRPr="00F6420C" w:rsidRDefault="00D560EE" w:rsidP="00D560EE">
      <w:pPr>
        <w:suppressAutoHyphens/>
        <w:spacing w:beforeLines="40" w:before="96" w:afterLines="40" w:after="96"/>
        <w:ind w:firstLine="709"/>
        <w:jc w:val="both"/>
        <w:rPr>
          <w:shd w:val="clear" w:color="auto" w:fill="FFFFFF"/>
        </w:rPr>
      </w:pPr>
      <w:bookmarkStart w:id="26" w:name="dst101863"/>
      <w:bookmarkEnd w:id="26"/>
      <w:r w:rsidRPr="00F6420C">
        <w:t xml:space="preserve">2) планов и программ комплексного социально-экономического развития </w:t>
      </w:r>
      <w:r w:rsidRPr="00F6420C">
        <w:rPr>
          <w:shd w:val="clear" w:color="auto" w:fill="FFFFFF"/>
        </w:rPr>
        <w:t xml:space="preserve">Томского района. </w:t>
      </w:r>
    </w:p>
    <w:p w:rsidR="00D560EE" w:rsidRPr="00F6420C" w:rsidRDefault="00D560EE" w:rsidP="00D560EE">
      <w:pPr>
        <w:suppressAutoHyphens/>
        <w:spacing w:beforeLines="40" w:before="96" w:afterLines="40" w:after="96"/>
        <w:ind w:firstLine="709"/>
        <w:jc w:val="both"/>
      </w:pPr>
      <w:r w:rsidRPr="00F6420C">
        <w:t xml:space="preserve">3) предложений органов местного самоуправления </w:t>
      </w:r>
      <w:r w:rsidRPr="00F6420C">
        <w:rPr>
          <w:shd w:val="clear" w:color="auto" w:fill="FFFFFF"/>
        </w:rPr>
        <w:t>Томского района</w:t>
      </w:r>
      <w:r w:rsidRPr="00F6420C">
        <w:br/>
        <w:t>и заинтересованных лиц.</w:t>
      </w:r>
    </w:p>
    <w:p w:rsidR="00D560EE" w:rsidRPr="00F6420C" w:rsidRDefault="00D560EE" w:rsidP="00D560EE">
      <w:pPr>
        <w:suppressAutoHyphens/>
        <w:spacing w:beforeLines="40" w:before="96" w:afterLines="40" w:after="96"/>
        <w:ind w:firstLine="709"/>
        <w:jc w:val="both"/>
      </w:pPr>
      <w:r w:rsidRPr="00F6420C">
        <w:t>8. Проект местных нормативов градостроительного проектирования подлежит размещению на официальном сайте Администрации Томского района в информационно-телекоммуникационной сети «Интернет» и опубликованию в порядке, установленном для официального опубликования муниципальных правовых актов, иной официальной информации, в срок, предусмотренный частью 6 статьи 29.4 Градостроительного кодекса Российской Федерации.</w:t>
      </w:r>
    </w:p>
    <w:p w:rsidR="00D560EE" w:rsidRPr="00F6420C" w:rsidRDefault="00D560EE" w:rsidP="00D560EE">
      <w:pPr>
        <w:suppressAutoHyphens/>
        <w:spacing w:beforeLines="40" w:before="96" w:afterLines="40" w:after="96"/>
        <w:ind w:firstLine="709"/>
        <w:jc w:val="both"/>
      </w:pPr>
      <w:r w:rsidRPr="00F6420C">
        <w:t xml:space="preserve">9. 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w:t>
      </w:r>
      <w:bookmarkStart w:id="27" w:name="dst101867"/>
      <w:bookmarkEnd w:id="27"/>
      <w:r w:rsidRPr="00F6420C">
        <w:t>предусмотренный частью 7 статьи 29.4 Градостроительного кодекса Российской Федерации.</w:t>
      </w:r>
    </w:p>
    <w:p w:rsidR="00D560EE" w:rsidRPr="00F6420C" w:rsidRDefault="00D560EE" w:rsidP="00D560EE">
      <w:pPr>
        <w:suppressAutoHyphens/>
        <w:spacing w:beforeLines="40" w:before="96" w:afterLines="40" w:after="96"/>
        <w:ind w:firstLine="709"/>
        <w:jc w:val="both"/>
      </w:pPr>
      <w:r w:rsidRPr="00F6420C">
        <w:t xml:space="preserve">10. 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Градостроительного кодекса </w:t>
      </w:r>
      <w:r w:rsidRPr="00F6420C">
        <w:rPr>
          <w:shd w:val="clear" w:color="auto" w:fill="FFFFFF"/>
        </w:rPr>
        <w:t>Российской Федерации</w:t>
      </w:r>
      <w:r w:rsidRPr="00F6420C">
        <w:t>.</w:t>
      </w:r>
    </w:p>
    <w:p w:rsidR="00D560EE" w:rsidRPr="00F6420C" w:rsidRDefault="00D560EE" w:rsidP="00D560EE">
      <w:pPr>
        <w:suppressAutoHyphens/>
        <w:spacing w:beforeLines="40" w:before="96" w:afterLines="40" w:after="96"/>
        <w:ind w:firstLine="709"/>
        <w:jc w:val="both"/>
      </w:pPr>
      <w:r w:rsidRPr="00F6420C">
        <w:t xml:space="preserve"> </w:t>
      </w:r>
    </w:p>
    <w:p w:rsidR="00D560EE" w:rsidRPr="00F6420C" w:rsidRDefault="00D560EE" w:rsidP="0095301F">
      <w:pPr>
        <w:pStyle w:val="30"/>
        <w:spacing w:before="200" w:after="200" w:line="240" w:lineRule="auto"/>
        <w:ind w:left="0" w:firstLine="709"/>
      </w:pPr>
      <w:proofErr w:type="spellStart"/>
      <w:r w:rsidRPr="00F6420C">
        <w:lastRenderedPageBreak/>
        <w:t>Статья</w:t>
      </w:r>
      <w:proofErr w:type="spellEnd"/>
      <w:r w:rsidRPr="00F6420C">
        <w:t xml:space="preserve"> 1</w:t>
      </w:r>
      <w:r w:rsidRPr="00F6420C">
        <w:rPr>
          <w:lang w:val="ru-RU"/>
        </w:rPr>
        <w:t>4</w:t>
      </w:r>
      <w:r w:rsidRPr="00F6420C">
        <w:t xml:space="preserve">. </w:t>
      </w:r>
      <w:proofErr w:type="spellStart"/>
      <w:r w:rsidRPr="00F6420C">
        <w:t>Ответственность</w:t>
      </w:r>
      <w:proofErr w:type="spellEnd"/>
      <w:r w:rsidRPr="00F6420C">
        <w:t xml:space="preserve"> за </w:t>
      </w:r>
      <w:proofErr w:type="spellStart"/>
      <w:r w:rsidRPr="00F6420C">
        <w:t>земельные</w:t>
      </w:r>
      <w:proofErr w:type="spellEnd"/>
      <w:r w:rsidRPr="00F6420C">
        <w:t xml:space="preserve"> </w:t>
      </w:r>
      <w:proofErr w:type="spellStart"/>
      <w:r w:rsidRPr="00F6420C">
        <w:t>правонарушения</w:t>
      </w:r>
      <w:proofErr w:type="spellEnd"/>
      <w:r w:rsidRPr="00F6420C">
        <w:t xml:space="preserve"> и </w:t>
      </w:r>
      <w:proofErr w:type="spellStart"/>
      <w:r w:rsidRPr="00F6420C">
        <w:t>нарушение</w:t>
      </w:r>
      <w:proofErr w:type="spellEnd"/>
      <w:r w:rsidRPr="00F6420C">
        <w:t xml:space="preserve"> </w:t>
      </w:r>
      <w:proofErr w:type="spellStart"/>
      <w:r w:rsidRPr="00F6420C">
        <w:t>законодательства</w:t>
      </w:r>
      <w:proofErr w:type="spellEnd"/>
      <w:r w:rsidRPr="00F6420C">
        <w:t xml:space="preserve"> о </w:t>
      </w:r>
      <w:proofErr w:type="spellStart"/>
      <w:r w:rsidRPr="00F6420C">
        <w:t>градостроительной</w:t>
      </w:r>
      <w:proofErr w:type="spellEnd"/>
      <w:r w:rsidRPr="00F6420C">
        <w:t xml:space="preserve"> </w:t>
      </w:r>
      <w:proofErr w:type="spellStart"/>
      <w:r w:rsidRPr="00F6420C">
        <w:t>деятельности</w:t>
      </w:r>
      <w:proofErr w:type="spellEnd"/>
    </w:p>
    <w:p w:rsidR="00D560EE" w:rsidRPr="00F6420C" w:rsidRDefault="00D560EE" w:rsidP="00D560EE">
      <w:pPr>
        <w:suppressAutoHyphens/>
        <w:spacing w:beforeLines="40" w:before="96" w:afterLines="40" w:after="96"/>
        <w:ind w:firstLine="709"/>
        <w:jc w:val="both"/>
      </w:pPr>
      <w:r w:rsidRPr="00F6420C">
        <w:t>1. Лица, виновные в нарушении законодательства о градостроительной деятельности, несут дисциплинарную, имущественную, административную, уголовную ответственность в соответствии с законодательством Российской Федерации.</w:t>
      </w:r>
    </w:p>
    <w:p w:rsidR="00D560EE" w:rsidRPr="00F6420C" w:rsidRDefault="00D560EE" w:rsidP="00D560EE">
      <w:pPr>
        <w:suppressAutoHyphens/>
        <w:spacing w:beforeLines="40" w:before="96" w:afterLines="40" w:after="96"/>
        <w:ind w:firstLine="709"/>
        <w:jc w:val="both"/>
      </w:pPr>
      <w:r w:rsidRPr="00F6420C">
        <w:t>2. Лица, виновные в совершении земельных правонарушений, несут административную или уголовную ответственность в порядке, установленном законодательством.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D560EE" w:rsidRPr="00F6420C" w:rsidRDefault="00D560EE" w:rsidP="00DC7CC2">
      <w:pPr>
        <w:pStyle w:val="10"/>
        <w:spacing w:beforeLines="40" w:before="96" w:afterLines="40" w:after="96" w:line="240" w:lineRule="auto"/>
        <w:ind w:firstLine="709"/>
        <w:rPr>
          <w:lang w:val="ru-RU"/>
        </w:rPr>
      </w:pPr>
    </w:p>
    <w:p w:rsidR="00857EF0" w:rsidRPr="00F6420C" w:rsidRDefault="00857EF0" w:rsidP="00DC7CC2">
      <w:pPr>
        <w:pStyle w:val="10"/>
        <w:spacing w:beforeLines="40" w:before="96" w:afterLines="40" w:after="96" w:line="240" w:lineRule="auto"/>
        <w:ind w:firstLine="709"/>
        <w:rPr>
          <w:lang w:val="ru-RU"/>
        </w:rPr>
      </w:pPr>
      <w:r w:rsidRPr="00F6420C">
        <w:rPr>
          <w:lang w:val="ru-RU"/>
        </w:rPr>
        <w:t>РАЗДЕЛ 2.</w:t>
      </w:r>
    </w:p>
    <w:p w:rsidR="00857EF0" w:rsidRPr="00F6420C" w:rsidRDefault="00857EF0" w:rsidP="00DC7CC2">
      <w:pPr>
        <w:pStyle w:val="10"/>
        <w:spacing w:beforeLines="40" w:before="96" w:afterLines="40" w:after="96" w:line="240" w:lineRule="auto"/>
        <w:ind w:firstLine="709"/>
        <w:rPr>
          <w:lang w:val="ru-RU"/>
        </w:rPr>
      </w:pPr>
      <w:r w:rsidRPr="00F6420C">
        <w:rPr>
          <w:lang w:val="ru-RU"/>
        </w:rPr>
        <w:t>КАРТА ГРАДОСТРОИТЕЛЬНОГО ЗОНИРОВАНИЯ</w:t>
      </w:r>
    </w:p>
    <w:p w:rsidR="00857EF0" w:rsidRPr="00F6420C" w:rsidRDefault="00857EF0" w:rsidP="00DC7CC2">
      <w:pPr>
        <w:suppressAutoHyphens/>
        <w:spacing w:beforeLines="40" w:before="96" w:afterLines="40" w:after="96"/>
        <w:ind w:firstLine="709"/>
        <w:jc w:val="center"/>
        <w:rPr>
          <w:b/>
        </w:rPr>
      </w:pPr>
    </w:p>
    <w:p w:rsidR="00857EF0" w:rsidRPr="00F6420C" w:rsidRDefault="00857EF0" w:rsidP="00DC7CC2">
      <w:pPr>
        <w:pStyle w:val="21"/>
        <w:suppressAutoHyphens/>
        <w:spacing w:beforeLines="40" w:before="96" w:afterLines="40" w:after="96"/>
        <w:ind w:firstLine="709"/>
        <w:jc w:val="center"/>
        <w:rPr>
          <w:rFonts w:ascii="Times New Roman" w:hAnsi="Times New Roman"/>
          <w:i w:val="0"/>
        </w:rPr>
      </w:pPr>
      <w:r w:rsidRPr="00F6420C">
        <w:rPr>
          <w:rFonts w:ascii="Times New Roman" w:hAnsi="Times New Roman"/>
          <w:i w:val="0"/>
        </w:rPr>
        <w:t>ГЛАВА 8. КАРТА ГРАДОСТРОИТЕЛЬНОГО ЗОНИРОВАНИЯ</w:t>
      </w:r>
    </w:p>
    <w:p w:rsidR="00857EF0" w:rsidRPr="00F6420C" w:rsidRDefault="00857EF0" w:rsidP="00DC7CC2">
      <w:pPr>
        <w:suppressAutoHyphens/>
        <w:spacing w:beforeLines="40" w:before="96" w:afterLines="40" w:after="96"/>
        <w:ind w:firstLine="709"/>
        <w:jc w:val="center"/>
      </w:pPr>
    </w:p>
    <w:p w:rsidR="002148A3" w:rsidRPr="00F6420C" w:rsidRDefault="00857EF0" w:rsidP="0095301F">
      <w:pPr>
        <w:pStyle w:val="30"/>
        <w:spacing w:before="200" w:after="200" w:line="240" w:lineRule="auto"/>
        <w:ind w:left="0" w:firstLine="709"/>
        <w:rPr>
          <w:lang w:val="ru-RU"/>
        </w:rPr>
      </w:pPr>
      <w:proofErr w:type="spellStart"/>
      <w:r w:rsidRPr="00F6420C">
        <w:t>Статья</w:t>
      </w:r>
      <w:proofErr w:type="spellEnd"/>
      <w:r w:rsidRPr="00F6420C">
        <w:t xml:space="preserve"> 1</w:t>
      </w:r>
      <w:r w:rsidR="006E59BD" w:rsidRPr="00F6420C">
        <w:rPr>
          <w:lang w:val="ru-RU"/>
        </w:rPr>
        <w:t>5</w:t>
      </w:r>
      <w:r w:rsidRPr="00F6420C">
        <w:t xml:space="preserve">. Карта </w:t>
      </w:r>
      <w:proofErr w:type="spellStart"/>
      <w:r w:rsidRPr="00F6420C">
        <w:t>градостроительного</w:t>
      </w:r>
      <w:proofErr w:type="spellEnd"/>
      <w:r w:rsidRPr="00F6420C">
        <w:t xml:space="preserve"> </w:t>
      </w:r>
      <w:proofErr w:type="spellStart"/>
      <w:r w:rsidRPr="00F6420C">
        <w:t>зонирования</w:t>
      </w:r>
      <w:proofErr w:type="spellEnd"/>
    </w:p>
    <w:p w:rsidR="00857EF0" w:rsidRPr="00F6420C" w:rsidRDefault="00857EF0" w:rsidP="00DC7CC2">
      <w:pPr>
        <w:pStyle w:val="affff"/>
        <w:suppressAutoHyphens/>
        <w:spacing w:beforeLines="40" w:before="96" w:afterLines="40" w:after="96"/>
        <w:ind w:firstLine="709"/>
      </w:pPr>
      <w:r w:rsidRPr="00F6420C">
        <w:t>1. Карта градостроительного зонирования выполнена на основании Генерального плана Муниципального образования «</w:t>
      </w:r>
      <w:proofErr w:type="spellStart"/>
      <w:r w:rsidR="00891A9A">
        <w:t>Наумовское</w:t>
      </w:r>
      <w:proofErr w:type="spellEnd"/>
      <w:r w:rsidRPr="00F6420C">
        <w:t xml:space="preserve"> сельское поселение» Томского райо</w:t>
      </w:r>
      <w:r w:rsidR="008571ED" w:rsidRPr="00F6420C">
        <w:t>на Томской области, утвержденного</w:t>
      </w:r>
      <w:r w:rsidRPr="00F6420C">
        <w:t xml:space="preserve"> решением Совета </w:t>
      </w:r>
      <w:proofErr w:type="spellStart"/>
      <w:r w:rsidR="00891A9A">
        <w:t>Наумовского</w:t>
      </w:r>
      <w:proofErr w:type="spellEnd"/>
      <w:r w:rsidR="0019259F" w:rsidRPr="00F6420C">
        <w:t xml:space="preserve"> сельского поселения </w:t>
      </w:r>
      <w:r w:rsidRPr="00567C72">
        <w:t>от</w:t>
      </w:r>
      <w:r w:rsidR="00520AFB" w:rsidRPr="00567C72">
        <w:t xml:space="preserve"> </w:t>
      </w:r>
      <w:r w:rsidR="00567C72" w:rsidRPr="00567C72">
        <w:t>27</w:t>
      </w:r>
      <w:r w:rsidR="0019259F" w:rsidRPr="00567C72">
        <w:t>.12.2013</w:t>
      </w:r>
      <w:r w:rsidR="002B7777" w:rsidRPr="00567C72">
        <w:t xml:space="preserve"> №</w:t>
      </w:r>
      <w:r w:rsidR="004E5AD4" w:rsidRPr="00567C72">
        <w:t xml:space="preserve"> </w:t>
      </w:r>
      <w:r w:rsidR="00567C72" w:rsidRPr="00567C72">
        <w:t>54</w:t>
      </w:r>
      <w:r w:rsidRPr="00F6420C">
        <w:t xml:space="preserve"> на всю территорию муниципального образования «</w:t>
      </w:r>
      <w:proofErr w:type="spellStart"/>
      <w:r w:rsidR="00891A9A">
        <w:t>Наумовское</w:t>
      </w:r>
      <w:proofErr w:type="spellEnd"/>
      <w:r w:rsidRPr="00F6420C">
        <w:t xml:space="preserve"> сельское поселение» Томского района Томской области.</w:t>
      </w:r>
    </w:p>
    <w:p w:rsidR="00857EF0" w:rsidRPr="00F6420C" w:rsidRDefault="00857EF0" w:rsidP="00DC7CC2">
      <w:pPr>
        <w:pStyle w:val="affff"/>
        <w:suppressAutoHyphens/>
        <w:spacing w:beforeLines="40" w:before="96" w:afterLines="40" w:after="96"/>
        <w:ind w:firstLine="709"/>
      </w:pPr>
      <w:r w:rsidRPr="00F6420C">
        <w:t>2. Карта градостроительного зонирования представляет собой чертеж с отображением границ муниципального образования «</w:t>
      </w:r>
      <w:proofErr w:type="spellStart"/>
      <w:r w:rsidR="00891A9A">
        <w:t>Наумовское</w:t>
      </w:r>
      <w:proofErr w:type="spellEnd"/>
      <w:r w:rsidRPr="00F6420C">
        <w:t xml:space="preserve"> сельское поселение», населенных пунктов, входящих в его состав, территориальных зон, земель</w:t>
      </w:r>
      <w:r w:rsidR="00712457" w:rsidRPr="00F6420C">
        <w:t xml:space="preserve"> </w:t>
      </w:r>
      <w:r w:rsidRPr="00F6420C">
        <w:t>на которые градостроительны</w:t>
      </w:r>
      <w:r w:rsidR="0017487C" w:rsidRPr="00F6420C">
        <w:t>е регламенты</w:t>
      </w:r>
      <w:r w:rsidR="002807FD" w:rsidRPr="00F6420C">
        <w:t xml:space="preserve"> не устанавливаются.</w:t>
      </w:r>
    </w:p>
    <w:p w:rsidR="002807FD" w:rsidRPr="00F6420C" w:rsidRDefault="00857EF0" w:rsidP="00DC7CC2">
      <w:pPr>
        <w:tabs>
          <w:tab w:val="left" w:pos="720"/>
          <w:tab w:val="num" w:pos="900"/>
        </w:tabs>
        <w:suppressAutoHyphens/>
        <w:spacing w:beforeLines="40" w:before="96" w:afterLines="40" w:after="96"/>
        <w:ind w:firstLine="709"/>
        <w:jc w:val="both"/>
        <w:rPr>
          <w:color w:val="000000"/>
        </w:rPr>
      </w:pPr>
      <w:r w:rsidRPr="00F6420C">
        <w:t xml:space="preserve">3. </w:t>
      </w:r>
      <w:r w:rsidR="002807FD" w:rsidRPr="00F6420C">
        <w:rPr>
          <w:color w:val="000000"/>
        </w:rPr>
        <w:t>Карта границ зон с особыми усл</w:t>
      </w:r>
      <w:r w:rsidR="00520AFB" w:rsidRPr="00F6420C">
        <w:rPr>
          <w:color w:val="000000"/>
        </w:rPr>
        <w:t>овиями использования территории</w:t>
      </w:r>
      <w:r w:rsidR="002807FD" w:rsidRPr="00F6420C">
        <w:rPr>
          <w:color w:val="000000"/>
        </w:rPr>
        <w:t xml:space="preserve"> представляет собой чертёж с отображением границ </w:t>
      </w:r>
      <w:r w:rsidR="002807FD" w:rsidRPr="00F6420C">
        <w:t>муниципального образования «</w:t>
      </w:r>
      <w:proofErr w:type="spellStart"/>
      <w:r w:rsidR="00891A9A">
        <w:t>Наумовское</w:t>
      </w:r>
      <w:proofErr w:type="spellEnd"/>
      <w:r w:rsidR="002807FD" w:rsidRPr="00F6420C">
        <w:t xml:space="preserve"> сельское поселение»</w:t>
      </w:r>
      <w:r w:rsidR="002807FD" w:rsidRPr="00F6420C">
        <w:rPr>
          <w:color w:val="000000"/>
        </w:rPr>
        <w:t>, границ населенных пунктов, территориальных зон, земель на которые градостроительный регламент не устанавливается, границ зон с особыми условиями использования территории, иных территорий с установленными регламентами.</w:t>
      </w:r>
    </w:p>
    <w:p w:rsidR="004942FD" w:rsidRPr="00F6420C" w:rsidRDefault="002807FD" w:rsidP="00DC7CC2">
      <w:pPr>
        <w:tabs>
          <w:tab w:val="left" w:pos="720"/>
          <w:tab w:val="num" w:pos="900"/>
        </w:tabs>
        <w:suppressAutoHyphens/>
        <w:spacing w:beforeLines="40" w:before="96" w:afterLines="40" w:after="96"/>
        <w:ind w:firstLine="709"/>
        <w:jc w:val="both"/>
        <w:rPr>
          <w:color w:val="000000"/>
        </w:rPr>
      </w:pPr>
      <w:r w:rsidRPr="00F6420C">
        <w:rPr>
          <w:color w:val="000000"/>
        </w:rPr>
        <w:t>4</w:t>
      </w:r>
      <w:r w:rsidR="004942FD" w:rsidRPr="00F6420C">
        <w:rPr>
          <w:color w:val="000000"/>
        </w:rPr>
        <w:t xml:space="preserve">. На Карте границ зон с особыми условиями использования </w:t>
      </w:r>
      <w:r w:rsidRPr="00F6420C">
        <w:t>муниципального образования</w:t>
      </w:r>
      <w:r w:rsidR="004942FD" w:rsidRPr="00F6420C">
        <w:rPr>
          <w:color w:val="000000"/>
        </w:rPr>
        <w:t xml:space="preserve"> «</w:t>
      </w:r>
      <w:proofErr w:type="spellStart"/>
      <w:r w:rsidR="00891A9A">
        <w:rPr>
          <w:color w:val="000000"/>
        </w:rPr>
        <w:t>Наумовское</w:t>
      </w:r>
      <w:proofErr w:type="spellEnd"/>
      <w:r w:rsidR="004942FD" w:rsidRPr="00F6420C">
        <w:rPr>
          <w:color w:val="000000"/>
        </w:rPr>
        <w:t xml:space="preserve"> сельское поселение», выделены следующие зоны с особыми условиями использования территории, а также иные территории с установленными ограничениями.</w:t>
      </w:r>
    </w:p>
    <w:p w:rsidR="00DB3CFA" w:rsidRPr="00DB3CFA" w:rsidRDefault="00DB3CFA" w:rsidP="00DB3CFA">
      <w:pPr>
        <w:spacing w:before="120"/>
        <w:ind w:firstLine="709"/>
        <w:jc w:val="both"/>
        <w:rPr>
          <w:b/>
        </w:rPr>
      </w:pPr>
      <w:r w:rsidRPr="00DB3CFA">
        <w:rPr>
          <w:b/>
        </w:rPr>
        <w:t>Зоны с особыми условиями использования территории:</w:t>
      </w:r>
    </w:p>
    <w:p w:rsidR="00DB3CFA" w:rsidRPr="00DB3CFA" w:rsidRDefault="00DB3CFA" w:rsidP="00DB3CFA">
      <w:pPr>
        <w:numPr>
          <w:ilvl w:val="0"/>
          <w:numId w:val="5"/>
        </w:numPr>
        <w:tabs>
          <w:tab w:val="clear" w:pos="1600"/>
          <w:tab w:val="num" w:pos="993"/>
        </w:tabs>
        <w:spacing w:before="20" w:after="20"/>
        <w:ind w:left="993" w:hanging="284"/>
        <w:jc w:val="both"/>
      </w:pPr>
      <w:proofErr w:type="spellStart"/>
      <w:r w:rsidRPr="00DB3CFA">
        <w:t>Водоохранные</w:t>
      </w:r>
      <w:proofErr w:type="spellEnd"/>
      <w:r w:rsidRPr="00DB3CFA">
        <w:t xml:space="preserve"> зоны и прибрежные защитные полосы</w:t>
      </w:r>
    </w:p>
    <w:p w:rsidR="00DB3CFA" w:rsidRPr="00DB3CFA" w:rsidRDefault="00DB3CFA" w:rsidP="00DB3CFA">
      <w:pPr>
        <w:numPr>
          <w:ilvl w:val="0"/>
          <w:numId w:val="5"/>
        </w:numPr>
        <w:tabs>
          <w:tab w:val="clear" w:pos="1600"/>
          <w:tab w:val="num" w:pos="993"/>
        </w:tabs>
        <w:spacing w:before="20" w:after="20"/>
        <w:ind w:left="993" w:hanging="284"/>
        <w:jc w:val="both"/>
      </w:pPr>
      <w:r w:rsidRPr="00DB3CFA">
        <w:t>Зоны санитарной охраны подземных источников водоснабжения и водопроводов питьевого назначения</w:t>
      </w:r>
    </w:p>
    <w:p w:rsidR="00DB3CFA" w:rsidRPr="00DB3CFA" w:rsidRDefault="00DB3CFA" w:rsidP="00DB3CFA">
      <w:pPr>
        <w:numPr>
          <w:ilvl w:val="0"/>
          <w:numId w:val="5"/>
        </w:numPr>
        <w:tabs>
          <w:tab w:val="clear" w:pos="1600"/>
          <w:tab w:val="num" w:pos="993"/>
        </w:tabs>
        <w:spacing w:before="20" w:after="20"/>
        <w:ind w:left="993" w:hanging="284"/>
        <w:jc w:val="both"/>
      </w:pPr>
      <w:r w:rsidRPr="00DB3CFA">
        <w:t>Санитарно-защитные зоны предприятий, сооружений и иных объектов</w:t>
      </w:r>
    </w:p>
    <w:p w:rsidR="00DB3CFA" w:rsidRPr="00DB3CFA" w:rsidRDefault="00DB3CFA" w:rsidP="00DB3CFA">
      <w:pPr>
        <w:numPr>
          <w:ilvl w:val="0"/>
          <w:numId w:val="5"/>
        </w:numPr>
        <w:tabs>
          <w:tab w:val="clear" w:pos="1600"/>
          <w:tab w:val="num" w:pos="993"/>
        </w:tabs>
        <w:spacing w:before="20" w:after="20"/>
        <w:ind w:left="993" w:hanging="284"/>
        <w:jc w:val="both"/>
      </w:pPr>
      <w:r w:rsidRPr="00DB3CFA">
        <w:t xml:space="preserve">Охранные зоны объектов инженерной инфраструктуры </w:t>
      </w:r>
    </w:p>
    <w:p w:rsidR="00DB3CFA" w:rsidRPr="00DB3CFA" w:rsidRDefault="00DB3CFA" w:rsidP="00DB3CFA">
      <w:pPr>
        <w:numPr>
          <w:ilvl w:val="0"/>
          <w:numId w:val="5"/>
        </w:numPr>
        <w:tabs>
          <w:tab w:val="clear" w:pos="1600"/>
          <w:tab w:val="num" w:pos="993"/>
        </w:tabs>
        <w:spacing w:before="20" w:after="20"/>
        <w:ind w:left="993" w:hanging="284"/>
        <w:jc w:val="both"/>
      </w:pPr>
      <w:r w:rsidRPr="00DB3CFA">
        <w:t>Охранная зона магистрального трубопровода</w:t>
      </w:r>
    </w:p>
    <w:p w:rsidR="00DB3CFA" w:rsidRPr="00DB3CFA" w:rsidRDefault="00DB3CFA" w:rsidP="00DB3CFA">
      <w:pPr>
        <w:numPr>
          <w:ilvl w:val="0"/>
          <w:numId w:val="5"/>
        </w:numPr>
        <w:tabs>
          <w:tab w:val="clear" w:pos="1600"/>
          <w:tab w:val="num" w:pos="993"/>
        </w:tabs>
        <w:spacing w:before="20" w:after="20"/>
        <w:ind w:left="993" w:hanging="284"/>
        <w:jc w:val="both"/>
      </w:pPr>
      <w:r w:rsidRPr="00DB3CFA">
        <w:t>Охранная зона железной дороги</w:t>
      </w:r>
    </w:p>
    <w:p w:rsidR="00DB3CFA" w:rsidRPr="00DB3CFA" w:rsidRDefault="00DB3CFA" w:rsidP="00DB3CFA">
      <w:pPr>
        <w:spacing w:before="120"/>
        <w:ind w:firstLine="709"/>
        <w:jc w:val="both"/>
      </w:pPr>
      <w:r w:rsidRPr="00DB3CFA">
        <w:rPr>
          <w:b/>
        </w:rPr>
        <w:t>Иные</w:t>
      </w:r>
      <w:r w:rsidRPr="00DB3CFA">
        <w:t xml:space="preserve"> </w:t>
      </w:r>
      <w:r w:rsidRPr="00DB3CFA">
        <w:rPr>
          <w:b/>
        </w:rPr>
        <w:t>территории с установленными ограничениями:</w:t>
      </w:r>
    </w:p>
    <w:p w:rsidR="00DB3CFA" w:rsidRPr="00DB3CFA" w:rsidRDefault="00DB3CFA" w:rsidP="00DB3CFA">
      <w:pPr>
        <w:numPr>
          <w:ilvl w:val="0"/>
          <w:numId w:val="5"/>
        </w:numPr>
        <w:tabs>
          <w:tab w:val="clear" w:pos="1600"/>
          <w:tab w:val="num" w:pos="993"/>
        </w:tabs>
        <w:spacing w:before="20" w:after="20"/>
        <w:ind w:hanging="891"/>
        <w:jc w:val="both"/>
      </w:pPr>
      <w:r w:rsidRPr="00DB3CFA">
        <w:t>Особо охраняемые природные территории</w:t>
      </w:r>
    </w:p>
    <w:p w:rsidR="00DB3CFA" w:rsidRPr="00DB3CFA" w:rsidRDefault="00DB3CFA" w:rsidP="00DB3CFA">
      <w:pPr>
        <w:numPr>
          <w:ilvl w:val="0"/>
          <w:numId w:val="5"/>
        </w:numPr>
        <w:tabs>
          <w:tab w:val="clear" w:pos="1600"/>
          <w:tab w:val="num" w:pos="993"/>
        </w:tabs>
        <w:spacing w:before="20" w:after="20"/>
        <w:ind w:hanging="891"/>
        <w:jc w:val="both"/>
      </w:pPr>
      <w:r w:rsidRPr="00DB3CFA">
        <w:lastRenderedPageBreak/>
        <w:t xml:space="preserve">Месторождения полезных ископаемых </w:t>
      </w:r>
    </w:p>
    <w:p w:rsidR="00DB3CFA" w:rsidRPr="00DB3CFA" w:rsidRDefault="00DB3CFA" w:rsidP="00DB3CFA">
      <w:pPr>
        <w:numPr>
          <w:ilvl w:val="0"/>
          <w:numId w:val="5"/>
        </w:numPr>
        <w:tabs>
          <w:tab w:val="clear" w:pos="1600"/>
          <w:tab w:val="num" w:pos="993"/>
        </w:tabs>
        <w:spacing w:before="20" w:after="20"/>
        <w:ind w:hanging="891"/>
        <w:jc w:val="both"/>
      </w:pPr>
      <w:r w:rsidRPr="00DB3CFA">
        <w:t xml:space="preserve">Береговая полоса водных объектов общего пользования </w:t>
      </w:r>
    </w:p>
    <w:p w:rsidR="00DB3CFA" w:rsidRPr="00DB3CFA" w:rsidRDefault="00DB3CFA" w:rsidP="00DB3CFA">
      <w:pPr>
        <w:numPr>
          <w:ilvl w:val="0"/>
          <w:numId w:val="5"/>
        </w:numPr>
        <w:tabs>
          <w:tab w:val="clear" w:pos="1600"/>
          <w:tab w:val="num" w:pos="993"/>
        </w:tabs>
        <w:spacing w:before="20" w:after="20"/>
        <w:ind w:hanging="891"/>
        <w:jc w:val="both"/>
      </w:pPr>
      <w:r w:rsidRPr="00DB3CFA">
        <w:t>Придорожные полосы автомобильной дороги вне границ населённого пункта</w:t>
      </w:r>
    </w:p>
    <w:p w:rsidR="004942FD" w:rsidRPr="00F6420C" w:rsidRDefault="002807FD" w:rsidP="00357F87">
      <w:pPr>
        <w:tabs>
          <w:tab w:val="left" w:pos="720"/>
          <w:tab w:val="num" w:pos="900"/>
        </w:tabs>
        <w:suppressAutoHyphens/>
        <w:spacing w:before="200" w:afterLines="40" w:after="96"/>
        <w:ind w:firstLine="709"/>
        <w:jc w:val="both"/>
        <w:rPr>
          <w:color w:val="000000"/>
        </w:rPr>
      </w:pPr>
      <w:r w:rsidRPr="00F6420C">
        <w:rPr>
          <w:color w:val="000000"/>
        </w:rPr>
        <w:t>5</w:t>
      </w:r>
      <w:r w:rsidR="004942FD" w:rsidRPr="00F6420C">
        <w:rPr>
          <w:color w:val="000000"/>
        </w:rPr>
        <w:t xml:space="preserve">. После разработки и утверждения в установленном порядке проекта зон охраны объектов культурного наследия расположенных в границах </w:t>
      </w:r>
      <w:r w:rsidRPr="00F6420C">
        <w:t>муниципального образования</w:t>
      </w:r>
      <w:r w:rsidR="004942FD" w:rsidRPr="00F6420C">
        <w:rPr>
          <w:color w:val="000000"/>
        </w:rPr>
        <w:t xml:space="preserve"> «</w:t>
      </w:r>
      <w:proofErr w:type="spellStart"/>
      <w:r w:rsidR="00891A9A">
        <w:rPr>
          <w:color w:val="000000"/>
        </w:rPr>
        <w:t>Наумовское</w:t>
      </w:r>
      <w:proofErr w:type="spellEnd"/>
      <w:r w:rsidR="004942FD" w:rsidRPr="00F6420C">
        <w:rPr>
          <w:color w:val="000000"/>
        </w:rPr>
        <w:t xml:space="preserve"> сельское поселение», в настоящие Правила вносятся </w:t>
      </w:r>
      <w:proofErr w:type="gramStart"/>
      <w:r w:rsidR="004942FD" w:rsidRPr="00F6420C">
        <w:rPr>
          <w:color w:val="000000"/>
        </w:rPr>
        <w:t>дополнения</w:t>
      </w:r>
      <w:proofErr w:type="gramEnd"/>
      <w:r w:rsidR="004942FD" w:rsidRPr="00F6420C">
        <w:rPr>
          <w:color w:val="000000"/>
        </w:rPr>
        <w:t xml:space="preserve"> и изменения в части определенных этим проектом ограничений по условиям охраны объектов культурного наследия, относящихся к использованию земельных участков и иных объектов недвижимости, которые не являются памятниками истории и культуры. </w:t>
      </w:r>
    </w:p>
    <w:p w:rsidR="006E59BD" w:rsidRPr="00F6420C" w:rsidRDefault="006E59BD" w:rsidP="00DC7CC2">
      <w:pPr>
        <w:pStyle w:val="10"/>
        <w:spacing w:line="240" w:lineRule="auto"/>
        <w:jc w:val="left"/>
        <w:rPr>
          <w:lang w:val="ru-RU"/>
        </w:rPr>
      </w:pPr>
    </w:p>
    <w:p w:rsidR="00857EF0" w:rsidRPr="00F6420C" w:rsidRDefault="00857EF0" w:rsidP="00402ECD">
      <w:pPr>
        <w:pStyle w:val="10"/>
        <w:spacing w:line="240" w:lineRule="auto"/>
        <w:ind w:firstLine="709"/>
        <w:rPr>
          <w:lang w:val="ru-RU"/>
        </w:rPr>
      </w:pPr>
      <w:r w:rsidRPr="00F6420C">
        <w:rPr>
          <w:lang w:val="ru-RU"/>
        </w:rPr>
        <w:t>РАЗДЕЛ 3.</w:t>
      </w:r>
    </w:p>
    <w:p w:rsidR="00857EF0" w:rsidRPr="00F6420C" w:rsidRDefault="00857EF0" w:rsidP="00402ECD">
      <w:pPr>
        <w:pStyle w:val="10"/>
        <w:spacing w:line="240" w:lineRule="auto"/>
        <w:ind w:firstLine="709"/>
        <w:rPr>
          <w:lang w:val="ru-RU"/>
        </w:rPr>
      </w:pPr>
      <w:r w:rsidRPr="00F6420C">
        <w:rPr>
          <w:lang w:val="ru-RU"/>
        </w:rPr>
        <w:t>ГРАДОСТРОИТЕЛЬНЫЕ РЕГЛАМЕНТЫ</w:t>
      </w:r>
    </w:p>
    <w:p w:rsidR="00857EF0" w:rsidRPr="00F6420C" w:rsidRDefault="00857EF0" w:rsidP="00402ECD">
      <w:pPr>
        <w:pStyle w:val="21"/>
        <w:suppressAutoHyphens/>
        <w:ind w:firstLine="709"/>
        <w:jc w:val="both"/>
        <w:rPr>
          <w:rFonts w:ascii="Times New Roman" w:hAnsi="Times New Roman"/>
          <w:i w:val="0"/>
        </w:rPr>
      </w:pPr>
      <w:r w:rsidRPr="00F6420C">
        <w:rPr>
          <w:rFonts w:ascii="Times New Roman" w:hAnsi="Times New Roman"/>
          <w:i w:val="0"/>
        </w:rPr>
        <w:t>ГЛАВА 9. Г</w:t>
      </w:r>
      <w:r w:rsidRPr="00F6420C">
        <w:rPr>
          <w:rFonts w:ascii="Times New Roman Полужирный" w:hAnsi="Times New Roman Полужирный"/>
          <w:i w:val="0"/>
          <w:caps/>
        </w:rPr>
        <w:t>радостроительные регламенты по видам разрешенного использования земельных участков и объектов капитального строительства и предельным параметр</w:t>
      </w:r>
      <w:r w:rsidR="004859D7" w:rsidRPr="00F6420C">
        <w:rPr>
          <w:rFonts w:ascii="Times New Roman Полужирный" w:hAnsi="Times New Roman Полужирный"/>
          <w:i w:val="0"/>
          <w:caps/>
        </w:rPr>
        <w:t>ам</w:t>
      </w:r>
      <w:r w:rsidR="004859D7" w:rsidRPr="00F6420C">
        <w:rPr>
          <w:rFonts w:asciiTheme="minorHAnsi" w:hAnsiTheme="minorHAnsi"/>
          <w:i w:val="0"/>
          <w:caps/>
        </w:rPr>
        <w:t xml:space="preserve">  </w:t>
      </w:r>
      <w:r w:rsidR="00712457" w:rsidRPr="00F6420C">
        <w:rPr>
          <w:rFonts w:ascii="Times New Roman Полужирный" w:hAnsi="Times New Roman Полужирный"/>
          <w:i w:val="0"/>
          <w:caps/>
        </w:rPr>
        <w:t>разрешенного строительства и</w:t>
      </w:r>
      <w:r w:rsidR="00712457" w:rsidRPr="00F6420C">
        <w:rPr>
          <w:rFonts w:asciiTheme="minorHAnsi" w:hAnsiTheme="minorHAnsi"/>
          <w:i w:val="0"/>
          <w:caps/>
        </w:rPr>
        <w:t xml:space="preserve"> </w:t>
      </w:r>
      <w:r w:rsidRPr="00F6420C">
        <w:rPr>
          <w:rFonts w:ascii="Times New Roman Полужирный" w:hAnsi="Times New Roman Полужирный"/>
          <w:i w:val="0"/>
          <w:caps/>
        </w:rPr>
        <w:t>реконструкции</w:t>
      </w:r>
    </w:p>
    <w:p w:rsidR="00857EF0" w:rsidRPr="00F6420C" w:rsidRDefault="00857EF0" w:rsidP="00402ECD">
      <w:pPr>
        <w:suppressAutoHyphens/>
        <w:ind w:firstLine="709"/>
        <w:jc w:val="center"/>
      </w:pPr>
    </w:p>
    <w:p w:rsidR="00857EF0" w:rsidRPr="00F6420C" w:rsidRDefault="00857EF0" w:rsidP="0095301F">
      <w:pPr>
        <w:pStyle w:val="30"/>
        <w:spacing w:before="200" w:after="200" w:line="240" w:lineRule="auto"/>
        <w:ind w:left="0" w:firstLine="709"/>
        <w:rPr>
          <w:lang w:val="ru-RU"/>
        </w:rPr>
      </w:pPr>
      <w:proofErr w:type="spellStart"/>
      <w:r w:rsidRPr="00F6420C">
        <w:t>Статья</w:t>
      </w:r>
      <w:proofErr w:type="spellEnd"/>
      <w:r w:rsidRPr="00F6420C">
        <w:t xml:space="preserve"> </w:t>
      </w:r>
      <w:r w:rsidR="00F52672" w:rsidRPr="00F6420C">
        <w:rPr>
          <w:lang w:val="ru-RU"/>
        </w:rPr>
        <w:t>1</w:t>
      </w:r>
      <w:r w:rsidR="006E59BD" w:rsidRPr="00F6420C">
        <w:rPr>
          <w:lang w:val="ru-RU"/>
        </w:rPr>
        <w:t>6</w:t>
      </w:r>
      <w:r w:rsidRPr="00F6420C">
        <w:t xml:space="preserve">. </w:t>
      </w:r>
      <w:proofErr w:type="spellStart"/>
      <w:r w:rsidRPr="00F6420C">
        <w:t>Общие</w:t>
      </w:r>
      <w:proofErr w:type="spellEnd"/>
      <w:r w:rsidRPr="00F6420C">
        <w:t xml:space="preserve"> </w:t>
      </w:r>
      <w:proofErr w:type="spellStart"/>
      <w:r w:rsidRPr="00F6420C">
        <w:t>положения</w:t>
      </w:r>
      <w:proofErr w:type="spellEnd"/>
      <w:r w:rsidRPr="00F6420C">
        <w:t xml:space="preserve"> о </w:t>
      </w:r>
      <w:proofErr w:type="spellStart"/>
      <w:r w:rsidRPr="00F6420C">
        <w:t>градостроительных</w:t>
      </w:r>
      <w:proofErr w:type="spellEnd"/>
      <w:r w:rsidRPr="00F6420C">
        <w:t xml:space="preserve"> регламентах</w:t>
      </w:r>
    </w:p>
    <w:p w:rsidR="00857EF0" w:rsidRPr="00F6420C" w:rsidRDefault="00857EF0" w:rsidP="00DC7CC2">
      <w:pPr>
        <w:suppressAutoHyphens/>
        <w:spacing w:beforeLines="40" w:before="96" w:afterLines="40" w:after="96"/>
        <w:ind w:firstLine="709"/>
        <w:jc w:val="both"/>
      </w:pPr>
      <w:r w:rsidRPr="00F6420C">
        <w:t>1. В градостроительном регламенте в отношении земельных участков и объектов капитального строительства, расположенных в пределах соответствующей территориальной зоны, указываются:</w:t>
      </w:r>
    </w:p>
    <w:p w:rsidR="00857EF0" w:rsidRPr="00F6420C" w:rsidRDefault="00857EF0" w:rsidP="00DC7CC2">
      <w:pPr>
        <w:suppressAutoHyphens/>
        <w:spacing w:beforeLines="40" w:before="96" w:afterLines="40" w:after="96"/>
        <w:ind w:firstLine="709"/>
        <w:jc w:val="both"/>
      </w:pPr>
      <w:r w:rsidRPr="00F6420C">
        <w:t>1) виды разрешенного использования земельных участков и объектов капитального строительства;</w:t>
      </w:r>
    </w:p>
    <w:p w:rsidR="00857EF0" w:rsidRPr="00F6420C" w:rsidRDefault="00857EF0" w:rsidP="00DC7CC2">
      <w:pPr>
        <w:suppressAutoHyphens/>
        <w:spacing w:beforeLines="40" w:before="96" w:afterLines="40" w:after="96"/>
        <w:ind w:firstLine="709"/>
        <w:jc w:val="both"/>
      </w:pPr>
      <w:r w:rsidRPr="00F6420C">
        <w:t xml:space="preserve">2) </w:t>
      </w:r>
      <w:hyperlink r:id="rId10" w:anchor="dst100606" w:history="1">
        <w:r w:rsidRPr="00F6420C">
          <w:t>предельные</w:t>
        </w:r>
      </w:hyperlink>
      <w:r w:rsidRPr="00F6420C">
        <w:t xml:space="preserve">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857EF0" w:rsidRPr="00F6420C" w:rsidRDefault="00857EF0" w:rsidP="00DC7CC2">
      <w:pPr>
        <w:suppressAutoHyphens/>
        <w:spacing w:beforeLines="40" w:before="96" w:afterLines="40" w:after="96"/>
        <w:ind w:firstLine="709"/>
        <w:jc w:val="both"/>
      </w:pPr>
      <w:r w:rsidRPr="00F6420C">
        <w:t xml:space="preserve">3) ограничения использования земельных участков и объектов капитального строительства, устанавливаемые в соответствии с </w:t>
      </w:r>
      <w:hyperlink r:id="rId11" w:anchor="dst100220" w:history="1">
        <w:r w:rsidRPr="00F6420C">
          <w:t>законодательством</w:t>
        </w:r>
      </w:hyperlink>
      <w:r w:rsidRPr="00F6420C">
        <w:t xml:space="preserve"> Российской Федерации;</w:t>
      </w:r>
    </w:p>
    <w:p w:rsidR="00857EF0" w:rsidRPr="00F6420C" w:rsidRDefault="00857EF0" w:rsidP="00DC7CC2">
      <w:pPr>
        <w:suppressAutoHyphens/>
        <w:spacing w:beforeLines="40" w:before="96" w:afterLines="40" w:after="96"/>
        <w:ind w:firstLine="709"/>
        <w:jc w:val="both"/>
      </w:pPr>
      <w:r w:rsidRPr="00F6420C">
        <w:t xml:space="preserve">2. </w:t>
      </w:r>
      <w:proofErr w:type="gramStart"/>
      <w:r w:rsidRPr="00F6420C">
        <w:t>Использование земельных участков и объектов капитального строительства, расположенных в пределах зон, обозначенных на карте градостроительного зонирования раздел 2 настоящих Правил, осуществляется в соответствии с градостроительными регламентами по видам разрешенного использования земельных участков и объектов капитального строительства и предельным параметрам разрешенного строительства, реконс</w:t>
      </w:r>
      <w:r w:rsidR="002C6499" w:rsidRPr="00F6420C">
        <w:t>трукции, определенными главой 9</w:t>
      </w:r>
      <w:r w:rsidRPr="00F6420C">
        <w:t xml:space="preserve"> настоящих Правил с учетом ограничений, установленных законами, иными</w:t>
      </w:r>
      <w:r w:rsidR="00693A0D" w:rsidRPr="00F6420C">
        <w:t xml:space="preserve"> </w:t>
      </w:r>
      <w:r w:rsidRPr="00F6420C">
        <w:t>нормативными п</w:t>
      </w:r>
      <w:r w:rsidR="00693A0D" w:rsidRPr="00F6420C">
        <w:t xml:space="preserve">равовыми актами, применительно </w:t>
      </w:r>
      <w:r w:rsidRPr="00F6420C">
        <w:t>к зонам с</w:t>
      </w:r>
      <w:proofErr w:type="gramEnd"/>
      <w:r w:rsidRPr="00F6420C">
        <w:t xml:space="preserve"> особым использованием территорий.</w:t>
      </w:r>
    </w:p>
    <w:p w:rsidR="00857EF0" w:rsidRPr="00F6420C" w:rsidRDefault="00857EF0" w:rsidP="00DC7CC2">
      <w:pPr>
        <w:suppressAutoHyphens/>
        <w:spacing w:beforeLines="40" w:before="96" w:afterLines="40" w:after="96"/>
        <w:ind w:firstLine="709"/>
        <w:jc w:val="both"/>
      </w:pPr>
      <w:r w:rsidRPr="00F6420C">
        <w:t xml:space="preserve">3. Градостроительные регламенты не устанавливаются </w:t>
      </w:r>
      <w:proofErr w:type="gramStart"/>
      <w:r w:rsidRPr="00F6420C">
        <w:t>для</w:t>
      </w:r>
      <w:proofErr w:type="gramEnd"/>
      <w:r w:rsidRPr="00F6420C">
        <w:t>:</w:t>
      </w:r>
    </w:p>
    <w:p w:rsidR="00857EF0" w:rsidRPr="00F6420C" w:rsidRDefault="00857EF0" w:rsidP="00DC7CC2">
      <w:pPr>
        <w:suppressAutoHyphens/>
        <w:spacing w:beforeLines="40" w:before="96" w:afterLines="40" w:after="96"/>
        <w:ind w:firstLine="709"/>
        <w:jc w:val="both"/>
      </w:pPr>
      <w:r w:rsidRPr="00F6420C">
        <w:t>1) земель лесного фонда;</w:t>
      </w:r>
    </w:p>
    <w:p w:rsidR="00857EF0" w:rsidRPr="00F6420C" w:rsidRDefault="00857EF0" w:rsidP="00DC7CC2">
      <w:pPr>
        <w:suppressAutoHyphens/>
        <w:spacing w:beforeLines="40" w:before="96" w:afterLines="40" w:after="96"/>
        <w:ind w:firstLine="709"/>
        <w:jc w:val="both"/>
      </w:pPr>
      <w:r w:rsidRPr="00F6420C">
        <w:t>2) земель, покрытых поверхностными водами;</w:t>
      </w:r>
    </w:p>
    <w:p w:rsidR="00857EF0" w:rsidRPr="00F6420C" w:rsidRDefault="00857EF0" w:rsidP="00DC7CC2">
      <w:pPr>
        <w:suppressAutoHyphens/>
        <w:spacing w:beforeLines="40" w:before="96" w:afterLines="40" w:after="96"/>
        <w:ind w:firstLine="709"/>
        <w:jc w:val="both"/>
      </w:pPr>
      <w:r w:rsidRPr="00F6420C">
        <w:t>3) земель запаса;</w:t>
      </w:r>
    </w:p>
    <w:p w:rsidR="00857EF0" w:rsidRPr="00F6420C" w:rsidRDefault="00857EF0" w:rsidP="00DC7CC2">
      <w:pPr>
        <w:suppressAutoHyphens/>
        <w:spacing w:beforeLines="40" w:before="96" w:afterLines="40" w:after="96"/>
        <w:ind w:firstLine="709"/>
        <w:jc w:val="both"/>
      </w:pPr>
      <w:r w:rsidRPr="00F6420C">
        <w:t>4) земель особо охраняемых природных территорий (за исключением земель лечебно-оздоровительных местностей и курортов);</w:t>
      </w:r>
    </w:p>
    <w:p w:rsidR="00857EF0" w:rsidRPr="00F6420C" w:rsidRDefault="00857EF0" w:rsidP="00DC7CC2">
      <w:pPr>
        <w:suppressAutoHyphens/>
        <w:spacing w:beforeLines="40" w:before="96" w:afterLines="40" w:after="96"/>
        <w:ind w:firstLine="709"/>
        <w:jc w:val="both"/>
      </w:pPr>
      <w:r w:rsidRPr="00F6420C">
        <w:t>5) сельскохозяйственных угодий в составе земель сельскохозяйственного назначения.</w:t>
      </w:r>
    </w:p>
    <w:p w:rsidR="00857EF0" w:rsidRPr="00F6420C" w:rsidRDefault="00857EF0" w:rsidP="00DC7CC2">
      <w:pPr>
        <w:suppressAutoHyphens/>
        <w:spacing w:beforeLines="40" w:before="96" w:afterLines="40" w:after="96"/>
        <w:ind w:firstLine="709"/>
        <w:jc w:val="both"/>
      </w:pPr>
      <w:r w:rsidRPr="00F6420C">
        <w:t>4. Действие градостроительного регламента не распространяется на земельные участки:</w:t>
      </w:r>
    </w:p>
    <w:p w:rsidR="00857EF0" w:rsidRPr="00F6420C" w:rsidRDefault="00857EF0" w:rsidP="00DC7CC2">
      <w:pPr>
        <w:suppressAutoHyphens/>
        <w:spacing w:beforeLines="40" w:before="96" w:afterLines="40" w:after="96"/>
        <w:ind w:firstLine="709"/>
        <w:jc w:val="both"/>
      </w:pPr>
      <w:bookmarkStart w:id="28" w:name="dst1103"/>
      <w:bookmarkEnd w:id="28"/>
      <w:proofErr w:type="gramStart"/>
      <w:r w:rsidRPr="00F6420C">
        <w:lastRenderedPageBreak/>
        <w:t>1)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w:t>
      </w:r>
      <w:proofErr w:type="gramEnd"/>
      <w:r w:rsidRPr="00F6420C">
        <w:t xml:space="preserve"> наследия;</w:t>
      </w:r>
    </w:p>
    <w:p w:rsidR="00857EF0" w:rsidRPr="00F6420C" w:rsidRDefault="00857EF0" w:rsidP="00DC7CC2">
      <w:pPr>
        <w:suppressAutoHyphens/>
        <w:spacing w:beforeLines="40" w:before="96" w:afterLines="40" w:after="96"/>
        <w:ind w:firstLine="709"/>
        <w:jc w:val="both"/>
      </w:pPr>
      <w:bookmarkStart w:id="29" w:name="dst100587"/>
      <w:bookmarkEnd w:id="29"/>
      <w:r w:rsidRPr="00F6420C">
        <w:t>2) в границах территорий общего пользования;</w:t>
      </w:r>
    </w:p>
    <w:p w:rsidR="00857EF0" w:rsidRPr="00F6420C" w:rsidRDefault="00857EF0" w:rsidP="00DC7CC2">
      <w:pPr>
        <w:suppressAutoHyphens/>
        <w:spacing w:beforeLines="40" w:before="96" w:afterLines="40" w:after="96"/>
        <w:ind w:firstLine="709"/>
        <w:jc w:val="both"/>
      </w:pPr>
      <w:bookmarkStart w:id="30" w:name="dst101769"/>
      <w:bookmarkEnd w:id="30"/>
      <w:proofErr w:type="gramStart"/>
      <w:r w:rsidRPr="00F6420C">
        <w:t>3) предназначенные для размещения линейных объектов и (или) занятые линейными объектами;</w:t>
      </w:r>
      <w:proofErr w:type="gramEnd"/>
    </w:p>
    <w:p w:rsidR="00857EF0" w:rsidRPr="00F6420C" w:rsidRDefault="00857EF0" w:rsidP="00DC7CC2">
      <w:pPr>
        <w:suppressAutoHyphens/>
        <w:spacing w:beforeLines="40" w:before="96" w:afterLines="40" w:after="96"/>
        <w:ind w:firstLine="709"/>
        <w:jc w:val="both"/>
      </w:pPr>
      <w:bookmarkStart w:id="31" w:name="dst101025"/>
      <w:bookmarkEnd w:id="31"/>
      <w:proofErr w:type="gramStart"/>
      <w:r w:rsidRPr="00F6420C">
        <w:t>4) предоставленные для добычи полезных ископаемых.</w:t>
      </w:r>
      <w:proofErr w:type="gramEnd"/>
    </w:p>
    <w:p w:rsidR="00857EF0" w:rsidRPr="00F6420C" w:rsidRDefault="00D43B51" w:rsidP="00DC7CC2">
      <w:pPr>
        <w:suppressAutoHyphens/>
        <w:spacing w:beforeLines="40" w:before="96" w:afterLines="40" w:after="96"/>
        <w:ind w:firstLine="709"/>
        <w:jc w:val="both"/>
      </w:pPr>
      <w:r w:rsidRPr="00F6420C">
        <w:t>5</w:t>
      </w:r>
      <w:r w:rsidR="00857EF0" w:rsidRPr="00F6420C">
        <w:t xml:space="preserve">. Расстояние от здания, сооружения, объекта незавершенного строительства </w:t>
      </w:r>
      <w:r w:rsidR="00857EF0" w:rsidRPr="00F6420C">
        <w:br/>
        <w:t xml:space="preserve">до границ территориальной зоны, зоны с особыми условиями использования территории, земельных участков и иных объектов определяется как расстояние до контура здания, сооружения, объекта незавершенного строительства. </w:t>
      </w:r>
      <w:proofErr w:type="gramStart"/>
      <w:r w:rsidR="00857EF0" w:rsidRPr="00F6420C">
        <w:t>Контур здания, сооружения, объекта незавершенного строительства имеющего наземные, надземные и (или) подземные конструктивные элементы, определяется как совокупность контуров, образованных проекцией внешних границ наземных, надземных и (или) подземных ограждающих конструкций, в том числе колонн, арок проездов, галерей, консолей, балконов и прочих элементов такого здания, сооружения, объекта незавершенного строительства на горизонтальную плоскость, проходящую на уровне примыкания такого здания, сооружения, объекта незавершенного строительства</w:t>
      </w:r>
      <w:proofErr w:type="gramEnd"/>
      <w:r w:rsidR="00857EF0" w:rsidRPr="00F6420C">
        <w:t xml:space="preserve"> к поверхности земли. В случае если здание, сооружение, объект незавершенного строительства полностью расположено ниже уровня поверхности земли и не имеет конструктивных элементов, обеспечивающих примыкание к поверхности земли, контур такого объекта образуется проекцией внешних границ ограждающих конструкций такого здания, сооружения, объекта незавершенного строительства на уровне поверхности земли.</w:t>
      </w:r>
    </w:p>
    <w:p w:rsidR="00857EF0" w:rsidRPr="00F6420C" w:rsidRDefault="00857EF0" w:rsidP="00DC7CC2">
      <w:pPr>
        <w:suppressAutoHyphens/>
        <w:spacing w:beforeLines="40" w:before="96" w:afterLines="40" w:after="96"/>
        <w:ind w:firstLine="709"/>
        <w:jc w:val="both"/>
      </w:pPr>
    </w:p>
    <w:p w:rsidR="00857EF0" w:rsidRPr="00F6420C" w:rsidRDefault="00857EF0" w:rsidP="001D00D8">
      <w:pPr>
        <w:pStyle w:val="30"/>
        <w:spacing w:beforeLines="40" w:before="96" w:afterLines="40" w:after="96" w:line="240" w:lineRule="auto"/>
        <w:ind w:left="0" w:firstLine="709"/>
        <w:rPr>
          <w:lang w:val="ru-RU"/>
        </w:rPr>
      </w:pPr>
      <w:proofErr w:type="spellStart"/>
      <w:r w:rsidRPr="00F6420C">
        <w:t>Статья</w:t>
      </w:r>
      <w:proofErr w:type="spellEnd"/>
      <w:r w:rsidRPr="00F6420C">
        <w:t xml:space="preserve"> </w:t>
      </w:r>
      <w:r w:rsidR="00E16BD6" w:rsidRPr="00F6420C">
        <w:rPr>
          <w:lang w:val="ru-RU"/>
        </w:rPr>
        <w:t>17</w:t>
      </w:r>
      <w:r w:rsidRPr="00F6420C">
        <w:t xml:space="preserve">. </w:t>
      </w:r>
      <w:proofErr w:type="spellStart"/>
      <w:r w:rsidRPr="00F6420C">
        <w:t>Виды</w:t>
      </w:r>
      <w:proofErr w:type="spellEnd"/>
      <w:r w:rsidRPr="00F6420C">
        <w:t xml:space="preserve"> </w:t>
      </w:r>
      <w:proofErr w:type="spellStart"/>
      <w:r w:rsidRPr="00F6420C">
        <w:t>территориальных</w:t>
      </w:r>
      <w:proofErr w:type="spellEnd"/>
      <w:r w:rsidRPr="00F6420C">
        <w:t xml:space="preserve"> зон и </w:t>
      </w:r>
      <w:proofErr w:type="spellStart"/>
      <w:r w:rsidRPr="00F6420C">
        <w:t>их</w:t>
      </w:r>
      <w:proofErr w:type="spellEnd"/>
      <w:r w:rsidRPr="00F6420C">
        <w:t xml:space="preserve"> </w:t>
      </w:r>
      <w:proofErr w:type="spellStart"/>
      <w:r w:rsidRPr="00F6420C">
        <w:t>условные</w:t>
      </w:r>
      <w:proofErr w:type="spellEnd"/>
      <w:r w:rsidRPr="00F6420C">
        <w:t xml:space="preserve"> </w:t>
      </w:r>
      <w:proofErr w:type="spellStart"/>
      <w:r w:rsidRPr="00F6420C">
        <w:t>обозначения</w:t>
      </w:r>
      <w:proofErr w:type="spellEnd"/>
    </w:p>
    <w:p w:rsidR="00857EF0" w:rsidRPr="00F6420C" w:rsidRDefault="00857EF0" w:rsidP="004F2344">
      <w:pPr>
        <w:pStyle w:val="affff"/>
        <w:numPr>
          <w:ilvl w:val="0"/>
          <w:numId w:val="3"/>
        </w:numPr>
        <w:tabs>
          <w:tab w:val="left" w:pos="993"/>
        </w:tabs>
        <w:suppressAutoHyphens/>
        <w:spacing w:beforeLines="40" w:before="96" w:afterLines="40" w:after="96"/>
        <w:ind w:left="0" w:firstLine="709"/>
      </w:pPr>
      <w:r w:rsidRPr="00F6420C">
        <w:t>Территория муниципального образования «</w:t>
      </w:r>
      <w:proofErr w:type="spellStart"/>
      <w:r w:rsidR="00891A9A">
        <w:rPr>
          <w:shd w:val="clear" w:color="auto" w:fill="FFFFFF"/>
        </w:rPr>
        <w:t>Наумовское</w:t>
      </w:r>
      <w:proofErr w:type="spellEnd"/>
      <w:r w:rsidRPr="00F6420C">
        <w:rPr>
          <w:shd w:val="clear" w:color="auto" w:fill="FFFFFF"/>
        </w:rPr>
        <w:t xml:space="preserve"> сельское поселение»</w:t>
      </w:r>
      <w:r w:rsidRPr="00F6420C">
        <w:t xml:space="preserve"> в соответствии с картой градостроительного зонирования подразделяется </w:t>
      </w:r>
      <w:r w:rsidRPr="00FC3FD6">
        <w:t>н</w:t>
      </w:r>
      <w:r w:rsidR="00FC3FD6" w:rsidRPr="00FC3FD6">
        <w:t>а 8 базовых и 24</w:t>
      </w:r>
      <w:r w:rsidRPr="00F6420C">
        <w:t xml:space="preserve"> входящих в них территориальных зон по видам разрешенного использования земельных участков и объектов капитального строительства.</w:t>
      </w:r>
    </w:p>
    <w:tbl>
      <w:tblPr>
        <w:tblW w:w="0" w:type="auto"/>
        <w:jc w:val="center"/>
        <w:tblInd w:w="-255" w:type="dxa"/>
        <w:tblLayout w:type="fixed"/>
        <w:tblLook w:val="0000" w:firstRow="0" w:lastRow="0" w:firstColumn="0" w:lastColumn="0" w:noHBand="0" w:noVBand="0"/>
      </w:tblPr>
      <w:tblGrid>
        <w:gridCol w:w="1138"/>
        <w:gridCol w:w="9025"/>
      </w:tblGrid>
      <w:tr w:rsidR="00F07A60" w:rsidRPr="00881FF7" w:rsidTr="00F07A60">
        <w:trPr>
          <w:cantSplit/>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240" w:after="60"/>
              <w:rPr>
                <w:b/>
                <w:sz w:val="20"/>
                <w:szCs w:val="20"/>
              </w:rPr>
            </w:pPr>
            <w:r w:rsidRPr="00F870FD">
              <w:rPr>
                <w:b/>
                <w:sz w:val="20"/>
                <w:szCs w:val="20"/>
              </w:rPr>
              <w:t xml:space="preserve">ЖИЛЫЕ ЗОНЫ </w:t>
            </w:r>
          </w:p>
        </w:tc>
      </w:tr>
      <w:tr w:rsidR="00F07A60" w:rsidRPr="00F870FD" w:rsidTr="00F07A60">
        <w:trPr>
          <w:jc w:val="center"/>
        </w:trPr>
        <w:tc>
          <w:tcPr>
            <w:tcW w:w="1138" w:type="dxa"/>
          </w:tcPr>
          <w:p w:rsidR="00F07A60" w:rsidRPr="00F870FD" w:rsidRDefault="00F07A60" w:rsidP="00801DF1">
            <w:pPr>
              <w:widowControl w:val="0"/>
              <w:spacing w:before="60" w:after="60"/>
              <w:jc w:val="center"/>
            </w:pPr>
            <w:r w:rsidRPr="00F870FD">
              <w:t>Ж-1</w:t>
            </w:r>
          </w:p>
        </w:tc>
        <w:tc>
          <w:tcPr>
            <w:tcW w:w="9025" w:type="dxa"/>
          </w:tcPr>
          <w:p w:rsidR="00F07A60" w:rsidRPr="0089211D" w:rsidRDefault="00F07A60" w:rsidP="00801DF1">
            <w:pPr>
              <w:widowControl w:val="0"/>
              <w:spacing w:before="60" w:after="60"/>
            </w:pPr>
            <w:r w:rsidRPr="00F8422B">
              <w:rPr>
                <w:color w:val="000000" w:themeColor="text1"/>
              </w:rPr>
              <w:t>Зона малоэтажной жилой застройки с земельными участками для ведения личного подсобного хозяйства</w:t>
            </w:r>
          </w:p>
        </w:tc>
      </w:tr>
      <w:tr w:rsidR="00F07A60" w:rsidRPr="00F870FD" w:rsidTr="00F07A60">
        <w:trPr>
          <w:jc w:val="center"/>
        </w:trPr>
        <w:tc>
          <w:tcPr>
            <w:tcW w:w="1138" w:type="dxa"/>
          </w:tcPr>
          <w:p w:rsidR="00F07A60" w:rsidRPr="00F870FD" w:rsidRDefault="00F07A60" w:rsidP="00801DF1">
            <w:pPr>
              <w:widowControl w:val="0"/>
              <w:spacing w:before="60" w:after="60"/>
              <w:jc w:val="center"/>
            </w:pPr>
            <w:r w:rsidRPr="00F870FD">
              <w:t>Ж-</w:t>
            </w:r>
            <w:r>
              <w:t>2</w:t>
            </w:r>
          </w:p>
        </w:tc>
        <w:tc>
          <w:tcPr>
            <w:tcW w:w="9025" w:type="dxa"/>
          </w:tcPr>
          <w:p w:rsidR="00F07A60" w:rsidRPr="00F870FD" w:rsidRDefault="00F07A60" w:rsidP="00801DF1">
            <w:pPr>
              <w:widowControl w:val="0"/>
              <w:spacing w:before="60" w:after="60"/>
            </w:pPr>
            <w:r w:rsidRPr="00F8422B">
              <w:t>Зона застройки малоэтажными многоквартирными жилыми домами в 1-3 этажа</w:t>
            </w:r>
          </w:p>
        </w:tc>
      </w:tr>
      <w:tr w:rsidR="00F07A60" w:rsidRPr="00F870FD" w:rsidTr="00F07A60">
        <w:trPr>
          <w:jc w:val="center"/>
        </w:trPr>
        <w:tc>
          <w:tcPr>
            <w:tcW w:w="1138" w:type="dxa"/>
          </w:tcPr>
          <w:p w:rsidR="00F07A60" w:rsidRPr="00F870FD" w:rsidRDefault="00F07A60" w:rsidP="00801DF1">
            <w:pPr>
              <w:widowControl w:val="0"/>
              <w:spacing w:before="60" w:after="60"/>
              <w:jc w:val="center"/>
            </w:pPr>
            <w:r w:rsidRPr="00F870FD">
              <w:t>Ж-</w:t>
            </w:r>
            <w:r>
              <w:t>3</w:t>
            </w:r>
          </w:p>
        </w:tc>
        <w:tc>
          <w:tcPr>
            <w:tcW w:w="9025" w:type="dxa"/>
          </w:tcPr>
          <w:p w:rsidR="00F07A60" w:rsidRPr="00F8422B" w:rsidRDefault="00F07A60" w:rsidP="00801DF1">
            <w:pPr>
              <w:widowControl w:val="0"/>
              <w:spacing w:before="60" w:after="60"/>
            </w:pPr>
            <w:r w:rsidRPr="00F8422B">
              <w:t>Зона малоэтажной жилой застройки коттеджного типа с земельными участками</w:t>
            </w:r>
          </w:p>
        </w:tc>
      </w:tr>
      <w:tr w:rsidR="00F07A60" w:rsidRPr="00F870FD" w:rsidTr="00F07A60">
        <w:trPr>
          <w:jc w:val="center"/>
        </w:trPr>
        <w:tc>
          <w:tcPr>
            <w:tcW w:w="1138" w:type="dxa"/>
          </w:tcPr>
          <w:p w:rsidR="00F07A60" w:rsidRPr="00F870FD" w:rsidRDefault="00F07A60" w:rsidP="00801DF1">
            <w:pPr>
              <w:widowControl w:val="0"/>
              <w:spacing w:before="60" w:after="60"/>
              <w:jc w:val="center"/>
            </w:pPr>
            <w:r w:rsidRPr="00F870FD">
              <w:t>Ж-</w:t>
            </w:r>
            <w:r>
              <w:t>4</w:t>
            </w:r>
          </w:p>
        </w:tc>
        <w:tc>
          <w:tcPr>
            <w:tcW w:w="9025" w:type="dxa"/>
          </w:tcPr>
          <w:p w:rsidR="00F07A60" w:rsidRPr="00F8422B" w:rsidRDefault="00F07A60" w:rsidP="00801DF1">
            <w:pPr>
              <w:widowControl w:val="0"/>
              <w:spacing w:before="60" w:after="60"/>
            </w:pPr>
            <w:r w:rsidRPr="00F8422B">
              <w:t>Зона застройки многоэтажными многоквартирными жилыми домами в 4-5-этажей</w:t>
            </w:r>
          </w:p>
        </w:tc>
      </w:tr>
      <w:tr w:rsidR="00F07A60" w:rsidRPr="00F870FD" w:rsidTr="00F07A60">
        <w:trPr>
          <w:jc w:val="center"/>
        </w:trPr>
        <w:tc>
          <w:tcPr>
            <w:tcW w:w="1138" w:type="dxa"/>
          </w:tcPr>
          <w:p w:rsidR="00F07A60" w:rsidRPr="00F870FD" w:rsidRDefault="00F07A60" w:rsidP="00801DF1">
            <w:pPr>
              <w:widowControl w:val="0"/>
              <w:spacing w:before="60" w:after="60"/>
              <w:jc w:val="center"/>
            </w:pPr>
            <w:r w:rsidRPr="00F870FD">
              <w:t>Ж-</w:t>
            </w:r>
            <w:r>
              <w:t>5</w:t>
            </w:r>
          </w:p>
        </w:tc>
        <w:tc>
          <w:tcPr>
            <w:tcW w:w="9025" w:type="dxa"/>
          </w:tcPr>
          <w:p w:rsidR="00F07A60" w:rsidRPr="00F8422B" w:rsidRDefault="00F07A60" w:rsidP="00801DF1">
            <w:pPr>
              <w:widowControl w:val="0"/>
              <w:spacing w:before="60" w:after="60"/>
            </w:pPr>
            <w:r w:rsidRPr="00723E44">
              <w:t>Зона развития жилой застройки</w:t>
            </w:r>
          </w:p>
        </w:tc>
      </w:tr>
      <w:tr w:rsidR="00F07A60" w:rsidRPr="00881FF7" w:rsidTr="00F07A60">
        <w:trPr>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ОБЩЕСТВЕННО</w:t>
            </w:r>
            <w:r>
              <w:rPr>
                <w:b/>
                <w:sz w:val="20"/>
                <w:szCs w:val="20"/>
              </w:rPr>
              <w:t xml:space="preserve"> </w:t>
            </w:r>
            <w:r w:rsidRPr="00F870FD">
              <w:rPr>
                <w:b/>
                <w:sz w:val="20"/>
                <w:szCs w:val="20"/>
              </w:rPr>
              <w:t xml:space="preserve">- ДЕЛОВЫЕ ЗОНЫ </w:t>
            </w:r>
          </w:p>
        </w:tc>
      </w:tr>
      <w:tr w:rsidR="00F07A60" w:rsidRPr="00B67110" w:rsidTr="00F07A60">
        <w:trPr>
          <w:jc w:val="center"/>
        </w:trPr>
        <w:tc>
          <w:tcPr>
            <w:tcW w:w="1138" w:type="dxa"/>
          </w:tcPr>
          <w:p w:rsidR="00F07A60" w:rsidRPr="00B67110" w:rsidRDefault="00F07A60" w:rsidP="00801DF1">
            <w:pPr>
              <w:widowControl w:val="0"/>
              <w:spacing w:before="60" w:after="60"/>
              <w:jc w:val="center"/>
            </w:pPr>
            <w:r>
              <w:t>О</w:t>
            </w:r>
            <w:r w:rsidRPr="00B67110">
              <w:t>-1</w:t>
            </w:r>
          </w:p>
        </w:tc>
        <w:tc>
          <w:tcPr>
            <w:tcW w:w="9025" w:type="dxa"/>
          </w:tcPr>
          <w:p w:rsidR="00F07A60" w:rsidRPr="00B67110" w:rsidRDefault="00F07A60" w:rsidP="00801DF1">
            <w:pPr>
              <w:widowControl w:val="0"/>
              <w:spacing w:before="60" w:after="60"/>
            </w:pPr>
            <w:r w:rsidRPr="00B67110">
              <w:t>Зона центра</w:t>
            </w:r>
          </w:p>
        </w:tc>
      </w:tr>
      <w:tr w:rsidR="00F07A60" w:rsidRPr="00B67110" w:rsidTr="00F07A60">
        <w:trPr>
          <w:jc w:val="center"/>
        </w:trPr>
        <w:tc>
          <w:tcPr>
            <w:tcW w:w="1138" w:type="dxa"/>
          </w:tcPr>
          <w:p w:rsidR="00F07A60" w:rsidRPr="00B67110" w:rsidRDefault="00F07A60" w:rsidP="00801DF1">
            <w:pPr>
              <w:widowControl w:val="0"/>
              <w:spacing w:before="60" w:after="60"/>
              <w:jc w:val="center"/>
            </w:pPr>
            <w:r>
              <w:t>О</w:t>
            </w:r>
            <w:r w:rsidRPr="00B67110">
              <w:t>-2</w:t>
            </w:r>
          </w:p>
        </w:tc>
        <w:tc>
          <w:tcPr>
            <w:tcW w:w="9025" w:type="dxa"/>
          </w:tcPr>
          <w:p w:rsidR="00F07A60" w:rsidRPr="00B67110" w:rsidRDefault="00F07A60" w:rsidP="00801DF1">
            <w:pPr>
              <w:widowControl w:val="0"/>
              <w:spacing w:before="60" w:after="60"/>
            </w:pPr>
            <w:r w:rsidRPr="00723E44">
              <w:t>Зона размещения объектов образования</w:t>
            </w:r>
          </w:p>
        </w:tc>
      </w:tr>
      <w:tr w:rsidR="00F07A60" w:rsidRPr="00B67110" w:rsidTr="00F07A60">
        <w:trPr>
          <w:jc w:val="center"/>
        </w:trPr>
        <w:tc>
          <w:tcPr>
            <w:tcW w:w="1138" w:type="dxa"/>
          </w:tcPr>
          <w:p w:rsidR="00F07A60" w:rsidRPr="00B67110" w:rsidRDefault="00F07A60" w:rsidP="00801DF1">
            <w:pPr>
              <w:widowControl w:val="0"/>
              <w:spacing w:before="60" w:after="60"/>
              <w:jc w:val="center"/>
            </w:pPr>
            <w:r>
              <w:t>О</w:t>
            </w:r>
            <w:r w:rsidRPr="00B67110">
              <w:t>-</w:t>
            </w:r>
            <w:r>
              <w:t>3</w:t>
            </w:r>
          </w:p>
        </w:tc>
        <w:tc>
          <w:tcPr>
            <w:tcW w:w="9025" w:type="dxa"/>
          </w:tcPr>
          <w:p w:rsidR="00F07A60" w:rsidRPr="00B67110" w:rsidRDefault="00F07A60" w:rsidP="00801DF1">
            <w:pPr>
              <w:widowControl w:val="0"/>
              <w:spacing w:before="60" w:after="60"/>
            </w:pPr>
            <w:r w:rsidRPr="00723E44">
              <w:t>Зона учреждений здравоохранения и социальной защиты</w:t>
            </w:r>
          </w:p>
        </w:tc>
      </w:tr>
      <w:tr w:rsidR="00F07A60" w:rsidRPr="00881FF7" w:rsidTr="00F07A60">
        <w:trPr>
          <w:cantSplit/>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 xml:space="preserve">РЕКРЕАЦИОННЫЕ ЗОНЫ </w:t>
            </w:r>
          </w:p>
        </w:tc>
      </w:tr>
      <w:tr w:rsidR="00F07A60" w:rsidRPr="00EF4E5A" w:rsidTr="00F07A60">
        <w:trPr>
          <w:cantSplit/>
          <w:jc w:val="center"/>
        </w:trPr>
        <w:tc>
          <w:tcPr>
            <w:tcW w:w="1138" w:type="dxa"/>
          </w:tcPr>
          <w:p w:rsidR="00F07A60" w:rsidRPr="00EF4E5A" w:rsidRDefault="00F07A60" w:rsidP="00801DF1">
            <w:pPr>
              <w:widowControl w:val="0"/>
              <w:spacing w:before="60" w:after="60"/>
              <w:jc w:val="center"/>
            </w:pPr>
            <w:r w:rsidRPr="00EF4E5A">
              <w:lastRenderedPageBreak/>
              <w:t>Р-1</w:t>
            </w:r>
          </w:p>
        </w:tc>
        <w:tc>
          <w:tcPr>
            <w:tcW w:w="9025" w:type="dxa"/>
          </w:tcPr>
          <w:p w:rsidR="00F07A60" w:rsidRPr="00EF4E5A" w:rsidRDefault="00F07A60" w:rsidP="00801DF1">
            <w:pPr>
              <w:widowControl w:val="0"/>
              <w:spacing w:before="60" w:after="60"/>
            </w:pPr>
            <w:r w:rsidRPr="00EF4E5A">
              <w:t>Зона зеленых насаждений общего пользования</w:t>
            </w:r>
          </w:p>
        </w:tc>
      </w:tr>
      <w:tr w:rsidR="00F07A60" w:rsidRPr="00EF4E5A" w:rsidTr="00F07A60">
        <w:trPr>
          <w:cantSplit/>
          <w:jc w:val="center"/>
        </w:trPr>
        <w:tc>
          <w:tcPr>
            <w:tcW w:w="1138" w:type="dxa"/>
          </w:tcPr>
          <w:p w:rsidR="00F07A60" w:rsidRPr="00EF4E5A" w:rsidRDefault="00F07A60" w:rsidP="00801DF1">
            <w:pPr>
              <w:widowControl w:val="0"/>
              <w:spacing w:before="60" w:after="60"/>
              <w:jc w:val="center"/>
            </w:pPr>
            <w:r w:rsidRPr="00EF4E5A">
              <w:t>Р-2</w:t>
            </w:r>
          </w:p>
        </w:tc>
        <w:tc>
          <w:tcPr>
            <w:tcW w:w="9025" w:type="dxa"/>
          </w:tcPr>
          <w:p w:rsidR="00F07A60" w:rsidRPr="00EF4E5A" w:rsidRDefault="00F07A60" w:rsidP="00801DF1">
            <w:pPr>
              <w:widowControl w:val="0"/>
              <w:spacing w:before="60" w:after="60"/>
            </w:pPr>
            <w:r w:rsidRPr="00EF4E5A">
              <w:t xml:space="preserve">Зона размещения объектов рекреации и туризма </w:t>
            </w:r>
          </w:p>
        </w:tc>
      </w:tr>
      <w:tr w:rsidR="00F07A60" w:rsidRPr="00EF4E5A" w:rsidTr="00F07A60">
        <w:trPr>
          <w:cantSplit/>
          <w:jc w:val="center"/>
        </w:trPr>
        <w:tc>
          <w:tcPr>
            <w:tcW w:w="1138" w:type="dxa"/>
          </w:tcPr>
          <w:p w:rsidR="00F07A60" w:rsidRPr="00EF4E5A" w:rsidRDefault="00F07A60" w:rsidP="00801DF1">
            <w:pPr>
              <w:widowControl w:val="0"/>
              <w:spacing w:before="60" w:after="60"/>
              <w:jc w:val="center"/>
            </w:pPr>
            <w:r w:rsidRPr="00EF4E5A">
              <w:t>Р-3</w:t>
            </w:r>
          </w:p>
        </w:tc>
        <w:tc>
          <w:tcPr>
            <w:tcW w:w="9025" w:type="dxa"/>
          </w:tcPr>
          <w:p w:rsidR="00F07A60" w:rsidRPr="00EF4E5A" w:rsidRDefault="00F07A60" w:rsidP="00801DF1">
            <w:pPr>
              <w:widowControl w:val="0"/>
              <w:spacing w:before="60" w:after="60"/>
            </w:pPr>
            <w:r w:rsidRPr="00EF4E5A">
              <w:t>Спортивно-оздоровительная зона</w:t>
            </w:r>
          </w:p>
        </w:tc>
      </w:tr>
      <w:tr w:rsidR="00F07A60" w:rsidRPr="00EF4E5A" w:rsidTr="00F07A60">
        <w:trPr>
          <w:cantSplit/>
          <w:jc w:val="center"/>
        </w:trPr>
        <w:tc>
          <w:tcPr>
            <w:tcW w:w="1138" w:type="dxa"/>
          </w:tcPr>
          <w:p w:rsidR="00F07A60" w:rsidRPr="00EF4E5A" w:rsidRDefault="00F07A60" w:rsidP="00801DF1">
            <w:pPr>
              <w:widowControl w:val="0"/>
              <w:spacing w:before="60" w:after="60"/>
              <w:jc w:val="center"/>
            </w:pPr>
            <w:r>
              <w:t>Р-4</w:t>
            </w:r>
          </w:p>
        </w:tc>
        <w:tc>
          <w:tcPr>
            <w:tcW w:w="9025" w:type="dxa"/>
          </w:tcPr>
          <w:p w:rsidR="00F07A60" w:rsidRPr="00EF4E5A" w:rsidRDefault="00F07A60" w:rsidP="00801DF1">
            <w:pPr>
              <w:widowControl w:val="0"/>
              <w:spacing w:before="60" w:after="60"/>
            </w:pPr>
            <w:r w:rsidRPr="00723E44">
              <w:t>Зона лесопарков</w:t>
            </w:r>
          </w:p>
        </w:tc>
      </w:tr>
      <w:tr w:rsidR="00F07A60" w:rsidRPr="00881FF7" w:rsidTr="00F07A60">
        <w:trPr>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 xml:space="preserve">ЗОНЫ </w:t>
            </w:r>
            <w:r>
              <w:rPr>
                <w:b/>
                <w:sz w:val="20"/>
                <w:szCs w:val="20"/>
              </w:rPr>
              <w:t>СЕЛЬСКОХОЗЯЙСТВЕННОГО ИСПОЛЬЗОВАНИЯ</w:t>
            </w:r>
            <w:r w:rsidRPr="00F870FD">
              <w:rPr>
                <w:b/>
                <w:sz w:val="20"/>
                <w:szCs w:val="20"/>
              </w:rPr>
              <w:t xml:space="preserve"> </w:t>
            </w:r>
          </w:p>
        </w:tc>
      </w:tr>
      <w:tr w:rsidR="00F07A60" w:rsidRPr="00EE7363" w:rsidTr="00F07A60">
        <w:trPr>
          <w:cantSplit/>
          <w:jc w:val="center"/>
        </w:trPr>
        <w:tc>
          <w:tcPr>
            <w:tcW w:w="1138" w:type="dxa"/>
          </w:tcPr>
          <w:p w:rsidR="00F07A60" w:rsidRPr="00EE7363" w:rsidRDefault="00F07A60" w:rsidP="00801DF1">
            <w:pPr>
              <w:widowControl w:val="0"/>
              <w:spacing w:before="60" w:after="60"/>
              <w:jc w:val="center"/>
            </w:pPr>
            <w:r w:rsidRPr="00EE7363">
              <w:t>С</w:t>
            </w:r>
            <w:r>
              <w:t>Х</w:t>
            </w:r>
            <w:r w:rsidRPr="00EE7363">
              <w:t>-1</w:t>
            </w:r>
          </w:p>
        </w:tc>
        <w:tc>
          <w:tcPr>
            <w:tcW w:w="9025" w:type="dxa"/>
          </w:tcPr>
          <w:p w:rsidR="00F07A60" w:rsidRPr="00EE7363" w:rsidRDefault="00F07A60" w:rsidP="00801DF1">
            <w:pPr>
              <w:widowControl w:val="0"/>
              <w:spacing w:before="60" w:after="60"/>
            </w:pPr>
            <w:r w:rsidRPr="00EE7363">
              <w:t xml:space="preserve">Зона </w:t>
            </w:r>
            <w:r>
              <w:t>размещения сельскохозяйственных предприятий</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rsidRPr="00EE7363">
              <w:t>С</w:t>
            </w:r>
            <w:r>
              <w:t>Х</w:t>
            </w:r>
            <w:r w:rsidRPr="00EE7363">
              <w:t>-2</w:t>
            </w:r>
          </w:p>
        </w:tc>
        <w:tc>
          <w:tcPr>
            <w:tcW w:w="9025" w:type="dxa"/>
          </w:tcPr>
          <w:p w:rsidR="00F07A60" w:rsidRPr="00EE7363" w:rsidRDefault="00F07A60" w:rsidP="00801DF1">
            <w:pPr>
              <w:widowControl w:val="0"/>
              <w:spacing w:before="60" w:after="60"/>
            </w:pPr>
            <w:r w:rsidRPr="00EE7363">
              <w:t xml:space="preserve">Зона </w:t>
            </w:r>
            <w:r>
              <w:t>ведения фермерского хозяйства</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rsidRPr="00EE7363">
              <w:t>С</w:t>
            </w:r>
            <w:r>
              <w:t>Х</w:t>
            </w:r>
            <w:r w:rsidRPr="00EE7363">
              <w:t>-</w:t>
            </w:r>
            <w:r>
              <w:t>3</w:t>
            </w:r>
          </w:p>
        </w:tc>
        <w:tc>
          <w:tcPr>
            <w:tcW w:w="9025" w:type="dxa"/>
          </w:tcPr>
          <w:p w:rsidR="00F07A60" w:rsidRPr="00EE7363" w:rsidRDefault="00F07A60" w:rsidP="00801DF1">
            <w:pPr>
              <w:widowControl w:val="0"/>
              <w:spacing w:before="60" w:after="60"/>
            </w:pPr>
            <w:r w:rsidRPr="00EE7363">
              <w:t xml:space="preserve">Зона </w:t>
            </w:r>
            <w:r>
              <w:t>размещения садовых и дачных участков</w:t>
            </w:r>
          </w:p>
        </w:tc>
      </w:tr>
      <w:tr w:rsidR="00F07A60" w:rsidRPr="00881FF7" w:rsidTr="00F07A60">
        <w:trPr>
          <w:cantSplit/>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 xml:space="preserve">ПРОИЗВОДСТВЕННЫЕ ЗОНЫ </w:t>
            </w:r>
          </w:p>
        </w:tc>
      </w:tr>
      <w:tr w:rsidR="00F07A60" w:rsidRPr="00EF4E5A" w:rsidTr="00F07A60">
        <w:trPr>
          <w:jc w:val="center"/>
        </w:trPr>
        <w:tc>
          <w:tcPr>
            <w:tcW w:w="1138" w:type="dxa"/>
          </w:tcPr>
          <w:p w:rsidR="00F07A60" w:rsidRPr="00EF4E5A" w:rsidRDefault="00F07A60" w:rsidP="00801DF1">
            <w:pPr>
              <w:widowControl w:val="0"/>
              <w:spacing w:before="60" w:after="60"/>
              <w:jc w:val="center"/>
            </w:pPr>
            <w:r w:rsidRPr="00EF4E5A">
              <w:t>П-1</w:t>
            </w:r>
          </w:p>
        </w:tc>
        <w:tc>
          <w:tcPr>
            <w:tcW w:w="9025" w:type="dxa"/>
          </w:tcPr>
          <w:p w:rsidR="00F07A60" w:rsidRPr="00EF4E5A" w:rsidRDefault="00F07A60" w:rsidP="00801DF1">
            <w:pPr>
              <w:widowControl w:val="0"/>
              <w:spacing w:before="60" w:after="60"/>
              <w:jc w:val="both"/>
            </w:pPr>
            <w:r w:rsidRPr="00723E44">
              <w:t>Зона размещения производственных, коммунально-складских объектов и объектов сельскохозяйственного назначения</w:t>
            </w:r>
          </w:p>
        </w:tc>
      </w:tr>
      <w:tr w:rsidR="00F07A60" w:rsidRPr="00881FF7" w:rsidTr="00F07A60">
        <w:trPr>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ЗОНЫ ТРАНСПОРТНОЙ И ИНЖЕНЕРНОЙ ИНФРАСТРУКТУРЫ</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rsidRPr="00EE7363">
              <w:rPr>
                <w:lang w:val="en-US"/>
              </w:rPr>
              <w:t>T-</w:t>
            </w:r>
            <w:r w:rsidRPr="00EE7363">
              <w:t>1</w:t>
            </w:r>
          </w:p>
        </w:tc>
        <w:tc>
          <w:tcPr>
            <w:tcW w:w="9025" w:type="dxa"/>
          </w:tcPr>
          <w:p w:rsidR="00F07A60" w:rsidRPr="00EE7363" w:rsidRDefault="00F07A60" w:rsidP="00801DF1">
            <w:pPr>
              <w:widowControl w:val="0"/>
              <w:spacing w:before="60" w:after="60"/>
            </w:pPr>
            <w:r w:rsidRPr="00EE7363">
              <w:t>Зона сооружений и коммуникаций внешнего транспорта</w:t>
            </w:r>
          </w:p>
        </w:tc>
      </w:tr>
      <w:tr w:rsidR="00F07A60" w:rsidRPr="00EE7363" w:rsidTr="00F07A60">
        <w:trPr>
          <w:jc w:val="center"/>
        </w:trPr>
        <w:tc>
          <w:tcPr>
            <w:tcW w:w="1138" w:type="dxa"/>
          </w:tcPr>
          <w:p w:rsidR="00F07A60" w:rsidRPr="00EE7363" w:rsidRDefault="00F07A60" w:rsidP="00801DF1">
            <w:pPr>
              <w:widowControl w:val="0"/>
              <w:spacing w:before="60" w:after="60"/>
              <w:jc w:val="center"/>
              <w:rPr>
                <w:lang w:val="en-US"/>
              </w:rPr>
            </w:pPr>
            <w:r w:rsidRPr="00EE7363">
              <w:rPr>
                <w:lang w:val="en-US"/>
              </w:rPr>
              <w:t>T-2</w:t>
            </w:r>
          </w:p>
        </w:tc>
        <w:tc>
          <w:tcPr>
            <w:tcW w:w="9025" w:type="dxa"/>
          </w:tcPr>
          <w:p w:rsidR="00F07A60" w:rsidRPr="00EE7363" w:rsidRDefault="00F07A60" w:rsidP="00801DF1">
            <w:pPr>
              <w:widowControl w:val="0"/>
              <w:spacing w:before="60" w:after="60"/>
            </w:pPr>
            <w:r w:rsidRPr="00EE7363">
              <w:t>Зона сооружений и коммуникаций общественного и индивидуального транспорта</w:t>
            </w:r>
          </w:p>
        </w:tc>
      </w:tr>
      <w:tr w:rsidR="00F07A60" w:rsidRPr="00EE7363" w:rsidTr="00F07A60">
        <w:trPr>
          <w:cantSplit/>
          <w:jc w:val="center"/>
        </w:trPr>
        <w:tc>
          <w:tcPr>
            <w:tcW w:w="1138" w:type="dxa"/>
          </w:tcPr>
          <w:p w:rsidR="00F07A60" w:rsidRPr="00EE7363" w:rsidRDefault="00F07A60" w:rsidP="00801DF1">
            <w:pPr>
              <w:spacing w:before="60" w:after="60"/>
              <w:jc w:val="center"/>
            </w:pPr>
            <w:r w:rsidRPr="00EE7363">
              <w:t>ИС</w:t>
            </w:r>
          </w:p>
        </w:tc>
        <w:tc>
          <w:tcPr>
            <w:tcW w:w="9025" w:type="dxa"/>
          </w:tcPr>
          <w:p w:rsidR="00F07A60" w:rsidRPr="00EE7363" w:rsidRDefault="00F07A60" w:rsidP="00801DF1">
            <w:pPr>
              <w:spacing w:before="60" w:after="60"/>
            </w:pPr>
            <w:r w:rsidRPr="00EE7363">
              <w:t xml:space="preserve">Зона инженерно-технических сооружений, сетей и коммуникаций </w:t>
            </w:r>
          </w:p>
        </w:tc>
      </w:tr>
      <w:tr w:rsidR="00F07A60" w:rsidRPr="00881FF7" w:rsidTr="00F07A60">
        <w:trPr>
          <w:jc w:val="center"/>
        </w:trPr>
        <w:tc>
          <w:tcPr>
            <w:tcW w:w="1138" w:type="dxa"/>
          </w:tcPr>
          <w:p w:rsidR="00F07A60" w:rsidRPr="00F870FD" w:rsidRDefault="00F07A60" w:rsidP="00801DF1">
            <w:pPr>
              <w:spacing w:before="60" w:after="60"/>
              <w:rPr>
                <w:b/>
                <w:sz w:val="20"/>
                <w:szCs w:val="20"/>
              </w:rPr>
            </w:pPr>
          </w:p>
        </w:tc>
        <w:tc>
          <w:tcPr>
            <w:tcW w:w="9025" w:type="dxa"/>
          </w:tcPr>
          <w:p w:rsidR="00F07A60" w:rsidRPr="00F870FD" w:rsidRDefault="00F07A60" w:rsidP="00801DF1">
            <w:pPr>
              <w:spacing w:before="60" w:after="60"/>
              <w:rPr>
                <w:b/>
                <w:sz w:val="20"/>
                <w:szCs w:val="20"/>
              </w:rPr>
            </w:pPr>
            <w:r w:rsidRPr="00F870FD">
              <w:rPr>
                <w:b/>
                <w:sz w:val="20"/>
                <w:szCs w:val="20"/>
              </w:rPr>
              <w:t xml:space="preserve">ЗОНЫ СПЕЦИАЛЬНОГО НАЗНАЧЕНИЯ </w:t>
            </w:r>
          </w:p>
        </w:tc>
      </w:tr>
      <w:tr w:rsidR="00F07A60" w:rsidRPr="00EE7363" w:rsidTr="00F07A60">
        <w:trPr>
          <w:cantSplit/>
          <w:jc w:val="center"/>
        </w:trPr>
        <w:tc>
          <w:tcPr>
            <w:tcW w:w="1138" w:type="dxa"/>
          </w:tcPr>
          <w:p w:rsidR="00F07A60" w:rsidRPr="00EE7363" w:rsidRDefault="00F07A60" w:rsidP="00801DF1">
            <w:pPr>
              <w:widowControl w:val="0"/>
              <w:spacing w:before="60" w:after="60"/>
              <w:jc w:val="center"/>
            </w:pPr>
            <w:r w:rsidRPr="00EE7363">
              <w:t>С-1</w:t>
            </w:r>
          </w:p>
        </w:tc>
        <w:tc>
          <w:tcPr>
            <w:tcW w:w="9025" w:type="dxa"/>
          </w:tcPr>
          <w:p w:rsidR="00F07A60" w:rsidRPr="00EE7363" w:rsidRDefault="00F07A60" w:rsidP="00801DF1">
            <w:pPr>
              <w:widowControl w:val="0"/>
              <w:spacing w:before="60" w:after="60"/>
            </w:pPr>
            <w:r w:rsidRPr="00EE7363">
              <w:t xml:space="preserve">Зона кладбища </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rsidRPr="00EE7363">
              <w:t>С-2</w:t>
            </w:r>
          </w:p>
        </w:tc>
        <w:tc>
          <w:tcPr>
            <w:tcW w:w="9025" w:type="dxa"/>
          </w:tcPr>
          <w:p w:rsidR="00F07A60" w:rsidRPr="00EE7363" w:rsidRDefault="00F07A60" w:rsidP="00801DF1">
            <w:pPr>
              <w:widowControl w:val="0"/>
              <w:spacing w:before="60" w:after="60"/>
            </w:pPr>
            <w:r w:rsidRPr="00EE7363">
              <w:t>Зона зеленых насаждений специального назначения</w:t>
            </w:r>
          </w:p>
        </w:tc>
      </w:tr>
      <w:tr w:rsidR="00F07A60" w:rsidRPr="00F202CD" w:rsidTr="00F07A60">
        <w:trPr>
          <w:cantSplit/>
          <w:jc w:val="center"/>
        </w:trPr>
        <w:tc>
          <w:tcPr>
            <w:tcW w:w="1138" w:type="dxa"/>
          </w:tcPr>
          <w:p w:rsidR="00F07A60" w:rsidRPr="00F202CD" w:rsidRDefault="00F07A60" w:rsidP="00801DF1">
            <w:pPr>
              <w:widowControl w:val="0"/>
              <w:spacing w:before="60" w:after="60"/>
              <w:jc w:val="center"/>
            </w:pPr>
            <w:r w:rsidRPr="00F202CD">
              <w:t>С-3</w:t>
            </w:r>
          </w:p>
        </w:tc>
        <w:tc>
          <w:tcPr>
            <w:tcW w:w="9025" w:type="dxa"/>
          </w:tcPr>
          <w:p w:rsidR="00F07A60" w:rsidRPr="00F202CD" w:rsidRDefault="00F07A60" w:rsidP="00801DF1">
            <w:pPr>
              <w:widowControl w:val="0"/>
              <w:spacing w:before="60" w:after="60"/>
            </w:pPr>
            <w:r w:rsidRPr="00723E44">
              <w:t>Зона размещения объектов специальной деятельности</w:t>
            </w:r>
          </w:p>
        </w:tc>
      </w:tr>
      <w:tr w:rsidR="00F07A60" w:rsidRPr="00881FF7" w:rsidTr="00F07A60">
        <w:trPr>
          <w:jc w:val="center"/>
        </w:trPr>
        <w:tc>
          <w:tcPr>
            <w:tcW w:w="1138" w:type="dxa"/>
          </w:tcPr>
          <w:p w:rsidR="00F07A60" w:rsidRPr="007E0171" w:rsidRDefault="00F07A60" w:rsidP="00801DF1">
            <w:pPr>
              <w:widowControl w:val="0"/>
              <w:spacing w:before="60" w:after="60"/>
              <w:jc w:val="center"/>
            </w:pPr>
          </w:p>
        </w:tc>
        <w:tc>
          <w:tcPr>
            <w:tcW w:w="9025" w:type="dxa"/>
          </w:tcPr>
          <w:p w:rsidR="00F07A60" w:rsidRPr="007E0171" w:rsidRDefault="00F07A60" w:rsidP="00801DF1">
            <w:pPr>
              <w:spacing w:before="60" w:after="60"/>
            </w:pPr>
            <w:r>
              <w:rPr>
                <w:b/>
                <w:sz w:val="20"/>
                <w:szCs w:val="20"/>
              </w:rPr>
              <w:t>ЗОНЫ ПРИРОДНЫХ ЛАНДШАФТОВ, НЕ ВОВЛЕЧЕННЫХ В ГРАДОСТРОИТЕЛЬНУЮ ДЕЯТЕЛЬНОСТЬ</w:t>
            </w:r>
            <w:r w:rsidRPr="007E0171">
              <w:t xml:space="preserve"> </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t>Л</w:t>
            </w:r>
            <w:r w:rsidRPr="00EE7363">
              <w:t>-</w:t>
            </w:r>
            <w:r>
              <w:t>1</w:t>
            </w:r>
          </w:p>
        </w:tc>
        <w:tc>
          <w:tcPr>
            <w:tcW w:w="9025" w:type="dxa"/>
          </w:tcPr>
          <w:p w:rsidR="00F07A60" w:rsidRPr="00EE7363" w:rsidRDefault="00F07A60" w:rsidP="00801DF1">
            <w:pPr>
              <w:widowControl w:val="0"/>
              <w:spacing w:before="60" w:after="60"/>
            </w:pPr>
            <w:r w:rsidRPr="00EE7363">
              <w:t xml:space="preserve">Зона </w:t>
            </w:r>
            <w:r>
              <w:t>прочих территорий, покрытых лесом</w:t>
            </w:r>
          </w:p>
        </w:tc>
      </w:tr>
      <w:tr w:rsidR="00F07A60" w:rsidRPr="00EE7363" w:rsidTr="00F07A60">
        <w:trPr>
          <w:jc w:val="center"/>
        </w:trPr>
        <w:tc>
          <w:tcPr>
            <w:tcW w:w="1138" w:type="dxa"/>
          </w:tcPr>
          <w:p w:rsidR="00F07A60" w:rsidRPr="00EE7363" w:rsidRDefault="00F07A60" w:rsidP="00801DF1">
            <w:pPr>
              <w:widowControl w:val="0"/>
              <w:spacing w:before="60" w:after="60"/>
              <w:jc w:val="center"/>
            </w:pPr>
            <w:r>
              <w:t>Л</w:t>
            </w:r>
            <w:r w:rsidRPr="00EE7363">
              <w:t>-</w:t>
            </w:r>
            <w:r>
              <w:t>2</w:t>
            </w:r>
          </w:p>
        </w:tc>
        <w:tc>
          <w:tcPr>
            <w:tcW w:w="9025" w:type="dxa"/>
          </w:tcPr>
          <w:p w:rsidR="00F07A60" w:rsidRPr="00EE7363" w:rsidRDefault="00F07A60" w:rsidP="00801DF1">
            <w:pPr>
              <w:widowControl w:val="0"/>
              <w:spacing w:before="60" w:after="60"/>
            </w:pPr>
            <w:r w:rsidRPr="00EE7363">
              <w:t xml:space="preserve">Зона </w:t>
            </w:r>
            <w:proofErr w:type="spellStart"/>
            <w:r>
              <w:t>незалесенных</w:t>
            </w:r>
            <w:proofErr w:type="spellEnd"/>
            <w:r>
              <w:t xml:space="preserve"> природных ландшафтов</w:t>
            </w:r>
            <w:r w:rsidRPr="00EE7363">
              <w:t xml:space="preserve"> </w:t>
            </w:r>
          </w:p>
        </w:tc>
      </w:tr>
    </w:tbl>
    <w:p w:rsidR="001D00D8" w:rsidRPr="00F6420C" w:rsidRDefault="001D00D8" w:rsidP="001D00D8">
      <w:pPr>
        <w:pStyle w:val="ConsNormal"/>
        <w:widowControl/>
        <w:suppressAutoHyphens/>
        <w:spacing w:beforeLines="40" w:before="96" w:afterLines="40" w:after="96"/>
        <w:ind w:right="0" w:firstLine="709"/>
        <w:jc w:val="both"/>
        <w:outlineLvl w:val="1"/>
        <w:rPr>
          <w:rFonts w:ascii="Times New Roman" w:hAnsi="Times New Roman" w:cs="Times New Roman"/>
          <w:b/>
          <w:color w:val="000000"/>
          <w:sz w:val="28"/>
          <w:szCs w:val="24"/>
        </w:rPr>
      </w:pPr>
    </w:p>
    <w:p w:rsidR="000D2E1E" w:rsidRPr="00F6420C" w:rsidRDefault="001B4239" w:rsidP="000D2E1E">
      <w:pPr>
        <w:pStyle w:val="ConsNormal"/>
        <w:widowControl/>
        <w:suppressAutoHyphens/>
        <w:ind w:right="0" w:firstLine="709"/>
        <w:jc w:val="both"/>
        <w:outlineLvl w:val="1"/>
        <w:rPr>
          <w:rFonts w:ascii="Times New Roman" w:hAnsi="Times New Roman" w:cs="Times New Roman"/>
          <w:b/>
          <w:color w:val="000000"/>
          <w:sz w:val="28"/>
          <w:szCs w:val="24"/>
        </w:rPr>
      </w:pPr>
      <w:r w:rsidRPr="00F6420C">
        <w:rPr>
          <w:rFonts w:ascii="Times New Roman" w:hAnsi="Times New Roman" w:cs="Times New Roman"/>
          <w:b/>
          <w:color w:val="000000"/>
          <w:sz w:val="28"/>
          <w:szCs w:val="24"/>
        </w:rPr>
        <w:t>Статья 18. Градостроительные регламенты. Особенности застройки и землепользования на территориях жилых зон</w:t>
      </w:r>
    </w:p>
    <w:p w:rsidR="000D2E1E" w:rsidRPr="00F6420C" w:rsidRDefault="000D2E1E" w:rsidP="000D2E1E">
      <w:pPr>
        <w:pStyle w:val="ConsNormal"/>
        <w:widowControl/>
        <w:suppressAutoHyphens/>
        <w:ind w:right="0" w:firstLine="709"/>
        <w:jc w:val="both"/>
        <w:outlineLvl w:val="1"/>
        <w:rPr>
          <w:rFonts w:ascii="Times New Roman" w:hAnsi="Times New Roman" w:cs="Times New Roman"/>
          <w:b/>
          <w:color w:val="000000"/>
          <w:sz w:val="28"/>
          <w:szCs w:val="24"/>
        </w:rPr>
      </w:pPr>
    </w:p>
    <w:p w:rsidR="003547B2" w:rsidRPr="00F6420C" w:rsidRDefault="003547B2" w:rsidP="000D2E1E">
      <w:pPr>
        <w:autoSpaceDE w:val="0"/>
        <w:autoSpaceDN w:val="0"/>
        <w:adjustRightInd w:val="0"/>
        <w:ind w:firstLine="709"/>
        <w:jc w:val="both"/>
        <w:rPr>
          <w:bCs/>
          <w:szCs w:val="28"/>
        </w:rPr>
      </w:pPr>
      <w:r w:rsidRPr="00F6420C">
        <w:rPr>
          <w:bCs/>
          <w:szCs w:val="28"/>
        </w:rPr>
        <w:t xml:space="preserve">Жилые зоны - зоны, предназначенные для застройки многоквартирными многоэтажными жилыми домами, жилыми домами малой и средней этажности, индивидуальными жилыми домами с приусадебными земельными участками. </w:t>
      </w:r>
      <w:proofErr w:type="gramStart"/>
      <w:r w:rsidRPr="00F6420C">
        <w:rPr>
          <w:bCs/>
          <w:szCs w:val="28"/>
        </w:rPr>
        <w:t>В жилых зонах допускается размещение отдельно стоящих, встроенных или пристроенных объектов социального и культурно-бытового обслуживания населения, культовых зданий, стоянок автомобильного транспорта, промышленных, коммунальных и складских объектов, для которых не требуется установление санитарно-защитных зон и деятельность которых не оказывает негативное воздействие на окружающую среду (шум, вибрация, магнитные поля, радиационное воздействие, загрязнение почв, воздуха, воды и иное негативное воздействие).</w:t>
      </w:r>
      <w:proofErr w:type="gramEnd"/>
      <w:r w:rsidRPr="00F6420C">
        <w:rPr>
          <w:bCs/>
          <w:szCs w:val="28"/>
        </w:rPr>
        <w:t xml:space="preserve"> К жилым зонам также относятся территории садоводческих некоммерческих товариществ, расположенные в пределах границ населенных пунктов.</w:t>
      </w:r>
    </w:p>
    <w:p w:rsidR="00F6420C" w:rsidRPr="00F6420C" w:rsidRDefault="00F6420C" w:rsidP="000D2E1E">
      <w:pPr>
        <w:autoSpaceDE w:val="0"/>
        <w:autoSpaceDN w:val="0"/>
        <w:adjustRightInd w:val="0"/>
        <w:ind w:firstLine="709"/>
        <w:jc w:val="both"/>
        <w:rPr>
          <w:bCs/>
          <w:szCs w:val="28"/>
        </w:rPr>
      </w:pPr>
    </w:p>
    <w:p w:rsidR="00F91792" w:rsidRPr="00F6420C" w:rsidRDefault="00F6420C" w:rsidP="00F6420C">
      <w:pPr>
        <w:ind w:firstLine="709"/>
        <w:jc w:val="both"/>
        <w:outlineLvl w:val="1"/>
        <w:rPr>
          <w:b/>
          <w:u w:val="single"/>
        </w:rPr>
      </w:pPr>
      <w:bookmarkStart w:id="32" w:name="_Toc361660147"/>
      <w:bookmarkStart w:id="33" w:name="_Toc329177282"/>
      <w:bookmarkStart w:id="34" w:name="_Toc232234207"/>
      <w:bookmarkStart w:id="35" w:name="_Toc233447676"/>
      <w:r w:rsidRPr="00F6420C">
        <w:rPr>
          <w:b/>
          <w:color w:val="000000"/>
          <w:sz w:val="28"/>
        </w:rPr>
        <w:t>Статья 19.</w:t>
      </w:r>
      <w:r w:rsidR="00F91792" w:rsidRPr="00F6420C">
        <w:rPr>
          <w:b/>
        </w:rPr>
        <w:t xml:space="preserve"> </w:t>
      </w:r>
      <w:r w:rsidR="00B366F6" w:rsidRPr="00F6420C">
        <w:rPr>
          <w:b/>
          <w:sz w:val="28"/>
          <w:szCs w:val="28"/>
        </w:rPr>
        <w:t>(Ж-1)</w:t>
      </w:r>
      <w:r w:rsidR="00B366F6">
        <w:rPr>
          <w:b/>
          <w:sz w:val="28"/>
          <w:szCs w:val="28"/>
        </w:rPr>
        <w:t xml:space="preserve"> </w:t>
      </w:r>
      <w:r w:rsidR="00F91792" w:rsidRPr="00F6420C">
        <w:rPr>
          <w:b/>
          <w:sz w:val="28"/>
          <w:szCs w:val="28"/>
        </w:rPr>
        <w:t xml:space="preserve">Зона малоэтажной жилой застройки с земельными участками для ведения личного подсобного хозяйства </w:t>
      </w:r>
      <w:bookmarkEnd w:id="32"/>
    </w:p>
    <w:p w:rsidR="00F91792" w:rsidRPr="00F6420C" w:rsidRDefault="00F91792" w:rsidP="00F91792">
      <w:pPr>
        <w:ind w:left="1418" w:hanging="1418"/>
        <w:jc w:val="both"/>
        <w:outlineLvl w:val="1"/>
        <w:rPr>
          <w:b/>
          <w:u w:val="single"/>
        </w:rPr>
      </w:pPr>
    </w:p>
    <w:p w:rsidR="002B791A" w:rsidRPr="002B791A" w:rsidRDefault="00F91792" w:rsidP="002B791A">
      <w:pPr>
        <w:widowControl w:val="0"/>
        <w:spacing w:before="60"/>
        <w:ind w:firstLine="709"/>
        <w:jc w:val="both"/>
        <w:rPr>
          <w:b/>
          <w:bCs/>
        </w:rPr>
      </w:pPr>
      <w:r w:rsidRPr="00F6420C">
        <w:rPr>
          <w:b/>
          <w:bCs/>
        </w:rPr>
        <w:t>1. Основные виды разрешенного использования:</w:t>
      </w:r>
      <w:bookmarkStart w:id="36" w:name="_Toc361660148"/>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F6420C">
        <w:tc>
          <w:tcPr>
            <w:tcW w:w="2977" w:type="dxa"/>
          </w:tcPr>
          <w:p w:rsidR="00F91792" w:rsidRPr="00F6420C" w:rsidRDefault="00F91792" w:rsidP="00F6420C">
            <w:pPr>
              <w:widowControl w:val="0"/>
              <w:spacing w:before="60"/>
              <w:jc w:val="center"/>
              <w:rPr>
                <w:b/>
                <w:bCs/>
                <w:color w:val="000000" w:themeColor="text1"/>
              </w:rPr>
            </w:pPr>
            <w:r w:rsidRPr="00F6420C">
              <w:rPr>
                <w:b/>
                <w:bCs/>
                <w:color w:val="000000" w:themeColor="text1"/>
              </w:rPr>
              <w:lastRenderedPageBreak/>
              <w:t>Вид разрешенного использования земельного участка</w:t>
            </w:r>
          </w:p>
        </w:tc>
        <w:tc>
          <w:tcPr>
            <w:tcW w:w="7229" w:type="dxa"/>
          </w:tcPr>
          <w:p w:rsidR="00F91792" w:rsidRPr="00F6420C" w:rsidRDefault="00F91792" w:rsidP="00F6420C">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F6420C">
        <w:tc>
          <w:tcPr>
            <w:tcW w:w="2977" w:type="dxa"/>
          </w:tcPr>
          <w:p w:rsidR="00F91792" w:rsidRPr="00F6420C" w:rsidRDefault="00F91792" w:rsidP="00F6420C">
            <w:pPr>
              <w:rPr>
                <w:rFonts w:eastAsia="Calibri"/>
                <w:color w:val="000000" w:themeColor="text1"/>
              </w:rPr>
            </w:pPr>
            <w:r w:rsidRPr="00F6420C">
              <w:rPr>
                <w:rFonts w:eastAsia="Calibri"/>
                <w:color w:val="000000" w:themeColor="text1"/>
              </w:rPr>
              <w:t>Для индивидуального жилищного строительства (2.1)</w:t>
            </w:r>
          </w:p>
        </w:tc>
        <w:tc>
          <w:tcPr>
            <w:tcW w:w="7229" w:type="dxa"/>
          </w:tcPr>
          <w:p w:rsidR="00F91792" w:rsidRPr="00F6420C" w:rsidRDefault="00F91792" w:rsidP="00F6420C">
            <w:pPr>
              <w:autoSpaceDE w:val="0"/>
              <w:autoSpaceDN w:val="0"/>
              <w:adjustRightInd w:val="0"/>
              <w:jc w:val="both"/>
              <w:rPr>
                <w:rFonts w:eastAsia="Calibri"/>
                <w:color w:val="000000" w:themeColor="text1"/>
              </w:rPr>
            </w:pPr>
            <w:proofErr w:type="gramStart"/>
            <w:r w:rsidRPr="00F6420C">
              <w:rPr>
                <w:rFonts w:eastAsia="Calibri"/>
                <w:color w:val="000000" w:themeColor="text1"/>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r w:rsidR="00F6420C">
              <w:rPr>
                <w:rFonts w:eastAsia="Calibri"/>
                <w:color w:val="000000" w:themeColor="text1"/>
              </w:rPr>
              <w:t xml:space="preserve"> </w:t>
            </w:r>
            <w:r w:rsidRPr="00F6420C">
              <w:rPr>
                <w:rFonts w:eastAsia="Calibri"/>
                <w:color w:val="000000" w:themeColor="text1"/>
              </w:rPr>
              <w:t>выращивание сельскохозяйственных культур;</w:t>
            </w:r>
            <w:proofErr w:type="gramEnd"/>
            <w:r w:rsidR="00F6420C">
              <w:rPr>
                <w:rFonts w:eastAsia="Calibri"/>
                <w:color w:val="000000" w:themeColor="text1"/>
              </w:rPr>
              <w:t xml:space="preserve"> </w:t>
            </w:r>
            <w:r w:rsidRPr="00F6420C">
              <w:rPr>
                <w:rFonts w:eastAsia="Calibri"/>
                <w:color w:val="000000" w:themeColor="text1"/>
              </w:rPr>
              <w:t>размещение гаражей для собственных нужд и хозяйственных построек</w:t>
            </w:r>
          </w:p>
        </w:tc>
      </w:tr>
      <w:tr w:rsidR="00F91792" w:rsidRPr="00F6420C" w:rsidTr="00F6420C">
        <w:tc>
          <w:tcPr>
            <w:tcW w:w="2977" w:type="dxa"/>
          </w:tcPr>
          <w:p w:rsidR="00F91792" w:rsidRPr="00F6420C" w:rsidRDefault="00F91792" w:rsidP="00F6420C">
            <w:pPr>
              <w:autoSpaceDE w:val="0"/>
              <w:autoSpaceDN w:val="0"/>
              <w:adjustRightInd w:val="0"/>
              <w:rPr>
                <w:rFonts w:eastAsiaTheme="minorHAnsi"/>
                <w:color w:val="000000" w:themeColor="text1"/>
                <w:lang w:eastAsia="en-US"/>
              </w:rPr>
            </w:pPr>
            <w:r w:rsidRPr="00F6420C">
              <w:rPr>
                <w:rFonts w:eastAsiaTheme="minorHAnsi"/>
                <w:color w:val="000000" w:themeColor="text1"/>
                <w:lang w:eastAsia="en-US"/>
              </w:rPr>
              <w:t>Для ведения личного подсобного хозяйства (приусадебный земельный участок) (2.2)</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жилого дома, указанного в описании вида разрешенного использования с </w:t>
            </w:r>
            <w:hyperlink r:id="rId12" w:history="1">
              <w:r w:rsidRPr="00F6420C">
                <w:rPr>
                  <w:rFonts w:eastAsiaTheme="minorHAnsi"/>
                  <w:color w:val="000000" w:themeColor="text1"/>
                  <w:lang w:eastAsia="en-US"/>
                </w:rPr>
                <w:t>кодом 2.1</w:t>
              </w:r>
            </w:hyperlink>
            <w:r w:rsidRPr="00F6420C">
              <w:rPr>
                <w:rFonts w:eastAsiaTheme="minorHAnsi"/>
                <w:color w:val="000000" w:themeColor="text1"/>
                <w:lang w:eastAsia="en-US"/>
              </w:rPr>
              <w:t xml:space="preserve">;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производство сельскохозяйственной продукции;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гаража и иных вспомогательных сооружений;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содержание сельскохозяйственных животных </w:t>
            </w:r>
          </w:p>
        </w:tc>
      </w:tr>
      <w:tr w:rsidR="00606600" w:rsidRPr="00F6420C" w:rsidTr="00F6420C">
        <w:tc>
          <w:tcPr>
            <w:tcW w:w="2977" w:type="dxa"/>
          </w:tcPr>
          <w:p w:rsidR="00606600" w:rsidRPr="002B791A" w:rsidRDefault="00606600" w:rsidP="00C50297">
            <w:pPr>
              <w:pStyle w:val="s16"/>
              <w:spacing w:before="0" w:beforeAutospacing="0" w:after="0" w:afterAutospacing="0"/>
              <w:rPr>
                <w:color w:val="000000" w:themeColor="text1"/>
              </w:rPr>
            </w:pPr>
            <w:r w:rsidRPr="002B791A">
              <w:rPr>
                <w:color w:val="000000" w:themeColor="text1"/>
              </w:rPr>
              <w:t>Предоставление коммунальных услуг</w:t>
            </w:r>
          </w:p>
          <w:p w:rsidR="00606600" w:rsidRPr="002B791A" w:rsidRDefault="00606600" w:rsidP="00C50297">
            <w:pPr>
              <w:pStyle w:val="s16"/>
              <w:spacing w:before="0" w:beforeAutospacing="0" w:after="0" w:afterAutospacing="0"/>
              <w:rPr>
                <w:color w:val="000000" w:themeColor="text1"/>
              </w:rPr>
            </w:pPr>
            <w:r w:rsidRPr="002B791A">
              <w:rPr>
                <w:color w:val="000000" w:themeColor="text1"/>
              </w:rPr>
              <w:t>(3.1.1)</w:t>
            </w:r>
          </w:p>
        </w:tc>
        <w:tc>
          <w:tcPr>
            <w:tcW w:w="7229" w:type="dxa"/>
          </w:tcPr>
          <w:p w:rsidR="00606600" w:rsidRPr="00F6420C" w:rsidRDefault="00606600" w:rsidP="00C50297">
            <w:pPr>
              <w:pStyle w:val="s1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F6420C">
        <w:tc>
          <w:tcPr>
            <w:tcW w:w="2977" w:type="dxa"/>
          </w:tcPr>
          <w:p w:rsidR="00F91792" w:rsidRPr="00F6420C" w:rsidRDefault="00F91792" w:rsidP="00F6420C">
            <w:pPr>
              <w:autoSpaceDE w:val="0"/>
              <w:autoSpaceDN w:val="0"/>
              <w:adjustRightInd w:val="0"/>
              <w:rPr>
                <w:rFonts w:eastAsia="Calibri"/>
                <w:bCs/>
                <w:iCs/>
                <w:color w:val="000000" w:themeColor="text1"/>
                <w:lang w:eastAsia="en-US"/>
              </w:rPr>
            </w:pPr>
            <w:r w:rsidRPr="00F6420C">
              <w:rPr>
                <w:rFonts w:eastAsia="Calibri"/>
                <w:bCs/>
                <w:iCs/>
                <w:color w:val="000000" w:themeColor="text1"/>
                <w:lang w:eastAsia="en-US"/>
              </w:rPr>
              <w:t>Дошкольное, начальное и среднее общее образование (3.5.1)</w:t>
            </w:r>
          </w:p>
          <w:p w:rsidR="00F91792" w:rsidRPr="00F6420C" w:rsidRDefault="00F91792" w:rsidP="00F6420C">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proofErr w:type="gramStart"/>
            <w:r w:rsidRPr="00F6420C">
              <w:rPr>
                <w:rFonts w:eastAsia="Calibri"/>
                <w:color w:val="000000" w:themeColor="text1"/>
                <w:lang w:eastAsia="en-US"/>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Здравоохранение (3.4)</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13" w:history="1">
              <w:r w:rsidRPr="002B791A">
                <w:rPr>
                  <w:rStyle w:val="afa"/>
                  <w:color w:val="000000" w:themeColor="text1"/>
                  <w:u w:val="none"/>
                </w:rPr>
                <w:t>кодами 3.4.1</w:t>
              </w:r>
            </w:hyperlink>
            <w:r w:rsidRPr="002B791A">
              <w:rPr>
                <w:color w:val="000000" w:themeColor="text1"/>
              </w:rPr>
              <w:t xml:space="preserve"> - </w:t>
            </w:r>
            <w:hyperlink r:id="rId14" w:history="1">
              <w:r w:rsidRPr="002B791A">
                <w:rPr>
                  <w:rStyle w:val="afa"/>
                  <w:color w:val="000000" w:themeColor="text1"/>
                  <w:u w:val="none"/>
                </w:rPr>
                <w:t xml:space="preserve">3.4.2 </w:t>
              </w:r>
            </w:hyperlink>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91792">
      <w:pPr>
        <w:widowControl w:val="0"/>
        <w:spacing w:before="60"/>
        <w:ind w:firstLine="567"/>
        <w:jc w:val="both"/>
        <w:rPr>
          <w:b/>
          <w:color w:val="000000" w:themeColor="text1"/>
        </w:rPr>
      </w:pPr>
    </w:p>
    <w:p w:rsidR="00F91792" w:rsidRPr="00F6420C" w:rsidRDefault="00F6420C" w:rsidP="00F6420C">
      <w:pPr>
        <w:widowControl w:val="0"/>
        <w:tabs>
          <w:tab w:val="num" w:pos="709"/>
        </w:tabs>
        <w:jc w:val="both"/>
        <w:rPr>
          <w:b/>
          <w:bCs/>
          <w:color w:val="000000" w:themeColor="text1"/>
        </w:rPr>
      </w:pPr>
      <w:r>
        <w:rPr>
          <w:b/>
          <w:bCs/>
          <w:color w:val="000000" w:themeColor="text1"/>
        </w:rPr>
        <w:tab/>
      </w:r>
      <w:r w:rsidR="00F91792" w:rsidRPr="00F6420C">
        <w:rPr>
          <w:b/>
          <w:bCs/>
          <w:color w:val="000000" w:themeColor="text1"/>
        </w:rPr>
        <w:t>2. Условно разрешенные виды использования:</w:t>
      </w:r>
    </w:p>
    <w:p w:rsidR="00F91792" w:rsidRPr="00F6420C" w:rsidRDefault="00F91792" w:rsidP="00F91792">
      <w:pPr>
        <w:widowControl w:val="0"/>
        <w:tabs>
          <w:tab w:val="num" w:pos="1440"/>
        </w:tabs>
        <w:ind w:left="567"/>
        <w:jc w:val="both"/>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F6420C">
        <w:tc>
          <w:tcPr>
            <w:tcW w:w="2977" w:type="dxa"/>
          </w:tcPr>
          <w:p w:rsidR="00F91792" w:rsidRPr="00F6420C" w:rsidRDefault="00F91792" w:rsidP="00F6420C">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F6420C">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F6420C">
        <w:tc>
          <w:tcPr>
            <w:tcW w:w="2977" w:type="dxa"/>
          </w:tcPr>
          <w:p w:rsidR="00F91792" w:rsidRPr="00F6420C" w:rsidRDefault="00F91792" w:rsidP="00F6420C">
            <w:pPr>
              <w:autoSpaceDE w:val="0"/>
              <w:autoSpaceDN w:val="0"/>
              <w:adjustRightInd w:val="0"/>
              <w:rPr>
                <w:rFonts w:eastAsia="Calibri"/>
                <w:color w:val="000000" w:themeColor="text1"/>
                <w:lang w:eastAsia="en-US"/>
              </w:rPr>
            </w:pPr>
            <w:r w:rsidRPr="00F6420C">
              <w:rPr>
                <w:rFonts w:eastAsia="Calibri"/>
                <w:color w:val="000000" w:themeColor="text1"/>
                <w:lang w:eastAsia="en-US"/>
              </w:rPr>
              <w:t>Малоэтажная многоквартирная жилая застройка (2.1.1)</w:t>
            </w:r>
          </w:p>
          <w:p w:rsidR="00F91792" w:rsidRPr="00F6420C" w:rsidRDefault="00F91792" w:rsidP="00F6420C">
            <w:pPr>
              <w:autoSpaceDE w:val="0"/>
              <w:autoSpaceDN w:val="0"/>
              <w:adjustRightInd w:val="0"/>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lastRenderedPageBreak/>
              <w:t xml:space="preserve">Размещение малоэтажных многоквартирных домов (многоквартирные дома высотой до 4 этажей, включая </w:t>
            </w:r>
            <w:proofErr w:type="gramStart"/>
            <w:r w:rsidRPr="00F6420C">
              <w:rPr>
                <w:rFonts w:eastAsia="Calibri"/>
                <w:bCs/>
                <w:iCs/>
                <w:color w:val="000000" w:themeColor="text1"/>
                <w:lang w:eastAsia="en-US"/>
              </w:rPr>
              <w:t>мансардный</w:t>
            </w:r>
            <w:proofErr w:type="gramEnd"/>
            <w:r w:rsidRPr="00F6420C">
              <w:rPr>
                <w:rFonts w:eastAsia="Calibri"/>
                <w:bCs/>
                <w:iCs/>
                <w:color w:val="000000" w:themeColor="text1"/>
                <w:lang w:eastAsia="en-US"/>
              </w:rPr>
              <w:t>);</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lastRenderedPageBreak/>
              <w:t>обустройство спортивных и детских площадок, площадок для отдыха;</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F91792" w:rsidRPr="00F6420C" w:rsidTr="00F6420C">
        <w:tc>
          <w:tcPr>
            <w:tcW w:w="2977" w:type="dxa"/>
          </w:tcPr>
          <w:p w:rsidR="00F91792" w:rsidRPr="00F6420C" w:rsidRDefault="00F91792" w:rsidP="00F6420C">
            <w:pPr>
              <w:autoSpaceDE w:val="0"/>
              <w:autoSpaceDN w:val="0"/>
              <w:adjustRightInd w:val="0"/>
              <w:rPr>
                <w:rFonts w:eastAsia="Calibri"/>
                <w:bCs/>
                <w:iCs/>
                <w:color w:val="000000" w:themeColor="text1"/>
                <w:lang w:eastAsia="en-US"/>
              </w:rPr>
            </w:pPr>
            <w:r w:rsidRPr="00F6420C">
              <w:rPr>
                <w:rFonts w:eastAsia="Calibri"/>
                <w:bCs/>
                <w:iCs/>
                <w:color w:val="000000" w:themeColor="text1"/>
                <w:lang w:eastAsia="en-US"/>
              </w:rPr>
              <w:lastRenderedPageBreak/>
              <w:t>Блокированная жилая застройка (2.3)</w:t>
            </w:r>
          </w:p>
          <w:p w:rsidR="00F91792" w:rsidRPr="00F6420C" w:rsidRDefault="00F91792" w:rsidP="00F6420C">
            <w:pPr>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proofErr w:type="gramStart"/>
            <w:r w:rsidRPr="00F6420C">
              <w:rPr>
                <w:rFonts w:eastAsia="Calibri"/>
                <w:color w:val="000000" w:themeColor="text1"/>
                <w:lang w:eastAsia="en-US"/>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roofErr w:type="gramEnd"/>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Административные здания организаций, обеспечивающих предоставление коммунальных услуг (3.1.2)</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приема физических и юридических лиц в связи с предоставлением им коммунальных услуг</w:t>
            </w:r>
          </w:p>
        </w:tc>
      </w:tr>
      <w:tr w:rsidR="00F91792" w:rsidRPr="00F6420C" w:rsidTr="00F6420C">
        <w:tc>
          <w:tcPr>
            <w:tcW w:w="2977" w:type="dxa"/>
          </w:tcPr>
          <w:p w:rsidR="00F91792" w:rsidRPr="00F6420C" w:rsidRDefault="00F91792" w:rsidP="00F6420C">
            <w:pPr>
              <w:autoSpaceDE w:val="0"/>
              <w:autoSpaceDN w:val="0"/>
              <w:adjustRightInd w:val="0"/>
              <w:rPr>
                <w:rFonts w:eastAsiaTheme="minorHAnsi"/>
                <w:color w:val="000000" w:themeColor="text1"/>
                <w:lang w:eastAsia="en-US"/>
              </w:rPr>
            </w:pPr>
            <w:r w:rsidRPr="00F6420C">
              <w:rPr>
                <w:rFonts w:eastAsiaTheme="minorHAnsi"/>
                <w:color w:val="000000" w:themeColor="text1"/>
                <w:lang w:eastAsia="en-US"/>
              </w:rPr>
              <w:t xml:space="preserve">Оказание услуг связи (3.2.3)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предназначенных для размещения пунктов оказания услуг почтовой, телеграфной, междугородней и международной телефонной связи </w:t>
            </w:r>
          </w:p>
        </w:tc>
      </w:tr>
      <w:tr w:rsidR="00F91792" w:rsidRPr="00F6420C" w:rsidTr="00F6420C">
        <w:tc>
          <w:tcPr>
            <w:tcW w:w="2977" w:type="dxa"/>
          </w:tcPr>
          <w:p w:rsidR="00F91792" w:rsidRPr="00F6420C" w:rsidRDefault="00F91792" w:rsidP="00F6420C">
            <w:pPr>
              <w:autoSpaceDE w:val="0"/>
              <w:autoSpaceDN w:val="0"/>
              <w:adjustRightInd w:val="0"/>
              <w:rPr>
                <w:rFonts w:eastAsia="Calibri"/>
                <w:color w:val="000000" w:themeColor="text1"/>
                <w:lang w:eastAsia="en-US"/>
              </w:rPr>
            </w:pPr>
            <w:r w:rsidRPr="00F6420C">
              <w:rPr>
                <w:rFonts w:eastAsia="Calibri"/>
                <w:color w:val="000000" w:themeColor="text1"/>
                <w:lang w:eastAsia="en-US"/>
              </w:rPr>
              <w:t>Бытовое обслуживание (3.3)</w:t>
            </w:r>
          </w:p>
          <w:p w:rsidR="00F91792" w:rsidRPr="00F6420C" w:rsidRDefault="00F91792" w:rsidP="00F6420C">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Оказание социальной помощи населению (3.2.2)</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F91792" w:rsidRPr="00F6420C" w:rsidRDefault="00F91792" w:rsidP="00F6420C">
            <w:pPr>
              <w:widowControl w:val="0"/>
              <w:spacing w:before="60"/>
              <w:jc w:val="both"/>
              <w:rPr>
                <w:color w:val="000000" w:themeColor="text1"/>
              </w:rPr>
            </w:pPr>
            <w:r w:rsidRPr="00F6420C">
              <w:rPr>
                <w:color w:val="000000" w:themeColor="text1"/>
              </w:rPr>
              <w:t>некоммерческих фондов, благотворительных организаций, клубов по интересам</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Среднее и высшее профессиональное образование</w:t>
            </w:r>
          </w:p>
          <w:p w:rsidR="00F91792" w:rsidRPr="00F6420C" w:rsidRDefault="00F91792" w:rsidP="00F6420C">
            <w:pPr>
              <w:widowControl w:val="0"/>
              <w:spacing w:before="60"/>
              <w:rPr>
                <w:bCs/>
                <w:color w:val="000000" w:themeColor="text1"/>
              </w:rPr>
            </w:pPr>
            <w:r w:rsidRPr="00F6420C">
              <w:rPr>
                <w:bCs/>
                <w:color w:val="000000" w:themeColor="text1"/>
              </w:rPr>
              <w:t>(3.5.2)</w:t>
            </w:r>
          </w:p>
        </w:tc>
        <w:tc>
          <w:tcPr>
            <w:tcW w:w="7229" w:type="dxa"/>
          </w:tcPr>
          <w:p w:rsidR="00F91792" w:rsidRPr="00F6420C" w:rsidRDefault="00F91792" w:rsidP="00F6420C">
            <w:pPr>
              <w:widowControl w:val="0"/>
              <w:ind w:firstLine="34"/>
              <w:jc w:val="both"/>
              <w:rPr>
                <w:bCs/>
                <w:color w:val="000000" w:themeColor="text1"/>
              </w:rPr>
            </w:pPr>
            <w:proofErr w:type="gramStart"/>
            <w:r w:rsidRPr="00F6420C">
              <w:rPr>
                <w:bCs/>
                <w:color w:val="000000" w:themeColor="text1"/>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F6420C">
        <w:tc>
          <w:tcPr>
            <w:tcW w:w="2977" w:type="dxa"/>
          </w:tcPr>
          <w:p w:rsidR="00F91792" w:rsidRPr="00F6420C" w:rsidRDefault="00F91792" w:rsidP="00F6420C">
            <w:pPr>
              <w:autoSpaceDE w:val="0"/>
              <w:autoSpaceDN w:val="0"/>
              <w:adjustRightInd w:val="0"/>
              <w:rPr>
                <w:rFonts w:eastAsia="Calibri"/>
                <w:color w:val="000000" w:themeColor="text1"/>
                <w:lang w:eastAsia="en-US"/>
              </w:rPr>
            </w:pPr>
            <w:r w:rsidRPr="00F6420C">
              <w:rPr>
                <w:rFonts w:eastAsia="Calibri"/>
                <w:bCs/>
                <w:iCs/>
                <w:color w:val="000000" w:themeColor="text1"/>
                <w:lang w:eastAsia="en-US"/>
              </w:rPr>
              <w:t>Амбулаторное ветеринарное обслуживание (3.10.1)</w:t>
            </w:r>
          </w:p>
        </w:tc>
        <w:tc>
          <w:tcPr>
            <w:tcW w:w="7229" w:type="dxa"/>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Осуществление религиозных обрядов (3.7.1)</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w:t>
            </w:r>
            <w:r w:rsidRPr="00F6420C">
              <w:rPr>
                <w:rFonts w:ascii="Times New Roman" w:hAnsi="Times New Roman" w:cs="Times New Roman"/>
                <w:color w:val="000000" w:themeColor="text1"/>
                <w:sz w:val="24"/>
                <w:szCs w:val="24"/>
              </w:rPr>
              <w:lastRenderedPageBreak/>
              <w:t xml:space="preserve">синагоги) </w:t>
            </w:r>
          </w:p>
        </w:tc>
      </w:tr>
      <w:tr w:rsidR="00F91792" w:rsidRPr="00F6420C" w:rsidTr="00F6420C">
        <w:tc>
          <w:tcPr>
            <w:tcW w:w="2977" w:type="dxa"/>
          </w:tcPr>
          <w:p w:rsidR="00F91792" w:rsidRPr="00F6420C" w:rsidRDefault="00343230" w:rsidP="00F6420C">
            <w:pPr>
              <w:widowControl w:val="0"/>
              <w:rPr>
                <w:bCs/>
                <w:color w:val="000000" w:themeColor="text1"/>
              </w:rPr>
            </w:pPr>
            <w:r w:rsidRPr="00343230">
              <w:rPr>
                <w:bCs/>
                <w:color w:val="000000" w:themeColor="text1"/>
              </w:rPr>
              <w:lastRenderedPageBreak/>
              <w:t xml:space="preserve">Государственное управление </w:t>
            </w:r>
            <w:r>
              <w:rPr>
                <w:bCs/>
                <w:color w:val="000000" w:themeColor="text1"/>
              </w:rPr>
              <w:t xml:space="preserve"> </w:t>
            </w:r>
            <w:r w:rsidR="00F91792" w:rsidRPr="00F6420C">
              <w:rPr>
                <w:bCs/>
                <w:color w:val="000000" w:themeColor="text1"/>
              </w:rPr>
              <w:t>(3.8</w:t>
            </w:r>
            <w:r w:rsidR="00606600">
              <w:rPr>
                <w:bCs/>
                <w:color w:val="000000" w:themeColor="text1"/>
              </w:rPr>
              <w:t>.1</w:t>
            </w:r>
            <w:r w:rsidR="00F91792" w:rsidRPr="00F6420C">
              <w:rPr>
                <w:bCs/>
                <w:color w:val="000000" w:themeColor="text1"/>
              </w:rPr>
              <w:t>)</w:t>
            </w:r>
          </w:p>
        </w:tc>
        <w:tc>
          <w:tcPr>
            <w:tcW w:w="7229" w:type="dxa"/>
          </w:tcPr>
          <w:p w:rsidR="00F91792" w:rsidRPr="00F6420C" w:rsidRDefault="00343230" w:rsidP="00F6420C">
            <w:pPr>
              <w:pStyle w:val="ConsPlusNormal"/>
              <w:ind w:firstLine="33"/>
              <w:jc w:val="both"/>
              <w:rPr>
                <w:rFonts w:ascii="Times New Roman" w:hAnsi="Times New Roman" w:cs="Times New Roman"/>
                <w:color w:val="000000" w:themeColor="text1"/>
                <w:sz w:val="24"/>
                <w:szCs w:val="24"/>
              </w:rPr>
            </w:pPr>
            <w:r w:rsidRPr="00343230">
              <w:rPr>
                <w:rFonts w:ascii="Times New Roman" w:hAnsi="Times New Roman" w:cs="Times New Roman"/>
                <w:color w:val="000000" w:themeColor="text1"/>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91792" w:rsidRPr="00F6420C" w:rsidTr="00F6420C">
        <w:tc>
          <w:tcPr>
            <w:tcW w:w="2977" w:type="dxa"/>
          </w:tcPr>
          <w:p w:rsidR="00F91792" w:rsidRPr="00F6420C" w:rsidRDefault="00F91792" w:rsidP="00F6420C">
            <w:pPr>
              <w:widowControl w:val="0"/>
              <w:rPr>
                <w:bCs/>
                <w:color w:val="000000" w:themeColor="text1"/>
              </w:rPr>
            </w:pPr>
            <w:r w:rsidRPr="00F6420C">
              <w:rPr>
                <w:bCs/>
                <w:color w:val="000000" w:themeColor="text1"/>
              </w:rPr>
              <w:t>Деловое управление</w:t>
            </w:r>
          </w:p>
          <w:p w:rsidR="00F91792" w:rsidRPr="00F6420C" w:rsidRDefault="00F91792" w:rsidP="00F6420C">
            <w:pPr>
              <w:widowControl w:val="0"/>
              <w:rPr>
                <w:bCs/>
                <w:color w:val="000000" w:themeColor="text1"/>
              </w:rPr>
            </w:pPr>
            <w:r w:rsidRPr="00F6420C">
              <w:rPr>
                <w:bCs/>
                <w:color w:val="000000" w:themeColor="text1"/>
              </w:rPr>
              <w:t>(4.1)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 xml:space="preserve">Магазины </w:t>
            </w:r>
          </w:p>
          <w:p w:rsidR="00F91792" w:rsidRPr="00F6420C" w:rsidRDefault="00F91792" w:rsidP="00F6420C">
            <w:pPr>
              <w:widowControl w:val="0"/>
              <w:spacing w:before="60"/>
              <w:rPr>
                <w:bCs/>
                <w:color w:val="000000" w:themeColor="text1"/>
              </w:rPr>
            </w:pPr>
            <w:r w:rsidRPr="00F6420C">
              <w:rPr>
                <w:bCs/>
                <w:color w:val="000000" w:themeColor="text1"/>
              </w:rPr>
              <w:t>(4.4)</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eastAsiaTheme="minorHAnsi" w:hAnsi="Times New Roman" w:cs="Times New Roman"/>
                <w:color w:val="000000" w:themeColor="text1"/>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F6420C">
        <w:tc>
          <w:tcPr>
            <w:tcW w:w="2977" w:type="dxa"/>
          </w:tcPr>
          <w:p w:rsidR="00F91792" w:rsidRPr="00F6420C" w:rsidRDefault="00F91792" w:rsidP="00F6420C">
            <w:pPr>
              <w:widowControl w:val="0"/>
              <w:rPr>
                <w:bCs/>
                <w:color w:val="000000" w:themeColor="text1"/>
              </w:rPr>
            </w:pPr>
            <w:r w:rsidRPr="00F6420C">
              <w:rPr>
                <w:bCs/>
                <w:color w:val="000000" w:themeColor="text1"/>
              </w:rPr>
              <w:t>Банковская и страховая деятельность (4.5)</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Гостиничное обслуживание (4.7)</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Размещение гостиниц</w:t>
            </w:r>
          </w:p>
        </w:tc>
      </w:tr>
      <w:tr w:rsidR="00F91792" w:rsidRPr="00F6420C" w:rsidTr="00F6420C">
        <w:tc>
          <w:tcPr>
            <w:tcW w:w="2977" w:type="dxa"/>
          </w:tcPr>
          <w:p w:rsidR="00F91792" w:rsidRPr="00F6420C" w:rsidRDefault="00F91792" w:rsidP="00F6420C">
            <w:pPr>
              <w:widowControl w:val="0"/>
              <w:spacing w:before="60"/>
              <w:rPr>
                <w:bCs/>
                <w:color w:val="000000" w:themeColor="text1"/>
              </w:rPr>
            </w:pPr>
            <w:r w:rsidRPr="00F6420C">
              <w:rPr>
                <w:bCs/>
                <w:color w:val="000000" w:themeColor="text1"/>
              </w:rPr>
              <w:t>Обеспечение занятий спортом в помещениях (5.1.2)</w:t>
            </w:r>
          </w:p>
        </w:tc>
        <w:tc>
          <w:tcPr>
            <w:tcW w:w="7229" w:type="dxa"/>
          </w:tcPr>
          <w:p w:rsidR="00F91792" w:rsidRPr="00F6420C" w:rsidRDefault="00F91792" w:rsidP="00F6420C">
            <w:pPr>
              <w:widowControl w:val="0"/>
              <w:ind w:firstLine="34"/>
              <w:jc w:val="both"/>
              <w:rPr>
                <w:bCs/>
                <w:color w:val="000000" w:themeColor="text1"/>
              </w:rPr>
            </w:pPr>
            <w:r w:rsidRPr="00F6420C">
              <w:rPr>
                <w:bCs/>
                <w:color w:val="000000" w:themeColor="text1"/>
              </w:rPr>
              <w:t xml:space="preserve">Размещение спортивных клубов, спортивных залов, бассейнов, физкультурно-оздоровительных комплексов в зданиях и сооружениях </w:t>
            </w:r>
          </w:p>
        </w:tc>
      </w:tr>
    </w:tbl>
    <w:p w:rsidR="00F91792" w:rsidRPr="00F6420C" w:rsidRDefault="00F91792" w:rsidP="00F33668">
      <w:pPr>
        <w:pStyle w:val="a9"/>
        <w:widowControl w:val="0"/>
        <w:spacing w:after="0"/>
        <w:jc w:val="both"/>
        <w:rPr>
          <w:b/>
          <w:bCs/>
          <w:color w:val="000000" w:themeColor="text1"/>
        </w:rPr>
      </w:pPr>
    </w:p>
    <w:p w:rsidR="00F91792" w:rsidRPr="002B791A" w:rsidRDefault="00F91792" w:rsidP="002B791A">
      <w:pPr>
        <w:pStyle w:val="a9"/>
        <w:widowControl w:val="0"/>
        <w:spacing w:before="60"/>
        <w:ind w:left="752"/>
        <w:jc w:val="both"/>
        <w:rPr>
          <w:rFonts w:ascii="Times New Roman" w:hAnsi="Times New Roman"/>
          <w:b/>
          <w:bCs/>
          <w:color w:val="000000" w:themeColor="text1"/>
        </w:rPr>
      </w:pPr>
      <w:r w:rsidRPr="002B791A">
        <w:rPr>
          <w:rFonts w:ascii="Times New Roman" w:hAnsi="Times New Roman"/>
          <w:b/>
          <w:bCs/>
          <w:color w:val="000000" w:themeColor="text1"/>
        </w:rPr>
        <w:t xml:space="preserve">3. Вспомогательные виды разрешенного использования: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Хранение автотранспорта (2.7.1)</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F91792" w:rsidRPr="00F6420C" w:rsidTr="002B791A">
        <w:tc>
          <w:tcPr>
            <w:tcW w:w="2977" w:type="dxa"/>
          </w:tcPr>
          <w:p w:rsidR="00F91792" w:rsidRPr="002B791A" w:rsidRDefault="00F91792" w:rsidP="002B791A">
            <w:pPr>
              <w:pStyle w:val="s16"/>
              <w:rPr>
                <w:color w:val="000000" w:themeColor="text1"/>
              </w:rPr>
            </w:pPr>
            <w:r w:rsidRPr="002B791A">
              <w:rPr>
                <w:color w:val="000000" w:themeColor="text1"/>
              </w:rPr>
              <w:t>Служебные гаражи (4.9)</w:t>
            </w:r>
          </w:p>
        </w:tc>
        <w:tc>
          <w:tcPr>
            <w:tcW w:w="7229" w:type="dxa"/>
          </w:tcPr>
          <w:p w:rsidR="00F91792" w:rsidRPr="00F6420C" w:rsidRDefault="000D6BB2" w:rsidP="00F6420C">
            <w:pPr>
              <w:pStyle w:val="s10"/>
              <w:jc w:val="both"/>
              <w:rPr>
                <w:color w:val="000000" w:themeColor="text1"/>
              </w:rPr>
            </w:pPr>
            <w:r w:rsidRPr="000D6BB2">
              <w:rPr>
                <w:color w:val="000000" w:themeColor="text1"/>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F91792" w:rsidRPr="00F6420C" w:rsidTr="002B791A">
        <w:tc>
          <w:tcPr>
            <w:tcW w:w="2977" w:type="dxa"/>
          </w:tcPr>
          <w:p w:rsidR="00F91792" w:rsidRPr="002B791A" w:rsidRDefault="00F91792" w:rsidP="002B791A">
            <w:pPr>
              <w:widowControl w:val="0"/>
              <w:spacing w:before="240"/>
              <w:rPr>
                <w:bCs/>
                <w:color w:val="000000" w:themeColor="text1"/>
              </w:rPr>
            </w:pPr>
            <w:r w:rsidRPr="002B791A">
              <w:rPr>
                <w:bCs/>
                <w:color w:val="000000" w:themeColor="text1"/>
              </w:rPr>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Площадки для занятий спортом</w:t>
            </w:r>
          </w:p>
          <w:p w:rsidR="00F91792" w:rsidRPr="002B791A" w:rsidRDefault="00F91792" w:rsidP="002B791A">
            <w:pPr>
              <w:widowControl w:val="0"/>
              <w:rPr>
                <w:bCs/>
                <w:color w:val="000000" w:themeColor="text1"/>
              </w:rPr>
            </w:pPr>
            <w:r w:rsidRPr="002B791A">
              <w:rPr>
                <w:bCs/>
                <w:color w:val="000000" w:themeColor="text1"/>
              </w:rPr>
              <w:t>(5.1.3)</w:t>
            </w:r>
          </w:p>
        </w:tc>
        <w:tc>
          <w:tcPr>
            <w:tcW w:w="7229" w:type="dxa"/>
          </w:tcPr>
          <w:p w:rsidR="00F91792" w:rsidRPr="00F6420C" w:rsidRDefault="00F91792" w:rsidP="00F6420C">
            <w:pPr>
              <w:widowControl w:val="0"/>
              <w:jc w:val="both"/>
              <w:rPr>
                <w:color w:val="000000" w:themeColor="text1"/>
              </w:rPr>
            </w:pPr>
            <w:r w:rsidRPr="00F6420C">
              <w:rPr>
                <w:color w:val="000000" w:themeColor="text1"/>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bl>
    <w:p w:rsidR="00F91792" w:rsidRPr="00F6420C" w:rsidRDefault="00F91792" w:rsidP="00F91792">
      <w:pPr>
        <w:jc w:val="both"/>
        <w:outlineLvl w:val="1"/>
        <w:rPr>
          <w:color w:val="000000" w:themeColor="text1"/>
        </w:rPr>
      </w:pPr>
    </w:p>
    <w:p w:rsidR="00F91792" w:rsidRPr="00CA25C2" w:rsidRDefault="00F91792" w:rsidP="00CA25C2">
      <w:pPr>
        <w:ind w:firstLine="709"/>
        <w:jc w:val="both"/>
        <w:outlineLvl w:val="1"/>
        <w:rPr>
          <w:b/>
          <w:color w:val="000000" w:themeColor="text1"/>
        </w:rPr>
      </w:pPr>
      <w:r w:rsidRPr="00CA25C2">
        <w:rPr>
          <w:b/>
          <w:bCs/>
          <w:color w:val="000000" w:themeColor="text1"/>
        </w:rPr>
        <w:t xml:space="preserve">4. </w:t>
      </w:r>
      <w:r w:rsidRPr="00CA25C2">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Ж-1:</w:t>
      </w:r>
    </w:p>
    <w:p w:rsidR="00F91792" w:rsidRPr="00F6420C" w:rsidRDefault="00F91792" w:rsidP="00F91792">
      <w:pPr>
        <w:jc w:val="both"/>
        <w:outlineLvl w:val="1"/>
        <w:rPr>
          <w:color w:val="000000" w:themeColor="text1"/>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64"/>
        <w:gridCol w:w="1842"/>
      </w:tblGrid>
      <w:tr w:rsidR="00F91792" w:rsidRPr="00F6420C" w:rsidTr="00606600">
        <w:tc>
          <w:tcPr>
            <w:tcW w:w="8364" w:type="dxa"/>
          </w:tcPr>
          <w:p w:rsidR="00F91792" w:rsidRPr="00F6420C" w:rsidRDefault="00F91792" w:rsidP="00F6420C">
            <w:pPr>
              <w:rPr>
                <w:color w:val="000000" w:themeColor="text1"/>
              </w:rPr>
            </w:pPr>
            <w:r w:rsidRPr="00F6420C">
              <w:rPr>
                <w:color w:val="000000" w:themeColor="text1"/>
              </w:rPr>
              <w:t xml:space="preserve">Предельные (минимальные и (или) максимальные) размеры земельных участков, в том числе их площадь </w:t>
            </w:r>
          </w:p>
        </w:tc>
        <w:tc>
          <w:tcPr>
            <w:tcW w:w="1842" w:type="dxa"/>
          </w:tcPr>
          <w:p w:rsidR="00F91792" w:rsidRPr="00F6420C" w:rsidRDefault="00F91792" w:rsidP="00F6420C">
            <w:pPr>
              <w:rPr>
                <w:color w:val="000000" w:themeColor="text1"/>
              </w:rPr>
            </w:pPr>
          </w:p>
        </w:tc>
      </w:tr>
      <w:tr w:rsidR="00F91792" w:rsidRPr="00F6420C" w:rsidTr="00606600">
        <w:tc>
          <w:tcPr>
            <w:tcW w:w="8364" w:type="dxa"/>
          </w:tcPr>
          <w:p w:rsidR="00F91792" w:rsidRPr="00F6420C" w:rsidRDefault="00F91792" w:rsidP="00F6420C">
            <w:pPr>
              <w:rPr>
                <w:color w:val="000000" w:themeColor="text1"/>
              </w:rPr>
            </w:pPr>
            <w:r w:rsidRPr="00F6420C">
              <w:rPr>
                <w:color w:val="000000" w:themeColor="text1"/>
              </w:rPr>
              <w:t>минимальный</w:t>
            </w:r>
          </w:p>
        </w:tc>
        <w:tc>
          <w:tcPr>
            <w:tcW w:w="1842" w:type="dxa"/>
          </w:tcPr>
          <w:p w:rsidR="00F91792" w:rsidRPr="00F6420C" w:rsidRDefault="00F91792" w:rsidP="00F6420C">
            <w:pPr>
              <w:rPr>
                <w:color w:val="000000" w:themeColor="text1"/>
              </w:rPr>
            </w:pPr>
            <w:r w:rsidRPr="00F6420C">
              <w:rPr>
                <w:color w:val="000000" w:themeColor="text1"/>
              </w:rPr>
              <w:t>0,06 га</w:t>
            </w:r>
          </w:p>
        </w:tc>
      </w:tr>
      <w:tr w:rsidR="00F91792" w:rsidRPr="00F6420C" w:rsidTr="00606600">
        <w:tc>
          <w:tcPr>
            <w:tcW w:w="8364" w:type="dxa"/>
          </w:tcPr>
          <w:p w:rsidR="00F91792" w:rsidRPr="00F6420C" w:rsidRDefault="00F91792" w:rsidP="00F6420C">
            <w:pPr>
              <w:rPr>
                <w:color w:val="000000" w:themeColor="text1"/>
              </w:rPr>
            </w:pPr>
            <w:r w:rsidRPr="00F6420C">
              <w:rPr>
                <w:color w:val="000000" w:themeColor="text1"/>
              </w:rPr>
              <w:t>максимальный</w:t>
            </w:r>
          </w:p>
        </w:tc>
        <w:tc>
          <w:tcPr>
            <w:tcW w:w="1842" w:type="dxa"/>
          </w:tcPr>
          <w:p w:rsidR="00F91792" w:rsidRPr="00F6420C" w:rsidRDefault="00F91792" w:rsidP="00F6420C">
            <w:pPr>
              <w:rPr>
                <w:color w:val="000000" w:themeColor="text1"/>
              </w:rPr>
            </w:pPr>
            <w:r w:rsidRPr="00F6420C">
              <w:rPr>
                <w:color w:val="000000" w:themeColor="text1"/>
              </w:rPr>
              <w:t>0.25 га</w:t>
            </w:r>
          </w:p>
        </w:tc>
      </w:tr>
      <w:tr w:rsidR="00F91792" w:rsidRPr="00F6420C" w:rsidTr="00606600">
        <w:trPr>
          <w:trHeight w:val="819"/>
        </w:trPr>
        <w:tc>
          <w:tcPr>
            <w:tcW w:w="8364" w:type="dxa"/>
          </w:tcPr>
          <w:p w:rsidR="00F91792" w:rsidRPr="00F6420C" w:rsidRDefault="00F91792" w:rsidP="00F6420C">
            <w:pPr>
              <w:rPr>
                <w:color w:val="000000" w:themeColor="text1"/>
              </w:rPr>
            </w:pPr>
            <w:r w:rsidRPr="00F6420C">
              <w:rPr>
                <w:color w:val="000000" w:themeColor="text1"/>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c>
          <w:tcPr>
            <w:tcW w:w="1842" w:type="dxa"/>
          </w:tcPr>
          <w:p w:rsidR="00F91792" w:rsidRPr="00F6420C" w:rsidRDefault="00F91792" w:rsidP="00F6420C">
            <w:pPr>
              <w:rPr>
                <w:color w:val="000000" w:themeColor="text1"/>
              </w:rPr>
            </w:pPr>
          </w:p>
        </w:tc>
      </w:tr>
      <w:tr w:rsidR="00F91792" w:rsidRPr="00F6420C" w:rsidTr="00606600">
        <w:trPr>
          <w:trHeight w:val="171"/>
        </w:trPr>
        <w:tc>
          <w:tcPr>
            <w:tcW w:w="8364" w:type="dxa"/>
          </w:tcPr>
          <w:p w:rsidR="00F91792" w:rsidRPr="00F6420C" w:rsidRDefault="00F91792" w:rsidP="00F6420C">
            <w:pPr>
              <w:rPr>
                <w:color w:val="000000" w:themeColor="text1"/>
              </w:rPr>
            </w:pPr>
            <w:r w:rsidRPr="00F6420C">
              <w:rPr>
                <w:color w:val="000000" w:themeColor="text1"/>
              </w:rPr>
              <w:t xml:space="preserve">  от красной линии до линии застройки  </w:t>
            </w:r>
          </w:p>
        </w:tc>
        <w:tc>
          <w:tcPr>
            <w:tcW w:w="1842" w:type="dxa"/>
          </w:tcPr>
          <w:p w:rsidR="00F91792" w:rsidRPr="00F6420C" w:rsidRDefault="00F91792" w:rsidP="00F6420C">
            <w:pPr>
              <w:rPr>
                <w:color w:val="000000" w:themeColor="text1"/>
              </w:rPr>
            </w:pPr>
            <w:r w:rsidRPr="00F6420C">
              <w:rPr>
                <w:color w:val="000000" w:themeColor="text1"/>
              </w:rPr>
              <w:t>5 м</w:t>
            </w:r>
          </w:p>
        </w:tc>
      </w:tr>
      <w:tr w:rsidR="00F91792" w:rsidRPr="00F6420C" w:rsidTr="00606600">
        <w:trPr>
          <w:trHeight w:val="171"/>
        </w:trPr>
        <w:tc>
          <w:tcPr>
            <w:tcW w:w="8364" w:type="dxa"/>
          </w:tcPr>
          <w:p w:rsidR="00F91792" w:rsidRPr="00F6420C" w:rsidRDefault="00F91792" w:rsidP="00F6420C">
            <w:pPr>
              <w:autoSpaceDE w:val="0"/>
              <w:autoSpaceDN w:val="0"/>
              <w:adjustRightInd w:val="0"/>
              <w:jc w:val="both"/>
              <w:rPr>
                <w:color w:val="000000" w:themeColor="text1"/>
              </w:rPr>
            </w:pPr>
            <w:r w:rsidRPr="00F6420C">
              <w:rPr>
                <w:color w:val="000000" w:themeColor="text1"/>
              </w:rPr>
              <w:t xml:space="preserve">от </w:t>
            </w:r>
            <w:r w:rsidRPr="00B56D5B">
              <w:rPr>
                <w:rFonts w:eastAsia="Calibri"/>
                <w:color w:val="000000" w:themeColor="text1"/>
              </w:rPr>
              <w:t>индивидуального жилищного строительства (2.1)</w:t>
            </w:r>
            <w:r w:rsidRPr="00B56D5B">
              <w:rPr>
                <w:color w:val="000000" w:themeColor="text1"/>
              </w:rPr>
              <w:t xml:space="preserve">, </w:t>
            </w:r>
            <w:r w:rsidRPr="00B56D5B">
              <w:rPr>
                <w:rFonts w:eastAsiaTheme="minorHAnsi"/>
                <w:color w:val="000000" w:themeColor="text1"/>
                <w:lang w:eastAsia="en-US"/>
              </w:rPr>
              <w:t>личного подсобного хозяйства (приусадебный земельный участок) (2.2), б</w:t>
            </w:r>
            <w:r w:rsidRPr="00B56D5B">
              <w:rPr>
                <w:rFonts w:eastAsia="Calibri"/>
                <w:bCs/>
                <w:iCs/>
                <w:color w:val="000000" w:themeColor="text1"/>
                <w:lang w:eastAsia="en-US"/>
              </w:rPr>
              <w:t>локированной жилой застройки (2.3)</w:t>
            </w:r>
            <w:r w:rsidRPr="00F6420C">
              <w:rPr>
                <w:rFonts w:eastAsia="Calibri"/>
                <w:b/>
                <w:bCs/>
                <w:iCs/>
                <w:color w:val="000000" w:themeColor="text1"/>
                <w:lang w:eastAsia="en-US"/>
              </w:rPr>
              <w:t xml:space="preserve"> </w:t>
            </w:r>
            <w:r w:rsidRPr="00F6420C">
              <w:rPr>
                <w:color w:val="000000" w:themeColor="text1"/>
              </w:rPr>
              <w:t xml:space="preserve">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3 м</w:t>
            </w:r>
          </w:p>
        </w:tc>
      </w:tr>
      <w:tr w:rsidR="00F91792" w:rsidRPr="00F6420C" w:rsidTr="00606600">
        <w:trPr>
          <w:trHeight w:val="288"/>
        </w:trPr>
        <w:tc>
          <w:tcPr>
            <w:tcW w:w="8364" w:type="dxa"/>
          </w:tcPr>
          <w:p w:rsidR="00F91792" w:rsidRPr="00F6420C" w:rsidRDefault="00F91792" w:rsidP="00F6420C">
            <w:pPr>
              <w:rPr>
                <w:color w:val="000000" w:themeColor="text1"/>
              </w:rPr>
            </w:pPr>
            <w:r w:rsidRPr="00F6420C">
              <w:rPr>
                <w:color w:val="000000" w:themeColor="text1"/>
              </w:rPr>
              <w:t xml:space="preserve">  от    постройки для содержания скота и птицы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4 м</w:t>
            </w:r>
          </w:p>
        </w:tc>
      </w:tr>
      <w:tr w:rsidR="00F91792" w:rsidRPr="00F6420C" w:rsidTr="00606600">
        <w:trPr>
          <w:trHeight w:val="530"/>
        </w:trPr>
        <w:tc>
          <w:tcPr>
            <w:tcW w:w="8364" w:type="dxa"/>
          </w:tcPr>
          <w:p w:rsidR="00F91792" w:rsidRPr="00F6420C" w:rsidRDefault="00F91792" w:rsidP="00F6420C">
            <w:pPr>
              <w:rPr>
                <w:color w:val="000000" w:themeColor="text1"/>
              </w:rPr>
            </w:pPr>
            <w:r w:rsidRPr="00F6420C">
              <w:rPr>
                <w:color w:val="000000" w:themeColor="text1"/>
              </w:rPr>
              <w:t xml:space="preserve">  от других построек (бани, гаражи и др.)</w:t>
            </w:r>
            <w:r w:rsidR="00343230">
              <w:rPr>
                <w:color w:val="000000" w:themeColor="text1"/>
              </w:rPr>
              <w:t xml:space="preserve"> </w:t>
            </w:r>
            <w:r w:rsidRPr="00F6420C">
              <w:rPr>
                <w:color w:val="000000" w:themeColor="text1"/>
              </w:rPr>
              <w:t xml:space="preserve">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1 м</w:t>
            </w:r>
          </w:p>
        </w:tc>
      </w:tr>
      <w:tr w:rsidR="00F91792" w:rsidRPr="00F6420C" w:rsidTr="00606600">
        <w:trPr>
          <w:trHeight w:val="530"/>
        </w:trPr>
        <w:tc>
          <w:tcPr>
            <w:tcW w:w="8364" w:type="dxa"/>
          </w:tcPr>
          <w:p w:rsidR="00F91792" w:rsidRPr="00F6420C" w:rsidRDefault="00F91792" w:rsidP="00F6420C">
            <w:pPr>
              <w:rPr>
                <w:color w:val="000000" w:themeColor="text1"/>
              </w:rPr>
            </w:pPr>
            <w:r w:rsidRPr="00F6420C">
              <w:rPr>
                <w:color w:val="000000" w:themeColor="text1"/>
              </w:rPr>
              <w:t xml:space="preserve">  от стволов высокорослых деревьев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4 м</w:t>
            </w:r>
          </w:p>
        </w:tc>
      </w:tr>
      <w:tr w:rsidR="00F91792" w:rsidRPr="00F6420C" w:rsidTr="00606600">
        <w:trPr>
          <w:trHeight w:val="530"/>
        </w:trPr>
        <w:tc>
          <w:tcPr>
            <w:tcW w:w="8364" w:type="dxa"/>
          </w:tcPr>
          <w:p w:rsidR="00F91792" w:rsidRPr="00F6420C" w:rsidRDefault="00F91792" w:rsidP="00F6420C">
            <w:pPr>
              <w:rPr>
                <w:color w:val="000000" w:themeColor="text1"/>
              </w:rPr>
            </w:pPr>
            <w:r w:rsidRPr="00F6420C">
              <w:rPr>
                <w:color w:val="000000" w:themeColor="text1"/>
              </w:rPr>
              <w:t xml:space="preserve">  от стволов среднерослых деревьев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2 м</w:t>
            </w:r>
          </w:p>
        </w:tc>
      </w:tr>
      <w:tr w:rsidR="00F91792" w:rsidRPr="00F6420C" w:rsidTr="00606600">
        <w:trPr>
          <w:trHeight w:val="530"/>
        </w:trPr>
        <w:tc>
          <w:tcPr>
            <w:tcW w:w="8364" w:type="dxa"/>
          </w:tcPr>
          <w:p w:rsidR="00F91792" w:rsidRPr="00F6420C" w:rsidRDefault="00F91792" w:rsidP="00F6420C">
            <w:pPr>
              <w:rPr>
                <w:color w:val="000000" w:themeColor="text1"/>
              </w:rPr>
            </w:pPr>
            <w:r w:rsidRPr="00F6420C">
              <w:rPr>
                <w:color w:val="000000" w:themeColor="text1"/>
              </w:rPr>
              <w:t xml:space="preserve">  от кустарников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1842" w:type="dxa"/>
          </w:tcPr>
          <w:p w:rsidR="00F91792" w:rsidRPr="00F6420C" w:rsidRDefault="00F91792" w:rsidP="00F6420C">
            <w:pPr>
              <w:rPr>
                <w:color w:val="000000" w:themeColor="text1"/>
              </w:rPr>
            </w:pPr>
            <w:r w:rsidRPr="00F6420C">
              <w:rPr>
                <w:color w:val="000000" w:themeColor="text1"/>
              </w:rPr>
              <w:t>1 м</w:t>
            </w:r>
          </w:p>
        </w:tc>
      </w:tr>
      <w:tr w:rsidR="00F91792" w:rsidRPr="00F6420C" w:rsidTr="00606600">
        <w:tc>
          <w:tcPr>
            <w:tcW w:w="8364" w:type="dxa"/>
          </w:tcPr>
          <w:p w:rsidR="00F91792" w:rsidRPr="00F6420C" w:rsidRDefault="00F91792" w:rsidP="00F6420C">
            <w:pPr>
              <w:rPr>
                <w:color w:val="000000" w:themeColor="text1"/>
              </w:rPr>
            </w:pPr>
            <w:r w:rsidRPr="00F6420C">
              <w:rPr>
                <w:color w:val="000000" w:themeColor="text1"/>
              </w:rPr>
              <w:t>Предельное количество этажей или предельная высота зданий, строений, сооружений</w:t>
            </w:r>
          </w:p>
        </w:tc>
        <w:tc>
          <w:tcPr>
            <w:tcW w:w="1842" w:type="dxa"/>
          </w:tcPr>
          <w:p w:rsidR="00F91792" w:rsidRPr="00F6420C" w:rsidRDefault="00F91792" w:rsidP="00F6420C">
            <w:pPr>
              <w:rPr>
                <w:color w:val="000000" w:themeColor="text1"/>
              </w:rPr>
            </w:pPr>
            <w:r w:rsidRPr="00F6420C">
              <w:rPr>
                <w:color w:val="000000" w:themeColor="text1"/>
              </w:rPr>
              <w:t>не более 3 этажей</w:t>
            </w:r>
          </w:p>
        </w:tc>
      </w:tr>
      <w:tr w:rsidR="00F91792" w:rsidRPr="00F6420C" w:rsidTr="00606600">
        <w:trPr>
          <w:trHeight w:val="812"/>
        </w:trPr>
        <w:tc>
          <w:tcPr>
            <w:tcW w:w="8364" w:type="dxa"/>
          </w:tcPr>
          <w:p w:rsidR="00F91792" w:rsidRPr="00F6420C" w:rsidRDefault="00F91792" w:rsidP="00F6420C">
            <w:pPr>
              <w:rPr>
                <w:color w:val="000000" w:themeColor="text1"/>
              </w:rPr>
            </w:pPr>
            <w:r w:rsidRPr="00F6420C">
              <w:rPr>
                <w:color w:val="000000" w:themeColor="text1"/>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1842" w:type="dxa"/>
          </w:tcPr>
          <w:p w:rsidR="00F91792" w:rsidRPr="00F6420C" w:rsidRDefault="00F91792" w:rsidP="00F6420C">
            <w:pPr>
              <w:rPr>
                <w:color w:val="000000" w:themeColor="text1"/>
              </w:rPr>
            </w:pPr>
            <w:r w:rsidRPr="00F6420C">
              <w:rPr>
                <w:color w:val="000000" w:themeColor="text1"/>
              </w:rPr>
              <w:t>50 %</w:t>
            </w:r>
          </w:p>
        </w:tc>
      </w:tr>
    </w:tbl>
    <w:p w:rsidR="00F91792" w:rsidRDefault="00F91792" w:rsidP="00F91792">
      <w:pPr>
        <w:ind w:left="1418" w:hanging="1418"/>
        <w:jc w:val="both"/>
        <w:outlineLvl w:val="1"/>
        <w:rPr>
          <w:color w:val="000000" w:themeColor="text1"/>
        </w:rPr>
      </w:pPr>
    </w:p>
    <w:p w:rsidR="002B791A" w:rsidRPr="00F6420C" w:rsidRDefault="002B791A" w:rsidP="00F91792">
      <w:pPr>
        <w:ind w:left="1418" w:hanging="1418"/>
        <w:jc w:val="both"/>
        <w:outlineLvl w:val="1"/>
        <w:rPr>
          <w:color w:val="000000" w:themeColor="text1"/>
        </w:rPr>
      </w:pPr>
    </w:p>
    <w:p w:rsidR="00F91792" w:rsidRPr="002B791A" w:rsidRDefault="002B791A" w:rsidP="002B791A">
      <w:pPr>
        <w:ind w:firstLine="709"/>
        <w:jc w:val="both"/>
        <w:outlineLvl w:val="1"/>
        <w:rPr>
          <w:b/>
          <w:color w:val="000000" w:themeColor="text1"/>
          <w:sz w:val="28"/>
          <w:szCs w:val="28"/>
        </w:rPr>
      </w:pPr>
      <w:r w:rsidRPr="002B791A">
        <w:rPr>
          <w:b/>
          <w:color w:val="000000"/>
          <w:sz w:val="28"/>
          <w:szCs w:val="28"/>
        </w:rPr>
        <w:t xml:space="preserve">Статья </w:t>
      </w:r>
      <w:r w:rsidR="00F91792" w:rsidRPr="002B791A">
        <w:rPr>
          <w:b/>
          <w:color w:val="000000" w:themeColor="text1"/>
          <w:sz w:val="28"/>
          <w:szCs w:val="28"/>
        </w:rPr>
        <w:t>2</w:t>
      </w:r>
      <w:r w:rsidRPr="002B791A">
        <w:rPr>
          <w:b/>
          <w:color w:val="000000" w:themeColor="text1"/>
          <w:sz w:val="28"/>
          <w:szCs w:val="28"/>
        </w:rPr>
        <w:t>0</w:t>
      </w:r>
      <w:r w:rsidR="00F91792" w:rsidRPr="002B791A">
        <w:rPr>
          <w:b/>
          <w:color w:val="000000" w:themeColor="text1"/>
          <w:sz w:val="28"/>
          <w:szCs w:val="28"/>
        </w:rPr>
        <w:t xml:space="preserve">. </w:t>
      </w:r>
      <w:r w:rsidR="00B366F6" w:rsidRPr="002B791A">
        <w:rPr>
          <w:b/>
          <w:color w:val="000000" w:themeColor="text1"/>
          <w:sz w:val="28"/>
          <w:szCs w:val="28"/>
        </w:rPr>
        <w:t>(Ж-2)</w:t>
      </w:r>
      <w:r w:rsidR="00B366F6">
        <w:rPr>
          <w:b/>
          <w:color w:val="000000" w:themeColor="text1"/>
          <w:sz w:val="28"/>
          <w:szCs w:val="28"/>
        </w:rPr>
        <w:t xml:space="preserve"> </w:t>
      </w:r>
      <w:r w:rsidR="00F91792" w:rsidRPr="002B791A">
        <w:rPr>
          <w:b/>
          <w:color w:val="000000" w:themeColor="text1"/>
          <w:sz w:val="28"/>
          <w:szCs w:val="28"/>
        </w:rPr>
        <w:t xml:space="preserve">Зона застройки малоэтажными многоквартирными жилыми домами в 1-3 этажа </w:t>
      </w:r>
      <w:bookmarkEnd w:id="36"/>
    </w:p>
    <w:p w:rsidR="00F91792" w:rsidRPr="00F6420C" w:rsidRDefault="00F91792" w:rsidP="002B791A">
      <w:pPr>
        <w:jc w:val="both"/>
        <w:outlineLvl w:val="1"/>
      </w:pPr>
    </w:p>
    <w:p w:rsidR="00F91792" w:rsidRPr="00F6420C" w:rsidRDefault="00F91792" w:rsidP="002B791A">
      <w:pPr>
        <w:widowControl w:val="0"/>
        <w:ind w:firstLine="567"/>
        <w:jc w:val="both"/>
        <w:rPr>
          <w:b/>
          <w:bCs/>
        </w:rPr>
      </w:pPr>
      <w:r w:rsidRPr="00F6420C">
        <w:rPr>
          <w:b/>
          <w:bCs/>
        </w:rPr>
        <w:t>1. Основные виды разрешенного использования:</w:t>
      </w:r>
    </w:p>
    <w:p w:rsidR="00F91792" w:rsidRPr="00F6420C" w:rsidRDefault="00F91792" w:rsidP="002B791A">
      <w:pPr>
        <w:jc w:val="both"/>
        <w:outlineLvl w:val="1"/>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widowControl w:val="0"/>
              <w:spacing w:before="60"/>
              <w:rPr>
                <w:bCs/>
              </w:rPr>
            </w:pPr>
            <w:r w:rsidRPr="002B791A">
              <w:rPr>
                <w:bCs/>
              </w:rPr>
              <w:t>Малоэтажная многоквартирная жилая застройка (2.1.1)</w:t>
            </w:r>
          </w:p>
        </w:tc>
        <w:tc>
          <w:tcPr>
            <w:tcW w:w="7229" w:type="dxa"/>
          </w:tcPr>
          <w:p w:rsidR="00F91792" w:rsidRPr="00F6420C" w:rsidRDefault="00F91792" w:rsidP="00F6420C">
            <w:pPr>
              <w:pStyle w:val="ConsPlusNormal"/>
              <w:ind w:firstLine="34"/>
              <w:jc w:val="both"/>
              <w:rPr>
                <w:rFonts w:ascii="Times New Roman" w:hAnsi="Times New Roman" w:cs="Times New Roman"/>
                <w:sz w:val="24"/>
                <w:szCs w:val="24"/>
              </w:rPr>
            </w:pPr>
            <w:r w:rsidRPr="00F6420C">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F6420C">
              <w:rPr>
                <w:rFonts w:ascii="Times New Roman" w:hAnsi="Times New Roman" w:cs="Times New Roman"/>
                <w:sz w:val="24"/>
                <w:szCs w:val="24"/>
              </w:rPr>
              <w:t>мансардный</w:t>
            </w:r>
            <w:proofErr w:type="gramEnd"/>
            <w:r w:rsidRPr="00F6420C">
              <w:rPr>
                <w:rFonts w:ascii="Times New Roman" w:hAnsi="Times New Roman" w:cs="Times New Roman"/>
                <w:sz w:val="24"/>
                <w:szCs w:val="24"/>
              </w:rPr>
              <w:t>);</w:t>
            </w:r>
          </w:p>
          <w:p w:rsidR="00F91792" w:rsidRPr="00F6420C" w:rsidRDefault="00F91792" w:rsidP="00F6420C">
            <w:pPr>
              <w:pStyle w:val="ConsPlusNormal"/>
              <w:ind w:firstLine="34"/>
              <w:jc w:val="both"/>
              <w:rPr>
                <w:rFonts w:ascii="Times New Roman" w:hAnsi="Times New Roman" w:cs="Times New Roman"/>
                <w:sz w:val="24"/>
                <w:szCs w:val="24"/>
              </w:rPr>
            </w:pPr>
            <w:r w:rsidRPr="00F6420C">
              <w:rPr>
                <w:rFonts w:ascii="Times New Roman" w:hAnsi="Times New Roman" w:cs="Times New Roman"/>
                <w:sz w:val="24"/>
                <w:szCs w:val="24"/>
              </w:rPr>
              <w:t>обустройство спортивных и детских площадок, площадок для отдыха;</w:t>
            </w:r>
          </w:p>
          <w:p w:rsidR="00F91792" w:rsidRPr="00F6420C" w:rsidRDefault="00F91792" w:rsidP="00F6420C">
            <w:pPr>
              <w:widowControl w:val="0"/>
              <w:ind w:firstLine="34"/>
              <w:jc w:val="both"/>
              <w:rPr>
                <w:b/>
                <w:bCs/>
              </w:rPr>
            </w:pPr>
            <w:r w:rsidRPr="00F6420C">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F91792" w:rsidRPr="00F6420C" w:rsidTr="002B791A">
        <w:tc>
          <w:tcPr>
            <w:tcW w:w="2977" w:type="dxa"/>
          </w:tcPr>
          <w:p w:rsidR="00F91792" w:rsidRPr="002B791A" w:rsidRDefault="00F91792" w:rsidP="002B791A">
            <w:pPr>
              <w:widowControl w:val="0"/>
              <w:spacing w:before="60"/>
              <w:rPr>
                <w:bCs/>
              </w:rPr>
            </w:pPr>
            <w:r w:rsidRPr="002B791A">
              <w:rPr>
                <w:bCs/>
              </w:rPr>
              <w:t>Блокированная жилая застройка (2.3)</w:t>
            </w:r>
          </w:p>
        </w:tc>
        <w:tc>
          <w:tcPr>
            <w:tcW w:w="7229" w:type="dxa"/>
          </w:tcPr>
          <w:p w:rsidR="00F91792" w:rsidRPr="00F6420C" w:rsidRDefault="00F91792" w:rsidP="00F6420C">
            <w:pPr>
              <w:widowControl w:val="0"/>
              <w:ind w:firstLine="34"/>
              <w:jc w:val="both"/>
              <w:rPr>
                <w:b/>
                <w:bCs/>
              </w:rPr>
            </w:pPr>
            <w:proofErr w:type="gramStart"/>
            <w:r w:rsidRPr="00F6420C">
              <w:rPr>
                <w:color w:val="000000" w:themeColor="text1"/>
              </w:rPr>
              <w:t xml:space="preserve">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w:t>
            </w:r>
            <w:r w:rsidRPr="00F6420C">
              <w:rPr>
                <w:color w:val="000000" w:themeColor="text1"/>
              </w:rPr>
              <w:lastRenderedPageBreak/>
              <w:t>собственных нужд и иных вспомогательных сооружений; обустройство спортивных и детских площадок, площадок для отдыха</w:t>
            </w:r>
            <w:proofErr w:type="gramEnd"/>
          </w:p>
        </w:tc>
      </w:tr>
      <w:tr w:rsidR="000D6BB2" w:rsidRPr="00F6420C" w:rsidTr="002B791A">
        <w:tc>
          <w:tcPr>
            <w:tcW w:w="2977" w:type="dxa"/>
          </w:tcPr>
          <w:p w:rsidR="000D6BB2" w:rsidRPr="002B791A" w:rsidRDefault="00E86644" w:rsidP="002B791A">
            <w:pPr>
              <w:widowControl w:val="0"/>
              <w:spacing w:before="60"/>
              <w:rPr>
                <w:bCs/>
              </w:rPr>
            </w:pPr>
            <w:r w:rsidRPr="00E86644">
              <w:rPr>
                <w:bCs/>
              </w:rPr>
              <w:lastRenderedPageBreak/>
              <w:t>Предоставление коммунальных услуг</w:t>
            </w:r>
            <w:r>
              <w:rPr>
                <w:bCs/>
              </w:rPr>
              <w:t xml:space="preserve"> (</w:t>
            </w:r>
            <w:r w:rsidR="000D6BB2">
              <w:rPr>
                <w:bCs/>
              </w:rPr>
              <w:t>3.1.1</w:t>
            </w:r>
            <w:r>
              <w:rPr>
                <w:bCs/>
              </w:rPr>
              <w:t>)</w:t>
            </w:r>
          </w:p>
        </w:tc>
        <w:tc>
          <w:tcPr>
            <w:tcW w:w="7229" w:type="dxa"/>
          </w:tcPr>
          <w:p w:rsidR="000D6BB2" w:rsidRPr="00F6420C" w:rsidRDefault="00E86644" w:rsidP="00F6420C">
            <w:pPr>
              <w:widowControl w:val="0"/>
              <w:ind w:firstLine="34"/>
              <w:jc w:val="both"/>
              <w:rPr>
                <w:color w:val="000000" w:themeColor="text1"/>
              </w:rPr>
            </w:pPr>
            <w:proofErr w:type="gramStart"/>
            <w:r w:rsidRPr="00E86644">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2B791A">
        <w:tc>
          <w:tcPr>
            <w:tcW w:w="2977" w:type="dxa"/>
          </w:tcPr>
          <w:p w:rsidR="00F91792" w:rsidRPr="002B791A" w:rsidRDefault="00F91792" w:rsidP="002B791A">
            <w:pPr>
              <w:widowControl w:val="0"/>
              <w:spacing w:before="60"/>
              <w:rPr>
                <w:bCs/>
              </w:rPr>
            </w:pPr>
            <w:r w:rsidRPr="002B791A">
              <w:rPr>
                <w:bCs/>
              </w:rPr>
              <w:t xml:space="preserve">Бытовое обслуживание </w:t>
            </w:r>
          </w:p>
          <w:p w:rsidR="00F91792" w:rsidRPr="002B791A" w:rsidRDefault="00F91792" w:rsidP="002B791A">
            <w:pPr>
              <w:widowControl w:val="0"/>
              <w:spacing w:before="60"/>
              <w:rPr>
                <w:bCs/>
              </w:rPr>
            </w:pPr>
            <w:r w:rsidRPr="002B791A">
              <w:rPr>
                <w:bCs/>
              </w:rPr>
              <w:t>(3.3)</w:t>
            </w:r>
          </w:p>
        </w:tc>
        <w:tc>
          <w:tcPr>
            <w:tcW w:w="7229" w:type="dxa"/>
          </w:tcPr>
          <w:p w:rsidR="00F91792" w:rsidRPr="00F6420C" w:rsidRDefault="00F91792" w:rsidP="00F6420C">
            <w:pPr>
              <w:widowControl w:val="0"/>
              <w:spacing w:before="60"/>
              <w:ind w:firstLine="33"/>
              <w:jc w:val="both"/>
              <w:rPr>
                <w:b/>
                <w:bCs/>
              </w:rPr>
            </w:pPr>
            <w:r w:rsidRPr="00F6420C">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91792" w:rsidRPr="00F6420C" w:rsidTr="002B791A">
        <w:tc>
          <w:tcPr>
            <w:tcW w:w="2977" w:type="dxa"/>
          </w:tcPr>
          <w:p w:rsidR="00F91792" w:rsidRPr="002B791A" w:rsidRDefault="00F91792" w:rsidP="002B791A">
            <w:pPr>
              <w:widowControl w:val="0"/>
              <w:spacing w:before="60"/>
              <w:rPr>
                <w:bCs/>
              </w:rPr>
            </w:pPr>
            <w:r w:rsidRPr="002B791A">
              <w:rPr>
                <w:bCs/>
              </w:rPr>
              <w:t>Дошкольное, начальное и среднее общее образование (3.5.1)</w:t>
            </w:r>
          </w:p>
        </w:tc>
        <w:tc>
          <w:tcPr>
            <w:tcW w:w="7229" w:type="dxa"/>
          </w:tcPr>
          <w:p w:rsidR="00F91792" w:rsidRPr="00F6420C" w:rsidRDefault="00F91792" w:rsidP="00F6420C">
            <w:pPr>
              <w:pStyle w:val="ConsPlusNormal"/>
              <w:ind w:firstLine="33"/>
              <w:jc w:val="both"/>
              <w:rPr>
                <w:rFonts w:ascii="Times New Roman" w:hAnsi="Times New Roman" w:cs="Times New Roman"/>
                <w:sz w:val="24"/>
                <w:szCs w:val="24"/>
              </w:rPr>
            </w:pPr>
            <w:proofErr w:type="gramStart"/>
            <w:r w:rsidRPr="00F6420C">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Оказание социальной помощи населению (3.2.2)</w:t>
            </w:r>
          </w:p>
        </w:tc>
        <w:tc>
          <w:tcPr>
            <w:tcW w:w="7229" w:type="dxa"/>
          </w:tcPr>
          <w:p w:rsidR="004931D6" w:rsidRPr="004931D6" w:rsidRDefault="004931D6" w:rsidP="004931D6">
            <w:pPr>
              <w:widowControl w:val="0"/>
              <w:spacing w:before="60"/>
              <w:jc w:val="both"/>
              <w:rPr>
                <w:color w:val="000000" w:themeColor="text1"/>
              </w:rPr>
            </w:pPr>
            <w:r w:rsidRPr="004931D6">
              <w:rPr>
                <w:color w:val="000000" w:themeColor="text1"/>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F91792" w:rsidRPr="00F6420C" w:rsidRDefault="004931D6" w:rsidP="004931D6">
            <w:pPr>
              <w:widowControl w:val="0"/>
              <w:spacing w:before="60"/>
              <w:jc w:val="both"/>
              <w:rPr>
                <w:color w:val="000000" w:themeColor="text1"/>
              </w:rPr>
            </w:pPr>
            <w:r w:rsidRPr="004931D6">
              <w:rPr>
                <w:color w:val="000000" w:themeColor="text1"/>
              </w:rPr>
              <w:t>некоммерческих фондов, благотворительных организаций, клубов по интересам</w:t>
            </w:r>
          </w:p>
        </w:tc>
      </w:tr>
      <w:tr w:rsidR="00F91792" w:rsidRPr="00F6420C" w:rsidTr="002B791A">
        <w:tc>
          <w:tcPr>
            <w:tcW w:w="2977" w:type="dxa"/>
            <w:tcBorders>
              <w:top w:val="single" w:sz="4" w:space="0" w:color="auto"/>
              <w:left w:val="single" w:sz="4" w:space="0" w:color="auto"/>
              <w:bottom w:val="single" w:sz="4" w:space="0" w:color="auto"/>
              <w:right w:val="single" w:sz="4" w:space="0" w:color="auto"/>
            </w:tcBorders>
          </w:tcPr>
          <w:p w:rsidR="00F91792" w:rsidRPr="002B791A" w:rsidRDefault="00F91792" w:rsidP="002B791A">
            <w:pPr>
              <w:widowControl w:val="0"/>
              <w:spacing w:before="60"/>
              <w:rPr>
                <w:bCs/>
                <w:color w:val="000000" w:themeColor="text1"/>
              </w:rPr>
            </w:pPr>
            <w:r w:rsidRPr="002B791A">
              <w:rPr>
                <w:bCs/>
                <w:color w:val="000000" w:themeColor="text1"/>
              </w:rPr>
              <w:t>Здравоохранение (3.4)</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color w:val="000000" w:themeColor="text1"/>
              </w:rPr>
            </w:pPr>
            <w:r w:rsidRPr="00F6420C">
              <w:rPr>
                <w:color w:val="000000" w:themeColor="text1"/>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15" w:history="1">
              <w:r w:rsidRPr="00CA25C2">
                <w:rPr>
                  <w:rStyle w:val="afa"/>
                  <w:color w:val="000000" w:themeColor="text1"/>
                  <w:u w:val="none"/>
                </w:rPr>
                <w:t>кодами 3.4.1</w:t>
              </w:r>
            </w:hyperlink>
            <w:r w:rsidRPr="00CA25C2">
              <w:rPr>
                <w:color w:val="000000" w:themeColor="text1"/>
              </w:rPr>
              <w:t xml:space="preserve"> - </w:t>
            </w:r>
            <w:hyperlink r:id="rId16" w:history="1">
              <w:r w:rsidRPr="00CA25C2">
                <w:rPr>
                  <w:rStyle w:val="afa"/>
                  <w:color w:val="000000" w:themeColor="text1"/>
                  <w:u w:val="none"/>
                </w:rPr>
                <w:t xml:space="preserve">3.4.2 </w:t>
              </w:r>
            </w:hyperlink>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2B791A" w:rsidRDefault="002B791A" w:rsidP="002B791A">
      <w:pPr>
        <w:widowControl w:val="0"/>
        <w:ind w:firstLine="720"/>
        <w:jc w:val="both"/>
        <w:rPr>
          <w:b/>
          <w:bCs/>
          <w:color w:val="000000" w:themeColor="text1"/>
        </w:rPr>
      </w:pPr>
    </w:p>
    <w:p w:rsidR="00F91792" w:rsidRDefault="00F91792" w:rsidP="002B791A">
      <w:pPr>
        <w:widowControl w:val="0"/>
        <w:ind w:firstLine="720"/>
        <w:jc w:val="both"/>
        <w:rPr>
          <w:b/>
          <w:bCs/>
          <w:color w:val="000000" w:themeColor="text1"/>
        </w:rPr>
      </w:pPr>
      <w:r w:rsidRPr="00F6420C">
        <w:rPr>
          <w:b/>
          <w:bCs/>
          <w:color w:val="000000" w:themeColor="text1"/>
        </w:rPr>
        <w:t>2. Условно разрешенные виды использования:</w:t>
      </w:r>
    </w:p>
    <w:p w:rsidR="002B791A" w:rsidRPr="00F6420C" w:rsidRDefault="002B791A" w:rsidP="002B791A">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Для индивидуального жилищного строительства (2.1)</w:t>
            </w:r>
          </w:p>
        </w:tc>
        <w:tc>
          <w:tcPr>
            <w:tcW w:w="7229" w:type="dxa"/>
          </w:tcPr>
          <w:p w:rsidR="00F91792" w:rsidRPr="00F6420C" w:rsidRDefault="00F91792" w:rsidP="00F6420C">
            <w:pPr>
              <w:widowControl w:val="0"/>
              <w:spacing w:before="60"/>
              <w:ind w:firstLine="34"/>
              <w:jc w:val="both"/>
              <w:rPr>
                <w:b/>
                <w:bCs/>
                <w:color w:val="000000" w:themeColor="text1"/>
              </w:rPr>
            </w:pPr>
            <w:proofErr w:type="gramStart"/>
            <w:r w:rsidRPr="00F6420C">
              <w:rPr>
                <w:rFonts w:eastAsiaTheme="minorHAnsi"/>
                <w:lang w:eastAsia="en-US"/>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w:t>
            </w:r>
            <w:r w:rsidRPr="00F6420C">
              <w:rPr>
                <w:rFonts w:eastAsiaTheme="minorHAnsi"/>
                <w:lang w:eastAsia="en-US"/>
              </w:rPr>
              <w:lastRenderedPageBreak/>
              <w:t>бытовых и иных нужд, связанных с их проживанием в таком здании, не предназначенного для раздела на самостоятельные объекты недвижимости); выращивание сельскохозяйственных культур;</w:t>
            </w:r>
            <w:proofErr w:type="gramEnd"/>
            <w:r w:rsidRPr="00F6420C">
              <w:rPr>
                <w:rFonts w:eastAsiaTheme="minorHAnsi"/>
                <w:lang w:eastAsia="en-US"/>
              </w:rPr>
              <w:t xml:space="preserve"> размещение гаражей для собственных нужд и хозяйственных построек</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lastRenderedPageBreak/>
              <w:t>Административные здания организаций, обеспечивающих предоставление коммунальных услуг (3.1.2)</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приема физических и юридических лиц в связи с предоставлением им коммунальных услуг</w:t>
            </w:r>
          </w:p>
        </w:tc>
      </w:tr>
      <w:tr w:rsidR="000D6BB2" w:rsidRPr="00F6420C" w:rsidTr="002B791A">
        <w:tc>
          <w:tcPr>
            <w:tcW w:w="2977" w:type="dxa"/>
          </w:tcPr>
          <w:p w:rsidR="000D6BB2" w:rsidRPr="002B791A" w:rsidRDefault="000D6BB2" w:rsidP="00C50297">
            <w:pPr>
              <w:widowControl w:val="0"/>
              <w:spacing w:before="60"/>
              <w:rPr>
                <w:bCs/>
                <w:color w:val="000000" w:themeColor="text1"/>
              </w:rPr>
            </w:pPr>
            <w:r w:rsidRPr="002B791A">
              <w:rPr>
                <w:bCs/>
                <w:color w:val="000000" w:themeColor="text1"/>
              </w:rPr>
              <w:t>Оказание услуг связи (3.2.3)</w:t>
            </w:r>
          </w:p>
        </w:tc>
        <w:tc>
          <w:tcPr>
            <w:tcW w:w="7229" w:type="dxa"/>
          </w:tcPr>
          <w:p w:rsidR="000D6BB2" w:rsidRPr="00F6420C" w:rsidRDefault="000D6BB2" w:rsidP="00C50297">
            <w:pPr>
              <w:widowControl w:val="0"/>
              <w:spacing w:before="60"/>
              <w:jc w:val="both"/>
              <w:rPr>
                <w:color w:val="000000" w:themeColor="text1"/>
              </w:rPr>
            </w:pPr>
            <w:r w:rsidRPr="00F6420C">
              <w:rPr>
                <w:color w:val="000000" w:themeColor="text1"/>
              </w:rPr>
              <w:t xml:space="preserve">Размещение зданий, предназначенных для размещения пунктов оказания услуг почтовой, телеграфной, междугородней и международной телефонной связи </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Общежития (3.2.4)</w:t>
            </w:r>
          </w:p>
        </w:tc>
        <w:tc>
          <w:tcPr>
            <w:tcW w:w="7229" w:type="dxa"/>
          </w:tcPr>
          <w:p w:rsidR="00F91792" w:rsidRPr="00F6420C" w:rsidRDefault="004931D6" w:rsidP="00F6420C">
            <w:pPr>
              <w:widowControl w:val="0"/>
              <w:spacing w:before="60"/>
              <w:jc w:val="both"/>
              <w:rPr>
                <w:color w:val="000000" w:themeColor="text1"/>
              </w:rPr>
            </w:pPr>
            <w:r w:rsidRPr="004931D6">
              <w:rPr>
                <w:color w:val="000000" w:themeColor="text1"/>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Среднее и высшее профессиональное образование</w:t>
            </w:r>
          </w:p>
          <w:p w:rsidR="00F91792" w:rsidRPr="002B791A" w:rsidRDefault="00F91792" w:rsidP="002B791A">
            <w:pPr>
              <w:widowControl w:val="0"/>
              <w:spacing w:before="60"/>
              <w:rPr>
                <w:bCs/>
                <w:color w:val="000000" w:themeColor="text1"/>
              </w:rPr>
            </w:pPr>
            <w:r w:rsidRPr="002B791A">
              <w:rPr>
                <w:bCs/>
                <w:color w:val="000000" w:themeColor="text1"/>
              </w:rPr>
              <w:t>(3.5.2)</w:t>
            </w:r>
          </w:p>
        </w:tc>
        <w:tc>
          <w:tcPr>
            <w:tcW w:w="7229" w:type="dxa"/>
          </w:tcPr>
          <w:p w:rsidR="00F91792" w:rsidRPr="00F6420C" w:rsidRDefault="004931D6" w:rsidP="00F6420C">
            <w:pPr>
              <w:widowControl w:val="0"/>
              <w:ind w:firstLine="34"/>
              <w:jc w:val="both"/>
              <w:rPr>
                <w:bCs/>
                <w:color w:val="000000" w:themeColor="text1"/>
              </w:rPr>
            </w:pPr>
            <w:proofErr w:type="gramStart"/>
            <w:r w:rsidRPr="004931D6">
              <w:rPr>
                <w:bCs/>
                <w:color w:val="000000" w:themeColor="text1"/>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Амбулаторное ветеринарное обслуживание (3.10.1)</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Размещение объектов капитального строительства, предназначенных для оказания ветеринарных услуг без содержания животных</w:t>
            </w:r>
          </w:p>
        </w:tc>
      </w:tr>
      <w:tr w:rsidR="00F91792" w:rsidRPr="00F6420C" w:rsidTr="002B791A">
        <w:tc>
          <w:tcPr>
            <w:tcW w:w="2977" w:type="dxa"/>
          </w:tcPr>
          <w:p w:rsidR="00F91792" w:rsidRPr="002B791A" w:rsidRDefault="00F91792" w:rsidP="002B791A">
            <w:pPr>
              <w:autoSpaceDE w:val="0"/>
              <w:autoSpaceDN w:val="0"/>
              <w:adjustRightInd w:val="0"/>
              <w:rPr>
                <w:rFonts w:eastAsiaTheme="minorHAnsi"/>
                <w:color w:val="000000" w:themeColor="text1"/>
                <w:lang w:eastAsia="en-US"/>
              </w:rPr>
            </w:pPr>
            <w:r w:rsidRPr="002B791A">
              <w:rPr>
                <w:rFonts w:eastAsiaTheme="minorHAnsi"/>
                <w:color w:val="000000" w:themeColor="text1"/>
                <w:lang w:eastAsia="en-US"/>
              </w:rPr>
              <w:t xml:space="preserve">Оказание услуг связи (3.2.3)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предназначенных для размещения пунктов оказания услуг почтовой, телеграфной, междугородней и международной телефонной связи </w:t>
            </w:r>
          </w:p>
        </w:tc>
      </w:tr>
      <w:tr w:rsidR="00F91792" w:rsidRPr="00F6420C" w:rsidTr="002B791A">
        <w:tc>
          <w:tcPr>
            <w:tcW w:w="2977" w:type="dxa"/>
          </w:tcPr>
          <w:p w:rsidR="00F91792" w:rsidRPr="002B791A" w:rsidRDefault="004931D6" w:rsidP="002B791A">
            <w:pPr>
              <w:widowControl w:val="0"/>
              <w:rPr>
                <w:bCs/>
                <w:color w:val="000000" w:themeColor="text1"/>
              </w:rPr>
            </w:pPr>
            <w:r w:rsidRPr="004931D6">
              <w:rPr>
                <w:bCs/>
                <w:color w:val="000000" w:themeColor="text1"/>
              </w:rPr>
              <w:t xml:space="preserve">Государственное управление </w:t>
            </w:r>
            <w:r w:rsidR="00F91792" w:rsidRPr="002B791A">
              <w:rPr>
                <w:bCs/>
                <w:color w:val="000000" w:themeColor="text1"/>
              </w:rPr>
              <w:t>(3.8</w:t>
            </w:r>
            <w:r>
              <w:rPr>
                <w:bCs/>
                <w:color w:val="000000" w:themeColor="text1"/>
              </w:rPr>
              <w:t>.1</w:t>
            </w:r>
            <w:r w:rsidR="00F91792" w:rsidRPr="002B791A">
              <w:rPr>
                <w:bCs/>
                <w:color w:val="000000" w:themeColor="text1"/>
              </w:rPr>
              <w:t>)</w:t>
            </w:r>
          </w:p>
        </w:tc>
        <w:tc>
          <w:tcPr>
            <w:tcW w:w="7229" w:type="dxa"/>
          </w:tcPr>
          <w:p w:rsidR="00F91792" w:rsidRPr="00F6420C" w:rsidRDefault="004931D6" w:rsidP="00F6420C">
            <w:pPr>
              <w:pStyle w:val="ConsPlusNormal"/>
              <w:ind w:firstLine="33"/>
              <w:jc w:val="both"/>
              <w:rPr>
                <w:rFonts w:ascii="Times New Roman" w:hAnsi="Times New Roman" w:cs="Times New Roman"/>
                <w:color w:val="000000" w:themeColor="text1"/>
                <w:sz w:val="24"/>
                <w:szCs w:val="24"/>
              </w:rPr>
            </w:pPr>
            <w:r w:rsidRPr="004931D6">
              <w:rPr>
                <w:rFonts w:ascii="Times New Roman" w:hAnsi="Times New Roman" w:cs="Times New Roman"/>
                <w:color w:val="000000" w:themeColor="text1"/>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Деловое управление</w:t>
            </w:r>
          </w:p>
          <w:p w:rsidR="00F91792" w:rsidRPr="002B791A" w:rsidRDefault="00F91792" w:rsidP="002B791A">
            <w:pPr>
              <w:widowControl w:val="0"/>
              <w:rPr>
                <w:bCs/>
                <w:color w:val="000000" w:themeColor="text1"/>
              </w:rPr>
            </w:pPr>
            <w:r w:rsidRPr="002B791A">
              <w:rPr>
                <w:bCs/>
                <w:color w:val="000000" w:themeColor="text1"/>
              </w:rPr>
              <w:t>(4.1)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 xml:space="preserve">Магазины </w:t>
            </w:r>
          </w:p>
          <w:p w:rsidR="00F91792" w:rsidRPr="002B791A" w:rsidRDefault="00F91792" w:rsidP="002B791A">
            <w:pPr>
              <w:widowControl w:val="0"/>
              <w:spacing w:before="60"/>
              <w:rPr>
                <w:bCs/>
                <w:color w:val="000000" w:themeColor="text1"/>
              </w:rPr>
            </w:pPr>
            <w:r w:rsidRPr="002B791A">
              <w:rPr>
                <w:bCs/>
                <w:color w:val="000000" w:themeColor="text1"/>
              </w:rPr>
              <w:t>(4.4)</w:t>
            </w:r>
          </w:p>
        </w:tc>
        <w:tc>
          <w:tcPr>
            <w:tcW w:w="7229" w:type="dxa"/>
          </w:tcPr>
          <w:p w:rsidR="00F91792" w:rsidRPr="00F6420C" w:rsidRDefault="00F91792" w:rsidP="00CA25C2">
            <w:pPr>
              <w:pStyle w:val="ConsPlusNormal"/>
              <w:ind w:firstLine="0"/>
              <w:jc w:val="both"/>
              <w:rPr>
                <w:rFonts w:ascii="Times New Roman" w:hAnsi="Times New Roman" w:cs="Times New Roman"/>
                <w:color w:val="000000" w:themeColor="text1"/>
                <w:sz w:val="24"/>
                <w:szCs w:val="24"/>
              </w:rPr>
            </w:pPr>
            <w:r w:rsidRPr="00F6420C">
              <w:rPr>
                <w:rFonts w:ascii="Times New Roman" w:eastAsiaTheme="minorHAnsi" w:hAnsi="Times New Roman" w:cs="Times New Roman"/>
                <w:color w:val="000000" w:themeColor="text1"/>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Банковская и страховая деятельность</w:t>
            </w:r>
          </w:p>
          <w:p w:rsidR="00F91792" w:rsidRPr="002B791A" w:rsidRDefault="00F91792" w:rsidP="002B791A">
            <w:pPr>
              <w:widowControl w:val="0"/>
              <w:rPr>
                <w:bCs/>
                <w:color w:val="000000" w:themeColor="text1"/>
              </w:rPr>
            </w:pPr>
            <w:r w:rsidRPr="002B791A">
              <w:rPr>
                <w:bCs/>
                <w:color w:val="000000" w:themeColor="text1"/>
              </w:rPr>
              <w:t>(4.5)</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lastRenderedPageBreak/>
              <w:t xml:space="preserve">Общественное питание </w:t>
            </w:r>
          </w:p>
          <w:p w:rsidR="00F91792" w:rsidRPr="002B791A" w:rsidRDefault="00F91792" w:rsidP="002B791A">
            <w:pPr>
              <w:widowControl w:val="0"/>
              <w:rPr>
                <w:bCs/>
                <w:color w:val="000000" w:themeColor="text1"/>
              </w:rPr>
            </w:pPr>
            <w:r w:rsidRPr="002B791A">
              <w:rPr>
                <w:bCs/>
                <w:color w:val="000000" w:themeColor="text1"/>
              </w:rPr>
              <w:t>(4.6)</w:t>
            </w:r>
          </w:p>
        </w:tc>
        <w:tc>
          <w:tcPr>
            <w:tcW w:w="7229" w:type="dxa"/>
          </w:tcPr>
          <w:p w:rsidR="00F91792" w:rsidRPr="00F6420C" w:rsidRDefault="00F91792" w:rsidP="00F6420C">
            <w:pPr>
              <w:widowControl w:val="0"/>
              <w:jc w:val="both"/>
              <w:rPr>
                <w:color w:val="000000" w:themeColor="text1"/>
              </w:rPr>
            </w:pPr>
            <w:r w:rsidRPr="00F6420C">
              <w:rPr>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Гостиничное обслуживание (4.7)</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Размещение гостиниц</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Обеспечение занятий спортом в помещениях (5.1.2)</w:t>
            </w:r>
          </w:p>
        </w:tc>
        <w:tc>
          <w:tcPr>
            <w:tcW w:w="7229" w:type="dxa"/>
          </w:tcPr>
          <w:p w:rsidR="00F91792" w:rsidRPr="00F6420C" w:rsidRDefault="001E7C04" w:rsidP="00F6420C">
            <w:pPr>
              <w:widowControl w:val="0"/>
              <w:ind w:firstLine="34"/>
              <w:jc w:val="both"/>
              <w:rPr>
                <w:bCs/>
                <w:color w:val="000000" w:themeColor="text1"/>
              </w:rPr>
            </w:pPr>
            <w:r w:rsidRPr="001E7C04">
              <w:rPr>
                <w:bCs/>
                <w:color w:val="000000" w:themeColor="text1"/>
              </w:rPr>
              <w:t>Размещение спортивных клубов, спортивных залов, бассейнов, физкультурно-оздоровительных комплексов в зданиях и сооружениях</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Осуществление религиозных обрядов (3.7.1)</w:t>
            </w:r>
          </w:p>
        </w:tc>
        <w:tc>
          <w:tcPr>
            <w:tcW w:w="7229" w:type="dxa"/>
          </w:tcPr>
          <w:p w:rsidR="00F91792" w:rsidRPr="00F6420C" w:rsidRDefault="00F91792" w:rsidP="00F6420C">
            <w:pPr>
              <w:spacing w:before="60"/>
              <w:jc w:val="both"/>
              <w:rPr>
                <w:bCs/>
                <w:color w:val="000000" w:themeColor="text1"/>
              </w:rPr>
            </w:pPr>
            <w:r w:rsidRPr="00F6420C">
              <w:rPr>
                <w:bCs/>
                <w:color w:val="000000" w:themeColor="text1"/>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bl>
    <w:p w:rsidR="002B791A" w:rsidRDefault="002B791A" w:rsidP="002B791A">
      <w:pPr>
        <w:widowControl w:val="0"/>
        <w:ind w:firstLine="720"/>
        <w:jc w:val="both"/>
        <w:rPr>
          <w:b/>
          <w:bCs/>
          <w:color w:val="000000" w:themeColor="text1"/>
        </w:rPr>
      </w:pPr>
    </w:p>
    <w:p w:rsidR="00F91792" w:rsidRDefault="00F91792" w:rsidP="002B791A">
      <w:pPr>
        <w:widowControl w:val="0"/>
        <w:ind w:firstLine="720"/>
        <w:jc w:val="both"/>
        <w:rPr>
          <w:b/>
          <w:bCs/>
          <w:color w:val="000000" w:themeColor="text1"/>
        </w:rPr>
      </w:pPr>
      <w:r w:rsidRPr="00F6420C">
        <w:rPr>
          <w:b/>
          <w:bCs/>
          <w:color w:val="000000" w:themeColor="text1"/>
        </w:rPr>
        <w:t xml:space="preserve">3. Вспомогательные виды разрешенного использования: </w:t>
      </w:r>
    </w:p>
    <w:p w:rsidR="002B791A" w:rsidRPr="00F6420C" w:rsidRDefault="002B791A" w:rsidP="002B791A">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Хранение автотранспорта (2.7.1)</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F91792" w:rsidRPr="00F6420C" w:rsidTr="002B791A">
        <w:tc>
          <w:tcPr>
            <w:tcW w:w="2977" w:type="dxa"/>
          </w:tcPr>
          <w:p w:rsidR="00F91792" w:rsidRPr="002B791A" w:rsidRDefault="00F91792" w:rsidP="002B791A">
            <w:pPr>
              <w:pStyle w:val="s16"/>
              <w:rPr>
                <w:color w:val="000000" w:themeColor="text1"/>
              </w:rPr>
            </w:pPr>
            <w:r w:rsidRPr="002B791A">
              <w:rPr>
                <w:color w:val="000000" w:themeColor="text1"/>
              </w:rPr>
              <w:t>Служебные гаражи (4.9)</w:t>
            </w:r>
          </w:p>
        </w:tc>
        <w:tc>
          <w:tcPr>
            <w:tcW w:w="7229" w:type="dxa"/>
          </w:tcPr>
          <w:p w:rsidR="00F91792" w:rsidRPr="00F6420C" w:rsidRDefault="00F91792" w:rsidP="00F6420C">
            <w:pPr>
              <w:pStyle w:val="s10"/>
              <w:jc w:val="both"/>
              <w:rPr>
                <w:color w:val="000000" w:themeColor="text1"/>
              </w:rPr>
            </w:pPr>
            <w:r w:rsidRPr="00F6420C">
              <w:rPr>
                <w:color w:val="000000" w:themeColor="text1"/>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17" w:anchor="/document/70736874/entry/1030" w:history="1">
              <w:r w:rsidRPr="00F6420C">
                <w:rPr>
                  <w:rStyle w:val="afa"/>
                  <w:color w:val="000000" w:themeColor="text1"/>
                </w:rPr>
                <w:t>кодами 3.0</w:t>
              </w:r>
            </w:hyperlink>
            <w:r w:rsidRPr="00F6420C">
              <w:rPr>
                <w:color w:val="000000" w:themeColor="text1"/>
              </w:rPr>
              <w:t>, </w:t>
            </w:r>
            <w:hyperlink r:id="rId18" w:anchor="/document/70736874/entry/1040" w:history="1">
              <w:r w:rsidRPr="00F6420C">
                <w:rPr>
                  <w:rStyle w:val="afa"/>
                  <w:color w:val="000000" w:themeColor="text1"/>
                </w:rPr>
                <w:t>4.0</w:t>
              </w:r>
            </w:hyperlink>
            <w:r w:rsidRPr="00F6420C">
              <w:rPr>
                <w:color w:val="000000" w:themeColor="text1"/>
              </w:rPr>
              <w:t>, а также для стоянки и хранения транспортных средств общего пользования, в том числе в депо</w:t>
            </w:r>
          </w:p>
        </w:tc>
      </w:tr>
      <w:tr w:rsidR="00F91792" w:rsidRPr="00F6420C" w:rsidTr="002B791A">
        <w:tc>
          <w:tcPr>
            <w:tcW w:w="2977" w:type="dxa"/>
          </w:tcPr>
          <w:p w:rsidR="00F91792" w:rsidRPr="002B791A" w:rsidRDefault="00F91792" w:rsidP="002B791A">
            <w:pPr>
              <w:widowControl w:val="0"/>
              <w:spacing w:before="240"/>
              <w:rPr>
                <w:bCs/>
                <w:color w:val="000000" w:themeColor="text1"/>
              </w:rPr>
            </w:pPr>
            <w:r w:rsidRPr="002B791A">
              <w:rPr>
                <w:bCs/>
                <w:color w:val="000000" w:themeColor="text1"/>
              </w:rPr>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Площадки для занятий спортом</w:t>
            </w:r>
          </w:p>
          <w:p w:rsidR="00F91792" w:rsidRPr="002B791A" w:rsidRDefault="00F91792" w:rsidP="002B791A">
            <w:pPr>
              <w:widowControl w:val="0"/>
              <w:rPr>
                <w:bCs/>
                <w:color w:val="000000" w:themeColor="text1"/>
              </w:rPr>
            </w:pPr>
            <w:r w:rsidRPr="002B791A">
              <w:rPr>
                <w:bCs/>
                <w:color w:val="000000" w:themeColor="text1"/>
              </w:rPr>
              <w:t>(5.1.3)</w:t>
            </w:r>
          </w:p>
        </w:tc>
        <w:tc>
          <w:tcPr>
            <w:tcW w:w="7229" w:type="dxa"/>
          </w:tcPr>
          <w:p w:rsidR="00F91792" w:rsidRPr="00F6420C" w:rsidRDefault="00202DD2" w:rsidP="00F6420C">
            <w:pPr>
              <w:widowControl w:val="0"/>
              <w:jc w:val="both"/>
              <w:rPr>
                <w:color w:val="000000" w:themeColor="text1"/>
              </w:rPr>
            </w:pPr>
            <w:r w:rsidRPr="00202DD2">
              <w:rPr>
                <w:color w:val="000000" w:themeColor="text1"/>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Парки культуры и отдыха (3.6.2)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парков культуры и отдыха</w:t>
            </w:r>
          </w:p>
        </w:tc>
      </w:tr>
    </w:tbl>
    <w:p w:rsidR="00F91792" w:rsidRPr="00F6420C" w:rsidRDefault="00F91792" w:rsidP="00F91792">
      <w:pPr>
        <w:jc w:val="both"/>
        <w:outlineLvl w:val="1"/>
        <w:rPr>
          <w:color w:val="000000" w:themeColor="text1"/>
        </w:rPr>
      </w:pPr>
    </w:p>
    <w:p w:rsidR="00F91792" w:rsidRPr="00CA25C2" w:rsidRDefault="00F91792" w:rsidP="00CA25C2">
      <w:pPr>
        <w:ind w:firstLine="709"/>
        <w:jc w:val="both"/>
        <w:rPr>
          <w:b/>
          <w:color w:val="000000" w:themeColor="text1"/>
        </w:rPr>
      </w:pPr>
      <w:r w:rsidRPr="00CA25C2">
        <w:rPr>
          <w:b/>
          <w:color w:val="000000" w:themeColor="text1"/>
        </w:rPr>
        <w:t>4.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зоне Ж-2:</w:t>
      </w:r>
    </w:p>
    <w:p w:rsidR="00F91792" w:rsidRPr="00F6420C" w:rsidRDefault="00F91792" w:rsidP="00F91792">
      <w:pPr>
        <w:jc w:val="both"/>
        <w:outlineLvl w:val="1"/>
        <w:rPr>
          <w:color w:val="000000" w:themeColor="text1"/>
        </w:rPr>
      </w:pPr>
    </w:p>
    <w:tbl>
      <w:tblPr>
        <w:tblpPr w:leftFromText="180" w:rightFromText="180" w:vertAnchor="text" w:horzAnchor="margin" w:tblpXSpec="center" w:tblpY="86"/>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862"/>
        <w:gridCol w:w="2311"/>
      </w:tblGrid>
      <w:tr w:rsidR="00F91792" w:rsidRPr="00F6420C" w:rsidTr="002B791A">
        <w:trPr>
          <w:trHeight w:val="323"/>
        </w:trPr>
        <w:tc>
          <w:tcPr>
            <w:tcW w:w="7862" w:type="dxa"/>
          </w:tcPr>
          <w:p w:rsidR="00F91792" w:rsidRPr="00F6420C" w:rsidRDefault="00F91792" w:rsidP="00F6420C">
            <w:pPr>
              <w:jc w:val="both"/>
              <w:outlineLvl w:val="1"/>
              <w:rPr>
                <w:color w:val="000000" w:themeColor="text1"/>
              </w:rPr>
            </w:pPr>
            <w:r w:rsidRPr="00F6420C">
              <w:rPr>
                <w:color w:val="000000" w:themeColor="text1"/>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от красной линии до линии застройки  </w:t>
            </w:r>
          </w:p>
        </w:tc>
        <w:tc>
          <w:tcPr>
            <w:tcW w:w="2311" w:type="dxa"/>
          </w:tcPr>
          <w:p w:rsidR="00F91792" w:rsidRPr="00F6420C" w:rsidRDefault="00F91792" w:rsidP="00F6420C">
            <w:pPr>
              <w:ind w:left="1418" w:hanging="1418"/>
              <w:jc w:val="both"/>
              <w:outlineLvl w:val="1"/>
              <w:rPr>
                <w:color w:val="000000" w:themeColor="text1"/>
              </w:rPr>
            </w:pPr>
            <w:r w:rsidRPr="00F6420C">
              <w:rPr>
                <w:color w:val="000000" w:themeColor="text1"/>
              </w:rPr>
              <w:t>5 м</w:t>
            </w:r>
          </w:p>
        </w:tc>
      </w:tr>
      <w:tr w:rsidR="00F91792" w:rsidRPr="00F6420C" w:rsidTr="002B791A">
        <w:trPr>
          <w:trHeight w:val="635"/>
        </w:trPr>
        <w:tc>
          <w:tcPr>
            <w:tcW w:w="7862" w:type="dxa"/>
          </w:tcPr>
          <w:p w:rsidR="00F91792" w:rsidRPr="00F6420C" w:rsidRDefault="00F91792" w:rsidP="00F6420C">
            <w:pPr>
              <w:jc w:val="both"/>
              <w:outlineLvl w:val="1"/>
              <w:rPr>
                <w:color w:val="000000" w:themeColor="text1"/>
              </w:rPr>
            </w:pPr>
            <w:r w:rsidRPr="00F6420C">
              <w:rPr>
                <w:color w:val="000000" w:themeColor="text1"/>
              </w:rPr>
              <w:t>Предельное количество этажей или предельная высота зданий, строений, сооружений</w:t>
            </w:r>
          </w:p>
        </w:tc>
        <w:tc>
          <w:tcPr>
            <w:tcW w:w="2311" w:type="dxa"/>
          </w:tcPr>
          <w:p w:rsidR="00F91792" w:rsidRPr="00F6420C" w:rsidRDefault="00F91792" w:rsidP="002B791A">
            <w:pPr>
              <w:ind w:left="1418" w:hanging="1418"/>
              <w:outlineLvl w:val="1"/>
              <w:rPr>
                <w:color w:val="000000" w:themeColor="text1"/>
              </w:rPr>
            </w:pPr>
            <w:r w:rsidRPr="00F6420C">
              <w:rPr>
                <w:color w:val="000000" w:themeColor="text1"/>
              </w:rPr>
              <w:t>не более 3 этажей</w:t>
            </w:r>
          </w:p>
        </w:tc>
      </w:tr>
      <w:tr w:rsidR="00F91792" w:rsidRPr="00F6420C" w:rsidTr="002B791A">
        <w:trPr>
          <w:trHeight w:val="934"/>
        </w:trPr>
        <w:tc>
          <w:tcPr>
            <w:tcW w:w="7862" w:type="dxa"/>
          </w:tcPr>
          <w:p w:rsidR="00F91792" w:rsidRPr="00F6420C" w:rsidRDefault="00F91792" w:rsidP="00F6420C">
            <w:pPr>
              <w:ind w:left="142"/>
              <w:jc w:val="both"/>
              <w:outlineLvl w:val="1"/>
              <w:rPr>
                <w:color w:val="000000" w:themeColor="text1"/>
              </w:rPr>
            </w:pPr>
            <w:r w:rsidRPr="00F6420C">
              <w:rPr>
                <w:color w:val="000000" w:themeColor="text1"/>
              </w:rPr>
              <w:lastRenderedPageBreak/>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не подлежит установлению.</w:t>
            </w:r>
          </w:p>
        </w:tc>
        <w:tc>
          <w:tcPr>
            <w:tcW w:w="2311" w:type="dxa"/>
          </w:tcPr>
          <w:p w:rsidR="00F91792" w:rsidRPr="00F6420C" w:rsidRDefault="00F91792" w:rsidP="002B791A">
            <w:pPr>
              <w:ind w:left="111"/>
              <w:outlineLvl w:val="1"/>
              <w:rPr>
                <w:color w:val="000000" w:themeColor="text1"/>
              </w:rPr>
            </w:pPr>
            <w:r w:rsidRPr="00F6420C">
              <w:rPr>
                <w:color w:val="000000" w:themeColor="text1"/>
              </w:rPr>
              <w:t>не подлежит установлению</w:t>
            </w:r>
          </w:p>
        </w:tc>
      </w:tr>
    </w:tbl>
    <w:p w:rsidR="00F91792" w:rsidRDefault="00F91792" w:rsidP="00F91792">
      <w:pPr>
        <w:ind w:left="1418" w:hanging="1418"/>
        <w:jc w:val="both"/>
        <w:outlineLvl w:val="1"/>
        <w:rPr>
          <w:bCs/>
          <w:color w:val="000000" w:themeColor="text1"/>
        </w:rPr>
      </w:pPr>
    </w:p>
    <w:p w:rsidR="002B791A" w:rsidRPr="00F6420C" w:rsidRDefault="002B791A" w:rsidP="00F91792">
      <w:pPr>
        <w:ind w:left="1418" w:hanging="1418"/>
        <w:jc w:val="both"/>
        <w:outlineLvl w:val="1"/>
        <w:rPr>
          <w:bCs/>
          <w:color w:val="000000" w:themeColor="text1"/>
        </w:rPr>
      </w:pPr>
    </w:p>
    <w:p w:rsidR="00F91792" w:rsidRPr="002B791A" w:rsidRDefault="002B791A" w:rsidP="002B791A">
      <w:pPr>
        <w:ind w:firstLine="709"/>
        <w:jc w:val="both"/>
        <w:outlineLvl w:val="1"/>
        <w:rPr>
          <w:b/>
          <w:color w:val="000000" w:themeColor="text1"/>
          <w:sz w:val="28"/>
          <w:szCs w:val="28"/>
        </w:rPr>
      </w:pPr>
      <w:bookmarkStart w:id="37" w:name="_Toc361660149"/>
      <w:r w:rsidRPr="002B791A">
        <w:rPr>
          <w:b/>
          <w:color w:val="000000" w:themeColor="text1"/>
          <w:sz w:val="28"/>
          <w:szCs w:val="28"/>
        </w:rPr>
        <w:t>Статья 21</w:t>
      </w:r>
      <w:r w:rsidR="00F91792" w:rsidRPr="002B791A">
        <w:rPr>
          <w:b/>
          <w:color w:val="000000" w:themeColor="text1"/>
          <w:sz w:val="28"/>
          <w:szCs w:val="28"/>
        </w:rPr>
        <w:t>.</w:t>
      </w:r>
      <w:r w:rsidR="00B366F6" w:rsidRPr="00B366F6">
        <w:rPr>
          <w:b/>
          <w:color w:val="000000" w:themeColor="text1"/>
          <w:sz w:val="28"/>
          <w:szCs w:val="28"/>
        </w:rPr>
        <w:t xml:space="preserve"> </w:t>
      </w:r>
      <w:r w:rsidR="00B366F6" w:rsidRPr="002B791A">
        <w:rPr>
          <w:b/>
          <w:color w:val="000000" w:themeColor="text1"/>
          <w:sz w:val="28"/>
          <w:szCs w:val="28"/>
        </w:rPr>
        <w:t>(Ж-3)</w:t>
      </w:r>
      <w:r w:rsidR="00F91792" w:rsidRPr="002B791A">
        <w:rPr>
          <w:b/>
          <w:color w:val="000000" w:themeColor="text1"/>
          <w:sz w:val="28"/>
          <w:szCs w:val="28"/>
        </w:rPr>
        <w:t xml:space="preserve"> Зона малоэтажной жилой застройки коттеджного типа с земельными участками </w:t>
      </w:r>
      <w:bookmarkEnd w:id="37"/>
    </w:p>
    <w:p w:rsidR="00F91792" w:rsidRPr="00F6420C" w:rsidRDefault="00F91792" w:rsidP="002B791A">
      <w:pPr>
        <w:jc w:val="both"/>
        <w:outlineLvl w:val="1"/>
        <w:rPr>
          <w:color w:val="000000" w:themeColor="text1"/>
        </w:rPr>
      </w:pPr>
    </w:p>
    <w:p w:rsidR="00F91792" w:rsidRPr="00F6420C" w:rsidRDefault="00F91792" w:rsidP="00F33668">
      <w:pPr>
        <w:widowControl w:val="0"/>
        <w:ind w:firstLine="709"/>
        <w:jc w:val="both"/>
        <w:rPr>
          <w:b/>
          <w:bCs/>
          <w:color w:val="000000" w:themeColor="text1"/>
        </w:rPr>
      </w:pPr>
      <w:r w:rsidRPr="00F6420C">
        <w:rPr>
          <w:b/>
          <w:bCs/>
          <w:color w:val="000000" w:themeColor="text1"/>
        </w:rPr>
        <w:t>1. Основные виды разрешенного использования:</w:t>
      </w:r>
    </w:p>
    <w:p w:rsidR="00F91792" w:rsidRPr="00F6420C" w:rsidRDefault="00F91792" w:rsidP="002B791A">
      <w:pPr>
        <w:jc w:val="both"/>
        <w:outlineLvl w:val="1"/>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rPr>
                <w:rFonts w:eastAsia="Calibri"/>
                <w:color w:val="000000" w:themeColor="text1"/>
              </w:rPr>
            </w:pPr>
            <w:r w:rsidRPr="002B791A">
              <w:rPr>
                <w:rFonts w:eastAsia="Calibri"/>
                <w:color w:val="000000" w:themeColor="text1"/>
              </w:rPr>
              <w:t>Для индивидуального жилищного строительства (2.1)</w:t>
            </w:r>
          </w:p>
        </w:tc>
        <w:tc>
          <w:tcPr>
            <w:tcW w:w="7229" w:type="dxa"/>
          </w:tcPr>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выращивание сельскохозяйственных культур;</w:t>
            </w:r>
          </w:p>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размещение гаражей для собственных нужд и хозяйственных построек</w:t>
            </w:r>
          </w:p>
        </w:tc>
      </w:tr>
      <w:tr w:rsidR="00202DD2" w:rsidRPr="00F6420C" w:rsidTr="002B791A">
        <w:tc>
          <w:tcPr>
            <w:tcW w:w="2977" w:type="dxa"/>
          </w:tcPr>
          <w:p w:rsidR="00202DD2" w:rsidRPr="002B791A" w:rsidRDefault="00202DD2" w:rsidP="00C50297">
            <w:pPr>
              <w:pStyle w:val="s16"/>
              <w:spacing w:before="0" w:beforeAutospacing="0" w:after="0" w:afterAutospacing="0"/>
              <w:rPr>
                <w:color w:val="000000" w:themeColor="text1"/>
              </w:rPr>
            </w:pPr>
            <w:r w:rsidRPr="002B791A">
              <w:rPr>
                <w:color w:val="000000" w:themeColor="text1"/>
              </w:rPr>
              <w:t>Предоставление коммунальных услуг</w:t>
            </w:r>
          </w:p>
          <w:p w:rsidR="00202DD2" w:rsidRPr="002B791A" w:rsidRDefault="00202DD2" w:rsidP="00C50297">
            <w:pPr>
              <w:pStyle w:val="s16"/>
              <w:spacing w:before="0" w:beforeAutospacing="0" w:after="0" w:afterAutospacing="0"/>
              <w:rPr>
                <w:color w:val="000000" w:themeColor="text1"/>
              </w:rPr>
            </w:pPr>
            <w:r w:rsidRPr="002B791A">
              <w:rPr>
                <w:color w:val="000000" w:themeColor="text1"/>
              </w:rPr>
              <w:t>(3.1.1)</w:t>
            </w:r>
          </w:p>
        </w:tc>
        <w:tc>
          <w:tcPr>
            <w:tcW w:w="7229" w:type="dxa"/>
          </w:tcPr>
          <w:p w:rsidR="00202DD2" w:rsidRPr="00F6420C" w:rsidRDefault="00202DD2" w:rsidP="00C50297">
            <w:pPr>
              <w:pStyle w:val="s1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2B791A">
        <w:tc>
          <w:tcPr>
            <w:tcW w:w="2977" w:type="dxa"/>
          </w:tcPr>
          <w:p w:rsidR="00F91792" w:rsidRPr="002B791A" w:rsidRDefault="00F91792" w:rsidP="002B791A">
            <w:pPr>
              <w:autoSpaceDE w:val="0"/>
              <w:autoSpaceDN w:val="0"/>
              <w:adjustRightInd w:val="0"/>
              <w:rPr>
                <w:rFonts w:eastAsia="Calibri"/>
                <w:bCs/>
                <w:iCs/>
                <w:color w:val="000000" w:themeColor="text1"/>
                <w:lang w:eastAsia="en-US"/>
              </w:rPr>
            </w:pPr>
            <w:r w:rsidRPr="002B791A">
              <w:rPr>
                <w:rFonts w:eastAsia="Calibri"/>
                <w:bCs/>
                <w:iCs/>
                <w:color w:val="000000" w:themeColor="text1"/>
                <w:lang w:eastAsia="en-US"/>
              </w:rPr>
              <w:t>Дошкольное, начальное и среднее общее образование (3.5.1)</w:t>
            </w:r>
          </w:p>
          <w:p w:rsidR="00F91792" w:rsidRPr="002B791A" w:rsidRDefault="00F91792" w:rsidP="002B791A">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proofErr w:type="gramStart"/>
            <w:r w:rsidRPr="00F6420C">
              <w:rPr>
                <w:rFonts w:eastAsia="Calibri"/>
                <w:color w:val="000000" w:themeColor="text1"/>
                <w:lang w:eastAsia="en-US"/>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Здравоохранение (3.4)</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19" w:history="1">
              <w:r w:rsidRPr="00176558">
                <w:rPr>
                  <w:rStyle w:val="afa"/>
                  <w:color w:val="000000" w:themeColor="text1"/>
                  <w:u w:val="none"/>
                </w:rPr>
                <w:t>кодами 3.4.1</w:t>
              </w:r>
            </w:hyperlink>
            <w:r w:rsidRPr="00176558">
              <w:rPr>
                <w:color w:val="000000" w:themeColor="text1"/>
              </w:rPr>
              <w:t xml:space="preserve"> - </w:t>
            </w:r>
            <w:hyperlink r:id="rId20" w:history="1">
              <w:r w:rsidRPr="00176558">
                <w:rPr>
                  <w:rStyle w:val="afa"/>
                  <w:color w:val="000000" w:themeColor="text1"/>
                  <w:u w:val="none"/>
                </w:rPr>
                <w:t xml:space="preserve">3.4.2 </w:t>
              </w:r>
            </w:hyperlink>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Земельные участки общего пользования. Содержание данного вида разрешенного использования включает в себя содержание видов разрешенного </w:t>
            </w:r>
            <w:r w:rsidRPr="00176558">
              <w:rPr>
                <w:rFonts w:ascii="Times New Roman" w:hAnsi="Times New Roman" w:cs="Times New Roman"/>
                <w:sz w:val="24"/>
                <w:szCs w:val="24"/>
              </w:rPr>
              <w:t>использования с кодами 12.0.1 - 12.0.2</w:t>
            </w:r>
          </w:p>
        </w:tc>
      </w:tr>
    </w:tbl>
    <w:p w:rsidR="00F91792" w:rsidRPr="00F6420C" w:rsidRDefault="00F91792" w:rsidP="002B791A">
      <w:pPr>
        <w:widowControl w:val="0"/>
        <w:ind w:firstLine="567"/>
        <w:jc w:val="both"/>
        <w:rPr>
          <w:b/>
          <w:color w:val="000000" w:themeColor="text1"/>
        </w:rPr>
      </w:pPr>
    </w:p>
    <w:p w:rsidR="00F91792" w:rsidRPr="00F6420C" w:rsidRDefault="00F91792" w:rsidP="002B791A">
      <w:pPr>
        <w:widowControl w:val="0"/>
        <w:tabs>
          <w:tab w:val="num" w:pos="1440"/>
        </w:tabs>
        <w:ind w:left="567"/>
        <w:jc w:val="both"/>
        <w:rPr>
          <w:b/>
          <w:bCs/>
          <w:color w:val="000000" w:themeColor="text1"/>
        </w:rPr>
      </w:pPr>
      <w:r w:rsidRPr="00F6420C">
        <w:rPr>
          <w:b/>
          <w:bCs/>
          <w:color w:val="000000" w:themeColor="text1"/>
        </w:rPr>
        <w:t>2. Условно разрешенные виды использования:</w:t>
      </w:r>
    </w:p>
    <w:p w:rsidR="00F91792" w:rsidRPr="00F6420C" w:rsidRDefault="00F91792" w:rsidP="002B791A">
      <w:pPr>
        <w:widowControl w:val="0"/>
        <w:tabs>
          <w:tab w:val="num" w:pos="1440"/>
        </w:tabs>
        <w:ind w:left="567"/>
        <w:jc w:val="both"/>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lastRenderedPageBreak/>
              <w:t>Вид разрешенного использования земельного участка</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autoSpaceDE w:val="0"/>
              <w:autoSpaceDN w:val="0"/>
              <w:adjustRightInd w:val="0"/>
              <w:rPr>
                <w:rFonts w:eastAsia="Calibri"/>
                <w:bCs/>
                <w:iCs/>
                <w:color w:val="000000" w:themeColor="text1"/>
                <w:lang w:eastAsia="en-US"/>
              </w:rPr>
            </w:pPr>
            <w:r w:rsidRPr="002B791A">
              <w:rPr>
                <w:rFonts w:eastAsia="Calibri"/>
                <w:bCs/>
                <w:iCs/>
                <w:color w:val="000000" w:themeColor="text1"/>
                <w:lang w:eastAsia="en-US"/>
              </w:rPr>
              <w:t>Блокированная жилая застройка (2.3)</w:t>
            </w:r>
          </w:p>
          <w:p w:rsidR="00F91792" w:rsidRPr="002B791A" w:rsidRDefault="00F91792" w:rsidP="002B791A">
            <w:pPr>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proofErr w:type="gramStart"/>
            <w:r w:rsidRPr="00F6420C">
              <w:rPr>
                <w:rFonts w:eastAsia="Calibri"/>
                <w:color w:val="000000" w:themeColor="text1"/>
                <w:lang w:eastAsia="en-US"/>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roofErr w:type="gramEnd"/>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Административные здания организаций, обеспечивающих предоставление коммунальных услуг (3.1.2)</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приема физических и юридических лиц в связи с предоставлением им коммунальных услуг</w:t>
            </w:r>
          </w:p>
        </w:tc>
      </w:tr>
      <w:tr w:rsidR="00F91792" w:rsidRPr="00F6420C" w:rsidTr="002B791A">
        <w:tc>
          <w:tcPr>
            <w:tcW w:w="2977" w:type="dxa"/>
          </w:tcPr>
          <w:p w:rsidR="00F91792" w:rsidRPr="002B791A" w:rsidRDefault="00F91792" w:rsidP="002B791A">
            <w:pPr>
              <w:autoSpaceDE w:val="0"/>
              <w:autoSpaceDN w:val="0"/>
              <w:adjustRightInd w:val="0"/>
              <w:rPr>
                <w:rFonts w:eastAsiaTheme="minorHAnsi"/>
                <w:color w:val="000000" w:themeColor="text1"/>
                <w:lang w:eastAsia="en-US"/>
              </w:rPr>
            </w:pPr>
            <w:r w:rsidRPr="002B791A">
              <w:rPr>
                <w:rFonts w:eastAsiaTheme="minorHAnsi"/>
                <w:color w:val="000000" w:themeColor="text1"/>
                <w:lang w:eastAsia="en-US"/>
              </w:rPr>
              <w:t xml:space="preserve">Оказание услуг связи (3.2.3)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предназначенных для размещения пунктов оказания услуг почтовой, телеграфной, междугородней и международной телефонной связи </w:t>
            </w:r>
          </w:p>
        </w:tc>
      </w:tr>
      <w:tr w:rsidR="00F91792" w:rsidRPr="00F6420C" w:rsidTr="002B791A">
        <w:tc>
          <w:tcPr>
            <w:tcW w:w="2977" w:type="dxa"/>
          </w:tcPr>
          <w:p w:rsidR="00F91792" w:rsidRPr="002B791A" w:rsidRDefault="00F91792" w:rsidP="002B791A">
            <w:pPr>
              <w:autoSpaceDE w:val="0"/>
              <w:autoSpaceDN w:val="0"/>
              <w:adjustRightInd w:val="0"/>
              <w:rPr>
                <w:rFonts w:eastAsia="Calibri"/>
                <w:color w:val="000000" w:themeColor="text1"/>
                <w:lang w:eastAsia="en-US"/>
              </w:rPr>
            </w:pPr>
            <w:r w:rsidRPr="002B791A">
              <w:rPr>
                <w:rFonts w:eastAsia="Calibri"/>
                <w:color w:val="000000" w:themeColor="text1"/>
                <w:lang w:eastAsia="en-US"/>
              </w:rPr>
              <w:t>Бытовое обслуживание (3.3)</w:t>
            </w:r>
          </w:p>
          <w:p w:rsidR="00F91792" w:rsidRPr="002B791A" w:rsidRDefault="00F91792" w:rsidP="002B791A">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91792" w:rsidRPr="00F6420C" w:rsidTr="002B791A">
        <w:tc>
          <w:tcPr>
            <w:tcW w:w="2977" w:type="dxa"/>
          </w:tcPr>
          <w:p w:rsidR="00F91792" w:rsidRPr="002B791A" w:rsidRDefault="00F91792" w:rsidP="002B791A">
            <w:pPr>
              <w:autoSpaceDE w:val="0"/>
              <w:autoSpaceDN w:val="0"/>
              <w:adjustRightInd w:val="0"/>
              <w:rPr>
                <w:rFonts w:eastAsia="Calibri"/>
                <w:color w:val="000000" w:themeColor="text1"/>
                <w:lang w:eastAsia="en-US"/>
              </w:rPr>
            </w:pPr>
            <w:r w:rsidRPr="002B791A">
              <w:rPr>
                <w:rFonts w:eastAsia="Calibri"/>
                <w:bCs/>
                <w:iCs/>
                <w:color w:val="000000" w:themeColor="text1"/>
                <w:lang w:eastAsia="en-US"/>
              </w:rPr>
              <w:t>Амбулаторное ветеринарное обслуживание (3.10.1)</w:t>
            </w:r>
          </w:p>
        </w:tc>
        <w:tc>
          <w:tcPr>
            <w:tcW w:w="7229" w:type="dxa"/>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объектов капитального строительства, предназначенных для оказания ветеринарных услуг без содержания животных</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Осуществление религиозных обрядов (3.7.1)</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2B791A">
        <w:tc>
          <w:tcPr>
            <w:tcW w:w="2977" w:type="dxa"/>
          </w:tcPr>
          <w:p w:rsidR="00F91792" w:rsidRPr="002B791A" w:rsidRDefault="009D52D4" w:rsidP="002B791A">
            <w:pPr>
              <w:widowControl w:val="0"/>
              <w:rPr>
                <w:bCs/>
                <w:color w:val="000000" w:themeColor="text1"/>
              </w:rPr>
            </w:pPr>
            <w:r w:rsidRPr="009D52D4">
              <w:rPr>
                <w:bCs/>
                <w:color w:val="000000" w:themeColor="text1"/>
              </w:rPr>
              <w:t>Государственное управление</w:t>
            </w:r>
            <w:r>
              <w:rPr>
                <w:bCs/>
                <w:color w:val="000000" w:themeColor="text1"/>
              </w:rPr>
              <w:t xml:space="preserve"> </w:t>
            </w:r>
            <w:r w:rsidRPr="002B791A">
              <w:rPr>
                <w:bCs/>
                <w:color w:val="000000" w:themeColor="text1"/>
              </w:rPr>
              <w:t xml:space="preserve"> </w:t>
            </w:r>
            <w:r w:rsidR="00F91792" w:rsidRPr="002B791A">
              <w:rPr>
                <w:bCs/>
                <w:color w:val="000000" w:themeColor="text1"/>
              </w:rPr>
              <w:t>(3.8</w:t>
            </w:r>
            <w:r>
              <w:rPr>
                <w:bCs/>
                <w:color w:val="000000" w:themeColor="text1"/>
              </w:rPr>
              <w:t>.1</w:t>
            </w:r>
            <w:r w:rsidR="00F91792" w:rsidRPr="002B791A">
              <w:rPr>
                <w:bCs/>
                <w:color w:val="000000" w:themeColor="text1"/>
              </w:rPr>
              <w:t>)</w:t>
            </w:r>
          </w:p>
        </w:tc>
        <w:tc>
          <w:tcPr>
            <w:tcW w:w="7229" w:type="dxa"/>
          </w:tcPr>
          <w:p w:rsidR="00F91792" w:rsidRPr="00F6420C" w:rsidRDefault="009D52D4" w:rsidP="00F6420C">
            <w:pPr>
              <w:pStyle w:val="ConsPlusNormal"/>
              <w:ind w:firstLine="33"/>
              <w:jc w:val="both"/>
              <w:rPr>
                <w:rFonts w:ascii="Times New Roman" w:hAnsi="Times New Roman" w:cs="Times New Roman"/>
                <w:color w:val="000000" w:themeColor="text1"/>
                <w:sz w:val="24"/>
                <w:szCs w:val="24"/>
              </w:rPr>
            </w:pPr>
            <w:r w:rsidRPr="009D52D4">
              <w:rPr>
                <w:rFonts w:ascii="Times New Roman" w:hAnsi="Times New Roman" w:cs="Times New Roman"/>
                <w:color w:val="000000" w:themeColor="text1"/>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Деловое управление</w:t>
            </w:r>
          </w:p>
          <w:p w:rsidR="00F91792" w:rsidRPr="002B791A" w:rsidRDefault="00F91792" w:rsidP="002B791A">
            <w:pPr>
              <w:widowControl w:val="0"/>
              <w:rPr>
                <w:bCs/>
                <w:color w:val="000000" w:themeColor="text1"/>
              </w:rPr>
            </w:pPr>
            <w:r w:rsidRPr="002B791A">
              <w:rPr>
                <w:bCs/>
                <w:color w:val="000000" w:themeColor="text1"/>
              </w:rPr>
              <w:t>(4.1)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 xml:space="preserve">Магазины </w:t>
            </w:r>
          </w:p>
          <w:p w:rsidR="00F91792" w:rsidRPr="002B791A" w:rsidRDefault="00F91792" w:rsidP="002B791A">
            <w:pPr>
              <w:widowControl w:val="0"/>
              <w:spacing w:before="60"/>
              <w:rPr>
                <w:bCs/>
                <w:color w:val="000000" w:themeColor="text1"/>
              </w:rPr>
            </w:pPr>
            <w:r w:rsidRPr="002B791A">
              <w:rPr>
                <w:bCs/>
                <w:color w:val="000000" w:themeColor="text1"/>
              </w:rPr>
              <w:t>(4.4)</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eastAsiaTheme="minorHAnsi" w:hAnsi="Times New Roman" w:cs="Times New Roman"/>
                <w:color w:val="000000" w:themeColor="text1"/>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Банковская и страховая деятельность (4.5)</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Гостиничное обслуживание (4.7)</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Размещение гостиниц</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lastRenderedPageBreak/>
              <w:t>Обеспечение занятий спортом в помещениях (5.1.2)</w:t>
            </w:r>
          </w:p>
        </w:tc>
        <w:tc>
          <w:tcPr>
            <w:tcW w:w="7229" w:type="dxa"/>
          </w:tcPr>
          <w:p w:rsidR="00F91792" w:rsidRPr="00F6420C" w:rsidRDefault="00B33273" w:rsidP="00F6420C">
            <w:pPr>
              <w:widowControl w:val="0"/>
              <w:ind w:firstLine="34"/>
              <w:jc w:val="both"/>
              <w:rPr>
                <w:bCs/>
                <w:color w:val="000000" w:themeColor="text1"/>
              </w:rPr>
            </w:pPr>
            <w:r w:rsidRPr="00B33273">
              <w:rPr>
                <w:bCs/>
                <w:color w:val="000000" w:themeColor="text1"/>
              </w:rPr>
              <w:t>Размещение спортивных клубов, спортивных залов, бассейнов, физкультурно-оздоровительных комплексов в зданиях и сооружениях</w:t>
            </w:r>
          </w:p>
        </w:tc>
      </w:tr>
    </w:tbl>
    <w:p w:rsidR="00F91792" w:rsidRPr="00F6420C" w:rsidRDefault="00F91792" w:rsidP="002B791A">
      <w:pPr>
        <w:pStyle w:val="a9"/>
        <w:widowControl w:val="0"/>
        <w:spacing w:after="0"/>
        <w:jc w:val="both"/>
        <w:rPr>
          <w:b/>
          <w:bCs/>
          <w:color w:val="000000" w:themeColor="text1"/>
        </w:rPr>
      </w:pPr>
    </w:p>
    <w:p w:rsidR="00F91792" w:rsidRDefault="00F91792" w:rsidP="002B791A">
      <w:pPr>
        <w:pStyle w:val="a9"/>
        <w:widowControl w:val="0"/>
        <w:spacing w:after="0"/>
        <w:ind w:left="752" w:hanging="43"/>
        <w:jc w:val="both"/>
        <w:rPr>
          <w:rFonts w:ascii="Times New Roman" w:hAnsi="Times New Roman"/>
          <w:b/>
          <w:bCs/>
          <w:color w:val="000000" w:themeColor="text1"/>
          <w:sz w:val="24"/>
          <w:szCs w:val="24"/>
        </w:rPr>
      </w:pPr>
      <w:r w:rsidRPr="002B791A">
        <w:rPr>
          <w:rFonts w:ascii="Times New Roman" w:hAnsi="Times New Roman"/>
          <w:b/>
          <w:bCs/>
          <w:color w:val="000000" w:themeColor="text1"/>
          <w:sz w:val="24"/>
          <w:szCs w:val="24"/>
        </w:rPr>
        <w:t xml:space="preserve">3. Вспомогательные виды разрешенного использования: </w:t>
      </w:r>
    </w:p>
    <w:p w:rsidR="002B791A" w:rsidRPr="002B791A" w:rsidRDefault="002B791A" w:rsidP="002B791A">
      <w:pPr>
        <w:pStyle w:val="a9"/>
        <w:widowControl w:val="0"/>
        <w:spacing w:after="0"/>
        <w:ind w:left="752" w:hanging="43"/>
        <w:jc w:val="both"/>
        <w:rPr>
          <w:rFonts w:ascii="Times New Roman" w:hAnsi="Times New Roman"/>
          <w:b/>
          <w:bCs/>
          <w:color w:val="000000" w:themeColor="text1"/>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176558">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176558">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Хранение автотранспорта (2.7.1)</w:t>
            </w:r>
          </w:p>
        </w:tc>
        <w:tc>
          <w:tcPr>
            <w:tcW w:w="7229" w:type="dxa"/>
          </w:tcPr>
          <w:p w:rsidR="00F91792" w:rsidRPr="00F6420C" w:rsidRDefault="00B33273" w:rsidP="00F6420C">
            <w:pPr>
              <w:widowControl w:val="0"/>
              <w:spacing w:before="60"/>
              <w:jc w:val="both"/>
              <w:rPr>
                <w:b/>
                <w:bCs/>
                <w:color w:val="000000" w:themeColor="text1"/>
              </w:rPr>
            </w:pPr>
            <w:r w:rsidRPr="00B33273">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B33273">
              <w:rPr>
                <w:color w:val="000000" w:themeColor="text1"/>
              </w:rPr>
              <w:t>машино</w:t>
            </w:r>
            <w:proofErr w:type="spellEnd"/>
            <w:r w:rsidRPr="00B33273">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F91792" w:rsidRPr="00F6420C" w:rsidTr="002B791A">
        <w:tc>
          <w:tcPr>
            <w:tcW w:w="2977" w:type="dxa"/>
          </w:tcPr>
          <w:p w:rsidR="00F91792" w:rsidRPr="002B791A" w:rsidRDefault="00F91792" w:rsidP="002B791A">
            <w:pPr>
              <w:pStyle w:val="s16"/>
              <w:rPr>
                <w:color w:val="000000" w:themeColor="text1"/>
              </w:rPr>
            </w:pPr>
            <w:r w:rsidRPr="002B791A">
              <w:rPr>
                <w:color w:val="000000" w:themeColor="text1"/>
              </w:rPr>
              <w:t>Служебные гаражи (4.9)</w:t>
            </w:r>
          </w:p>
        </w:tc>
        <w:tc>
          <w:tcPr>
            <w:tcW w:w="7229" w:type="dxa"/>
          </w:tcPr>
          <w:p w:rsidR="00F91792" w:rsidRPr="00F6420C" w:rsidRDefault="00B33273" w:rsidP="00F6420C">
            <w:pPr>
              <w:pStyle w:val="s10"/>
              <w:jc w:val="both"/>
              <w:rPr>
                <w:color w:val="000000" w:themeColor="text1"/>
              </w:rPr>
            </w:pPr>
            <w:r w:rsidRPr="00B33273">
              <w:rPr>
                <w:color w:val="000000" w:themeColor="text1"/>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F91792" w:rsidRPr="00F6420C" w:rsidTr="002B791A">
        <w:tc>
          <w:tcPr>
            <w:tcW w:w="2977" w:type="dxa"/>
          </w:tcPr>
          <w:p w:rsidR="00F91792" w:rsidRPr="002B791A" w:rsidRDefault="00F91792" w:rsidP="002B791A">
            <w:pPr>
              <w:widowControl w:val="0"/>
              <w:spacing w:before="240"/>
              <w:rPr>
                <w:bCs/>
                <w:color w:val="000000" w:themeColor="text1"/>
              </w:rPr>
            </w:pPr>
            <w:r w:rsidRPr="002B791A">
              <w:rPr>
                <w:bCs/>
                <w:color w:val="000000" w:themeColor="text1"/>
              </w:rPr>
              <w:t>Стоянка транспортных средств (4.9.2)</w:t>
            </w:r>
          </w:p>
        </w:tc>
        <w:tc>
          <w:tcPr>
            <w:tcW w:w="7229" w:type="dxa"/>
          </w:tcPr>
          <w:p w:rsidR="00F91792" w:rsidRPr="00F6420C" w:rsidRDefault="00B33273" w:rsidP="00F6420C">
            <w:pPr>
              <w:widowControl w:val="0"/>
              <w:jc w:val="both"/>
              <w:rPr>
                <w:color w:val="000000" w:themeColor="text1"/>
              </w:rPr>
            </w:pPr>
            <w:r w:rsidRPr="00B33273">
              <w:rPr>
                <w:color w:val="000000" w:themeColor="text1"/>
              </w:rPr>
              <w:t xml:space="preserve">Размещение стоянок (парковок) легковых автомобилей и других </w:t>
            </w:r>
            <w:proofErr w:type="spellStart"/>
            <w:r w:rsidRPr="00B33273">
              <w:rPr>
                <w:color w:val="000000" w:themeColor="text1"/>
              </w:rPr>
              <w:t>мототранспортных</w:t>
            </w:r>
            <w:proofErr w:type="spellEnd"/>
            <w:r w:rsidRPr="00B33273">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F91792" w:rsidRPr="00F6420C" w:rsidTr="002B791A">
        <w:tc>
          <w:tcPr>
            <w:tcW w:w="2977" w:type="dxa"/>
          </w:tcPr>
          <w:p w:rsidR="00F91792" w:rsidRPr="002B791A" w:rsidRDefault="00F91792" w:rsidP="002B791A">
            <w:pPr>
              <w:widowControl w:val="0"/>
              <w:rPr>
                <w:bCs/>
                <w:color w:val="000000" w:themeColor="text1"/>
              </w:rPr>
            </w:pPr>
            <w:r w:rsidRPr="002B791A">
              <w:rPr>
                <w:bCs/>
                <w:color w:val="000000" w:themeColor="text1"/>
              </w:rPr>
              <w:t>Площадки для занятий спортом</w:t>
            </w:r>
          </w:p>
          <w:p w:rsidR="00F91792" w:rsidRPr="002B791A" w:rsidRDefault="00F91792" w:rsidP="002B791A">
            <w:pPr>
              <w:widowControl w:val="0"/>
              <w:rPr>
                <w:bCs/>
                <w:color w:val="000000" w:themeColor="text1"/>
              </w:rPr>
            </w:pPr>
            <w:r w:rsidRPr="002B791A">
              <w:rPr>
                <w:bCs/>
                <w:color w:val="000000" w:themeColor="text1"/>
              </w:rPr>
              <w:t>(5.1.3)</w:t>
            </w:r>
          </w:p>
        </w:tc>
        <w:tc>
          <w:tcPr>
            <w:tcW w:w="7229" w:type="dxa"/>
          </w:tcPr>
          <w:p w:rsidR="00F91792" w:rsidRPr="00F6420C" w:rsidRDefault="00F91792" w:rsidP="00F6420C">
            <w:pPr>
              <w:widowControl w:val="0"/>
              <w:jc w:val="both"/>
              <w:rPr>
                <w:color w:val="000000" w:themeColor="text1"/>
              </w:rPr>
            </w:pPr>
            <w:r w:rsidRPr="00F6420C">
              <w:rPr>
                <w:color w:val="000000" w:themeColor="text1"/>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91792" w:rsidRPr="00F6420C" w:rsidTr="002B791A">
        <w:tc>
          <w:tcPr>
            <w:tcW w:w="2977" w:type="dxa"/>
          </w:tcPr>
          <w:p w:rsidR="00F91792" w:rsidRPr="002B791A" w:rsidRDefault="00F91792" w:rsidP="002B791A">
            <w:pPr>
              <w:widowControl w:val="0"/>
              <w:spacing w:before="60"/>
              <w:rPr>
                <w:bCs/>
                <w:color w:val="000000" w:themeColor="text1"/>
              </w:rPr>
            </w:pPr>
            <w:r w:rsidRPr="002B791A">
              <w:rPr>
                <w:bCs/>
                <w:color w:val="000000" w:themeColor="text1"/>
              </w:rPr>
              <w:t>Парки культуры и отдыха (3.6.2)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парков культуры и отдыха</w:t>
            </w:r>
          </w:p>
        </w:tc>
      </w:tr>
    </w:tbl>
    <w:p w:rsidR="00F91792" w:rsidRPr="00F6420C" w:rsidRDefault="00F91792" w:rsidP="00F91792">
      <w:pPr>
        <w:jc w:val="both"/>
        <w:outlineLvl w:val="1"/>
        <w:rPr>
          <w:color w:val="000000" w:themeColor="text1"/>
        </w:rPr>
      </w:pPr>
    </w:p>
    <w:p w:rsidR="00F91792" w:rsidRPr="00CA25C2" w:rsidRDefault="00F91792" w:rsidP="00CA25C2">
      <w:pPr>
        <w:ind w:firstLine="709"/>
        <w:jc w:val="both"/>
        <w:outlineLvl w:val="1"/>
        <w:rPr>
          <w:b/>
          <w:color w:val="000000" w:themeColor="text1"/>
        </w:rPr>
      </w:pPr>
      <w:r w:rsidRPr="00CA25C2">
        <w:rPr>
          <w:b/>
          <w:bCs/>
          <w:color w:val="000000" w:themeColor="text1"/>
        </w:rPr>
        <w:t xml:space="preserve">4. </w:t>
      </w:r>
      <w:bookmarkStart w:id="38" w:name="_Toc361660150"/>
      <w:r w:rsidRPr="00CA25C2">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Ж-3:</w:t>
      </w:r>
    </w:p>
    <w:p w:rsidR="00F91792" w:rsidRPr="00F6420C" w:rsidRDefault="00F91792" w:rsidP="00F91792">
      <w:pPr>
        <w:jc w:val="both"/>
        <w:outlineLvl w:val="1"/>
        <w:rPr>
          <w:color w:val="000000" w:themeColor="text1"/>
        </w:rPr>
      </w:pPr>
    </w:p>
    <w:tbl>
      <w:tblPr>
        <w:tblW w:w="10206" w:type="dxa"/>
        <w:tblInd w:w="108" w:type="dxa"/>
        <w:tblBorders>
          <w:top w:val="single" w:sz="4" w:space="0" w:color="auto"/>
          <w:left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080"/>
        <w:gridCol w:w="2126"/>
      </w:tblGrid>
      <w:tr w:rsidR="00F91792" w:rsidRPr="00F6420C" w:rsidTr="002B791A">
        <w:tc>
          <w:tcPr>
            <w:tcW w:w="8080" w:type="dxa"/>
          </w:tcPr>
          <w:p w:rsidR="00F91792" w:rsidRPr="00F6420C" w:rsidRDefault="00F91792" w:rsidP="00F6420C">
            <w:pPr>
              <w:rPr>
                <w:color w:val="000000" w:themeColor="text1"/>
              </w:rPr>
            </w:pPr>
            <w:r w:rsidRPr="00F6420C">
              <w:rPr>
                <w:color w:val="000000" w:themeColor="text1"/>
              </w:rPr>
              <w:t xml:space="preserve">Предельные (минимальные и (или) максимальные) размеры земельных участков, в том числе их площадь </w:t>
            </w:r>
          </w:p>
        </w:tc>
        <w:tc>
          <w:tcPr>
            <w:tcW w:w="2126" w:type="dxa"/>
            <w:tcBorders>
              <w:bottom w:val="nil"/>
            </w:tcBorders>
          </w:tcPr>
          <w:p w:rsidR="00F91792" w:rsidRPr="00F6420C" w:rsidRDefault="00F91792" w:rsidP="00F6420C">
            <w:pPr>
              <w:rPr>
                <w:color w:val="000000" w:themeColor="text1"/>
              </w:rPr>
            </w:pPr>
          </w:p>
        </w:tc>
      </w:tr>
      <w:tr w:rsidR="00F91792" w:rsidRPr="00F6420C" w:rsidTr="002B791A">
        <w:tc>
          <w:tcPr>
            <w:tcW w:w="8080" w:type="dxa"/>
          </w:tcPr>
          <w:p w:rsidR="00F91792" w:rsidRPr="00F6420C" w:rsidRDefault="00F91792" w:rsidP="00F6420C">
            <w:pPr>
              <w:rPr>
                <w:color w:val="000000" w:themeColor="text1"/>
              </w:rPr>
            </w:pPr>
            <w:r w:rsidRPr="00F6420C">
              <w:rPr>
                <w:color w:val="000000" w:themeColor="text1"/>
              </w:rPr>
              <w:t>минимальный</w:t>
            </w:r>
          </w:p>
        </w:tc>
        <w:tc>
          <w:tcPr>
            <w:tcW w:w="2126" w:type="dxa"/>
            <w:tcBorders>
              <w:top w:val="nil"/>
              <w:bottom w:val="single" w:sz="4" w:space="0" w:color="auto"/>
            </w:tcBorders>
          </w:tcPr>
          <w:p w:rsidR="00F91792" w:rsidRPr="00F6420C" w:rsidRDefault="00F91792" w:rsidP="00F6420C">
            <w:pPr>
              <w:rPr>
                <w:color w:val="000000" w:themeColor="text1"/>
              </w:rPr>
            </w:pPr>
            <w:r w:rsidRPr="00F6420C">
              <w:rPr>
                <w:color w:val="000000" w:themeColor="text1"/>
              </w:rPr>
              <w:t>0,06 га</w:t>
            </w:r>
          </w:p>
        </w:tc>
      </w:tr>
      <w:tr w:rsidR="00F91792" w:rsidRPr="00F6420C" w:rsidTr="002B791A">
        <w:tc>
          <w:tcPr>
            <w:tcW w:w="8080" w:type="dxa"/>
          </w:tcPr>
          <w:p w:rsidR="00F91792" w:rsidRPr="00F6420C" w:rsidRDefault="00F91792" w:rsidP="00F6420C">
            <w:pPr>
              <w:rPr>
                <w:color w:val="000000" w:themeColor="text1"/>
              </w:rPr>
            </w:pPr>
            <w:r w:rsidRPr="00F6420C">
              <w:rPr>
                <w:color w:val="000000" w:themeColor="text1"/>
              </w:rPr>
              <w:t>максимальный</w:t>
            </w:r>
          </w:p>
        </w:tc>
        <w:tc>
          <w:tcPr>
            <w:tcW w:w="2126" w:type="dxa"/>
            <w:tcBorders>
              <w:top w:val="single" w:sz="4" w:space="0" w:color="auto"/>
            </w:tcBorders>
          </w:tcPr>
          <w:p w:rsidR="00F91792" w:rsidRPr="00F6420C" w:rsidRDefault="00F91792" w:rsidP="00F6420C">
            <w:pPr>
              <w:rPr>
                <w:color w:val="000000" w:themeColor="text1"/>
              </w:rPr>
            </w:pPr>
            <w:r w:rsidRPr="00F6420C">
              <w:rPr>
                <w:color w:val="000000" w:themeColor="text1"/>
              </w:rPr>
              <w:t>0.25 га</w:t>
            </w:r>
          </w:p>
        </w:tc>
      </w:tr>
      <w:tr w:rsidR="00F91792" w:rsidRPr="00F6420C" w:rsidTr="002B791A">
        <w:trPr>
          <w:trHeight w:val="819"/>
        </w:trPr>
        <w:tc>
          <w:tcPr>
            <w:tcW w:w="8080" w:type="dxa"/>
          </w:tcPr>
          <w:p w:rsidR="00F91792" w:rsidRPr="00F6420C" w:rsidRDefault="00F91792" w:rsidP="00F6420C">
            <w:pPr>
              <w:rPr>
                <w:color w:val="000000" w:themeColor="text1"/>
              </w:rPr>
            </w:pPr>
            <w:r w:rsidRPr="00F6420C">
              <w:rPr>
                <w:color w:val="000000" w:themeColor="text1"/>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в том числе:</w:t>
            </w:r>
          </w:p>
        </w:tc>
        <w:tc>
          <w:tcPr>
            <w:tcW w:w="2126" w:type="dxa"/>
            <w:tcBorders>
              <w:bottom w:val="nil"/>
            </w:tcBorders>
          </w:tcPr>
          <w:p w:rsidR="00F91792" w:rsidRPr="00F6420C" w:rsidRDefault="00F91792" w:rsidP="00F6420C">
            <w:pPr>
              <w:rPr>
                <w:color w:val="000000" w:themeColor="text1"/>
              </w:rPr>
            </w:pPr>
          </w:p>
        </w:tc>
      </w:tr>
      <w:tr w:rsidR="00F91792" w:rsidRPr="00F6420C" w:rsidTr="002B791A">
        <w:trPr>
          <w:trHeight w:val="171"/>
        </w:trPr>
        <w:tc>
          <w:tcPr>
            <w:tcW w:w="8080" w:type="dxa"/>
          </w:tcPr>
          <w:p w:rsidR="00F91792" w:rsidRPr="00F6420C" w:rsidRDefault="00F91792" w:rsidP="00F6420C">
            <w:pPr>
              <w:rPr>
                <w:color w:val="000000" w:themeColor="text1"/>
              </w:rPr>
            </w:pPr>
            <w:r w:rsidRPr="00F6420C">
              <w:rPr>
                <w:color w:val="000000" w:themeColor="text1"/>
              </w:rPr>
              <w:t xml:space="preserve">  от красной линии до линии застройки  </w:t>
            </w:r>
          </w:p>
        </w:tc>
        <w:tc>
          <w:tcPr>
            <w:tcW w:w="2126" w:type="dxa"/>
            <w:tcBorders>
              <w:top w:val="nil"/>
              <w:bottom w:val="single" w:sz="4" w:space="0" w:color="auto"/>
            </w:tcBorders>
          </w:tcPr>
          <w:p w:rsidR="00F91792" w:rsidRPr="00F6420C" w:rsidRDefault="00F91792" w:rsidP="00F6420C">
            <w:pPr>
              <w:rPr>
                <w:color w:val="000000" w:themeColor="text1"/>
              </w:rPr>
            </w:pPr>
            <w:r w:rsidRPr="00F6420C">
              <w:rPr>
                <w:color w:val="000000" w:themeColor="text1"/>
              </w:rPr>
              <w:t>5 м</w:t>
            </w:r>
          </w:p>
        </w:tc>
      </w:tr>
      <w:tr w:rsidR="00F91792" w:rsidRPr="00F6420C" w:rsidTr="002B791A">
        <w:trPr>
          <w:trHeight w:val="171"/>
        </w:trPr>
        <w:tc>
          <w:tcPr>
            <w:tcW w:w="8080" w:type="dxa"/>
          </w:tcPr>
          <w:p w:rsidR="00F91792" w:rsidRPr="00F6420C" w:rsidRDefault="00F91792" w:rsidP="00F6420C">
            <w:pPr>
              <w:rPr>
                <w:color w:val="000000" w:themeColor="text1"/>
              </w:rPr>
            </w:pPr>
            <w:r w:rsidRPr="00F6420C">
              <w:rPr>
                <w:color w:val="000000" w:themeColor="text1"/>
              </w:rPr>
              <w:t xml:space="preserve">от </w:t>
            </w:r>
            <w:r w:rsidRPr="00B33273">
              <w:rPr>
                <w:rFonts w:eastAsia="Calibri"/>
                <w:color w:val="000000" w:themeColor="text1"/>
              </w:rPr>
              <w:t>индивидуального жилищного строительства (2.1)</w:t>
            </w:r>
            <w:r w:rsidRPr="00B33273">
              <w:rPr>
                <w:color w:val="000000" w:themeColor="text1"/>
              </w:rPr>
              <w:t>,</w:t>
            </w:r>
            <w:r w:rsidRPr="00B33273">
              <w:rPr>
                <w:rFonts w:eastAsiaTheme="minorHAnsi"/>
                <w:color w:val="000000" w:themeColor="text1"/>
                <w:lang w:eastAsia="en-US"/>
              </w:rPr>
              <w:t xml:space="preserve"> б</w:t>
            </w:r>
            <w:r w:rsidRPr="00B33273">
              <w:rPr>
                <w:rFonts w:eastAsia="Calibri"/>
                <w:bCs/>
                <w:iCs/>
                <w:color w:val="000000" w:themeColor="text1"/>
                <w:lang w:eastAsia="en-US"/>
              </w:rPr>
              <w:t>локированной жилой застройки (2.3)</w:t>
            </w:r>
            <w:r w:rsidRPr="00F6420C">
              <w:rPr>
                <w:rFonts w:eastAsia="Calibri"/>
                <w:b/>
                <w:bCs/>
                <w:iCs/>
                <w:color w:val="000000" w:themeColor="text1"/>
                <w:lang w:eastAsia="en-US"/>
              </w:rPr>
              <w:t xml:space="preserve"> </w:t>
            </w:r>
            <w:r w:rsidRPr="00F6420C">
              <w:rPr>
                <w:color w:val="000000" w:themeColor="text1"/>
              </w:rPr>
              <w:t xml:space="preserve">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Borders>
              <w:top w:val="single" w:sz="4" w:space="0" w:color="auto"/>
            </w:tcBorders>
          </w:tcPr>
          <w:p w:rsidR="00F91792" w:rsidRPr="00F6420C" w:rsidRDefault="00F91792" w:rsidP="00F6420C">
            <w:pPr>
              <w:rPr>
                <w:color w:val="000000" w:themeColor="text1"/>
              </w:rPr>
            </w:pPr>
            <w:r w:rsidRPr="00F6420C">
              <w:rPr>
                <w:color w:val="000000" w:themeColor="text1"/>
              </w:rPr>
              <w:t>3 м</w:t>
            </w:r>
          </w:p>
        </w:tc>
      </w:tr>
      <w:tr w:rsidR="00F91792" w:rsidRPr="00F6420C" w:rsidTr="002B791A">
        <w:trPr>
          <w:trHeight w:val="288"/>
        </w:trPr>
        <w:tc>
          <w:tcPr>
            <w:tcW w:w="8080" w:type="dxa"/>
          </w:tcPr>
          <w:p w:rsidR="00F91792" w:rsidRPr="00F6420C" w:rsidRDefault="00F91792" w:rsidP="00F6420C">
            <w:pPr>
              <w:rPr>
                <w:color w:val="000000" w:themeColor="text1"/>
              </w:rPr>
            </w:pPr>
            <w:r w:rsidRPr="00F6420C">
              <w:rPr>
                <w:color w:val="000000" w:themeColor="text1"/>
              </w:rPr>
              <w:t xml:space="preserve">  от    постройки для содержания скота и птицы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Pr>
          <w:p w:rsidR="00F91792" w:rsidRPr="00F6420C" w:rsidRDefault="00F91792" w:rsidP="00F6420C">
            <w:pPr>
              <w:rPr>
                <w:color w:val="000000" w:themeColor="text1"/>
              </w:rPr>
            </w:pPr>
            <w:r w:rsidRPr="00F6420C">
              <w:rPr>
                <w:color w:val="000000" w:themeColor="text1"/>
              </w:rPr>
              <w:t>4 м</w:t>
            </w:r>
          </w:p>
        </w:tc>
      </w:tr>
      <w:tr w:rsidR="00F91792" w:rsidRPr="00F6420C" w:rsidTr="002B791A">
        <w:trPr>
          <w:trHeight w:val="530"/>
        </w:trPr>
        <w:tc>
          <w:tcPr>
            <w:tcW w:w="8080" w:type="dxa"/>
          </w:tcPr>
          <w:p w:rsidR="00F91792" w:rsidRPr="00F6420C" w:rsidRDefault="00F91792" w:rsidP="00F6420C">
            <w:pPr>
              <w:rPr>
                <w:color w:val="000000" w:themeColor="text1"/>
              </w:rPr>
            </w:pPr>
            <w:r w:rsidRPr="00F6420C">
              <w:rPr>
                <w:color w:val="000000" w:themeColor="text1"/>
              </w:rPr>
              <w:t xml:space="preserve">  от других построек (бани, гаражи и др.</w:t>
            </w:r>
            <w:proofErr w:type="gramStart"/>
            <w:r w:rsidRPr="00F6420C">
              <w:rPr>
                <w:color w:val="000000" w:themeColor="text1"/>
              </w:rPr>
              <w:t>)д</w:t>
            </w:r>
            <w:proofErr w:type="gramEnd"/>
            <w:r w:rsidRPr="00F6420C">
              <w:rPr>
                <w:color w:val="000000" w:themeColor="text1"/>
              </w:rPr>
              <w:t xml:space="preserve">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Pr>
          <w:p w:rsidR="00F91792" w:rsidRPr="00F6420C" w:rsidRDefault="00F91792" w:rsidP="00F6420C">
            <w:pPr>
              <w:rPr>
                <w:color w:val="000000" w:themeColor="text1"/>
              </w:rPr>
            </w:pPr>
            <w:r w:rsidRPr="00F6420C">
              <w:rPr>
                <w:color w:val="000000" w:themeColor="text1"/>
              </w:rPr>
              <w:t>1 м</w:t>
            </w:r>
          </w:p>
        </w:tc>
      </w:tr>
      <w:tr w:rsidR="00F91792" w:rsidRPr="00F6420C" w:rsidTr="002B791A">
        <w:trPr>
          <w:trHeight w:val="530"/>
        </w:trPr>
        <w:tc>
          <w:tcPr>
            <w:tcW w:w="8080" w:type="dxa"/>
          </w:tcPr>
          <w:p w:rsidR="00F91792" w:rsidRPr="00F6420C" w:rsidRDefault="00F91792" w:rsidP="00F6420C">
            <w:pPr>
              <w:rPr>
                <w:color w:val="000000" w:themeColor="text1"/>
              </w:rPr>
            </w:pPr>
            <w:r w:rsidRPr="00F6420C">
              <w:rPr>
                <w:color w:val="000000" w:themeColor="text1"/>
              </w:rPr>
              <w:t xml:space="preserve">  от стволов высокорослых деревьев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Pr>
          <w:p w:rsidR="00F91792" w:rsidRPr="00F6420C" w:rsidRDefault="00F91792" w:rsidP="00F6420C">
            <w:pPr>
              <w:rPr>
                <w:color w:val="000000" w:themeColor="text1"/>
              </w:rPr>
            </w:pPr>
            <w:r w:rsidRPr="00F6420C">
              <w:rPr>
                <w:color w:val="000000" w:themeColor="text1"/>
              </w:rPr>
              <w:t>4 м</w:t>
            </w:r>
          </w:p>
        </w:tc>
      </w:tr>
      <w:tr w:rsidR="00F91792" w:rsidRPr="00F6420C" w:rsidTr="002B791A">
        <w:trPr>
          <w:trHeight w:val="530"/>
        </w:trPr>
        <w:tc>
          <w:tcPr>
            <w:tcW w:w="8080" w:type="dxa"/>
          </w:tcPr>
          <w:p w:rsidR="00F91792" w:rsidRPr="00F6420C" w:rsidRDefault="00F91792" w:rsidP="00F6420C">
            <w:pPr>
              <w:rPr>
                <w:color w:val="000000" w:themeColor="text1"/>
              </w:rPr>
            </w:pPr>
            <w:r w:rsidRPr="00F6420C">
              <w:rPr>
                <w:color w:val="000000" w:themeColor="text1"/>
              </w:rPr>
              <w:lastRenderedPageBreak/>
              <w:t xml:space="preserve">  от стволов среднерослых деревьев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Pr>
          <w:p w:rsidR="00F91792" w:rsidRPr="00F6420C" w:rsidRDefault="00F91792" w:rsidP="00F6420C">
            <w:pPr>
              <w:rPr>
                <w:color w:val="000000" w:themeColor="text1"/>
              </w:rPr>
            </w:pPr>
            <w:r w:rsidRPr="00F6420C">
              <w:rPr>
                <w:color w:val="000000" w:themeColor="text1"/>
              </w:rPr>
              <w:t>2 м</w:t>
            </w:r>
          </w:p>
        </w:tc>
      </w:tr>
      <w:tr w:rsidR="00F91792" w:rsidRPr="00F6420C" w:rsidTr="002B791A">
        <w:trPr>
          <w:trHeight w:val="530"/>
        </w:trPr>
        <w:tc>
          <w:tcPr>
            <w:tcW w:w="8080" w:type="dxa"/>
          </w:tcPr>
          <w:p w:rsidR="00F91792" w:rsidRPr="00F6420C" w:rsidRDefault="00F91792" w:rsidP="00F6420C">
            <w:pPr>
              <w:rPr>
                <w:color w:val="000000" w:themeColor="text1"/>
              </w:rPr>
            </w:pPr>
            <w:r w:rsidRPr="00F6420C">
              <w:rPr>
                <w:color w:val="000000" w:themeColor="text1"/>
              </w:rPr>
              <w:t xml:space="preserve">  от кустарников до границы соседнего </w:t>
            </w:r>
            <w:proofErr w:type="spellStart"/>
            <w:r w:rsidRPr="00F6420C">
              <w:rPr>
                <w:color w:val="000000" w:themeColor="text1"/>
              </w:rPr>
              <w:t>приквартирного</w:t>
            </w:r>
            <w:proofErr w:type="spellEnd"/>
            <w:r w:rsidRPr="00F6420C">
              <w:rPr>
                <w:color w:val="000000" w:themeColor="text1"/>
              </w:rPr>
              <w:t xml:space="preserve"> участка </w:t>
            </w:r>
          </w:p>
        </w:tc>
        <w:tc>
          <w:tcPr>
            <w:tcW w:w="2126" w:type="dxa"/>
          </w:tcPr>
          <w:p w:rsidR="00F91792" w:rsidRPr="00F6420C" w:rsidRDefault="00F91792" w:rsidP="00F6420C">
            <w:pPr>
              <w:rPr>
                <w:color w:val="000000" w:themeColor="text1"/>
              </w:rPr>
            </w:pPr>
            <w:r w:rsidRPr="00F6420C">
              <w:rPr>
                <w:color w:val="000000" w:themeColor="text1"/>
              </w:rPr>
              <w:t>1 м</w:t>
            </w:r>
          </w:p>
        </w:tc>
      </w:tr>
      <w:tr w:rsidR="00F91792" w:rsidRPr="00F6420C" w:rsidTr="002B791A">
        <w:trPr>
          <w:trHeight w:val="672"/>
        </w:trPr>
        <w:tc>
          <w:tcPr>
            <w:tcW w:w="8080" w:type="dxa"/>
          </w:tcPr>
          <w:p w:rsidR="00F91792" w:rsidRPr="00F6420C" w:rsidRDefault="00F91792" w:rsidP="00F6420C">
            <w:pPr>
              <w:rPr>
                <w:color w:val="000000" w:themeColor="text1"/>
              </w:rPr>
            </w:pPr>
            <w:r w:rsidRPr="00F6420C">
              <w:rPr>
                <w:color w:val="000000" w:themeColor="text1"/>
              </w:rPr>
              <w:t>Предельное количество этажей или предельная высота зданий, строений, сооружений</w:t>
            </w:r>
          </w:p>
        </w:tc>
        <w:tc>
          <w:tcPr>
            <w:tcW w:w="2126" w:type="dxa"/>
          </w:tcPr>
          <w:p w:rsidR="00F91792" w:rsidRPr="00F6420C" w:rsidRDefault="00F91792" w:rsidP="00F6420C">
            <w:pPr>
              <w:rPr>
                <w:color w:val="000000" w:themeColor="text1"/>
              </w:rPr>
            </w:pPr>
            <w:r w:rsidRPr="00F6420C">
              <w:rPr>
                <w:color w:val="000000" w:themeColor="text1"/>
              </w:rPr>
              <w:t>не более 3 этажей</w:t>
            </w:r>
          </w:p>
        </w:tc>
      </w:tr>
      <w:tr w:rsidR="00F91792" w:rsidRPr="00F6420C" w:rsidTr="002B791A">
        <w:trPr>
          <w:trHeight w:val="812"/>
        </w:trPr>
        <w:tc>
          <w:tcPr>
            <w:tcW w:w="8080" w:type="dxa"/>
            <w:tcBorders>
              <w:bottom w:val="single" w:sz="4" w:space="0" w:color="auto"/>
            </w:tcBorders>
          </w:tcPr>
          <w:p w:rsidR="00F91792" w:rsidRPr="00F6420C" w:rsidRDefault="00F91792" w:rsidP="00F6420C">
            <w:pPr>
              <w:rPr>
                <w:color w:val="000000" w:themeColor="text1"/>
              </w:rPr>
            </w:pPr>
            <w:r w:rsidRPr="00F6420C">
              <w:rPr>
                <w:color w:val="000000" w:themeColor="text1"/>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2126" w:type="dxa"/>
            <w:tcBorders>
              <w:bottom w:val="single" w:sz="4" w:space="0" w:color="auto"/>
            </w:tcBorders>
          </w:tcPr>
          <w:p w:rsidR="00F91792" w:rsidRPr="00F6420C" w:rsidRDefault="00F91792" w:rsidP="00F6420C">
            <w:pPr>
              <w:rPr>
                <w:color w:val="000000" w:themeColor="text1"/>
              </w:rPr>
            </w:pPr>
            <w:r w:rsidRPr="00F6420C">
              <w:rPr>
                <w:color w:val="000000" w:themeColor="text1"/>
              </w:rPr>
              <w:t>50 %</w:t>
            </w:r>
          </w:p>
        </w:tc>
      </w:tr>
    </w:tbl>
    <w:p w:rsidR="00F91792" w:rsidRDefault="00F91792" w:rsidP="00F91792">
      <w:pPr>
        <w:ind w:left="1418" w:hanging="1418"/>
        <w:jc w:val="both"/>
        <w:outlineLvl w:val="1"/>
        <w:rPr>
          <w:color w:val="000000" w:themeColor="text1"/>
        </w:rPr>
      </w:pPr>
    </w:p>
    <w:p w:rsidR="002B791A" w:rsidRPr="00F6420C" w:rsidRDefault="002B791A" w:rsidP="00F91792">
      <w:pPr>
        <w:ind w:left="1418" w:hanging="1418"/>
        <w:jc w:val="both"/>
        <w:outlineLvl w:val="1"/>
        <w:rPr>
          <w:color w:val="000000" w:themeColor="text1"/>
        </w:rPr>
      </w:pPr>
    </w:p>
    <w:p w:rsidR="00F91792" w:rsidRPr="002B791A" w:rsidRDefault="002B791A" w:rsidP="002B791A">
      <w:pPr>
        <w:ind w:firstLine="709"/>
        <w:jc w:val="both"/>
        <w:outlineLvl w:val="1"/>
        <w:rPr>
          <w:b/>
          <w:color w:val="000000" w:themeColor="text1"/>
          <w:sz w:val="28"/>
          <w:szCs w:val="28"/>
        </w:rPr>
      </w:pPr>
      <w:r w:rsidRPr="002B791A">
        <w:rPr>
          <w:b/>
          <w:color w:val="000000" w:themeColor="text1"/>
          <w:sz w:val="28"/>
          <w:szCs w:val="28"/>
        </w:rPr>
        <w:t>Статья 22</w:t>
      </w:r>
      <w:r w:rsidR="00F91792" w:rsidRPr="002B791A">
        <w:rPr>
          <w:b/>
          <w:color w:val="000000" w:themeColor="text1"/>
          <w:sz w:val="28"/>
          <w:szCs w:val="28"/>
        </w:rPr>
        <w:t xml:space="preserve">. </w:t>
      </w:r>
      <w:r w:rsidR="00B366F6" w:rsidRPr="002B791A">
        <w:rPr>
          <w:b/>
          <w:color w:val="000000" w:themeColor="text1"/>
          <w:sz w:val="28"/>
          <w:szCs w:val="28"/>
        </w:rPr>
        <w:t>(Ж-4)</w:t>
      </w:r>
      <w:r w:rsidR="00B366F6">
        <w:rPr>
          <w:b/>
          <w:color w:val="000000" w:themeColor="text1"/>
          <w:sz w:val="28"/>
          <w:szCs w:val="28"/>
        </w:rPr>
        <w:t xml:space="preserve"> </w:t>
      </w:r>
      <w:r w:rsidR="00F91792" w:rsidRPr="002B791A">
        <w:rPr>
          <w:b/>
          <w:color w:val="000000" w:themeColor="text1"/>
          <w:sz w:val="28"/>
          <w:szCs w:val="28"/>
        </w:rPr>
        <w:t>Зона застройки многоэтажными многоквартир</w:t>
      </w:r>
      <w:r w:rsidR="00176558">
        <w:rPr>
          <w:b/>
          <w:color w:val="000000" w:themeColor="text1"/>
          <w:sz w:val="28"/>
          <w:szCs w:val="28"/>
        </w:rPr>
        <w:t>ными жилыми домами в 4-5-этажей</w:t>
      </w:r>
      <w:bookmarkEnd w:id="33"/>
      <w:bookmarkEnd w:id="38"/>
    </w:p>
    <w:p w:rsidR="00F91792" w:rsidRPr="00F6420C" w:rsidRDefault="00F91792" w:rsidP="002B791A">
      <w:pPr>
        <w:ind w:left="1418" w:hanging="1418"/>
        <w:jc w:val="both"/>
        <w:outlineLvl w:val="1"/>
        <w:rPr>
          <w:bCs/>
        </w:rPr>
      </w:pPr>
      <w:bookmarkStart w:id="39" w:name="_Toc329177283"/>
      <w:bookmarkStart w:id="40" w:name="_Toc361660151"/>
    </w:p>
    <w:p w:rsidR="00F91792" w:rsidRDefault="00F91792" w:rsidP="002B791A">
      <w:pPr>
        <w:widowControl w:val="0"/>
        <w:ind w:firstLine="720"/>
        <w:jc w:val="both"/>
        <w:rPr>
          <w:b/>
          <w:bCs/>
          <w:color w:val="000000" w:themeColor="text1"/>
        </w:rPr>
      </w:pPr>
      <w:r w:rsidRPr="00F6420C">
        <w:rPr>
          <w:b/>
          <w:bCs/>
          <w:color w:val="000000" w:themeColor="text1"/>
        </w:rPr>
        <w:t>1. Основные виды разрешенного использования:</w:t>
      </w:r>
    </w:p>
    <w:p w:rsidR="002B791A" w:rsidRPr="00F6420C" w:rsidRDefault="002B791A" w:rsidP="002B791A">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2B791A">
        <w:tc>
          <w:tcPr>
            <w:tcW w:w="2977"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 xml:space="preserve">Вид разрешенного использования земельного участка </w:t>
            </w:r>
          </w:p>
        </w:tc>
        <w:tc>
          <w:tcPr>
            <w:tcW w:w="7229" w:type="dxa"/>
          </w:tcPr>
          <w:p w:rsidR="00F91792" w:rsidRPr="00F6420C" w:rsidRDefault="00F91792" w:rsidP="002B791A">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2B791A">
        <w:tc>
          <w:tcPr>
            <w:tcW w:w="2977" w:type="dxa"/>
          </w:tcPr>
          <w:p w:rsidR="00F91792" w:rsidRPr="00176558" w:rsidRDefault="00F91792" w:rsidP="00CA25C2">
            <w:pPr>
              <w:widowControl w:val="0"/>
              <w:spacing w:before="60"/>
              <w:rPr>
                <w:bCs/>
                <w:color w:val="000000" w:themeColor="text1"/>
              </w:rPr>
            </w:pPr>
            <w:proofErr w:type="spellStart"/>
            <w:r w:rsidRPr="00176558">
              <w:rPr>
                <w:bCs/>
                <w:color w:val="000000" w:themeColor="text1"/>
              </w:rPr>
              <w:t>Среднеэтажная</w:t>
            </w:r>
            <w:proofErr w:type="spellEnd"/>
            <w:r w:rsidRPr="00176558">
              <w:rPr>
                <w:bCs/>
                <w:color w:val="000000" w:themeColor="text1"/>
              </w:rPr>
              <w:t xml:space="preserve"> жилая застройка (2.5)</w:t>
            </w:r>
          </w:p>
        </w:tc>
        <w:tc>
          <w:tcPr>
            <w:tcW w:w="7229" w:type="dxa"/>
          </w:tcPr>
          <w:p w:rsidR="006C3F9D" w:rsidRPr="006C3F9D" w:rsidRDefault="006C3F9D" w:rsidP="006C3F9D">
            <w:pPr>
              <w:pStyle w:val="ConsPlusNormal"/>
              <w:ind w:firstLine="34"/>
              <w:jc w:val="both"/>
              <w:rPr>
                <w:rFonts w:ascii="Times New Roman" w:hAnsi="Times New Roman" w:cs="Times New Roman"/>
                <w:color w:val="000000" w:themeColor="text1"/>
                <w:sz w:val="24"/>
                <w:szCs w:val="24"/>
              </w:rPr>
            </w:pPr>
            <w:r w:rsidRPr="006C3F9D">
              <w:rPr>
                <w:rFonts w:ascii="Times New Roman" w:hAnsi="Times New Roman" w:cs="Times New Roman"/>
                <w:color w:val="000000" w:themeColor="text1"/>
                <w:sz w:val="24"/>
                <w:szCs w:val="24"/>
              </w:rPr>
              <w:t>Размещение многоквартирных домов этажностью не выше восьми этажей;</w:t>
            </w:r>
          </w:p>
          <w:p w:rsidR="006C3F9D" w:rsidRPr="006C3F9D" w:rsidRDefault="006C3F9D" w:rsidP="006C3F9D">
            <w:pPr>
              <w:pStyle w:val="ConsPlusNormal"/>
              <w:ind w:firstLine="34"/>
              <w:jc w:val="both"/>
              <w:rPr>
                <w:rFonts w:ascii="Times New Roman" w:hAnsi="Times New Roman" w:cs="Times New Roman"/>
                <w:color w:val="000000" w:themeColor="text1"/>
                <w:sz w:val="24"/>
                <w:szCs w:val="24"/>
              </w:rPr>
            </w:pPr>
            <w:r w:rsidRPr="006C3F9D">
              <w:rPr>
                <w:rFonts w:ascii="Times New Roman" w:hAnsi="Times New Roman" w:cs="Times New Roman"/>
                <w:color w:val="000000" w:themeColor="text1"/>
                <w:sz w:val="24"/>
                <w:szCs w:val="24"/>
              </w:rPr>
              <w:t>благоустройство и озеленение;</w:t>
            </w:r>
          </w:p>
          <w:p w:rsidR="006C3F9D" w:rsidRPr="006C3F9D" w:rsidRDefault="006C3F9D" w:rsidP="006C3F9D">
            <w:pPr>
              <w:pStyle w:val="ConsPlusNormal"/>
              <w:ind w:firstLine="34"/>
              <w:jc w:val="both"/>
              <w:rPr>
                <w:rFonts w:ascii="Times New Roman" w:hAnsi="Times New Roman" w:cs="Times New Roman"/>
                <w:color w:val="000000" w:themeColor="text1"/>
                <w:sz w:val="24"/>
                <w:szCs w:val="24"/>
              </w:rPr>
            </w:pPr>
            <w:r w:rsidRPr="006C3F9D">
              <w:rPr>
                <w:rFonts w:ascii="Times New Roman" w:hAnsi="Times New Roman" w:cs="Times New Roman"/>
                <w:color w:val="000000" w:themeColor="text1"/>
                <w:sz w:val="24"/>
                <w:szCs w:val="24"/>
              </w:rPr>
              <w:t>размещение подземных гаражей и автостоянок;</w:t>
            </w:r>
          </w:p>
          <w:p w:rsidR="006C3F9D" w:rsidRPr="006C3F9D" w:rsidRDefault="006C3F9D" w:rsidP="006C3F9D">
            <w:pPr>
              <w:pStyle w:val="ConsPlusNormal"/>
              <w:ind w:firstLine="34"/>
              <w:jc w:val="both"/>
              <w:rPr>
                <w:rFonts w:ascii="Times New Roman" w:hAnsi="Times New Roman" w:cs="Times New Roman"/>
                <w:color w:val="000000" w:themeColor="text1"/>
                <w:sz w:val="24"/>
                <w:szCs w:val="24"/>
              </w:rPr>
            </w:pPr>
            <w:r w:rsidRPr="006C3F9D">
              <w:rPr>
                <w:rFonts w:ascii="Times New Roman" w:hAnsi="Times New Roman" w:cs="Times New Roman"/>
                <w:color w:val="000000" w:themeColor="text1"/>
                <w:sz w:val="24"/>
                <w:szCs w:val="24"/>
              </w:rPr>
              <w:t>обустройство спортивных и детских площадок, площадок для отдыха;</w:t>
            </w:r>
          </w:p>
          <w:p w:rsidR="00F91792" w:rsidRPr="00F6420C" w:rsidRDefault="006C3F9D" w:rsidP="006C3F9D">
            <w:pPr>
              <w:widowControl w:val="0"/>
              <w:ind w:firstLine="34"/>
              <w:jc w:val="both"/>
              <w:rPr>
                <w:b/>
                <w:bCs/>
                <w:color w:val="000000" w:themeColor="text1"/>
              </w:rPr>
            </w:pPr>
            <w:r w:rsidRPr="006C3F9D">
              <w:rPr>
                <w:color w:val="000000" w:themeColor="text1"/>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F91792" w:rsidRPr="00F6420C" w:rsidTr="002B791A">
        <w:tc>
          <w:tcPr>
            <w:tcW w:w="2977" w:type="dxa"/>
          </w:tcPr>
          <w:p w:rsidR="00F91792" w:rsidRPr="00176558" w:rsidRDefault="00F91792" w:rsidP="00F6420C">
            <w:pPr>
              <w:widowControl w:val="0"/>
              <w:spacing w:before="60"/>
              <w:jc w:val="both"/>
              <w:rPr>
                <w:bCs/>
                <w:color w:val="000000" w:themeColor="text1"/>
              </w:rPr>
            </w:pPr>
            <w:r w:rsidRPr="00176558">
              <w:rPr>
                <w:bCs/>
                <w:color w:val="000000" w:themeColor="text1"/>
              </w:rPr>
              <w:t>Малоэтажная многоквартирная жилая застройка (2.1.1)</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малоэтажных многоквартирных домов (многоквартирные дома высотой до 4 этажей, включая </w:t>
            </w:r>
            <w:proofErr w:type="gramStart"/>
            <w:r w:rsidRPr="00F6420C">
              <w:rPr>
                <w:rFonts w:ascii="Times New Roman" w:hAnsi="Times New Roman" w:cs="Times New Roman"/>
                <w:color w:val="000000" w:themeColor="text1"/>
                <w:sz w:val="24"/>
                <w:szCs w:val="24"/>
              </w:rPr>
              <w:t>мансардный</w:t>
            </w:r>
            <w:proofErr w:type="gramEnd"/>
            <w:r w:rsidRPr="00F6420C">
              <w:rPr>
                <w:rFonts w:ascii="Times New Roman" w:hAnsi="Times New Roman" w:cs="Times New Roman"/>
                <w:color w:val="000000" w:themeColor="text1"/>
                <w:sz w:val="24"/>
                <w:szCs w:val="24"/>
              </w:rPr>
              <w:t>);</w:t>
            </w:r>
          </w:p>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обустройство спортивных и детских площадок, площадок для отдыха;</w:t>
            </w:r>
          </w:p>
          <w:p w:rsidR="00F91792" w:rsidRPr="00F6420C" w:rsidRDefault="00F91792" w:rsidP="00F6420C">
            <w:pPr>
              <w:widowControl w:val="0"/>
              <w:ind w:firstLine="34"/>
              <w:jc w:val="both"/>
              <w:rPr>
                <w:b/>
                <w:bCs/>
                <w:color w:val="000000" w:themeColor="text1"/>
              </w:rPr>
            </w:pPr>
            <w:r w:rsidRPr="00F6420C">
              <w:rPr>
                <w:color w:val="000000" w:themeColor="text1"/>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F91792" w:rsidRPr="00F6420C" w:rsidTr="002B791A">
        <w:tc>
          <w:tcPr>
            <w:tcW w:w="2977" w:type="dxa"/>
          </w:tcPr>
          <w:p w:rsidR="00F91792" w:rsidRPr="00176558" w:rsidRDefault="00F91792" w:rsidP="00F6420C">
            <w:pPr>
              <w:widowControl w:val="0"/>
              <w:spacing w:before="60"/>
              <w:jc w:val="both"/>
              <w:rPr>
                <w:bCs/>
                <w:color w:val="000000" w:themeColor="text1"/>
              </w:rPr>
            </w:pPr>
            <w:r w:rsidRPr="00176558">
              <w:rPr>
                <w:bCs/>
                <w:color w:val="000000" w:themeColor="text1"/>
              </w:rPr>
              <w:t>Блокированная жилая застройка (2.3)</w:t>
            </w:r>
          </w:p>
        </w:tc>
        <w:tc>
          <w:tcPr>
            <w:tcW w:w="7229" w:type="dxa"/>
          </w:tcPr>
          <w:p w:rsidR="00F91792" w:rsidRPr="00F6420C" w:rsidRDefault="00F91792" w:rsidP="00F6420C">
            <w:pPr>
              <w:widowControl w:val="0"/>
              <w:ind w:firstLine="34"/>
              <w:jc w:val="both"/>
              <w:rPr>
                <w:b/>
                <w:bCs/>
                <w:color w:val="000000" w:themeColor="text1"/>
              </w:rPr>
            </w:pPr>
            <w:proofErr w:type="gramStart"/>
            <w:r w:rsidRPr="00F6420C">
              <w:rPr>
                <w:color w:val="000000" w:themeColor="text1"/>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roofErr w:type="gramEnd"/>
          </w:p>
        </w:tc>
      </w:tr>
      <w:tr w:rsidR="00C50297" w:rsidRPr="00F6420C" w:rsidTr="002B791A">
        <w:tc>
          <w:tcPr>
            <w:tcW w:w="2977" w:type="dxa"/>
          </w:tcPr>
          <w:p w:rsidR="00C50297" w:rsidRPr="00176558" w:rsidRDefault="00EA4A54" w:rsidP="00F6420C">
            <w:pPr>
              <w:widowControl w:val="0"/>
              <w:spacing w:before="60"/>
              <w:jc w:val="both"/>
              <w:rPr>
                <w:bCs/>
                <w:color w:val="000000" w:themeColor="text1"/>
              </w:rPr>
            </w:pPr>
            <w:r w:rsidRPr="00EA4A54">
              <w:rPr>
                <w:bCs/>
                <w:color w:val="000000" w:themeColor="text1"/>
              </w:rPr>
              <w:t>Предоставление коммунальных услуг</w:t>
            </w:r>
            <w:r>
              <w:rPr>
                <w:bCs/>
                <w:color w:val="000000" w:themeColor="text1"/>
              </w:rPr>
              <w:t xml:space="preserve"> (</w:t>
            </w:r>
            <w:r w:rsidR="00C50297">
              <w:rPr>
                <w:bCs/>
                <w:color w:val="000000" w:themeColor="text1"/>
              </w:rPr>
              <w:t>3.1.1</w:t>
            </w:r>
            <w:r>
              <w:rPr>
                <w:bCs/>
                <w:color w:val="000000" w:themeColor="text1"/>
              </w:rPr>
              <w:t>)</w:t>
            </w:r>
          </w:p>
        </w:tc>
        <w:tc>
          <w:tcPr>
            <w:tcW w:w="7229" w:type="dxa"/>
          </w:tcPr>
          <w:p w:rsidR="00C50297" w:rsidRPr="00F6420C" w:rsidRDefault="00EA4A54" w:rsidP="00F6420C">
            <w:pPr>
              <w:widowControl w:val="0"/>
              <w:ind w:firstLine="34"/>
              <w:jc w:val="both"/>
              <w:rPr>
                <w:color w:val="000000" w:themeColor="text1"/>
              </w:rPr>
            </w:pPr>
            <w:proofErr w:type="gramStart"/>
            <w:r w:rsidRPr="00EA4A54">
              <w:rPr>
                <w:color w:val="000000" w:themeColor="text1"/>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w:t>
            </w:r>
            <w:r w:rsidRPr="00EA4A54">
              <w:rPr>
                <w:color w:val="000000" w:themeColor="text1"/>
              </w:rPr>
              <w:lastRenderedPageBreak/>
              <w:t>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7B73DE" w:rsidRPr="00F6420C" w:rsidTr="002B791A">
        <w:tc>
          <w:tcPr>
            <w:tcW w:w="2977" w:type="dxa"/>
          </w:tcPr>
          <w:p w:rsidR="007B73DE" w:rsidRPr="00176558" w:rsidRDefault="007B73DE" w:rsidP="00EF5A99">
            <w:pPr>
              <w:widowControl w:val="0"/>
              <w:spacing w:before="60"/>
              <w:jc w:val="both"/>
              <w:rPr>
                <w:bCs/>
                <w:color w:val="000000" w:themeColor="text1"/>
              </w:rPr>
            </w:pPr>
            <w:r w:rsidRPr="00176558">
              <w:rPr>
                <w:bCs/>
                <w:color w:val="000000" w:themeColor="text1"/>
              </w:rPr>
              <w:lastRenderedPageBreak/>
              <w:t>Оказание социальной помощи населению (3.2.2)</w:t>
            </w:r>
          </w:p>
        </w:tc>
        <w:tc>
          <w:tcPr>
            <w:tcW w:w="7229" w:type="dxa"/>
          </w:tcPr>
          <w:p w:rsidR="007B73DE" w:rsidRPr="00F6420C" w:rsidRDefault="007B73DE" w:rsidP="00EF5A99">
            <w:pPr>
              <w:widowControl w:val="0"/>
              <w:spacing w:before="60"/>
              <w:jc w:val="both"/>
              <w:rPr>
                <w:color w:val="000000" w:themeColor="text1"/>
              </w:rPr>
            </w:pPr>
            <w:r w:rsidRPr="00F6420C">
              <w:rPr>
                <w:color w:val="000000" w:themeColor="text1"/>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7B73DE" w:rsidRPr="00F6420C" w:rsidRDefault="007B73DE" w:rsidP="00EF5A99">
            <w:pPr>
              <w:widowControl w:val="0"/>
              <w:spacing w:before="60"/>
              <w:jc w:val="both"/>
              <w:rPr>
                <w:color w:val="000000" w:themeColor="text1"/>
              </w:rPr>
            </w:pPr>
            <w:r w:rsidRPr="00F6420C">
              <w:rPr>
                <w:color w:val="000000" w:themeColor="text1"/>
              </w:rPr>
              <w:t>некоммерческих фондов, благотворительных организаций, клубов по интересам</w:t>
            </w:r>
          </w:p>
        </w:tc>
      </w:tr>
      <w:tr w:rsidR="00F91792" w:rsidRPr="00F6420C" w:rsidTr="002B791A">
        <w:tc>
          <w:tcPr>
            <w:tcW w:w="2977" w:type="dxa"/>
          </w:tcPr>
          <w:p w:rsidR="00F91792" w:rsidRPr="00176558" w:rsidRDefault="00F91792" w:rsidP="00F6420C">
            <w:pPr>
              <w:widowControl w:val="0"/>
              <w:spacing w:before="60"/>
              <w:jc w:val="both"/>
              <w:rPr>
                <w:bCs/>
                <w:color w:val="000000" w:themeColor="text1"/>
              </w:rPr>
            </w:pPr>
            <w:r w:rsidRPr="00176558">
              <w:rPr>
                <w:bCs/>
                <w:color w:val="000000" w:themeColor="text1"/>
              </w:rPr>
              <w:t>Здравоохранение (3.4)</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21" w:history="1">
              <w:r w:rsidRPr="00C32A6D">
                <w:rPr>
                  <w:rStyle w:val="afa"/>
                  <w:color w:val="000000" w:themeColor="text1"/>
                  <w:u w:val="none"/>
                </w:rPr>
                <w:t>кодами 3.4.1</w:t>
              </w:r>
            </w:hyperlink>
            <w:r w:rsidRPr="00C32A6D">
              <w:rPr>
                <w:color w:val="000000" w:themeColor="text1"/>
              </w:rPr>
              <w:t xml:space="preserve"> - </w:t>
            </w:r>
            <w:hyperlink r:id="rId22" w:history="1">
              <w:r w:rsidRPr="00C32A6D">
                <w:rPr>
                  <w:rStyle w:val="afa"/>
                  <w:color w:val="000000" w:themeColor="text1"/>
                  <w:u w:val="none"/>
                </w:rPr>
                <w:t xml:space="preserve">3.4.2 </w:t>
              </w:r>
            </w:hyperlink>
          </w:p>
        </w:tc>
      </w:tr>
      <w:tr w:rsidR="00F91792" w:rsidRPr="00F6420C" w:rsidTr="002B791A">
        <w:tc>
          <w:tcPr>
            <w:tcW w:w="2977" w:type="dxa"/>
          </w:tcPr>
          <w:p w:rsidR="00F91792" w:rsidRPr="00176558" w:rsidRDefault="00F91792" w:rsidP="00F6420C">
            <w:pPr>
              <w:widowControl w:val="0"/>
              <w:spacing w:before="60"/>
              <w:jc w:val="both"/>
              <w:rPr>
                <w:bCs/>
                <w:color w:val="000000" w:themeColor="text1"/>
              </w:rPr>
            </w:pPr>
            <w:r w:rsidRPr="00176558">
              <w:rPr>
                <w:bCs/>
                <w:color w:val="000000" w:themeColor="text1"/>
              </w:rPr>
              <w:t>Дошкольное, начальное и среднее общее образование (3.5.1)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proofErr w:type="gramStart"/>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2B791A">
        <w:tc>
          <w:tcPr>
            <w:tcW w:w="2977" w:type="dxa"/>
          </w:tcPr>
          <w:p w:rsidR="00F91792" w:rsidRPr="00176558" w:rsidRDefault="00F91792" w:rsidP="00F6420C">
            <w:pPr>
              <w:widowControl w:val="0"/>
              <w:spacing w:before="60"/>
              <w:jc w:val="both"/>
              <w:rPr>
                <w:bCs/>
                <w:color w:val="000000" w:themeColor="text1"/>
              </w:rPr>
            </w:pPr>
            <w:r w:rsidRPr="00176558">
              <w:rPr>
                <w:bCs/>
                <w:color w:val="000000" w:themeColor="text1"/>
              </w:rPr>
              <w:t>Земельные участки (территории) общего пользования (12.0)</w:t>
            </w:r>
          </w:p>
        </w:tc>
        <w:tc>
          <w:tcPr>
            <w:tcW w:w="7229" w:type="dxa"/>
          </w:tcPr>
          <w:p w:rsidR="00F91792" w:rsidRPr="00F6420C" w:rsidRDefault="00F91792" w:rsidP="00C32A6D">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176558">
      <w:pPr>
        <w:widowControl w:val="0"/>
        <w:ind w:firstLine="720"/>
        <w:jc w:val="both"/>
        <w:rPr>
          <w:b/>
          <w:bCs/>
          <w:color w:val="000000" w:themeColor="text1"/>
        </w:rPr>
      </w:pPr>
    </w:p>
    <w:p w:rsidR="00F91792" w:rsidRDefault="00F91792" w:rsidP="00176558">
      <w:pPr>
        <w:widowControl w:val="0"/>
        <w:ind w:firstLine="720"/>
        <w:jc w:val="both"/>
        <w:rPr>
          <w:b/>
          <w:bCs/>
          <w:color w:val="000000" w:themeColor="text1"/>
        </w:rPr>
      </w:pPr>
      <w:r w:rsidRPr="00F6420C">
        <w:rPr>
          <w:b/>
          <w:bCs/>
          <w:color w:val="000000" w:themeColor="text1"/>
        </w:rPr>
        <w:t>2. Условно разрешенные виды использования:</w:t>
      </w:r>
    </w:p>
    <w:p w:rsidR="00176558" w:rsidRPr="00F6420C" w:rsidRDefault="00176558" w:rsidP="00176558">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810354" w:rsidRPr="00F6420C" w:rsidTr="00810354">
        <w:trPr>
          <w:trHeight w:val="338"/>
        </w:trPr>
        <w:tc>
          <w:tcPr>
            <w:tcW w:w="2977" w:type="dxa"/>
          </w:tcPr>
          <w:p w:rsidR="00810354" w:rsidRPr="00F6420C" w:rsidRDefault="00810354" w:rsidP="00B366F6">
            <w:pPr>
              <w:widowControl w:val="0"/>
              <w:spacing w:before="60"/>
              <w:jc w:val="center"/>
              <w:rPr>
                <w:b/>
                <w:bCs/>
                <w:color w:val="000000" w:themeColor="text1"/>
              </w:rPr>
            </w:pPr>
            <w:r w:rsidRPr="00F6420C">
              <w:rPr>
                <w:b/>
                <w:bCs/>
                <w:color w:val="000000" w:themeColor="text1"/>
              </w:rPr>
              <w:t xml:space="preserve">Вид разрешенного использования земельного участка </w:t>
            </w:r>
          </w:p>
        </w:tc>
        <w:tc>
          <w:tcPr>
            <w:tcW w:w="7229" w:type="dxa"/>
          </w:tcPr>
          <w:p w:rsidR="00810354" w:rsidRPr="00F6420C" w:rsidRDefault="00810354" w:rsidP="00B366F6">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810354" w:rsidRPr="00F6420C" w:rsidTr="00176558">
        <w:trPr>
          <w:trHeight w:val="1165"/>
        </w:trPr>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 xml:space="preserve">Бытовое обслуживание </w:t>
            </w:r>
          </w:p>
          <w:p w:rsidR="00810354" w:rsidRDefault="00810354" w:rsidP="00F6420C">
            <w:pPr>
              <w:widowControl w:val="0"/>
              <w:spacing w:before="60"/>
              <w:jc w:val="both"/>
              <w:rPr>
                <w:bCs/>
                <w:color w:val="000000" w:themeColor="text1"/>
              </w:rPr>
            </w:pPr>
            <w:r w:rsidRPr="00176558">
              <w:rPr>
                <w:bCs/>
                <w:color w:val="000000" w:themeColor="text1"/>
              </w:rPr>
              <w:t>(3.3)</w:t>
            </w:r>
          </w:p>
        </w:tc>
        <w:tc>
          <w:tcPr>
            <w:tcW w:w="7229" w:type="dxa"/>
          </w:tcPr>
          <w:p w:rsidR="00810354" w:rsidRDefault="00810354" w:rsidP="00F6420C">
            <w:pPr>
              <w:widowControl w:val="0"/>
              <w:spacing w:before="60"/>
              <w:ind w:firstLine="33"/>
              <w:jc w:val="both"/>
              <w:rPr>
                <w:color w:val="000000" w:themeColor="text1"/>
              </w:rPr>
            </w:pPr>
            <w:r w:rsidRPr="00F6420C">
              <w:rPr>
                <w:color w:val="000000" w:themeColor="text1"/>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Среднее и высшее профессиональное образование</w:t>
            </w:r>
          </w:p>
          <w:p w:rsidR="00810354" w:rsidRPr="00176558" w:rsidRDefault="00810354" w:rsidP="00F6420C">
            <w:pPr>
              <w:widowControl w:val="0"/>
              <w:spacing w:before="60"/>
              <w:jc w:val="both"/>
              <w:rPr>
                <w:bCs/>
                <w:color w:val="000000" w:themeColor="text1"/>
              </w:rPr>
            </w:pPr>
            <w:r w:rsidRPr="00176558">
              <w:rPr>
                <w:bCs/>
                <w:color w:val="000000" w:themeColor="text1"/>
              </w:rPr>
              <w:t>(3.5.2)</w:t>
            </w:r>
          </w:p>
        </w:tc>
        <w:tc>
          <w:tcPr>
            <w:tcW w:w="7229" w:type="dxa"/>
          </w:tcPr>
          <w:p w:rsidR="00810354" w:rsidRPr="00F6420C" w:rsidRDefault="007C0EC3" w:rsidP="00F6420C">
            <w:pPr>
              <w:widowControl w:val="0"/>
              <w:ind w:firstLine="34"/>
              <w:jc w:val="both"/>
              <w:rPr>
                <w:bCs/>
                <w:color w:val="000000" w:themeColor="text1"/>
              </w:rPr>
            </w:pPr>
            <w:proofErr w:type="gramStart"/>
            <w:r w:rsidRPr="007C0EC3">
              <w:rPr>
                <w:bCs/>
                <w:color w:val="000000" w:themeColor="text1"/>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 xml:space="preserve">Объекты культурно-досуговой деятельности </w:t>
            </w:r>
            <w:r w:rsidRPr="00176558">
              <w:rPr>
                <w:bCs/>
                <w:color w:val="000000" w:themeColor="text1"/>
              </w:rPr>
              <w:lastRenderedPageBreak/>
              <w:t>(3.6.1)</w:t>
            </w:r>
          </w:p>
        </w:tc>
        <w:tc>
          <w:tcPr>
            <w:tcW w:w="7229" w:type="dxa"/>
          </w:tcPr>
          <w:p w:rsidR="00810354" w:rsidRPr="00F6420C" w:rsidRDefault="00810354" w:rsidP="00F6420C">
            <w:pPr>
              <w:pStyle w:val="ConsPlusNormal"/>
              <w:ind w:firstLine="33"/>
              <w:jc w:val="both"/>
              <w:rPr>
                <w:rFonts w:ascii="Times New Roman" w:hAnsi="Times New Roman" w:cs="Times New Roman"/>
                <w:color w:val="000000" w:themeColor="text1"/>
                <w:sz w:val="24"/>
                <w:szCs w:val="24"/>
              </w:rPr>
            </w:pPr>
            <w:proofErr w:type="gramStart"/>
            <w:r w:rsidRPr="00F6420C">
              <w:rPr>
                <w:rFonts w:ascii="Times New Roman" w:hAnsi="Times New Roman" w:cs="Times New Roman"/>
                <w:color w:val="000000" w:themeColor="text1"/>
                <w:sz w:val="24"/>
                <w:szCs w:val="24"/>
              </w:rPr>
              <w:lastRenderedPageBreak/>
              <w:t xml:space="preserve">Размещение зданий, предназначенных для размещения музеев, выставочных залов, художественных галерей, домов культуры, </w:t>
            </w:r>
            <w:r w:rsidRPr="00F6420C">
              <w:rPr>
                <w:rFonts w:ascii="Times New Roman" w:hAnsi="Times New Roman" w:cs="Times New Roman"/>
                <w:color w:val="000000" w:themeColor="text1"/>
                <w:sz w:val="24"/>
                <w:szCs w:val="24"/>
              </w:rPr>
              <w:lastRenderedPageBreak/>
              <w:t>библиотек, кинотеатров и кинозалов, театров, филармоний, концертных залов, планетариев</w:t>
            </w:r>
            <w:proofErr w:type="gramEnd"/>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lastRenderedPageBreak/>
              <w:t>Административные здания организаций, обеспечивающих предоставление коммунальных услуг (3.1.2)</w:t>
            </w:r>
          </w:p>
        </w:tc>
        <w:tc>
          <w:tcPr>
            <w:tcW w:w="7229" w:type="dxa"/>
          </w:tcPr>
          <w:p w:rsidR="00810354" w:rsidRPr="00F6420C" w:rsidRDefault="00810354" w:rsidP="00F6420C">
            <w:pPr>
              <w:widowControl w:val="0"/>
              <w:spacing w:before="60"/>
              <w:jc w:val="both"/>
              <w:rPr>
                <w:b/>
                <w:bCs/>
                <w:color w:val="000000" w:themeColor="text1"/>
              </w:rPr>
            </w:pPr>
            <w:r w:rsidRPr="00F6420C">
              <w:rPr>
                <w:color w:val="000000" w:themeColor="text1"/>
              </w:rPr>
              <w:t>Размещение зданий, предназначенных для приема физических и юридических лиц в связи с предоставлением им коммунальных услуг</w:t>
            </w:r>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Амбулаторное ветеринарное обслуживание (3.10.1)</w:t>
            </w:r>
          </w:p>
        </w:tc>
        <w:tc>
          <w:tcPr>
            <w:tcW w:w="7229" w:type="dxa"/>
          </w:tcPr>
          <w:p w:rsidR="00810354" w:rsidRPr="00F6420C" w:rsidRDefault="00810354" w:rsidP="00F6420C">
            <w:pPr>
              <w:widowControl w:val="0"/>
              <w:spacing w:before="60"/>
              <w:jc w:val="both"/>
              <w:rPr>
                <w:b/>
                <w:bCs/>
                <w:color w:val="000000" w:themeColor="text1"/>
              </w:rPr>
            </w:pPr>
            <w:r w:rsidRPr="00F6420C">
              <w:rPr>
                <w:color w:val="000000" w:themeColor="text1"/>
              </w:rPr>
              <w:t>Размещение объектов капитального строительства, предназначенных для оказания ветеринарных услуг без содержания животных</w:t>
            </w:r>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Общежития (3.2.4)</w:t>
            </w:r>
          </w:p>
        </w:tc>
        <w:tc>
          <w:tcPr>
            <w:tcW w:w="7229" w:type="dxa"/>
          </w:tcPr>
          <w:p w:rsidR="00810354" w:rsidRPr="00F6420C" w:rsidRDefault="00810354" w:rsidP="00F6420C">
            <w:pPr>
              <w:widowControl w:val="0"/>
              <w:spacing w:before="60"/>
              <w:jc w:val="both"/>
              <w:rPr>
                <w:bCs/>
                <w:color w:val="000000" w:themeColor="text1"/>
              </w:rPr>
            </w:pPr>
            <w:r w:rsidRPr="00F6420C">
              <w:rPr>
                <w:bCs/>
                <w:color w:val="000000" w:themeColor="text1"/>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810354" w:rsidRPr="00F6420C" w:rsidTr="00176558">
        <w:tc>
          <w:tcPr>
            <w:tcW w:w="2977" w:type="dxa"/>
          </w:tcPr>
          <w:p w:rsidR="00810354" w:rsidRPr="00176558" w:rsidRDefault="00810354" w:rsidP="00F6420C">
            <w:pPr>
              <w:autoSpaceDE w:val="0"/>
              <w:autoSpaceDN w:val="0"/>
              <w:adjustRightInd w:val="0"/>
              <w:jc w:val="both"/>
              <w:rPr>
                <w:rFonts w:eastAsiaTheme="minorHAnsi"/>
                <w:color w:val="000000" w:themeColor="text1"/>
                <w:lang w:eastAsia="en-US"/>
              </w:rPr>
            </w:pPr>
            <w:r w:rsidRPr="00176558">
              <w:rPr>
                <w:rFonts w:eastAsiaTheme="minorHAnsi"/>
                <w:color w:val="000000" w:themeColor="text1"/>
                <w:lang w:eastAsia="en-US"/>
              </w:rPr>
              <w:t xml:space="preserve">Оказание услуг связи (3.2.3) </w:t>
            </w:r>
          </w:p>
        </w:tc>
        <w:tc>
          <w:tcPr>
            <w:tcW w:w="7229" w:type="dxa"/>
          </w:tcPr>
          <w:p w:rsidR="00810354" w:rsidRPr="00F6420C" w:rsidRDefault="00810354"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предназначенных для размещения пунктов оказания услуг почтовой, телеграфной, междугородней и международной телефонной связи </w:t>
            </w:r>
          </w:p>
        </w:tc>
      </w:tr>
      <w:tr w:rsidR="00810354" w:rsidRPr="00F6420C" w:rsidTr="00176558">
        <w:tc>
          <w:tcPr>
            <w:tcW w:w="2977" w:type="dxa"/>
          </w:tcPr>
          <w:p w:rsidR="00810354" w:rsidRPr="00176558" w:rsidRDefault="00611318" w:rsidP="00F6420C">
            <w:pPr>
              <w:widowControl w:val="0"/>
              <w:rPr>
                <w:bCs/>
                <w:color w:val="000000" w:themeColor="text1"/>
              </w:rPr>
            </w:pPr>
            <w:r w:rsidRPr="00611318">
              <w:rPr>
                <w:bCs/>
                <w:color w:val="000000" w:themeColor="text1"/>
              </w:rPr>
              <w:t>Государственное управление</w:t>
            </w:r>
            <w:r>
              <w:rPr>
                <w:bCs/>
                <w:color w:val="000000" w:themeColor="text1"/>
              </w:rPr>
              <w:t xml:space="preserve"> </w:t>
            </w:r>
            <w:r w:rsidR="007B73DE" w:rsidRPr="00176558">
              <w:rPr>
                <w:bCs/>
                <w:color w:val="000000" w:themeColor="text1"/>
              </w:rPr>
              <w:t xml:space="preserve"> </w:t>
            </w:r>
            <w:r w:rsidR="00810354" w:rsidRPr="00176558">
              <w:rPr>
                <w:bCs/>
                <w:color w:val="000000" w:themeColor="text1"/>
              </w:rPr>
              <w:t>(3.8</w:t>
            </w:r>
            <w:r w:rsidR="007B73DE">
              <w:rPr>
                <w:bCs/>
                <w:color w:val="000000" w:themeColor="text1"/>
              </w:rPr>
              <w:t>.1</w:t>
            </w:r>
            <w:r w:rsidR="00810354" w:rsidRPr="00176558">
              <w:rPr>
                <w:bCs/>
                <w:color w:val="000000" w:themeColor="text1"/>
              </w:rPr>
              <w:t>)</w:t>
            </w:r>
          </w:p>
        </w:tc>
        <w:tc>
          <w:tcPr>
            <w:tcW w:w="7229" w:type="dxa"/>
          </w:tcPr>
          <w:p w:rsidR="00810354" w:rsidRPr="00F6420C" w:rsidRDefault="00611318" w:rsidP="00F6420C">
            <w:pPr>
              <w:pStyle w:val="ConsPlusNormal"/>
              <w:ind w:firstLine="33"/>
              <w:jc w:val="both"/>
              <w:rPr>
                <w:rFonts w:ascii="Times New Roman" w:hAnsi="Times New Roman" w:cs="Times New Roman"/>
                <w:color w:val="000000" w:themeColor="text1"/>
                <w:sz w:val="24"/>
                <w:szCs w:val="24"/>
              </w:rPr>
            </w:pPr>
            <w:r w:rsidRPr="00611318">
              <w:rPr>
                <w:rFonts w:ascii="Times New Roman" w:hAnsi="Times New Roman" w:cs="Times New Roman"/>
                <w:color w:val="000000" w:themeColor="text1"/>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810354" w:rsidRPr="00F6420C" w:rsidTr="00176558">
        <w:tc>
          <w:tcPr>
            <w:tcW w:w="2977" w:type="dxa"/>
          </w:tcPr>
          <w:p w:rsidR="00810354" w:rsidRPr="00176558" w:rsidRDefault="00810354" w:rsidP="00F6420C">
            <w:pPr>
              <w:widowControl w:val="0"/>
              <w:rPr>
                <w:bCs/>
                <w:color w:val="000000" w:themeColor="text1"/>
              </w:rPr>
            </w:pPr>
            <w:r w:rsidRPr="00176558">
              <w:rPr>
                <w:bCs/>
                <w:color w:val="000000" w:themeColor="text1"/>
              </w:rPr>
              <w:t>Деловое управление</w:t>
            </w:r>
          </w:p>
          <w:p w:rsidR="00810354" w:rsidRPr="00176558" w:rsidRDefault="00810354" w:rsidP="00F6420C">
            <w:pPr>
              <w:widowControl w:val="0"/>
              <w:rPr>
                <w:bCs/>
                <w:color w:val="000000" w:themeColor="text1"/>
              </w:rPr>
            </w:pPr>
            <w:r w:rsidRPr="00176558">
              <w:rPr>
                <w:bCs/>
                <w:color w:val="000000" w:themeColor="text1"/>
              </w:rPr>
              <w:t>(4.1)</w:t>
            </w:r>
          </w:p>
        </w:tc>
        <w:tc>
          <w:tcPr>
            <w:tcW w:w="7229" w:type="dxa"/>
          </w:tcPr>
          <w:p w:rsidR="00810354" w:rsidRPr="00F6420C" w:rsidRDefault="00DC3325" w:rsidP="00F6420C">
            <w:pPr>
              <w:pStyle w:val="ConsPlusNormal"/>
              <w:ind w:firstLine="33"/>
              <w:jc w:val="both"/>
              <w:rPr>
                <w:rFonts w:ascii="Times New Roman" w:hAnsi="Times New Roman" w:cs="Times New Roman"/>
                <w:color w:val="000000" w:themeColor="text1"/>
                <w:sz w:val="24"/>
                <w:szCs w:val="24"/>
              </w:rPr>
            </w:pPr>
            <w:r w:rsidRPr="00DC3325">
              <w:rPr>
                <w:rFonts w:ascii="Times New Roman" w:hAnsi="Times New Roman" w:cs="Times New Roman"/>
                <w:color w:val="000000" w:themeColor="text1"/>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810354" w:rsidRPr="00F6420C" w:rsidTr="00176558">
        <w:tc>
          <w:tcPr>
            <w:tcW w:w="2977" w:type="dxa"/>
          </w:tcPr>
          <w:p w:rsidR="00810354" w:rsidRPr="00176558" w:rsidRDefault="00810354" w:rsidP="00F6420C">
            <w:pPr>
              <w:widowControl w:val="0"/>
              <w:spacing w:before="60"/>
              <w:rPr>
                <w:bCs/>
                <w:color w:val="000000" w:themeColor="text1"/>
              </w:rPr>
            </w:pPr>
            <w:r w:rsidRPr="00176558">
              <w:rPr>
                <w:bCs/>
                <w:color w:val="000000" w:themeColor="text1"/>
              </w:rPr>
              <w:t xml:space="preserve">Магазины </w:t>
            </w:r>
          </w:p>
          <w:p w:rsidR="00810354" w:rsidRPr="00176558" w:rsidRDefault="00810354" w:rsidP="00F6420C">
            <w:pPr>
              <w:widowControl w:val="0"/>
              <w:spacing w:before="60"/>
              <w:rPr>
                <w:bCs/>
                <w:color w:val="000000" w:themeColor="text1"/>
              </w:rPr>
            </w:pPr>
            <w:r w:rsidRPr="00176558">
              <w:rPr>
                <w:bCs/>
                <w:color w:val="000000" w:themeColor="text1"/>
              </w:rPr>
              <w:t>(4.4)</w:t>
            </w:r>
          </w:p>
        </w:tc>
        <w:tc>
          <w:tcPr>
            <w:tcW w:w="7229" w:type="dxa"/>
          </w:tcPr>
          <w:p w:rsidR="00810354" w:rsidRPr="00F6420C" w:rsidRDefault="00810354"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eastAsiaTheme="minorHAnsi" w:hAnsi="Times New Roman" w:cs="Times New Roman"/>
                <w:color w:val="000000" w:themeColor="text1"/>
                <w:sz w:val="24"/>
                <w:szCs w:val="24"/>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810354" w:rsidRPr="00F6420C" w:rsidTr="00176558">
        <w:tc>
          <w:tcPr>
            <w:tcW w:w="2977" w:type="dxa"/>
          </w:tcPr>
          <w:p w:rsidR="00810354" w:rsidRPr="00176558" w:rsidRDefault="00810354" w:rsidP="00F6420C">
            <w:pPr>
              <w:widowControl w:val="0"/>
              <w:rPr>
                <w:bCs/>
                <w:color w:val="000000" w:themeColor="text1"/>
              </w:rPr>
            </w:pPr>
            <w:r w:rsidRPr="00176558">
              <w:rPr>
                <w:bCs/>
                <w:color w:val="000000" w:themeColor="text1"/>
              </w:rPr>
              <w:t>Банковская и страховая деятельность</w:t>
            </w:r>
          </w:p>
          <w:p w:rsidR="00810354" w:rsidRPr="00176558" w:rsidRDefault="00810354" w:rsidP="00F6420C">
            <w:pPr>
              <w:widowControl w:val="0"/>
              <w:rPr>
                <w:bCs/>
                <w:color w:val="000000" w:themeColor="text1"/>
              </w:rPr>
            </w:pPr>
            <w:r w:rsidRPr="00176558">
              <w:rPr>
                <w:bCs/>
                <w:color w:val="000000" w:themeColor="text1"/>
              </w:rPr>
              <w:t>(4.5)</w:t>
            </w:r>
          </w:p>
        </w:tc>
        <w:tc>
          <w:tcPr>
            <w:tcW w:w="7229" w:type="dxa"/>
          </w:tcPr>
          <w:p w:rsidR="00810354" w:rsidRPr="00F6420C" w:rsidRDefault="00810354"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810354" w:rsidRPr="00F6420C" w:rsidTr="00176558">
        <w:tc>
          <w:tcPr>
            <w:tcW w:w="2977" w:type="dxa"/>
          </w:tcPr>
          <w:p w:rsidR="00810354" w:rsidRPr="00176558" w:rsidRDefault="00810354" w:rsidP="00F6420C">
            <w:pPr>
              <w:widowControl w:val="0"/>
              <w:rPr>
                <w:bCs/>
                <w:color w:val="000000" w:themeColor="text1"/>
              </w:rPr>
            </w:pPr>
            <w:r w:rsidRPr="00176558">
              <w:rPr>
                <w:bCs/>
                <w:color w:val="000000" w:themeColor="text1"/>
              </w:rPr>
              <w:t xml:space="preserve">Общественное питание </w:t>
            </w:r>
          </w:p>
          <w:p w:rsidR="00810354" w:rsidRPr="00176558" w:rsidRDefault="00810354" w:rsidP="00F6420C">
            <w:pPr>
              <w:widowControl w:val="0"/>
              <w:rPr>
                <w:bCs/>
                <w:color w:val="000000" w:themeColor="text1"/>
              </w:rPr>
            </w:pPr>
            <w:r w:rsidRPr="00176558">
              <w:rPr>
                <w:bCs/>
                <w:color w:val="000000" w:themeColor="text1"/>
              </w:rPr>
              <w:t>(4.6)</w:t>
            </w:r>
          </w:p>
        </w:tc>
        <w:tc>
          <w:tcPr>
            <w:tcW w:w="7229" w:type="dxa"/>
          </w:tcPr>
          <w:p w:rsidR="00810354" w:rsidRPr="00F6420C" w:rsidRDefault="00810354" w:rsidP="00F6420C">
            <w:pPr>
              <w:widowControl w:val="0"/>
              <w:jc w:val="both"/>
              <w:rPr>
                <w:color w:val="000000" w:themeColor="text1"/>
              </w:rPr>
            </w:pPr>
            <w:r w:rsidRPr="00F6420C">
              <w:rPr>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 xml:space="preserve">Гостиничное обслуживание </w:t>
            </w:r>
          </w:p>
          <w:p w:rsidR="00810354" w:rsidRPr="00176558" w:rsidRDefault="00810354" w:rsidP="00F6420C">
            <w:pPr>
              <w:widowControl w:val="0"/>
              <w:spacing w:before="60"/>
              <w:jc w:val="both"/>
              <w:rPr>
                <w:bCs/>
                <w:color w:val="000000" w:themeColor="text1"/>
              </w:rPr>
            </w:pPr>
            <w:r w:rsidRPr="00176558">
              <w:rPr>
                <w:bCs/>
                <w:color w:val="000000" w:themeColor="text1"/>
              </w:rPr>
              <w:t>(4.7)</w:t>
            </w:r>
          </w:p>
        </w:tc>
        <w:tc>
          <w:tcPr>
            <w:tcW w:w="7229" w:type="dxa"/>
          </w:tcPr>
          <w:p w:rsidR="00810354" w:rsidRPr="00F6420C" w:rsidRDefault="00810354" w:rsidP="00F6420C">
            <w:pPr>
              <w:widowControl w:val="0"/>
              <w:spacing w:before="60"/>
              <w:jc w:val="both"/>
              <w:rPr>
                <w:b/>
                <w:bCs/>
                <w:color w:val="000000" w:themeColor="text1"/>
              </w:rPr>
            </w:pPr>
            <w:r w:rsidRPr="00F6420C">
              <w:rPr>
                <w:color w:val="000000" w:themeColor="text1"/>
              </w:rPr>
              <w:t>Размещение гостиниц</w:t>
            </w:r>
          </w:p>
        </w:tc>
      </w:tr>
      <w:tr w:rsidR="007B73DE" w:rsidRPr="00F6420C" w:rsidTr="00176558">
        <w:tc>
          <w:tcPr>
            <w:tcW w:w="2977" w:type="dxa"/>
          </w:tcPr>
          <w:p w:rsidR="007B73DE" w:rsidRPr="00176558" w:rsidRDefault="007B73DE" w:rsidP="00F6420C">
            <w:pPr>
              <w:widowControl w:val="0"/>
              <w:spacing w:before="60"/>
              <w:jc w:val="both"/>
              <w:rPr>
                <w:bCs/>
                <w:color w:val="000000" w:themeColor="text1"/>
              </w:rPr>
            </w:pPr>
            <w:r w:rsidRPr="007B73DE">
              <w:rPr>
                <w:bCs/>
                <w:color w:val="000000" w:themeColor="text1"/>
              </w:rPr>
              <w:t>Обеспечение занятий спортом в помещениях</w:t>
            </w:r>
            <w:r>
              <w:rPr>
                <w:bCs/>
                <w:color w:val="000000" w:themeColor="text1"/>
              </w:rPr>
              <w:t xml:space="preserve"> (5.1.2)</w:t>
            </w:r>
          </w:p>
        </w:tc>
        <w:tc>
          <w:tcPr>
            <w:tcW w:w="7229" w:type="dxa"/>
          </w:tcPr>
          <w:p w:rsidR="007B73DE" w:rsidRPr="00F6420C" w:rsidRDefault="007B73DE" w:rsidP="00F6420C">
            <w:pPr>
              <w:widowControl w:val="0"/>
              <w:spacing w:before="60"/>
              <w:jc w:val="both"/>
              <w:rPr>
                <w:color w:val="000000" w:themeColor="text1"/>
              </w:rPr>
            </w:pPr>
            <w:r w:rsidRPr="007B73DE">
              <w:rPr>
                <w:color w:val="000000" w:themeColor="text1"/>
              </w:rPr>
              <w:t>Размещение спортивных клубов, спортивных залов, бассейнов, физкультурно-оздоровительных комплексов в зданиях и сооружениях</w:t>
            </w:r>
          </w:p>
        </w:tc>
      </w:tr>
    </w:tbl>
    <w:p w:rsidR="00F91792" w:rsidRPr="00F6420C" w:rsidRDefault="00F91792" w:rsidP="00176558">
      <w:pPr>
        <w:widowControl w:val="0"/>
        <w:ind w:firstLine="720"/>
        <w:jc w:val="both"/>
        <w:rPr>
          <w:color w:val="000000" w:themeColor="text1"/>
        </w:rPr>
      </w:pPr>
    </w:p>
    <w:p w:rsidR="00F91792" w:rsidRDefault="00F91792" w:rsidP="00176558">
      <w:pPr>
        <w:widowControl w:val="0"/>
        <w:ind w:firstLine="720"/>
        <w:jc w:val="both"/>
        <w:rPr>
          <w:b/>
          <w:bCs/>
          <w:color w:val="000000" w:themeColor="text1"/>
        </w:rPr>
      </w:pPr>
      <w:r w:rsidRPr="00F6420C">
        <w:rPr>
          <w:b/>
          <w:bCs/>
          <w:color w:val="000000" w:themeColor="text1"/>
        </w:rPr>
        <w:t xml:space="preserve">3. Вспомогательные виды разрешенного использования: </w:t>
      </w:r>
    </w:p>
    <w:p w:rsidR="00176558" w:rsidRPr="00F6420C" w:rsidRDefault="00176558" w:rsidP="00176558">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810354" w:rsidRPr="00F6420C" w:rsidTr="00810354">
        <w:trPr>
          <w:trHeight w:val="363"/>
        </w:trPr>
        <w:tc>
          <w:tcPr>
            <w:tcW w:w="2977" w:type="dxa"/>
          </w:tcPr>
          <w:p w:rsidR="00810354" w:rsidRPr="00F6420C" w:rsidRDefault="00810354" w:rsidP="00B366F6">
            <w:pPr>
              <w:widowControl w:val="0"/>
              <w:spacing w:before="60"/>
              <w:jc w:val="center"/>
              <w:rPr>
                <w:b/>
                <w:bCs/>
                <w:color w:val="000000" w:themeColor="text1"/>
              </w:rPr>
            </w:pPr>
            <w:r w:rsidRPr="00F6420C">
              <w:rPr>
                <w:b/>
                <w:bCs/>
                <w:color w:val="000000" w:themeColor="text1"/>
              </w:rPr>
              <w:t xml:space="preserve">Вид разрешенного использования </w:t>
            </w:r>
            <w:r w:rsidRPr="00F6420C">
              <w:rPr>
                <w:b/>
                <w:bCs/>
                <w:color w:val="000000" w:themeColor="text1"/>
              </w:rPr>
              <w:lastRenderedPageBreak/>
              <w:t xml:space="preserve">земельного участка </w:t>
            </w:r>
          </w:p>
        </w:tc>
        <w:tc>
          <w:tcPr>
            <w:tcW w:w="7229" w:type="dxa"/>
          </w:tcPr>
          <w:p w:rsidR="00810354" w:rsidRPr="00F6420C" w:rsidRDefault="00810354" w:rsidP="00B366F6">
            <w:pPr>
              <w:widowControl w:val="0"/>
              <w:spacing w:before="60"/>
              <w:jc w:val="center"/>
              <w:rPr>
                <w:b/>
                <w:bCs/>
                <w:color w:val="000000" w:themeColor="text1"/>
              </w:rPr>
            </w:pPr>
            <w:r w:rsidRPr="00F6420C">
              <w:rPr>
                <w:b/>
                <w:bCs/>
                <w:color w:val="000000" w:themeColor="text1"/>
              </w:rPr>
              <w:lastRenderedPageBreak/>
              <w:t>Описание вида разрешенного использования земельного участка</w:t>
            </w:r>
          </w:p>
        </w:tc>
      </w:tr>
      <w:tr w:rsidR="00810354" w:rsidRPr="00F6420C" w:rsidTr="00176558">
        <w:trPr>
          <w:trHeight w:val="2229"/>
        </w:trPr>
        <w:tc>
          <w:tcPr>
            <w:tcW w:w="2977" w:type="dxa"/>
          </w:tcPr>
          <w:p w:rsidR="00810354" w:rsidRPr="00176558" w:rsidRDefault="00810354" w:rsidP="00F6420C">
            <w:pPr>
              <w:widowControl w:val="0"/>
              <w:spacing w:before="60"/>
              <w:rPr>
                <w:bCs/>
                <w:color w:val="000000" w:themeColor="text1"/>
              </w:rPr>
            </w:pPr>
            <w:r w:rsidRPr="00176558">
              <w:rPr>
                <w:bCs/>
                <w:color w:val="000000" w:themeColor="text1"/>
              </w:rPr>
              <w:lastRenderedPageBreak/>
              <w:t>Обслуживание жилой застройки</w:t>
            </w:r>
          </w:p>
          <w:p w:rsidR="00810354" w:rsidRDefault="00810354" w:rsidP="00F6420C">
            <w:pPr>
              <w:widowControl w:val="0"/>
              <w:spacing w:before="60"/>
              <w:rPr>
                <w:bCs/>
                <w:color w:val="000000" w:themeColor="text1"/>
              </w:rPr>
            </w:pPr>
            <w:r w:rsidRPr="00176558">
              <w:rPr>
                <w:bCs/>
                <w:color w:val="000000" w:themeColor="text1"/>
              </w:rPr>
              <w:t>(2.7)</w:t>
            </w:r>
          </w:p>
        </w:tc>
        <w:tc>
          <w:tcPr>
            <w:tcW w:w="7229" w:type="dxa"/>
          </w:tcPr>
          <w:p w:rsidR="00810354" w:rsidRDefault="00810354" w:rsidP="00F6420C">
            <w:pPr>
              <w:widowControl w:val="0"/>
              <w:spacing w:before="60"/>
              <w:jc w:val="both"/>
              <w:rPr>
                <w:color w:val="000000" w:themeColor="text1"/>
              </w:rPr>
            </w:pPr>
            <w:proofErr w:type="gramStart"/>
            <w:r w:rsidRPr="00F6420C">
              <w:rPr>
                <w:color w:val="000000" w:themeColor="text1"/>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810354" w:rsidRPr="00F6420C" w:rsidTr="00176558">
        <w:tc>
          <w:tcPr>
            <w:tcW w:w="2977" w:type="dxa"/>
          </w:tcPr>
          <w:p w:rsidR="00810354" w:rsidRPr="00176558" w:rsidRDefault="00810354" w:rsidP="00F6420C">
            <w:pPr>
              <w:widowControl w:val="0"/>
              <w:spacing w:before="60"/>
              <w:rPr>
                <w:bCs/>
                <w:color w:val="000000" w:themeColor="text1"/>
              </w:rPr>
            </w:pPr>
            <w:r w:rsidRPr="00176558">
              <w:rPr>
                <w:bCs/>
                <w:color w:val="000000" w:themeColor="text1"/>
              </w:rPr>
              <w:t>Хранение автотранспорта (2.7.1)</w:t>
            </w:r>
          </w:p>
        </w:tc>
        <w:tc>
          <w:tcPr>
            <w:tcW w:w="7229" w:type="dxa"/>
          </w:tcPr>
          <w:p w:rsidR="00810354" w:rsidRPr="00F6420C" w:rsidRDefault="00810354" w:rsidP="00F6420C">
            <w:pPr>
              <w:widowControl w:val="0"/>
              <w:spacing w:before="60"/>
              <w:jc w:val="both"/>
              <w:rPr>
                <w:b/>
                <w:bCs/>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810354" w:rsidRPr="00F6420C" w:rsidTr="00176558">
        <w:tc>
          <w:tcPr>
            <w:tcW w:w="2977" w:type="dxa"/>
          </w:tcPr>
          <w:p w:rsidR="00810354" w:rsidRPr="00176558" w:rsidRDefault="00810354" w:rsidP="00F6420C">
            <w:pPr>
              <w:pStyle w:val="s16"/>
              <w:rPr>
                <w:color w:val="000000" w:themeColor="text1"/>
              </w:rPr>
            </w:pPr>
            <w:r w:rsidRPr="00176558">
              <w:rPr>
                <w:color w:val="000000" w:themeColor="text1"/>
              </w:rPr>
              <w:t>Служебные гаражи (4.9)</w:t>
            </w:r>
          </w:p>
        </w:tc>
        <w:tc>
          <w:tcPr>
            <w:tcW w:w="7229" w:type="dxa"/>
          </w:tcPr>
          <w:p w:rsidR="00810354" w:rsidRPr="00F6420C" w:rsidRDefault="00810354" w:rsidP="00F6420C">
            <w:pPr>
              <w:pStyle w:val="s10"/>
              <w:jc w:val="both"/>
              <w:rPr>
                <w:color w:val="000000" w:themeColor="text1"/>
              </w:rPr>
            </w:pPr>
            <w:r w:rsidRPr="00F6420C">
              <w:rPr>
                <w:color w:val="000000" w:themeColor="text1"/>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w:t>
            </w:r>
            <w:r w:rsidRPr="00176558">
              <w:rPr>
                <w:color w:val="000000" w:themeColor="text1"/>
              </w:rPr>
              <w:t>с </w:t>
            </w:r>
            <w:hyperlink r:id="rId23" w:anchor="/document/70736874/entry/1030" w:history="1">
              <w:r w:rsidRPr="00176558">
                <w:rPr>
                  <w:rStyle w:val="afa"/>
                  <w:color w:val="000000" w:themeColor="text1"/>
                  <w:u w:val="none"/>
                </w:rPr>
                <w:t>кодами 3.0</w:t>
              </w:r>
            </w:hyperlink>
            <w:r w:rsidRPr="00176558">
              <w:rPr>
                <w:color w:val="000000" w:themeColor="text1"/>
              </w:rPr>
              <w:t>, </w:t>
            </w:r>
            <w:hyperlink r:id="rId24" w:anchor="/document/70736874/entry/1040" w:history="1">
              <w:r w:rsidRPr="00176558">
                <w:rPr>
                  <w:rStyle w:val="afa"/>
                  <w:color w:val="000000" w:themeColor="text1"/>
                  <w:u w:val="none"/>
                </w:rPr>
                <w:t>4.0</w:t>
              </w:r>
            </w:hyperlink>
            <w:r w:rsidRPr="00F6420C">
              <w:rPr>
                <w:color w:val="000000" w:themeColor="text1"/>
              </w:rPr>
              <w:t>, а также для стоянки и хранения транспортных средств общего пользования, в том числе в депо</w:t>
            </w:r>
          </w:p>
        </w:tc>
      </w:tr>
      <w:tr w:rsidR="00810354" w:rsidRPr="00F6420C" w:rsidTr="00176558">
        <w:tc>
          <w:tcPr>
            <w:tcW w:w="2977" w:type="dxa"/>
          </w:tcPr>
          <w:p w:rsidR="00810354" w:rsidRPr="00176558" w:rsidRDefault="00810354" w:rsidP="00F6420C">
            <w:pPr>
              <w:widowControl w:val="0"/>
              <w:rPr>
                <w:bCs/>
                <w:color w:val="000000" w:themeColor="text1"/>
              </w:rPr>
            </w:pPr>
            <w:r w:rsidRPr="00176558">
              <w:rPr>
                <w:bCs/>
                <w:color w:val="000000" w:themeColor="text1"/>
              </w:rPr>
              <w:t>Площадки для занятий спортом</w:t>
            </w:r>
          </w:p>
          <w:p w:rsidR="00810354" w:rsidRPr="00176558" w:rsidRDefault="00810354" w:rsidP="00F6420C">
            <w:pPr>
              <w:widowControl w:val="0"/>
              <w:rPr>
                <w:bCs/>
                <w:color w:val="000000" w:themeColor="text1"/>
              </w:rPr>
            </w:pPr>
            <w:r w:rsidRPr="00176558">
              <w:rPr>
                <w:bCs/>
                <w:color w:val="000000" w:themeColor="text1"/>
              </w:rPr>
              <w:t>(5.1.3)</w:t>
            </w:r>
          </w:p>
        </w:tc>
        <w:tc>
          <w:tcPr>
            <w:tcW w:w="7229" w:type="dxa"/>
          </w:tcPr>
          <w:p w:rsidR="00810354" w:rsidRPr="00F6420C" w:rsidRDefault="00810354" w:rsidP="00F6420C">
            <w:pPr>
              <w:widowControl w:val="0"/>
              <w:jc w:val="both"/>
              <w:rPr>
                <w:color w:val="000000" w:themeColor="text1"/>
              </w:rPr>
            </w:pPr>
            <w:r w:rsidRPr="00F6420C">
              <w:rPr>
                <w:color w:val="000000" w:themeColor="text1"/>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810354" w:rsidRPr="00F6420C" w:rsidTr="00176558">
        <w:tc>
          <w:tcPr>
            <w:tcW w:w="2977" w:type="dxa"/>
          </w:tcPr>
          <w:p w:rsidR="00810354" w:rsidRPr="00176558" w:rsidRDefault="00810354" w:rsidP="00F6420C">
            <w:pPr>
              <w:widowControl w:val="0"/>
              <w:spacing w:before="240"/>
              <w:rPr>
                <w:bCs/>
                <w:color w:val="000000" w:themeColor="text1"/>
              </w:rPr>
            </w:pPr>
            <w:r w:rsidRPr="00176558">
              <w:rPr>
                <w:bCs/>
                <w:color w:val="000000" w:themeColor="text1"/>
              </w:rPr>
              <w:t>Стоянка транспортных средств (4.9.2)</w:t>
            </w:r>
          </w:p>
        </w:tc>
        <w:tc>
          <w:tcPr>
            <w:tcW w:w="7229" w:type="dxa"/>
          </w:tcPr>
          <w:p w:rsidR="00810354" w:rsidRPr="00F6420C" w:rsidRDefault="00810354"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810354" w:rsidRPr="00F6420C" w:rsidTr="00176558">
        <w:tc>
          <w:tcPr>
            <w:tcW w:w="2977" w:type="dxa"/>
          </w:tcPr>
          <w:p w:rsidR="00810354" w:rsidRPr="00176558" w:rsidRDefault="00810354" w:rsidP="00F6420C">
            <w:pPr>
              <w:widowControl w:val="0"/>
              <w:spacing w:before="60"/>
              <w:jc w:val="both"/>
              <w:rPr>
                <w:bCs/>
                <w:color w:val="000000" w:themeColor="text1"/>
              </w:rPr>
            </w:pPr>
            <w:r w:rsidRPr="00176558">
              <w:rPr>
                <w:bCs/>
                <w:color w:val="000000" w:themeColor="text1"/>
              </w:rPr>
              <w:t>Парки культуры и отдыха (3.6.2)</w:t>
            </w:r>
          </w:p>
        </w:tc>
        <w:tc>
          <w:tcPr>
            <w:tcW w:w="7229" w:type="dxa"/>
          </w:tcPr>
          <w:p w:rsidR="00810354" w:rsidRPr="00F6420C" w:rsidRDefault="00810354"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парков культуры и отдыха</w:t>
            </w:r>
          </w:p>
        </w:tc>
      </w:tr>
    </w:tbl>
    <w:p w:rsidR="00F91792" w:rsidRPr="00F6420C" w:rsidRDefault="00F91792" w:rsidP="00F91792">
      <w:pPr>
        <w:ind w:left="1418" w:hanging="1418"/>
        <w:jc w:val="both"/>
        <w:outlineLvl w:val="1"/>
        <w:rPr>
          <w:bCs/>
          <w:color w:val="000000" w:themeColor="text1"/>
        </w:rPr>
      </w:pPr>
    </w:p>
    <w:p w:rsidR="00F91792" w:rsidRPr="00CA25C2" w:rsidRDefault="00F91792" w:rsidP="00CA25C2">
      <w:pPr>
        <w:ind w:firstLine="709"/>
        <w:jc w:val="both"/>
        <w:outlineLvl w:val="1"/>
        <w:rPr>
          <w:b/>
          <w:color w:val="000000" w:themeColor="text1"/>
        </w:rPr>
      </w:pPr>
      <w:r w:rsidRPr="00CA25C2">
        <w:rPr>
          <w:b/>
          <w:bCs/>
          <w:color w:val="000000" w:themeColor="text1"/>
        </w:rPr>
        <w:t xml:space="preserve">4. </w:t>
      </w:r>
      <w:r w:rsidRPr="00CA25C2">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Ж-4 не подлежат установлению.</w:t>
      </w:r>
    </w:p>
    <w:p w:rsidR="00F91792" w:rsidRDefault="00F91792" w:rsidP="00F91792">
      <w:pPr>
        <w:jc w:val="both"/>
        <w:outlineLvl w:val="1"/>
        <w:rPr>
          <w:color w:val="000000" w:themeColor="text1"/>
        </w:rPr>
      </w:pPr>
    </w:p>
    <w:p w:rsidR="00CA25C2" w:rsidRPr="00F6420C" w:rsidRDefault="00CA25C2" w:rsidP="00F91792">
      <w:pPr>
        <w:jc w:val="both"/>
        <w:outlineLvl w:val="1"/>
        <w:rPr>
          <w:color w:val="000000" w:themeColor="text1"/>
        </w:rPr>
      </w:pPr>
    </w:p>
    <w:p w:rsidR="00F91792" w:rsidRPr="00F07A60" w:rsidRDefault="00176558" w:rsidP="00F91792">
      <w:pPr>
        <w:ind w:left="720"/>
        <w:jc w:val="both"/>
        <w:outlineLvl w:val="1"/>
        <w:rPr>
          <w:b/>
          <w:color w:val="000000" w:themeColor="text1"/>
        </w:rPr>
      </w:pPr>
      <w:r w:rsidRPr="00F07A60">
        <w:rPr>
          <w:b/>
          <w:color w:val="000000" w:themeColor="text1"/>
          <w:sz w:val="28"/>
          <w:szCs w:val="28"/>
        </w:rPr>
        <w:t>Статья 23.</w:t>
      </w:r>
      <w:r w:rsidR="00F91792" w:rsidRPr="00F07A60">
        <w:rPr>
          <w:b/>
          <w:color w:val="000000" w:themeColor="text1"/>
        </w:rPr>
        <w:t xml:space="preserve"> </w:t>
      </w:r>
      <w:r w:rsidRPr="00F07A60">
        <w:rPr>
          <w:b/>
          <w:color w:val="000000" w:themeColor="text1"/>
          <w:sz w:val="28"/>
          <w:szCs w:val="28"/>
        </w:rPr>
        <w:t xml:space="preserve">(Ж-5) </w:t>
      </w:r>
      <w:r w:rsidR="00F91792" w:rsidRPr="00F07A60">
        <w:rPr>
          <w:b/>
          <w:color w:val="000000" w:themeColor="text1"/>
          <w:sz w:val="28"/>
          <w:szCs w:val="28"/>
        </w:rPr>
        <w:t>Зона развития жилой застройки</w:t>
      </w:r>
      <w:r w:rsidR="00F91792" w:rsidRPr="00F07A60">
        <w:rPr>
          <w:b/>
          <w:color w:val="000000" w:themeColor="text1"/>
        </w:rPr>
        <w:t xml:space="preserve"> </w:t>
      </w:r>
      <w:bookmarkEnd w:id="39"/>
      <w:bookmarkEnd w:id="40"/>
    </w:p>
    <w:p w:rsidR="00F91792" w:rsidRPr="00F07A60" w:rsidRDefault="00F91792" w:rsidP="00F91792">
      <w:pPr>
        <w:ind w:left="1725"/>
        <w:jc w:val="both"/>
        <w:outlineLvl w:val="1"/>
        <w:rPr>
          <w:color w:val="000000" w:themeColor="text1"/>
        </w:rPr>
      </w:pPr>
    </w:p>
    <w:p w:rsidR="00F91792" w:rsidRPr="00F07A60" w:rsidRDefault="00F91792" w:rsidP="00176558">
      <w:pPr>
        <w:ind w:firstLine="709"/>
        <w:jc w:val="both"/>
        <w:outlineLvl w:val="1"/>
        <w:rPr>
          <w:color w:val="000000" w:themeColor="text1"/>
        </w:rPr>
      </w:pPr>
      <w:r w:rsidRPr="00F07A60">
        <w:rPr>
          <w:color w:val="000000" w:themeColor="text1"/>
        </w:rPr>
        <w:t xml:space="preserve">Зона развития жилой застройки Ж–5 выделена для формирования жилых районов с возможностью определения параметров жилой застройки и набора услуг по мере принятия решений о застройке территории органами местного самоуправления. </w:t>
      </w:r>
    </w:p>
    <w:p w:rsidR="00F91792" w:rsidRPr="00F07A60" w:rsidRDefault="00F91792" w:rsidP="00176558">
      <w:pPr>
        <w:ind w:firstLine="709"/>
        <w:jc w:val="both"/>
        <w:outlineLvl w:val="1"/>
        <w:rPr>
          <w:color w:val="000000" w:themeColor="text1"/>
        </w:rPr>
      </w:pPr>
      <w:r w:rsidRPr="00F07A60">
        <w:rPr>
          <w:color w:val="000000" w:themeColor="text1"/>
        </w:rPr>
        <w:t xml:space="preserve">1. Застройка кварталов нового жилищного строительства должна производиться строго при соблюдении красных линий, установленных в проектах планировки территории и проектах </w:t>
      </w:r>
      <w:r w:rsidR="00176558" w:rsidRPr="00F07A60">
        <w:rPr>
          <w:color w:val="000000" w:themeColor="text1"/>
        </w:rPr>
        <w:t xml:space="preserve">межевания территории </w:t>
      </w:r>
      <w:r w:rsidRPr="00F07A60">
        <w:rPr>
          <w:color w:val="000000" w:themeColor="text1"/>
        </w:rPr>
        <w:t>застройки.</w:t>
      </w:r>
    </w:p>
    <w:p w:rsidR="00F91792" w:rsidRPr="00F07A60" w:rsidRDefault="00F91792" w:rsidP="00176558">
      <w:pPr>
        <w:ind w:firstLine="709"/>
        <w:jc w:val="both"/>
        <w:outlineLvl w:val="1"/>
        <w:rPr>
          <w:color w:val="000000" w:themeColor="text1"/>
        </w:rPr>
      </w:pPr>
      <w:r w:rsidRPr="00F07A60">
        <w:rPr>
          <w:color w:val="000000" w:themeColor="text1"/>
        </w:rPr>
        <w:t>2. Жилищное строительство должно осуществляться в комплексе с учреждениями социального, культурно-бытового обслуживания, инженерным обеспечением, внешним благоустройством и озеленением территории.</w:t>
      </w:r>
    </w:p>
    <w:p w:rsidR="00F91792" w:rsidRPr="00F6420C" w:rsidRDefault="00F91792" w:rsidP="00176558">
      <w:pPr>
        <w:ind w:firstLine="709"/>
        <w:jc w:val="both"/>
        <w:outlineLvl w:val="1"/>
        <w:rPr>
          <w:color w:val="000000" w:themeColor="text1"/>
        </w:rPr>
      </w:pPr>
      <w:r w:rsidRPr="00F07A60">
        <w:rPr>
          <w:color w:val="000000" w:themeColor="text1"/>
        </w:rPr>
        <w:t>3.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Ж-5 не подлежат установлению.</w:t>
      </w:r>
    </w:p>
    <w:p w:rsidR="00F91792" w:rsidRDefault="00F91792" w:rsidP="00F91792">
      <w:pPr>
        <w:ind w:left="1418" w:hanging="1418"/>
        <w:jc w:val="both"/>
        <w:outlineLvl w:val="1"/>
        <w:rPr>
          <w:b/>
          <w:color w:val="000000" w:themeColor="text1"/>
        </w:rPr>
      </w:pPr>
    </w:p>
    <w:p w:rsidR="00176558" w:rsidRPr="00F6420C" w:rsidRDefault="00176558" w:rsidP="00F91792">
      <w:pPr>
        <w:ind w:left="1418" w:hanging="1418"/>
        <w:jc w:val="both"/>
        <w:outlineLvl w:val="1"/>
        <w:rPr>
          <w:b/>
          <w:color w:val="000000" w:themeColor="text1"/>
        </w:rPr>
      </w:pPr>
    </w:p>
    <w:p w:rsidR="00F91792" w:rsidRDefault="00176558" w:rsidP="00810354">
      <w:pPr>
        <w:ind w:firstLine="709"/>
        <w:jc w:val="both"/>
        <w:outlineLvl w:val="1"/>
        <w:rPr>
          <w:b/>
          <w:sz w:val="28"/>
          <w:szCs w:val="28"/>
        </w:rPr>
      </w:pPr>
      <w:bookmarkStart w:id="41" w:name="_Toc361143588"/>
      <w:bookmarkStart w:id="42" w:name="_Toc361660152"/>
      <w:r w:rsidRPr="00176558">
        <w:rPr>
          <w:b/>
          <w:sz w:val="28"/>
          <w:szCs w:val="28"/>
        </w:rPr>
        <w:lastRenderedPageBreak/>
        <w:t>Статья 24</w:t>
      </w:r>
      <w:r w:rsidR="00F91792" w:rsidRPr="00176558">
        <w:rPr>
          <w:b/>
          <w:sz w:val="28"/>
          <w:szCs w:val="28"/>
        </w:rPr>
        <w:t>. Градостроительные регламенты. Особенности застройки и землепользования на территориях общественно-деловых зон</w:t>
      </w:r>
      <w:bookmarkEnd w:id="34"/>
      <w:bookmarkEnd w:id="35"/>
      <w:bookmarkEnd w:id="41"/>
      <w:bookmarkEnd w:id="42"/>
    </w:p>
    <w:p w:rsidR="00810354" w:rsidRPr="00176558" w:rsidRDefault="00810354" w:rsidP="00810354">
      <w:pPr>
        <w:ind w:firstLine="709"/>
        <w:jc w:val="both"/>
        <w:outlineLvl w:val="1"/>
        <w:rPr>
          <w:b/>
          <w:sz w:val="28"/>
          <w:szCs w:val="28"/>
        </w:rPr>
      </w:pPr>
    </w:p>
    <w:p w:rsidR="00810354" w:rsidRPr="00583707" w:rsidRDefault="00810354" w:rsidP="00810354">
      <w:pPr>
        <w:autoSpaceDE w:val="0"/>
        <w:autoSpaceDN w:val="0"/>
        <w:adjustRightInd w:val="0"/>
        <w:ind w:firstLine="709"/>
        <w:jc w:val="both"/>
        <w:outlineLvl w:val="1"/>
        <w:rPr>
          <w:b/>
          <w:color w:val="000000"/>
          <w:sz w:val="28"/>
          <w:szCs w:val="28"/>
        </w:rPr>
      </w:pPr>
      <w:bookmarkStart w:id="43" w:name="_Toc329177284"/>
      <w:bookmarkStart w:id="44" w:name="_Toc361660153"/>
      <w:bookmarkStart w:id="45" w:name="_Toc232234208"/>
      <w:bookmarkStart w:id="46" w:name="_Toc233447677"/>
      <w:proofErr w:type="gramStart"/>
      <w:r w:rsidRPr="001A59F1">
        <w:rPr>
          <w:szCs w:val="28"/>
        </w:rPr>
        <w:t>Общественно-деловые зоны - зоны, предназначенные для размещения объектов здравоохранения, культуры, торговли, общественного питания, бытового обслуживания, коммерческой деятельности, а также образовательных учреждений начального, среднего и высшего профессионального образования, административных, научно-исследовательских учреждений, культовых зданий и иных зданий, строений и сооружений, стоянок автомобильного транспорта, центров деловой, финансовой, общественной активности.</w:t>
      </w:r>
      <w:proofErr w:type="gramEnd"/>
      <w:r w:rsidRPr="001A59F1">
        <w:rPr>
          <w:szCs w:val="28"/>
        </w:rPr>
        <w:t xml:space="preserve"> В перечень объектов недвижимости, разрешенных к размещению в общественно-деловых зонах, могут включаться жилые дома, гостиницы, подземные или многоэтажные гаражи.</w:t>
      </w:r>
    </w:p>
    <w:p w:rsidR="00810354" w:rsidRPr="00176558" w:rsidRDefault="00810354" w:rsidP="00F91792">
      <w:pPr>
        <w:ind w:left="1418" w:hanging="1418"/>
        <w:jc w:val="both"/>
        <w:outlineLvl w:val="1"/>
        <w:rPr>
          <w:b/>
          <w:sz w:val="28"/>
          <w:szCs w:val="28"/>
          <w:u w:val="single"/>
        </w:rPr>
      </w:pPr>
    </w:p>
    <w:p w:rsidR="00F91792" w:rsidRPr="00176558" w:rsidRDefault="00176558" w:rsidP="00176558">
      <w:pPr>
        <w:ind w:left="1418" w:hanging="709"/>
        <w:jc w:val="both"/>
        <w:outlineLvl w:val="1"/>
        <w:rPr>
          <w:b/>
          <w:sz w:val="28"/>
          <w:szCs w:val="28"/>
          <w:u w:val="single"/>
        </w:rPr>
      </w:pPr>
      <w:r w:rsidRPr="00176558">
        <w:rPr>
          <w:b/>
          <w:sz w:val="28"/>
          <w:szCs w:val="28"/>
        </w:rPr>
        <w:t>Статья 25</w:t>
      </w:r>
      <w:r w:rsidR="00F91792" w:rsidRPr="00176558">
        <w:rPr>
          <w:b/>
          <w:sz w:val="28"/>
          <w:szCs w:val="28"/>
        </w:rPr>
        <w:t>.</w:t>
      </w:r>
      <w:r w:rsidR="00B366F6" w:rsidRPr="00B366F6">
        <w:rPr>
          <w:b/>
          <w:sz w:val="28"/>
          <w:szCs w:val="28"/>
        </w:rPr>
        <w:t xml:space="preserve"> </w:t>
      </w:r>
      <w:r w:rsidR="00B366F6">
        <w:rPr>
          <w:b/>
          <w:sz w:val="28"/>
          <w:szCs w:val="28"/>
        </w:rPr>
        <w:t>(О–1)</w:t>
      </w:r>
      <w:r w:rsidR="00B366F6" w:rsidRPr="00176558">
        <w:rPr>
          <w:b/>
          <w:sz w:val="28"/>
          <w:szCs w:val="28"/>
        </w:rPr>
        <w:t xml:space="preserve"> </w:t>
      </w:r>
      <w:r w:rsidR="00F91792" w:rsidRPr="00176558">
        <w:rPr>
          <w:b/>
          <w:sz w:val="28"/>
          <w:szCs w:val="28"/>
        </w:rPr>
        <w:t xml:space="preserve">Зона центра </w:t>
      </w:r>
      <w:bookmarkEnd w:id="43"/>
      <w:bookmarkEnd w:id="44"/>
    </w:p>
    <w:p w:rsidR="00F91792" w:rsidRPr="00F6420C" w:rsidRDefault="00F91792" w:rsidP="00F91792">
      <w:pPr>
        <w:ind w:left="1418" w:hanging="1418"/>
        <w:jc w:val="both"/>
        <w:outlineLvl w:val="1"/>
        <w:rPr>
          <w:b/>
          <w:u w:val="single"/>
        </w:rPr>
      </w:pPr>
    </w:p>
    <w:p w:rsidR="00F91792" w:rsidRPr="00F6420C" w:rsidRDefault="00176558" w:rsidP="00176558">
      <w:pPr>
        <w:widowControl w:val="0"/>
        <w:tabs>
          <w:tab w:val="num" w:pos="709"/>
        </w:tabs>
        <w:jc w:val="both"/>
        <w:rPr>
          <w:b/>
          <w:bCs/>
          <w:color w:val="000000" w:themeColor="text1"/>
        </w:rPr>
      </w:pPr>
      <w:r>
        <w:rPr>
          <w:b/>
          <w:bCs/>
          <w:color w:val="000000" w:themeColor="text1"/>
        </w:rPr>
        <w:tab/>
      </w:r>
      <w:r w:rsidR="00F91792" w:rsidRPr="00F6420C">
        <w:rPr>
          <w:b/>
          <w:bCs/>
          <w:color w:val="000000" w:themeColor="text1"/>
        </w:rPr>
        <w:t>1. Основные виды разрешенного использования:</w:t>
      </w:r>
    </w:p>
    <w:p w:rsidR="00F91792" w:rsidRPr="00F6420C" w:rsidRDefault="00F91792" w:rsidP="00F91792">
      <w:pPr>
        <w:widowControl w:val="0"/>
        <w:tabs>
          <w:tab w:val="num" w:pos="1440"/>
        </w:tabs>
        <w:ind w:left="567"/>
        <w:jc w:val="both"/>
        <w:rPr>
          <w:rFonts w:ascii="Arial" w:hAnsi="Arial" w:cs="Arial"/>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F6420C" w:rsidRDefault="00F91792" w:rsidP="003800D5">
            <w:pPr>
              <w:widowControl w:val="0"/>
              <w:spacing w:before="60"/>
              <w:jc w:val="center"/>
              <w:rPr>
                <w:b/>
                <w:bCs/>
              </w:rPr>
            </w:pPr>
            <w:r w:rsidRPr="00F6420C">
              <w:rPr>
                <w:b/>
                <w:bCs/>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3800D5">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proofErr w:type="spellStart"/>
            <w:r w:rsidRPr="003800D5">
              <w:rPr>
                <w:bCs/>
                <w:color w:val="000000" w:themeColor="text1"/>
              </w:rPr>
              <w:t>Среднеэтажная</w:t>
            </w:r>
            <w:proofErr w:type="spellEnd"/>
            <w:r w:rsidRPr="003800D5">
              <w:rPr>
                <w:bCs/>
                <w:color w:val="000000" w:themeColor="text1"/>
              </w:rPr>
              <w:t xml:space="preserve"> жилая застройка (2.5)</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многоквартирных домов этажностью не выше восьми этажей; </w:t>
            </w:r>
          </w:p>
          <w:p w:rsidR="00F91792" w:rsidRPr="00F6420C" w:rsidRDefault="00F91792" w:rsidP="00F6420C">
            <w:pPr>
              <w:widowControl w:val="0"/>
              <w:spacing w:before="60"/>
              <w:jc w:val="both"/>
              <w:rPr>
                <w:bCs/>
                <w:color w:val="000000" w:themeColor="text1"/>
              </w:rPr>
            </w:pPr>
            <w:r w:rsidRPr="00F6420C">
              <w:rPr>
                <w:bCs/>
                <w:color w:val="000000" w:themeColor="text1"/>
              </w:rPr>
              <w:t xml:space="preserve">благоустройство и озеленение; </w:t>
            </w:r>
          </w:p>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подземных гаражей и автостоянок; </w:t>
            </w:r>
          </w:p>
          <w:p w:rsidR="00F91792" w:rsidRPr="00F6420C" w:rsidRDefault="00F91792" w:rsidP="00F6420C">
            <w:pPr>
              <w:widowControl w:val="0"/>
              <w:spacing w:before="60"/>
              <w:jc w:val="both"/>
              <w:rPr>
                <w:bCs/>
                <w:color w:val="000000" w:themeColor="text1"/>
              </w:rPr>
            </w:pPr>
            <w:r w:rsidRPr="00F6420C">
              <w:rPr>
                <w:bCs/>
                <w:color w:val="000000" w:themeColor="text1"/>
              </w:rPr>
              <w:t xml:space="preserve">обустройство спортивных и детских площадок, площадок для отдыха; </w:t>
            </w:r>
          </w:p>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 </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Коммунальное обслуживание (3.1)</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Оказание услуг связи (3.2.3)</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Бытовое обслуживание (3.3)</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Амбулаторно-поликлиническое обслуживание (3.4.1)</w:t>
            </w:r>
          </w:p>
          <w:p w:rsidR="00F91792" w:rsidRPr="003800D5" w:rsidRDefault="00F91792" w:rsidP="003800D5">
            <w:pPr>
              <w:widowControl w:val="0"/>
              <w:spacing w:before="60"/>
              <w:rPr>
                <w:bCs/>
                <w:color w:val="000000" w:themeColor="text1"/>
              </w:rPr>
            </w:pP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CE4627" w:rsidRPr="00F6420C" w:rsidTr="003800D5">
        <w:tc>
          <w:tcPr>
            <w:tcW w:w="2977" w:type="dxa"/>
            <w:tcBorders>
              <w:top w:val="single" w:sz="4" w:space="0" w:color="auto"/>
              <w:left w:val="single" w:sz="4" w:space="0" w:color="auto"/>
              <w:bottom w:val="single" w:sz="4" w:space="0" w:color="auto"/>
              <w:right w:val="single" w:sz="4" w:space="0" w:color="auto"/>
            </w:tcBorders>
          </w:tcPr>
          <w:p w:rsidR="00CE4627" w:rsidRPr="00810354" w:rsidRDefault="00CE4627" w:rsidP="00EF5A99">
            <w:pPr>
              <w:widowControl w:val="0"/>
              <w:spacing w:before="60"/>
              <w:jc w:val="both"/>
              <w:rPr>
                <w:bCs/>
                <w:color w:val="000000" w:themeColor="text1"/>
              </w:rPr>
            </w:pPr>
            <w:r w:rsidRPr="00810354">
              <w:rPr>
                <w:bCs/>
                <w:color w:val="000000" w:themeColor="text1"/>
              </w:rPr>
              <w:t xml:space="preserve">Дошкольное, начальное и </w:t>
            </w:r>
            <w:r w:rsidRPr="00810354">
              <w:rPr>
                <w:bCs/>
                <w:color w:val="000000" w:themeColor="text1"/>
              </w:rPr>
              <w:lastRenderedPageBreak/>
              <w:t>среднее общее образование (3.5.1)</w:t>
            </w:r>
          </w:p>
        </w:tc>
        <w:tc>
          <w:tcPr>
            <w:tcW w:w="7229" w:type="dxa"/>
            <w:tcBorders>
              <w:top w:val="single" w:sz="4" w:space="0" w:color="auto"/>
              <w:left w:val="single" w:sz="4" w:space="0" w:color="auto"/>
              <w:bottom w:val="single" w:sz="4" w:space="0" w:color="auto"/>
              <w:right w:val="single" w:sz="4" w:space="0" w:color="auto"/>
            </w:tcBorders>
          </w:tcPr>
          <w:p w:rsidR="00CE4627" w:rsidRPr="00F6420C" w:rsidRDefault="00CE4627" w:rsidP="00EF5A99">
            <w:pPr>
              <w:spacing w:before="60"/>
              <w:jc w:val="both"/>
              <w:rPr>
                <w:bCs/>
                <w:color w:val="000000" w:themeColor="text1"/>
              </w:rPr>
            </w:pPr>
            <w:proofErr w:type="gramStart"/>
            <w:r w:rsidRPr="00F6420C">
              <w:rPr>
                <w:bCs/>
                <w:color w:val="000000" w:themeColor="text1"/>
              </w:rPr>
              <w:lastRenderedPageBreak/>
              <w:t xml:space="preserve">Размещение объектов капитального строительства, </w:t>
            </w:r>
            <w:r w:rsidRPr="00F6420C">
              <w:rPr>
                <w:bCs/>
                <w:color w:val="000000" w:themeColor="text1"/>
              </w:rPr>
              <w:lastRenderedPageBreak/>
              <w:t>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lastRenderedPageBreak/>
              <w:t>Среднее и высшее профессиональное образование (3.5.2)</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spacing w:before="60"/>
              <w:jc w:val="both"/>
              <w:rPr>
                <w:bCs/>
                <w:color w:val="000000" w:themeColor="text1"/>
              </w:rPr>
            </w:pPr>
            <w:proofErr w:type="gramStart"/>
            <w:r w:rsidRPr="00F6420C">
              <w:rPr>
                <w:bCs/>
                <w:color w:val="000000" w:themeColor="text1"/>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Объекты культурно-досуговой деятельности (3.6.1)</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spacing w:before="60"/>
              <w:jc w:val="both"/>
              <w:rPr>
                <w:bCs/>
                <w:color w:val="000000" w:themeColor="text1"/>
              </w:rPr>
            </w:pPr>
            <w:proofErr w:type="gramStart"/>
            <w:r w:rsidRPr="00F6420C">
              <w:rPr>
                <w:bCs/>
                <w:color w:val="000000" w:themeColor="text1"/>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Парки культуры и отдыха (3.6.2)</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spacing w:before="60"/>
              <w:jc w:val="both"/>
              <w:rPr>
                <w:bCs/>
                <w:color w:val="000000" w:themeColor="text1"/>
              </w:rPr>
            </w:pPr>
            <w:r w:rsidRPr="00F6420C">
              <w:rPr>
                <w:bCs/>
                <w:color w:val="000000" w:themeColor="text1"/>
              </w:rPr>
              <w:t>Размещение парков культуры и отдыха</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Религиозное использование (3.7)</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spacing w:before="60"/>
              <w:jc w:val="both"/>
              <w:rPr>
                <w:bCs/>
                <w:color w:val="000000" w:themeColor="text1"/>
              </w:rPr>
            </w:pPr>
            <w:r w:rsidRPr="00F6420C">
              <w:rPr>
                <w:bCs/>
                <w:color w:val="000000" w:themeColor="text1"/>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Государственное управление (3.8.1)</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spacing w:before="60"/>
              <w:jc w:val="both"/>
              <w:rPr>
                <w:bCs/>
                <w:color w:val="000000" w:themeColor="text1"/>
              </w:rPr>
            </w:pPr>
            <w:r w:rsidRPr="00F6420C">
              <w:rPr>
                <w:bCs/>
                <w:color w:val="000000" w:themeColor="text1"/>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Деловое управление (4.1)</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proofErr w:type="gramStart"/>
            <w:r w:rsidRPr="003800D5">
              <w:rPr>
                <w:bCs/>
                <w:color w:val="000000" w:themeColor="text1"/>
              </w:rPr>
              <w:t>Объекты торговли (торговые центры, торгово-развлекательные центры (комплексы) (4.2)</w:t>
            </w:r>
            <w:proofErr w:type="gramEnd"/>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кодами 4.5, 4.6, 4.8 - 4.8.2; размещение гаражей и (или) стоянок для автомобилей сотрудников и посетителей торгового центра</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Магазины (4.4)</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Банковская и страховая деятельность (4.5)</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lastRenderedPageBreak/>
              <w:t xml:space="preserve">Размещение объектов капитального строительства, предназначенных для размещения организаций, оказывающих </w:t>
            </w:r>
            <w:r w:rsidRPr="00F6420C">
              <w:rPr>
                <w:bCs/>
                <w:color w:val="000000" w:themeColor="text1"/>
              </w:rPr>
              <w:lastRenderedPageBreak/>
              <w:t>банковские и страховые услуги</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lastRenderedPageBreak/>
              <w:t>Общественное питание (4.6)</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810354">
        <w:trPr>
          <w:trHeight w:val="60"/>
        </w:trPr>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Гостиничное обслуживание (4.7)</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гостиниц</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Развлекательные мероприятия (4.8.1)</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spacing w:before="60"/>
              <w:jc w:val="both"/>
              <w:rPr>
                <w:bCs/>
                <w:color w:val="000000" w:themeColor="text1"/>
              </w:rPr>
            </w:pPr>
            <w:r w:rsidRPr="00F6420C">
              <w:rPr>
                <w:bCs/>
                <w:color w:val="000000" w:themeColor="text1"/>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proofErr w:type="spellStart"/>
            <w:r w:rsidRPr="003800D5">
              <w:rPr>
                <w:bCs/>
                <w:color w:val="000000" w:themeColor="text1"/>
              </w:rPr>
              <w:t>Выставочно</w:t>
            </w:r>
            <w:proofErr w:type="spellEnd"/>
            <w:r w:rsidRPr="003800D5">
              <w:rPr>
                <w:bCs/>
                <w:color w:val="000000" w:themeColor="text1"/>
              </w:rPr>
              <w:t>-ярмарочная деятельность (4.10)</w:t>
            </w:r>
          </w:p>
          <w:p w:rsidR="00F91792" w:rsidRPr="003800D5" w:rsidRDefault="00F91792" w:rsidP="003800D5">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объектов капитального строительства, сооружений, предназначенных для осуществления </w:t>
            </w:r>
            <w:proofErr w:type="spellStart"/>
            <w:r w:rsidRPr="00F6420C">
              <w:rPr>
                <w:bCs/>
                <w:color w:val="000000" w:themeColor="text1"/>
              </w:rPr>
              <w:t>выставочно</w:t>
            </w:r>
            <w:proofErr w:type="spellEnd"/>
            <w:r w:rsidRPr="00F6420C">
              <w:rPr>
                <w:bCs/>
                <w:color w:val="000000" w:themeColor="text1"/>
              </w:rPr>
              <w:t xml:space="preserve">-ярмарочной и </w:t>
            </w:r>
            <w:proofErr w:type="spellStart"/>
            <w:r w:rsidRPr="00F6420C">
              <w:rPr>
                <w:bCs/>
                <w:color w:val="000000" w:themeColor="text1"/>
              </w:rPr>
              <w:t>конгрессной</w:t>
            </w:r>
            <w:proofErr w:type="spellEnd"/>
            <w:r w:rsidRPr="00F6420C">
              <w:rPr>
                <w:bCs/>
                <w:color w:val="000000" w:themeColor="text1"/>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autoSpaceDE w:val="0"/>
              <w:autoSpaceDN w:val="0"/>
              <w:adjustRightInd w:val="0"/>
              <w:rPr>
                <w:rFonts w:eastAsiaTheme="minorHAnsi"/>
                <w:color w:val="000000" w:themeColor="text1"/>
                <w:lang w:eastAsia="en-US"/>
              </w:rPr>
            </w:pPr>
            <w:r w:rsidRPr="003800D5">
              <w:rPr>
                <w:rFonts w:eastAsiaTheme="minorHAnsi"/>
                <w:color w:val="000000" w:themeColor="text1"/>
                <w:lang w:eastAsia="en-US"/>
              </w:rPr>
              <w:t xml:space="preserve">Обеспечение занятий спортом в помещениях (5.1.2) </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спортивных клубов, спортивных залов, бассейнов, физкультурно-оздоровительных комплексов в зданиях и сооружениях </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autoSpaceDE w:val="0"/>
              <w:autoSpaceDN w:val="0"/>
              <w:adjustRightInd w:val="0"/>
              <w:rPr>
                <w:rFonts w:eastAsiaTheme="minorHAnsi"/>
                <w:color w:val="000000" w:themeColor="text1"/>
                <w:lang w:eastAsia="en-US"/>
              </w:rPr>
            </w:pPr>
            <w:r w:rsidRPr="003800D5">
              <w:rPr>
                <w:rFonts w:eastAsiaTheme="minorHAnsi"/>
                <w:color w:val="000000" w:themeColor="text1"/>
                <w:lang w:eastAsia="en-US"/>
              </w:rPr>
              <w:t>Площадки для занятий спортом (5.1.3)</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площадок для занятия спортом и физкультурой на открытом воздухе (физкультурные площадки, беговые дорожки, поля для спортивной игры) </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autoSpaceDE w:val="0"/>
              <w:autoSpaceDN w:val="0"/>
              <w:adjustRightInd w:val="0"/>
              <w:rPr>
                <w:rFonts w:eastAsiaTheme="minorHAnsi"/>
                <w:color w:val="000000" w:themeColor="text1"/>
                <w:lang w:eastAsia="en-US"/>
              </w:rPr>
            </w:pPr>
            <w:r w:rsidRPr="003800D5">
              <w:rPr>
                <w:rFonts w:eastAsiaTheme="minorHAnsi"/>
                <w:color w:val="000000" w:themeColor="text1"/>
                <w:lang w:eastAsia="en-US"/>
              </w:rPr>
              <w:t>Оборудованные площадки для занятий спортом (5.1.4)</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сооружений для занятия спортом и физкультурой на открытом воздухе (теннисные корты, автодромы, мотодромы, трамплины, спортивные стрельбища) </w:t>
            </w:r>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color w:val="000000" w:themeColor="text1"/>
              </w:rPr>
            </w:pPr>
            <w:r w:rsidRPr="003800D5">
              <w:rPr>
                <w:bCs/>
                <w:color w:val="000000" w:themeColor="text1"/>
              </w:rPr>
              <w:t>Связь (6.8)</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25" w:history="1">
              <w:r w:rsidRPr="00F6420C">
                <w:rPr>
                  <w:rStyle w:val="afa"/>
                  <w:bCs/>
                  <w:color w:val="000000" w:themeColor="text1"/>
                </w:rPr>
                <w:t>кодами 3.1.1</w:t>
              </w:r>
            </w:hyperlink>
            <w:r w:rsidRPr="00F6420C">
              <w:rPr>
                <w:bCs/>
                <w:color w:val="000000" w:themeColor="text1"/>
              </w:rPr>
              <w:t xml:space="preserve">, </w:t>
            </w:r>
            <w:hyperlink r:id="rId26" w:history="1">
              <w:r w:rsidRPr="00F6420C">
                <w:rPr>
                  <w:rStyle w:val="afa"/>
                  <w:bCs/>
                  <w:color w:val="000000" w:themeColor="text1"/>
                </w:rPr>
                <w:t xml:space="preserve">3.2.3 </w:t>
              </w:r>
            </w:hyperlink>
          </w:p>
        </w:tc>
      </w:tr>
      <w:tr w:rsidR="00F91792" w:rsidRPr="00F6420C" w:rsidTr="003800D5">
        <w:tc>
          <w:tcPr>
            <w:tcW w:w="2977" w:type="dxa"/>
            <w:tcBorders>
              <w:top w:val="single" w:sz="4" w:space="0" w:color="auto"/>
              <w:left w:val="single" w:sz="4" w:space="0" w:color="auto"/>
              <w:bottom w:val="single" w:sz="4" w:space="0" w:color="auto"/>
              <w:right w:val="single" w:sz="4" w:space="0" w:color="auto"/>
            </w:tcBorders>
          </w:tcPr>
          <w:p w:rsidR="00F91792" w:rsidRPr="003800D5" w:rsidRDefault="00F91792" w:rsidP="003800D5">
            <w:pPr>
              <w:widowControl w:val="0"/>
              <w:spacing w:before="60"/>
              <w:rPr>
                <w:bCs/>
              </w:rPr>
            </w:pPr>
            <w:r w:rsidRPr="003800D5">
              <w:rPr>
                <w:bCs/>
              </w:rPr>
              <w:t>Земельные участки (территории) общего пользования (12.0)</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spacing w:before="60"/>
              <w:jc w:val="both"/>
              <w:rPr>
                <w:bCs/>
              </w:rPr>
            </w:pPr>
            <w:r w:rsidRPr="00F6420C">
              <w:rPr>
                <w:bCs/>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91792">
      <w:pPr>
        <w:widowControl w:val="0"/>
        <w:tabs>
          <w:tab w:val="num" w:pos="1440"/>
        </w:tabs>
        <w:ind w:left="567"/>
        <w:jc w:val="both"/>
        <w:rPr>
          <w:b/>
          <w:bCs/>
          <w:color w:val="000000" w:themeColor="text1"/>
        </w:rPr>
      </w:pPr>
    </w:p>
    <w:p w:rsidR="00F91792" w:rsidRPr="00F6420C" w:rsidRDefault="00F91792" w:rsidP="00F91792">
      <w:pPr>
        <w:widowControl w:val="0"/>
        <w:tabs>
          <w:tab w:val="num" w:pos="1440"/>
        </w:tabs>
        <w:ind w:left="567"/>
        <w:jc w:val="both"/>
        <w:rPr>
          <w:b/>
          <w:bCs/>
          <w:color w:val="000000" w:themeColor="text1"/>
        </w:rPr>
      </w:pPr>
      <w:r w:rsidRPr="00F6420C">
        <w:rPr>
          <w:b/>
          <w:bCs/>
          <w:color w:val="000000" w:themeColor="text1"/>
        </w:rPr>
        <w:t>2. Условно разрешенные виды использования:</w:t>
      </w:r>
    </w:p>
    <w:p w:rsidR="00F91792" w:rsidRPr="00F6420C" w:rsidRDefault="00F91792" w:rsidP="00F91792">
      <w:pPr>
        <w:widowControl w:val="0"/>
        <w:tabs>
          <w:tab w:val="num" w:pos="1440"/>
        </w:tabs>
        <w:ind w:left="567"/>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810354">
        <w:tc>
          <w:tcPr>
            <w:tcW w:w="2977" w:type="dxa"/>
            <w:tcBorders>
              <w:top w:val="single" w:sz="4" w:space="0" w:color="auto"/>
              <w:left w:val="single" w:sz="4" w:space="0" w:color="auto"/>
              <w:bottom w:val="single" w:sz="4" w:space="0" w:color="auto"/>
              <w:right w:val="single" w:sz="4" w:space="0" w:color="auto"/>
            </w:tcBorders>
          </w:tcPr>
          <w:p w:rsidR="00F91792" w:rsidRPr="00F6420C" w:rsidRDefault="00F91792" w:rsidP="00810354">
            <w:pPr>
              <w:widowControl w:val="0"/>
              <w:spacing w:before="60"/>
              <w:jc w:val="center"/>
              <w:rPr>
                <w:b/>
                <w:bCs/>
              </w:rPr>
            </w:pPr>
            <w:r w:rsidRPr="00F6420C">
              <w:rPr>
                <w:b/>
                <w:bCs/>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810354">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810354">
        <w:tc>
          <w:tcPr>
            <w:tcW w:w="2977" w:type="dxa"/>
            <w:tcBorders>
              <w:top w:val="single" w:sz="4" w:space="0" w:color="auto"/>
              <w:left w:val="single" w:sz="4" w:space="0" w:color="auto"/>
              <w:bottom w:val="single" w:sz="4" w:space="0" w:color="auto"/>
              <w:right w:val="single" w:sz="4" w:space="0" w:color="auto"/>
            </w:tcBorders>
          </w:tcPr>
          <w:p w:rsidR="00F91792" w:rsidRPr="00810354" w:rsidRDefault="00F91792" w:rsidP="00F6420C">
            <w:pPr>
              <w:widowControl w:val="0"/>
              <w:spacing w:before="60"/>
              <w:jc w:val="both"/>
              <w:rPr>
                <w:bCs/>
                <w:color w:val="000000" w:themeColor="text1"/>
              </w:rPr>
            </w:pPr>
            <w:r w:rsidRPr="00810354">
              <w:rPr>
                <w:bCs/>
                <w:color w:val="000000" w:themeColor="text1"/>
              </w:rPr>
              <w:t>Для индивидуального жилищного строительства (2.1)</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proofErr w:type="gramStart"/>
            <w:r w:rsidRPr="00F6420C">
              <w:rPr>
                <w:bCs/>
                <w:color w:val="000000" w:themeColor="text1"/>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r w:rsidR="001B6E28">
              <w:rPr>
                <w:bCs/>
                <w:color w:val="000000" w:themeColor="text1"/>
              </w:rPr>
              <w:t xml:space="preserve"> </w:t>
            </w:r>
            <w:r w:rsidRPr="00F6420C">
              <w:rPr>
                <w:bCs/>
                <w:color w:val="000000" w:themeColor="text1"/>
              </w:rPr>
              <w:t xml:space="preserve">выращивание сельскохозяйственных </w:t>
            </w:r>
            <w:r w:rsidRPr="00F6420C">
              <w:rPr>
                <w:bCs/>
                <w:color w:val="000000" w:themeColor="text1"/>
              </w:rPr>
              <w:lastRenderedPageBreak/>
              <w:t>культур;</w:t>
            </w:r>
            <w:proofErr w:type="gramEnd"/>
            <w:r w:rsidR="001B6E28">
              <w:rPr>
                <w:bCs/>
                <w:color w:val="000000" w:themeColor="text1"/>
              </w:rPr>
              <w:t xml:space="preserve"> </w:t>
            </w:r>
            <w:r w:rsidRPr="00F6420C">
              <w:rPr>
                <w:bCs/>
                <w:color w:val="000000" w:themeColor="text1"/>
              </w:rPr>
              <w:t>размещение гаражей для собственных нужд и хозяйственных построек</w:t>
            </w:r>
          </w:p>
        </w:tc>
      </w:tr>
      <w:tr w:rsidR="00F91792" w:rsidRPr="00F6420C" w:rsidTr="00810354">
        <w:tc>
          <w:tcPr>
            <w:tcW w:w="2977" w:type="dxa"/>
            <w:tcBorders>
              <w:top w:val="single" w:sz="4" w:space="0" w:color="auto"/>
              <w:left w:val="single" w:sz="4" w:space="0" w:color="auto"/>
              <w:bottom w:val="single" w:sz="4" w:space="0" w:color="auto"/>
              <w:right w:val="single" w:sz="4" w:space="0" w:color="auto"/>
            </w:tcBorders>
          </w:tcPr>
          <w:p w:rsidR="00F91792" w:rsidRPr="00810354" w:rsidRDefault="00F91792" w:rsidP="00F6420C">
            <w:pPr>
              <w:widowControl w:val="0"/>
              <w:spacing w:before="60"/>
              <w:jc w:val="both"/>
              <w:rPr>
                <w:bCs/>
                <w:color w:val="000000" w:themeColor="text1"/>
              </w:rPr>
            </w:pPr>
            <w:r w:rsidRPr="00810354">
              <w:rPr>
                <w:bCs/>
                <w:color w:val="000000" w:themeColor="text1"/>
              </w:rPr>
              <w:lastRenderedPageBreak/>
              <w:t>Малоэтажная многоквартирная жилая застройка (2.1.1)</w:t>
            </w:r>
          </w:p>
          <w:p w:rsidR="00F91792" w:rsidRPr="00810354" w:rsidRDefault="00F91792" w:rsidP="00F6420C">
            <w:pPr>
              <w:widowControl w:val="0"/>
              <w:spacing w:before="60"/>
              <w:jc w:val="both"/>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proofErr w:type="gramStart"/>
            <w:r w:rsidRPr="00F6420C">
              <w:rPr>
                <w:bCs/>
                <w:color w:val="000000" w:themeColor="text1"/>
              </w:rPr>
              <w:t>Размещение малоэтажных многоквартирных домов (многоквартирные дома высотой до 4 этажей, включая мансардный);</w:t>
            </w:r>
            <w:r w:rsidR="001B6E28">
              <w:rPr>
                <w:bCs/>
                <w:color w:val="000000" w:themeColor="text1"/>
              </w:rPr>
              <w:t xml:space="preserve"> </w:t>
            </w:r>
            <w:r w:rsidRPr="00F6420C">
              <w:rPr>
                <w:bCs/>
                <w:color w:val="000000" w:themeColor="text1"/>
              </w:rPr>
              <w:t>обустройство спортивных и детских площадок, площадок для отдыха;</w:t>
            </w:r>
            <w:r w:rsidR="001B6E28">
              <w:rPr>
                <w:bCs/>
                <w:color w:val="000000" w:themeColor="text1"/>
              </w:rPr>
              <w:t xml:space="preserve"> </w:t>
            </w:r>
            <w:r w:rsidRPr="00F6420C">
              <w:rPr>
                <w:bCs/>
                <w:color w:val="000000" w:themeColor="text1"/>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roofErr w:type="gramEnd"/>
          </w:p>
        </w:tc>
      </w:tr>
      <w:tr w:rsidR="00F91792" w:rsidRPr="00F6420C" w:rsidTr="00810354">
        <w:tc>
          <w:tcPr>
            <w:tcW w:w="2977" w:type="dxa"/>
            <w:tcBorders>
              <w:top w:val="single" w:sz="4" w:space="0" w:color="auto"/>
              <w:left w:val="single" w:sz="4" w:space="0" w:color="auto"/>
              <w:bottom w:val="single" w:sz="4" w:space="0" w:color="auto"/>
              <w:right w:val="single" w:sz="4" w:space="0" w:color="auto"/>
            </w:tcBorders>
          </w:tcPr>
          <w:p w:rsidR="00F91792" w:rsidRPr="00810354" w:rsidRDefault="00F91792" w:rsidP="00F6420C">
            <w:pPr>
              <w:widowControl w:val="0"/>
              <w:spacing w:before="60"/>
              <w:jc w:val="both"/>
              <w:rPr>
                <w:bCs/>
                <w:color w:val="000000" w:themeColor="text1"/>
              </w:rPr>
            </w:pPr>
            <w:r w:rsidRPr="00810354">
              <w:rPr>
                <w:bCs/>
                <w:color w:val="000000" w:themeColor="text1"/>
              </w:rPr>
              <w:t>Блокированная жилая застройка (2.3)</w:t>
            </w:r>
          </w:p>
          <w:p w:rsidR="00F91792" w:rsidRPr="00810354" w:rsidRDefault="00F91792" w:rsidP="00F6420C">
            <w:pPr>
              <w:widowControl w:val="0"/>
              <w:spacing w:before="60"/>
              <w:jc w:val="both"/>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widowControl w:val="0"/>
              <w:spacing w:before="60"/>
              <w:jc w:val="both"/>
              <w:rPr>
                <w:bCs/>
                <w:color w:val="000000" w:themeColor="text1"/>
              </w:rPr>
            </w:pPr>
            <w:proofErr w:type="gramStart"/>
            <w:r w:rsidRPr="00F6420C">
              <w:rPr>
                <w:bCs/>
                <w:color w:val="000000" w:themeColor="text1"/>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roofErr w:type="gramEnd"/>
          </w:p>
        </w:tc>
      </w:tr>
      <w:tr w:rsidR="005C0004" w:rsidRPr="00F6420C" w:rsidTr="00810354">
        <w:tc>
          <w:tcPr>
            <w:tcW w:w="2977" w:type="dxa"/>
            <w:tcBorders>
              <w:top w:val="single" w:sz="4" w:space="0" w:color="auto"/>
              <w:left w:val="single" w:sz="4" w:space="0" w:color="auto"/>
              <w:bottom w:val="single" w:sz="4" w:space="0" w:color="auto"/>
              <w:right w:val="single" w:sz="4" w:space="0" w:color="auto"/>
            </w:tcBorders>
          </w:tcPr>
          <w:p w:rsidR="005C0004" w:rsidRPr="00810354" w:rsidRDefault="005C0004" w:rsidP="00EF5A99">
            <w:pPr>
              <w:widowControl w:val="0"/>
              <w:spacing w:before="60"/>
              <w:jc w:val="both"/>
              <w:rPr>
                <w:bCs/>
                <w:color w:val="000000" w:themeColor="text1"/>
              </w:rPr>
            </w:pPr>
            <w:r w:rsidRPr="00810354">
              <w:rPr>
                <w:bCs/>
                <w:color w:val="000000" w:themeColor="text1"/>
              </w:rPr>
              <w:t>Общежития (3.2.4)</w:t>
            </w:r>
          </w:p>
        </w:tc>
        <w:tc>
          <w:tcPr>
            <w:tcW w:w="7229" w:type="dxa"/>
            <w:tcBorders>
              <w:top w:val="single" w:sz="4" w:space="0" w:color="auto"/>
              <w:left w:val="single" w:sz="4" w:space="0" w:color="auto"/>
              <w:bottom w:val="single" w:sz="4" w:space="0" w:color="auto"/>
              <w:right w:val="single" w:sz="4" w:space="0" w:color="auto"/>
            </w:tcBorders>
          </w:tcPr>
          <w:p w:rsidR="005C0004" w:rsidRPr="00F6420C" w:rsidRDefault="005C0004" w:rsidP="00EF5A99">
            <w:pPr>
              <w:widowControl w:val="0"/>
              <w:spacing w:before="60"/>
              <w:jc w:val="both"/>
              <w:rPr>
                <w:bCs/>
                <w:color w:val="000000" w:themeColor="text1"/>
              </w:rPr>
            </w:pPr>
            <w:r w:rsidRPr="00F6420C">
              <w:rPr>
                <w:bCs/>
                <w:color w:val="000000" w:themeColor="text1"/>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C0004" w:rsidRPr="00F6420C" w:rsidTr="00810354">
        <w:tc>
          <w:tcPr>
            <w:tcW w:w="2977" w:type="dxa"/>
            <w:tcBorders>
              <w:top w:val="single" w:sz="4" w:space="0" w:color="auto"/>
              <w:left w:val="single" w:sz="4" w:space="0" w:color="auto"/>
              <w:bottom w:val="single" w:sz="4" w:space="0" w:color="auto"/>
              <w:right w:val="single" w:sz="4" w:space="0" w:color="auto"/>
            </w:tcBorders>
          </w:tcPr>
          <w:p w:rsidR="005C0004" w:rsidRPr="00810354" w:rsidRDefault="005C0004" w:rsidP="00EF5A99">
            <w:pPr>
              <w:widowControl w:val="0"/>
              <w:spacing w:before="60"/>
              <w:jc w:val="both"/>
              <w:rPr>
                <w:bCs/>
                <w:color w:val="000000" w:themeColor="text1"/>
              </w:rPr>
            </w:pPr>
            <w:r w:rsidRPr="00810354">
              <w:rPr>
                <w:bCs/>
                <w:color w:val="000000" w:themeColor="text1"/>
              </w:rPr>
              <w:t>Рынки (4.3)</w:t>
            </w:r>
          </w:p>
        </w:tc>
        <w:tc>
          <w:tcPr>
            <w:tcW w:w="7229" w:type="dxa"/>
            <w:tcBorders>
              <w:top w:val="single" w:sz="4" w:space="0" w:color="auto"/>
              <w:left w:val="single" w:sz="4" w:space="0" w:color="auto"/>
              <w:bottom w:val="single" w:sz="4" w:space="0" w:color="auto"/>
              <w:right w:val="single" w:sz="4" w:space="0" w:color="auto"/>
            </w:tcBorders>
          </w:tcPr>
          <w:p w:rsidR="005C0004" w:rsidRPr="00F6420C" w:rsidRDefault="005C0004" w:rsidP="00EF5A99">
            <w:pPr>
              <w:widowControl w:val="0"/>
              <w:spacing w:before="60"/>
              <w:jc w:val="both"/>
              <w:rPr>
                <w:bCs/>
                <w:color w:val="000000" w:themeColor="text1"/>
              </w:rPr>
            </w:pPr>
            <w:r w:rsidRPr="00F6420C">
              <w:rPr>
                <w:bCs/>
                <w:color w:val="000000" w:themeColor="text1"/>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C0004" w:rsidRPr="00F6420C" w:rsidRDefault="005C0004" w:rsidP="00EF5A99">
            <w:pPr>
              <w:widowControl w:val="0"/>
              <w:spacing w:before="60"/>
              <w:jc w:val="both"/>
              <w:rPr>
                <w:bCs/>
                <w:color w:val="000000" w:themeColor="text1"/>
              </w:rPr>
            </w:pPr>
            <w:r w:rsidRPr="00F6420C">
              <w:rPr>
                <w:bCs/>
                <w:color w:val="000000" w:themeColor="text1"/>
              </w:rPr>
              <w:t>размещение гаражей и (или) стоянок для автомобилей сотрудников и посетителей рынка</w:t>
            </w:r>
          </w:p>
        </w:tc>
      </w:tr>
      <w:tr w:rsidR="005C0004" w:rsidRPr="00F6420C" w:rsidTr="00810354">
        <w:tc>
          <w:tcPr>
            <w:tcW w:w="2977" w:type="dxa"/>
            <w:tcBorders>
              <w:top w:val="single" w:sz="4" w:space="0" w:color="auto"/>
              <w:left w:val="single" w:sz="4" w:space="0" w:color="auto"/>
              <w:bottom w:val="single" w:sz="4" w:space="0" w:color="auto"/>
              <w:right w:val="single" w:sz="4" w:space="0" w:color="auto"/>
            </w:tcBorders>
          </w:tcPr>
          <w:p w:rsidR="005C0004" w:rsidRPr="00810354" w:rsidRDefault="005C0004" w:rsidP="00F6420C">
            <w:pPr>
              <w:widowControl w:val="0"/>
              <w:spacing w:before="60"/>
              <w:jc w:val="both"/>
              <w:rPr>
                <w:bCs/>
                <w:color w:val="000000" w:themeColor="text1"/>
              </w:rPr>
            </w:pPr>
            <w:r w:rsidRPr="005C0004">
              <w:rPr>
                <w:bCs/>
                <w:color w:val="000000" w:themeColor="text1"/>
              </w:rPr>
              <w:t>Заправка транспортных средств</w:t>
            </w:r>
            <w:r>
              <w:rPr>
                <w:bCs/>
                <w:color w:val="000000" w:themeColor="text1"/>
              </w:rPr>
              <w:t xml:space="preserve"> (4.9.1.1)</w:t>
            </w:r>
          </w:p>
        </w:tc>
        <w:tc>
          <w:tcPr>
            <w:tcW w:w="7229" w:type="dxa"/>
            <w:tcBorders>
              <w:top w:val="single" w:sz="4" w:space="0" w:color="auto"/>
              <w:left w:val="single" w:sz="4" w:space="0" w:color="auto"/>
              <w:bottom w:val="single" w:sz="4" w:space="0" w:color="auto"/>
              <w:right w:val="single" w:sz="4" w:space="0" w:color="auto"/>
            </w:tcBorders>
          </w:tcPr>
          <w:p w:rsidR="005C0004" w:rsidRPr="00F6420C" w:rsidRDefault="005C0004" w:rsidP="00F6420C">
            <w:pPr>
              <w:widowControl w:val="0"/>
              <w:spacing w:before="60"/>
              <w:jc w:val="both"/>
              <w:rPr>
                <w:bCs/>
                <w:color w:val="000000" w:themeColor="text1"/>
              </w:rPr>
            </w:pPr>
            <w:r w:rsidRPr="005C0004">
              <w:rPr>
                <w:bCs/>
                <w:color w:val="000000" w:themeColor="text1"/>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5C0004" w:rsidRPr="00F6420C" w:rsidTr="00810354">
        <w:tc>
          <w:tcPr>
            <w:tcW w:w="2977" w:type="dxa"/>
            <w:tcBorders>
              <w:top w:val="single" w:sz="4" w:space="0" w:color="auto"/>
              <w:left w:val="single" w:sz="4" w:space="0" w:color="auto"/>
              <w:bottom w:val="single" w:sz="4" w:space="0" w:color="auto"/>
              <w:right w:val="single" w:sz="4" w:space="0" w:color="auto"/>
            </w:tcBorders>
          </w:tcPr>
          <w:p w:rsidR="005C0004" w:rsidRPr="00810354" w:rsidRDefault="005C0004" w:rsidP="00EF5A99">
            <w:pPr>
              <w:widowControl w:val="0"/>
              <w:spacing w:before="60"/>
              <w:jc w:val="both"/>
              <w:rPr>
                <w:bCs/>
                <w:color w:val="000000" w:themeColor="text1"/>
              </w:rPr>
            </w:pPr>
            <w:r w:rsidRPr="005C0004">
              <w:rPr>
                <w:bCs/>
                <w:color w:val="000000" w:themeColor="text1"/>
              </w:rPr>
              <w:t>Автомобильные мойки</w:t>
            </w:r>
            <w:r>
              <w:rPr>
                <w:bCs/>
                <w:color w:val="000000" w:themeColor="text1"/>
              </w:rPr>
              <w:t xml:space="preserve"> (4.9.1.3)</w:t>
            </w:r>
          </w:p>
        </w:tc>
        <w:tc>
          <w:tcPr>
            <w:tcW w:w="7229" w:type="dxa"/>
            <w:tcBorders>
              <w:top w:val="single" w:sz="4" w:space="0" w:color="auto"/>
              <w:left w:val="single" w:sz="4" w:space="0" w:color="auto"/>
              <w:bottom w:val="single" w:sz="4" w:space="0" w:color="auto"/>
              <w:right w:val="single" w:sz="4" w:space="0" w:color="auto"/>
            </w:tcBorders>
          </w:tcPr>
          <w:p w:rsidR="005C0004" w:rsidRPr="00F6420C" w:rsidRDefault="005C0004" w:rsidP="00EF5A99">
            <w:pPr>
              <w:widowControl w:val="0"/>
              <w:spacing w:before="60"/>
              <w:jc w:val="both"/>
              <w:rPr>
                <w:bCs/>
                <w:color w:val="000000" w:themeColor="text1"/>
              </w:rPr>
            </w:pPr>
            <w:r w:rsidRPr="005C0004">
              <w:rPr>
                <w:bCs/>
                <w:color w:val="000000" w:themeColor="text1"/>
              </w:rPr>
              <w:t>Размещение автомобильных моек, а также размещение магазинов сопутствующей торговли</w:t>
            </w:r>
          </w:p>
        </w:tc>
      </w:tr>
      <w:tr w:rsidR="005C0004" w:rsidRPr="00F6420C" w:rsidTr="00810354">
        <w:tc>
          <w:tcPr>
            <w:tcW w:w="2977" w:type="dxa"/>
            <w:tcBorders>
              <w:top w:val="single" w:sz="4" w:space="0" w:color="auto"/>
              <w:left w:val="single" w:sz="4" w:space="0" w:color="auto"/>
              <w:bottom w:val="single" w:sz="4" w:space="0" w:color="auto"/>
              <w:right w:val="single" w:sz="4" w:space="0" w:color="auto"/>
            </w:tcBorders>
          </w:tcPr>
          <w:p w:rsidR="005C0004" w:rsidRPr="00810354" w:rsidRDefault="005C0004" w:rsidP="005C0004">
            <w:pPr>
              <w:widowControl w:val="0"/>
              <w:spacing w:before="60"/>
              <w:jc w:val="both"/>
              <w:rPr>
                <w:bCs/>
                <w:color w:val="000000" w:themeColor="text1"/>
              </w:rPr>
            </w:pPr>
            <w:r w:rsidRPr="005C0004">
              <w:rPr>
                <w:bCs/>
                <w:color w:val="000000" w:themeColor="text1"/>
              </w:rPr>
              <w:t>Ремонт автомобилей</w:t>
            </w:r>
            <w:r>
              <w:rPr>
                <w:bCs/>
                <w:color w:val="000000" w:themeColor="text1"/>
              </w:rPr>
              <w:t xml:space="preserve"> (</w:t>
            </w:r>
            <w:r w:rsidRPr="005C0004">
              <w:rPr>
                <w:bCs/>
                <w:color w:val="000000" w:themeColor="text1"/>
              </w:rPr>
              <w:t>4.9.1.4</w:t>
            </w:r>
            <w:r>
              <w:rPr>
                <w:bCs/>
                <w:color w:val="000000" w:themeColor="text1"/>
              </w:rPr>
              <w:t>)</w:t>
            </w:r>
          </w:p>
        </w:tc>
        <w:tc>
          <w:tcPr>
            <w:tcW w:w="7229" w:type="dxa"/>
            <w:tcBorders>
              <w:top w:val="single" w:sz="4" w:space="0" w:color="auto"/>
              <w:left w:val="single" w:sz="4" w:space="0" w:color="auto"/>
              <w:bottom w:val="single" w:sz="4" w:space="0" w:color="auto"/>
              <w:right w:val="single" w:sz="4" w:space="0" w:color="auto"/>
            </w:tcBorders>
          </w:tcPr>
          <w:p w:rsidR="005C0004" w:rsidRPr="00F6420C" w:rsidRDefault="005C0004" w:rsidP="00EF5A99">
            <w:pPr>
              <w:widowControl w:val="0"/>
              <w:spacing w:before="60"/>
              <w:jc w:val="both"/>
              <w:rPr>
                <w:bCs/>
                <w:color w:val="000000" w:themeColor="text1"/>
              </w:rPr>
            </w:pPr>
            <w:r w:rsidRPr="005C0004">
              <w:rPr>
                <w:bCs/>
                <w:color w:val="000000" w:themeColor="text1"/>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bl>
    <w:p w:rsidR="00810354" w:rsidRDefault="00810354" w:rsidP="00810354">
      <w:pPr>
        <w:pStyle w:val="a9"/>
        <w:widowControl w:val="0"/>
        <w:spacing w:after="0"/>
        <w:ind w:left="754"/>
        <w:jc w:val="both"/>
        <w:rPr>
          <w:b/>
          <w:bCs/>
          <w:color w:val="000000" w:themeColor="text1"/>
        </w:rPr>
      </w:pPr>
    </w:p>
    <w:p w:rsidR="00F91792" w:rsidRPr="00810354" w:rsidRDefault="00F91792" w:rsidP="00810354">
      <w:pPr>
        <w:pStyle w:val="a9"/>
        <w:widowControl w:val="0"/>
        <w:spacing w:after="0"/>
        <w:ind w:left="754"/>
        <w:jc w:val="both"/>
        <w:rPr>
          <w:rFonts w:ascii="Times New Roman" w:hAnsi="Times New Roman"/>
          <w:b/>
          <w:bCs/>
          <w:color w:val="000000" w:themeColor="text1"/>
          <w:sz w:val="24"/>
          <w:szCs w:val="24"/>
        </w:rPr>
      </w:pPr>
      <w:r w:rsidRPr="00810354">
        <w:rPr>
          <w:rFonts w:ascii="Times New Roman" w:hAnsi="Times New Roman"/>
          <w:b/>
          <w:bCs/>
          <w:color w:val="000000" w:themeColor="text1"/>
          <w:sz w:val="24"/>
          <w:szCs w:val="24"/>
        </w:rPr>
        <w:t xml:space="preserve">3. Вспомогательные виды разрешенного использования: </w:t>
      </w:r>
    </w:p>
    <w:p w:rsidR="00810354" w:rsidRPr="00F6420C" w:rsidRDefault="00810354" w:rsidP="00810354">
      <w:pPr>
        <w:pStyle w:val="a9"/>
        <w:widowControl w:val="0"/>
        <w:spacing w:after="0"/>
        <w:ind w:left="754"/>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810354">
        <w:tc>
          <w:tcPr>
            <w:tcW w:w="2977" w:type="dxa"/>
          </w:tcPr>
          <w:p w:rsidR="00F91792" w:rsidRPr="00F6420C" w:rsidRDefault="00F91792" w:rsidP="00810354">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810354">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810354">
        <w:tc>
          <w:tcPr>
            <w:tcW w:w="2977" w:type="dxa"/>
          </w:tcPr>
          <w:p w:rsidR="00F91792" w:rsidRPr="00810354" w:rsidRDefault="00F91792" w:rsidP="00F6420C">
            <w:pPr>
              <w:widowControl w:val="0"/>
              <w:spacing w:before="60"/>
              <w:rPr>
                <w:bCs/>
                <w:color w:val="000000" w:themeColor="text1"/>
              </w:rPr>
            </w:pPr>
            <w:r w:rsidRPr="00810354">
              <w:rPr>
                <w:bCs/>
                <w:color w:val="000000" w:themeColor="text1"/>
              </w:rPr>
              <w:t>Хранение автотранспорта (2.7.1)</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F91792" w:rsidRPr="00F6420C" w:rsidTr="00810354">
        <w:tc>
          <w:tcPr>
            <w:tcW w:w="2977" w:type="dxa"/>
          </w:tcPr>
          <w:p w:rsidR="00F91792" w:rsidRPr="00810354" w:rsidRDefault="00F91792" w:rsidP="00F6420C">
            <w:pPr>
              <w:pStyle w:val="s16"/>
              <w:rPr>
                <w:color w:val="000000" w:themeColor="text1"/>
              </w:rPr>
            </w:pPr>
            <w:r w:rsidRPr="00810354">
              <w:rPr>
                <w:color w:val="000000" w:themeColor="text1"/>
              </w:rPr>
              <w:t>Служебные гаражи (4.9)</w:t>
            </w:r>
          </w:p>
        </w:tc>
        <w:tc>
          <w:tcPr>
            <w:tcW w:w="7229" w:type="dxa"/>
          </w:tcPr>
          <w:p w:rsidR="00F91792" w:rsidRPr="00F6420C" w:rsidRDefault="00F91792" w:rsidP="00F6420C">
            <w:pPr>
              <w:pStyle w:val="s10"/>
              <w:jc w:val="both"/>
              <w:rPr>
                <w:color w:val="000000" w:themeColor="text1"/>
              </w:rPr>
            </w:pPr>
            <w:r w:rsidRPr="00F6420C">
              <w:rPr>
                <w:color w:val="000000" w:themeColor="text1"/>
              </w:rPr>
              <w:t xml:space="preserve">Размещение постоянных или временных гаражей, стоянок для </w:t>
            </w:r>
            <w:r w:rsidRPr="00F6420C">
              <w:rPr>
                <w:color w:val="000000" w:themeColor="text1"/>
              </w:rPr>
              <w:lastRenderedPageBreak/>
              <w:t>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27" w:anchor="/document/70736874/entry/1030" w:history="1">
              <w:r w:rsidRPr="00F6420C">
                <w:rPr>
                  <w:rStyle w:val="afa"/>
                  <w:color w:val="000000" w:themeColor="text1"/>
                </w:rPr>
                <w:t>кодами 3.0</w:t>
              </w:r>
            </w:hyperlink>
            <w:r w:rsidRPr="00F6420C">
              <w:rPr>
                <w:color w:val="000000" w:themeColor="text1"/>
              </w:rPr>
              <w:t>, </w:t>
            </w:r>
            <w:hyperlink r:id="rId28" w:anchor="/document/70736874/entry/1040" w:history="1">
              <w:r w:rsidRPr="00F6420C">
                <w:rPr>
                  <w:rStyle w:val="afa"/>
                  <w:color w:val="000000" w:themeColor="text1"/>
                </w:rPr>
                <w:t>4.0</w:t>
              </w:r>
            </w:hyperlink>
            <w:r w:rsidRPr="00F6420C">
              <w:rPr>
                <w:color w:val="000000" w:themeColor="text1"/>
              </w:rPr>
              <w:t>, а также для стоянки и хранения транспортных средств общего пользования, в том числе в депо</w:t>
            </w:r>
          </w:p>
        </w:tc>
      </w:tr>
      <w:tr w:rsidR="00F91792" w:rsidRPr="00F6420C" w:rsidTr="00810354">
        <w:tc>
          <w:tcPr>
            <w:tcW w:w="2977" w:type="dxa"/>
          </w:tcPr>
          <w:p w:rsidR="00F91792" w:rsidRPr="00810354" w:rsidRDefault="00F91792" w:rsidP="00F6420C">
            <w:pPr>
              <w:widowControl w:val="0"/>
              <w:spacing w:before="240"/>
              <w:rPr>
                <w:bCs/>
                <w:color w:val="000000" w:themeColor="text1"/>
              </w:rPr>
            </w:pPr>
            <w:r w:rsidRPr="00810354">
              <w:rPr>
                <w:bCs/>
                <w:color w:val="000000" w:themeColor="text1"/>
              </w:rPr>
              <w:lastRenderedPageBreak/>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F6420C" w:rsidRDefault="00F91792" w:rsidP="00F91792">
      <w:pPr>
        <w:ind w:firstLine="567"/>
        <w:jc w:val="both"/>
        <w:rPr>
          <w:b/>
          <w:bCs/>
          <w:color w:val="000000"/>
        </w:rPr>
      </w:pPr>
    </w:p>
    <w:p w:rsidR="00F91792" w:rsidRPr="00F6420C" w:rsidRDefault="00F91792" w:rsidP="00810354">
      <w:pPr>
        <w:ind w:firstLine="709"/>
        <w:jc w:val="both"/>
        <w:rPr>
          <w:b/>
        </w:rPr>
      </w:pPr>
      <w:bookmarkStart w:id="47" w:name="_Toc329177285"/>
      <w:bookmarkStart w:id="48" w:name="_Toc361660154"/>
      <w:r w:rsidRPr="00F6420C">
        <w:rPr>
          <w:b/>
          <w:bCs/>
          <w:color w:val="000000"/>
        </w:rPr>
        <w:t xml:space="preserve">4. </w:t>
      </w:r>
      <w:r w:rsidRPr="00F6420C">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О-1 не подлежат установлению.</w:t>
      </w:r>
    </w:p>
    <w:p w:rsidR="00F91792" w:rsidRDefault="00F91792" w:rsidP="00F91792">
      <w:pPr>
        <w:ind w:left="1418" w:hanging="1418"/>
        <w:jc w:val="both"/>
        <w:outlineLvl w:val="1"/>
      </w:pPr>
    </w:p>
    <w:p w:rsidR="00810354" w:rsidRPr="00F6420C" w:rsidRDefault="00810354" w:rsidP="00F91792">
      <w:pPr>
        <w:ind w:left="1418" w:hanging="1418"/>
        <w:jc w:val="both"/>
        <w:outlineLvl w:val="1"/>
      </w:pPr>
    </w:p>
    <w:p w:rsidR="00F91792" w:rsidRPr="00810354" w:rsidRDefault="00810354" w:rsidP="00810354">
      <w:pPr>
        <w:ind w:left="1418" w:hanging="709"/>
        <w:jc w:val="both"/>
        <w:outlineLvl w:val="1"/>
        <w:rPr>
          <w:b/>
          <w:sz w:val="28"/>
          <w:szCs w:val="28"/>
        </w:rPr>
      </w:pPr>
      <w:r w:rsidRPr="00810354">
        <w:rPr>
          <w:b/>
          <w:sz w:val="28"/>
          <w:szCs w:val="28"/>
        </w:rPr>
        <w:t xml:space="preserve">Статья </w:t>
      </w:r>
      <w:r w:rsidR="00F91792" w:rsidRPr="00810354">
        <w:rPr>
          <w:b/>
          <w:sz w:val="28"/>
          <w:szCs w:val="28"/>
        </w:rPr>
        <w:t>2</w:t>
      </w:r>
      <w:r w:rsidRPr="00810354">
        <w:rPr>
          <w:b/>
          <w:sz w:val="28"/>
          <w:szCs w:val="28"/>
        </w:rPr>
        <w:t>6</w:t>
      </w:r>
      <w:r w:rsidR="00F91792" w:rsidRPr="00810354">
        <w:rPr>
          <w:b/>
          <w:sz w:val="28"/>
          <w:szCs w:val="28"/>
        </w:rPr>
        <w:t>.</w:t>
      </w:r>
      <w:r w:rsidR="00B366F6" w:rsidRPr="00B366F6">
        <w:rPr>
          <w:b/>
          <w:sz w:val="28"/>
          <w:szCs w:val="28"/>
        </w:rPr>
        <w:t xml:space="preserve"> </w:t>
      </w:r>
      <w:r w:rsidR="00B366F6" w:rsidRPr="00810354">
        <w:rPr>
          <w:b/>
          <w:sz w:val="28"/>
          <w:szCs w:val="28"/>
        </w:rPr>
        <w:t>(О-2)</w:t>
      </w:r>
      <w:r w:rsidR="00F91792" w:rsidRPr="00810354">
        <w:rPr>
          <w:b/>
          <w:sz w:val="28"/>
          <w:szCs w:val="28"/>
        </w:rPr>
        <w:t xml:space="preserve"> Зона размещения объектов образования </w:t>
      </w:r>
    </w:p>
    <w:p w:rsidR="00F91792" w:rsidRPr="00F6420C" w:rsidRDefault="00F91792" w:rsidP="00810354">
      <w:pPr>
        <w:ind w:left="1418" w:hanging="1418"/>
        <w:jc w:val="both"/>
        <w:outlineLvl w:val="1"/>
      </w:pPr>
    </w:p>
    <w:p w:rsidR="00F91792" w:rsidRDefault="00F91792" w:rsidP="00F91792">
      <w:pPr>
        <w:widowControl w:val="0"/>
        <w:spacing w:before="60"/>
        <w:ind w:firstLine="720"/>
        <w:jc w:val="both"/>
        <w:rPr>
          <w:b/>
          <w:bCs/>
          <w:iCs/>
          <w:color w:val="000000"/>
          <w:spacing w:val="2"/>
        </w:rPr>
      </w:pPr>
      <w:r w:rsidRPr="00F6420C">
        <w:rPr>
          <w:b/>
        </w:rPr>
        <w:t>1</w:t>
      </w:r>
      <w:r w:rsidRPr="00F6420C">
        <w:t xml:space="preserve">. </w:t>
      </w:r>
      <w:r w:rsidRPr="00F6420C">
        <w:rPr>
          <w:b/>
          <w:bCs/>
          <w:iCs/>
          <w:color w:val="000000"/>
          <w:spacing w:val="2"/>
        </w:rPr>
        <w:t>Основные виды разрешенного использования:</w:t>
      </w:r>
    </w:p>
    <w:p w:rsidR="00810354" w:rsidRPr="00F6420C" w:rsidRDefault="00810354" w:rsidP="00F91792">
      <w:pPr>
        <w:widowControl w:val="0"/>
        <w:spacing w:before="60"/>
        <w:ind w:firstLine="720"/>
        <w:jc w:val="both"/>
        <w:rPr>
          <w:b/>
          <w:bCs/>
          <w:iCs/>
          <w:color w:val="000000"/>
          <w:spacing w:val="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810354">
        <w:tc>
          <w:tcPr>
            <w:tcW w:w="2977" w:type="dxa"/>
          </w:tcPr>
          <w:p w:rsidR="00F91792" w:rsidRPr="00F6420C" w:rsidRDefault="00F91792" w:rsidP="00810354">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810354">
            <w:pPr>
              <w:widowControl w:val="0"/>
              <w:spacing w:before="60"/>
              <w:jc w:val="center"/>
              <w:rPr>
                <w:b/>
                <w:bCs/>
              </w:rPr>
            </w:pPr>
            <w:r w:rsidRPr="00F6420C">
              <w:rPr>
                <w:b/>
                <w:bCs/>
              </w:rPr>
              <w:t>Описание вида разрешенного использования земельного участка</w:t>
            </w:r>
          </w:p>
        </w:tc>
      </w:tr>
      <w:tr w:rsidR="0093334A" w:rsidRPr="00F6420C" w:rsidTr="00810354">
        <w:tc>
          <w:tcPr>
            <w:tcW w:w="2977" w:type="dxa"/>
          </w:tcPr>
          <w:p w:rsidR="0093334A" w:rsidRPr="00B366F6" w:rsidRDefault="0093334A" w:rsidP="00EF5A99">
            <w:pPr>
              <w:widowControl w:val="0"/>
              <w:spacing w:before="60"/>
              <w:rPr>
                <w:bCs/>
                <w:color w:val="000000" w:themeColor="text1"/>
              </w:rPr>
            </w:pPr>
            <w:r w:rsidRPr="00B366F6">
              <w:rPr>
                <w:bCs/>
                <w:color w:val="000000" w:themeColor="text1"/>
              </w:rPr>
              <w:t>Предоставление коммунальных услуг (3.1.1)</w:t>
            </w:r>
          </w:p>
        </w:tc>
        <w:tc>
          <w:tcPr>
            <w:tcW w:w="7229" w:type="dxa"/>
          </w:tcPr>
          <w:p w:rsidR="0093334A" w:rsidRPr="00F6420C" w:rsidRDefault="0093334A"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810354">
        <w:tc>
          <w:tcPr>
            <w:tcW w:w="2977" w:type="dxa"/>
          </w:tcPr>
          <w:p w:rsidR="00F91792" w:rsidRPr="00810354" w:rsidRDefault="00F91792" w:rsidP="00F6420C">
            <w:pPr>
              <w:autoSpaceDE w:val="0"/>
              <w:autoSpaceDN w:val="0"/>
              <w:adjustRightInd w:val="0"/>
              <w:jc w:val="both"/>
              <w:rPr>
                <w:rFonts w:eastAsia="Calibri"/>
                <w:bCs/>
                <w:iCs/>
                <w:color w:val="000000" w:themeColor="text1"/>
                <w:lang w:eastAsia="en-US"/>
              </w:rPr>
            </w:pPr>
            <w:r w:rsidRPr="00810354">
              <w:rPr>
                <w:rFonts w:eastAsia="Calibri"/>
                <w:bCs/>
                <w:iCs/>
                <w:color w:val="000000" w:themeColor="text1"/>
                <w:lang w:eastAsia="en-US"/>
              </w:rPr>
              <w:t>Дошкольное, начальное и среднее общее образование (3.5.1)</w:t>
            </w:r>
          </w:p>
          <w:p w:rsidR="00F91792" w:rsidRPr="00810354" w:rsidRDefault="00F91792" w:rsidP="00F6420C">
            <w:pPr>
              <w:autoSpaceDE w:val="0"/>
              <w:autoSpaceDN w:val="0"/>
              <w:adjustRightInd w:val="0"/>
              <w:jc w:val="both"/>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proofErr w:type="gramStart"/>
            <w:r w:rsidRPr="00F6420C">
              <w:rPr>
                <w:color w:val="000000" w:themeColor="text1"/>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810354">
        <w:tc>
          <w:tcPr>
            <w:tcW w:w="2977" w:type="dxa"/>
          </w:tcPr>
          <w:p w:rsidR="00F91792" w:rsidRPr="00810354" w:rsidRDefault="00F91792" w:rsidP="00F6420C">
            <w:pPr>
              <w:autoSpaceDE w:val="0"/>
              <w:autoSpaceDN w:val="0"/>
              <w:adjustRightInd w:val="0"/>
              <w:rPr>
                <w:rFonts w:eastAsia="Calibri"/>
                <w:color w:val="000000" w:themeColor="text1"/>
                <w:lang w:eastAsia="en-US"/>
              </w:rPr>
            </w:pPr>
            <w:r w:rsidRPr="00810354">
              <w:rPr>
                <w:rFonts w:eastAsia="Calibri"/>
                <w:color w:val="000000" w:themeColor="text1"/>
                <w:lang w:eastAsia="en-US"/>
              </w:rPr>
              <w:t>Среднее и высшее профессиональное образование (3.5.2)</w:t>
            </w:r>
          </w:p>
          <w:p w:rsidR="00F91792" w:rsidRPr="00810354" w:rsidRDefault="00F91792" w:rsidP="00F6420C">
            <w:pPr>
              <w:autoSpaceDE w:val="0"/>
              <w:autoSpaceDN w:val="0"/>
              <w:adjustRightInd w:val="0"/>
              <w:jc w:val="both"/>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bCs/>
                <w:color w:val="000000" w:themeColor="text1"/>
                <w:lang w:eastAsia="en-US"/>
              </w:rPr>
            </w:pPr>
            <w:proofErr w:type="gramStart"/>
            <w:r w:rsidRPr="00F6420C">
              <w:rPr>
                <w:rFonts w:eastAsia="Calibri"/>
                <w:bCs/>
                <w:color w:val="000000" w:themeColor="text1"/>
                <w:lang w:eastAsia="en-US"/>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r>
      <w:tr w:rsidR="00F91792" w:rsidRPr="00F6420C" w:rsidTr="00810354">
        <w:tc>
          <w:tcPr>
            <w:tcW w:w="2977" w:type="dxa"/>
          </w:tcPr>
          <w:p w:rsidR="00F91792" w:rsidRPr="00810354" w:rsidRDefault="00F91792" w:rsidP="00F6420C">
            <w:pPr>
              <w:widowControl w:val="0"/>
              <w:spacing w:before="60"/>
              <w:jc w:val="both"/>
              <w:rPr>
                <w:bCs/>
                <w:color w:val="000000" w:themeColor="text1"/>
              </w:rPr>
            </w:pPr>
            <w:r w:rsidRPr="00810354">
              <w:rPr>
                <w:bCs/>
                <w:color w:val="000000" w:themeColor="text1"/>
              </w:rPr>
              <w:t>Общежития (3.2.4)</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 xml:space="preserve">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w:t>
            </w:r>
            <w:r w:rsidRPr="00F6420C">
              <w:rPr>
                <w:color w:val="000000" w:themeColor="text1"/>
              </w:rPr>
              <w:lastRenderedPageBreak/>
              <w:t>которых предусмотрено содержанием вида разрешенного использования с кодом 4.7</w:t>
            </w:r>
          </w:p>
        </w:tc>
      </w:tr>
      <w:tr w:rsidR="00F91792" w:rsidRPr="00F6420C" w:rsidTr="00810354">
        <w:tc>
          <w:tcPr>
            <w:tcW w:w="2977" w:type="dxa"/>
          </w:tcPr>
          <w:p w:rsidR="00F91792" w:rsidRPr="00810354" w:rsidRDefault="00F91792" w:rsidP="00F6420C">
            <w:pPr>
              <w:widowControl w:val="0"/>
              <w:spacing w:before="60"/>
              <w:jc w:val="both"/>
              <w:rPr>
                <w:bCs/>
                <w:color w:val="000000" w:themeColor="text1"/>
              </w:rPr>
            </w:pPr>
            <w:r w:rsidRPr="00810354">
              <w:rPr>
                <w:bCs/>
                <w:color w:val="000000" w:themeColor="text1"/>
              </w:rPr>
              <w:lastRenderedPageBreak/>
              <w:t>Площадки для занятий спортом (5.1.3)</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93334A" w:rsidRPr="00F6420C" w:rsidTr="00810354">
        <w:tc>
          <w:tcPr>
            <w:tcW w:w="2977" w:type="dxa"/>
          </w:tcPr>
          <w:p w:rsidR="0093334A" w:rsidRPr="00B366F6" w:rsidRDefault="0093334A" w:rsidP="00EF5A99">
            <w:pPr>
              <w:widowControl w:val="0"/>
              <w:spacing w:before="60"/>
              <w:rPr>
                <w:bCs/>
              </w:rPr>
            </w:pPr>
            <w:r w:rsidRPr="00B366F6">
              <w:rPr>
                <w:bCs/>
              </w:rPr>
              <w:t>Оборудованные площадки для занятий спортом (5.1.4)</w:t>
            </w:r>
          </w:p>
        </w:tc>
        <w:tc>
          <w:tcPr>
            <w:tcW w:w="7229" w:type="dxa"/>
          </w:tcPr>
          <w:p w:rsidR="0093334A" w:rsidRPr="00F6420C" w:rsidRDefault="0093334A" w:rsidP="00EF5A99">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91792" w:rsidRPr="00F6420C" w:rsidTr="00810354">
        <w:tc>
          <w:tcPr>
            <w:tcW w:w="2977" w:type="dxa"/>
          </w:tcPr>
          <w:p w:rsidR="00F91792" w:rsidRPr="00810354" w:rsidRDefault="00F91792" w:rsidP="00F6420C">
            <w:pPr>
              <w:widowControl w:val="0"/>
              <w:spacing w:before="60"/>
              <w:jc w:val="both"/>
              <w:rPr>
                <w:bCs/>
                <w:color w:val="000000" w:themeColor="text1"/>
              </w:rPr>
            </w:pPr>
            <w:r w:rsidRPr="00810354">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810354">
      <w:pPr>
        <w:widowControl w:val="0"/>
        <w:jc w:val="both"/>
        <w:rPr>
          <w:b/>
          <w:bCs/>
          <w:color w:val="000000" w:themeColor="text1"/>
        </w:rPr>
      </w:pPr>
    </w:p>
    <w:p w:rsidR="00F91792" w:rsidRPr="00F6420C" w:rsidRDefault="00F91792" w:rsidP="00810354">
      <w:pPr>
        <w:widowControl w:val="0"/>
        <w:ind w:left="786" w:hanging="77"/>
        <w:jc w:val="both"/>
        <w:rPr>
          <w:b/>
        </w:rPr>
      </w:pPr>
      <w:r w:rsidRPr="00F6420C">
        <w:rPr>
          <w:b/>
        </w:rPr>
        <w:t>2. Условно разрешенные виды использования:</w:t>
      </w:r>
    </w:p>
    <w:p w:rsidR="00F91792" w:rsidRPr="00F6420C" w:rsidRDefault="00F91792" w:rsidP="00810354">
      <w:pPr>
        <w:widowControl w:val="0"/>
        <w:ind w:left="786"/>
        <w:jc w:val="both"/>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810354">
        <w:tc>
          <w:tcPr>
            <w:tcW w:w="2977" w:type="dxa"/>
          </w:tcPr>
          <w:p w:rsidR="00F91792" w:rsidRPr="00F6420C" w:rsidRDefault="00F91792" w:rsidP="00810354">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810354">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810354">
        <w:tc>
          <w:tcPr>
            <w:tcW w:w="2977" w:type="dxa"/>
          </w:tcPr>
          <w:p w:rsidR="00F91792" w:rsidRPr="00B366F6" w:rsidRDefault="00F91792" w:rsidP="00B366F6">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t xml:space="preserve">Осуществление религиозных обрядов (3.7.1)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810354">
        <w:tc>
          <w:tcPr>
            <w:tcW w:w="2977" w:type="dxa"/>
          </w:tcPr>
          <w:p w:rsidR="00F91792" w:rsidRPr="00B366F6" w:rsidRDefault="00F91792" w:rsidP="00B366F6">
            <w:pPr>
              <w:widowControl w:val="0"/>
              <w:spacing w:before="60"/>
              <w:rPr>
                <w:bCs/>
                <w:color w:val="000000" w:themeColor="text1"/>
              </w:rPr>
            </w:pPr>
            <w:r w:rsidRPr="00B366F6">
              <w:rPr>
                <w:bCs/>
                <w:color w:val="000000" w:themeColor="text1"/>
              </w:rPr>
              <w:t>Магазины (4.4)</w:t>
            </w:r>
          </w:p>
          <w:p w:rsidR="00F91792" w:rsidRPr="00B366F6" w:rsidRDefault="00F91792" w:rsidP="00B366F6">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810354">
        <w:tc>
          <w:tcPr>
            <w:tcW w:w="2977" w:type="dxa"/>
          </w:tcPr>
          <w:p w:rsidR="00F91792" w:rsidRPr="00B366F6" w:rsidRDefault="00F91792" w:rsidP="00B366F6">
            <w:pPr>
              <w:widowControl w:val="0"/>
              <w:rPr>
                <w:bCs/>
                <w:color w:val="000000" w:themeColor="text1"/>
                <w:sz w:val="22"/>
                <w:szCs w:val="22"/>
              </w:rPr>
            </w:pPr>
            <w:r w:rsidRPr="00B366F6">
              <w:rPr>
                <w:bCs/>
                <w:color w:val="000000" w:themeColor="text1"/>
                <w:sz w:val="22"/>
                <w:szCs w:val="22"/>
              </w:rPr>
              <w:t xml:space="preserve">Общественное питание </w:t>
            </w:r>
          </w:p>
          <w:p w:rsidR="00F91792" w:rsidRPr="00B366F6" w:rsidRDefault="00F91792" w:rsidP="00B366F6">
            <w:pPr>
              <w:widowControl w:val="0"/>
              <w:rPr>
                <w:bCs/>
                <w:color w:val="000000" w:themeColor="text1"/>
                <w:sz w:val="22"/>
                <w:szCs w:val="22"/>
              </w:rPr>
            </w:pPr>
            <w:r w:rsidRPr="00B366F6">
              <w:rPr>
                <w:bCs/>
                <w:color w:val="000000" w:themeColor="text1"/>
                <w:sz w:val="22"/>
                <w:szCs w:val="22"/>
              </w:rPr>
              <w:t>(4.6)</w:t>
            </w:r>
          </w:p>
        </w:tc>
        <w:tc>
          <w:tcPr>
            <w:tcW w:w="7229" w:type="dxa"/>
          </w:tcPr>
          <w:p w:rsidR="00F91792" w:rsidRPr="00F6420C" w:rsidRDefault="00F91792" w:rsidP="00F6420C">
            <w:pPr>
              <w:widowControl w:val="0"/>
              <w:jc w:val="both"/>
              <w:rPr>
                <w:color w:val="000000" w:themeColor="text1"/>
                <w:sz w:val="22"/>
                <w:szCs w:val="22"/>
              </w:rPr>
            </w:pPr>
            <w:r w:rsidRPr="00F6420C">
              <w:rPr>
                <w:color w:val="000000" w:themeColor="text1"/>
                <w:sz w:val="22"/>
                <w:szCs w:val="22"/>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810354">
        <w:tc>
          <w:tcPr>
            <w:tcW w:w="2977" w:type="dxa"/>
          </w:tcPr>
          <w:p w:rsidR="00F91792" w:rsidRPr="00B366F6" w:rsidRDefault="00F91792" w:rsidP="00B366F6">
            <w:pPr>
              <w:widowControl w:val="0"/>
              <w:spacing w:before="60"/>
              <w:rPr>
                <w:bCs/>
              </w:rPr>
            </w:pPr>
            <w:r w:rsidRPr="00B366F6">
              <w:rPr>
                <w:bCs/>
              </w:rPr>
              <w:t>Обеспечение спортивно-зрелищных мероприятий (5.1.1)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F91792" w:rsidRPr="00F6420C" w:rsidTr="00810354">
        <w:tc>
          <w:tcPr>
            <w:tcW w:w="2977" w:type="dxa"/>
          </w:tcPr>
          <w:p w:rsidR="00F91792" w:rsidRPr="00B366F6" w:rsidRDefault="00F91792" w:rsidP="00B366F6">
            <w:pPr>
              <w:widowControl w:val="0"/>
              <w:spacing w:before="60"/>
              <w:rPr>
                <w:bCs/>
              </w:rPr>
            </w:pPr>
            <w:r w:rsidRPr="00B366F6">
              <w:rPr>
                <w:bCs/>
              </w:rPr>
              <w:t>Обеспечение занятий спортом в помещениях (5.1.2)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F91792" w:rsidRPr="00F6420C" w:rsidTr="00810354">
        <w:tc>
          <w:tcPr>
            <w:tcW w:w="2977" w:type="dxa"/>
          </w:tcPr>
          <w:p w:rsidR="00F91792" w:rsidRPr="00B366F6" w:rsidRDefault="00F91792" w:rsidP="00B366F6">
            <w:pPr>
              <w:autoSpaceDE w:val="0"/>
              <w:autoSpaceDN w:val="0"/>
              <w:adjustRightInd w:val="0"/>
              <w:rPr>
                <w:rFonts w:eastAsia="Calibri"/>
                <w:bCs/>
                <w:iCs/>
                <w:color w:val="000000" w:themeColor="text1"/>
                <w:lang w:eastAsia="en-US"/>
              </w:rPr>
            </w:pPr>
            <w:r w:rsidRPr="00B366F6">
              <w:rPr>
                <w:rFonts w:eastAsia="Calibri"/>
                <w:bCs/>
                <w:iCs/>
                <w:color w:val="000000" w:themeColor="text1"/>
                <w:lang w:eastAsia="en-US"/>
              </w:rPr>
              <w:t>Амбулаторно-поликлиническое обслуживание (3.4.1)</w:t>
            </w:r>
          </w:p>
          <w:p w:rsidR="00F91792" w:rsidRPr="00B366F6" w:rsidRDefault="00F91792" w:rsidP="00B366F6">
            <w:pPr>
              <w:autoSpaceDE w:val="0"/>
              <w:autoSpaceDN w:val="0"/>
              <w:adjustRightInd w:val="0"/>
              <w:rPr>
                <w:rFonts w:eastAsia="Calibri"/>
                <w:color w:val="000000" w:themeColor="text1"/>
              </w:rPr>
            </w:pPr>
          </w:p>
          <w:p w:rsidR="00F91792" w:rsidRPr="00B366F6" w:rsidRDefault="00F91792" w:rsidP="00B366F6">
            <w:pPr>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bl>
    <w:p w:rsidR="00F91792" w:rsidRPr="00F6420C" w:rsidRDefault="00F91792" w:rsidP="00F91792">
      <w:pPr>
        <w:pStyle w:val="nienie"/>
        <w:keepLines w:val="0"/>
        <w:ind w:left="1440" w:firstLine="0"/>
        <w:rPr>
          <w:rFonts w:ascii="Times New Roman" w:hAnsi="Times New Roman"/>
          <w:szCs w:val="24"/>
        </w:rPr>
      </w:pPr>
    </w:p>
    <w:p w:rsidR="00F91792" w:rsidRPr="00F6420C" w:rsidRDefault="00F91792" w:rsidP="00F91792">
      <w:pPr>
        <w:widowControl w:val="0"/>
        <w:spacing w:before="60"/>
        <w:ind w:firstLine="720"/>
        <w:jc w:val="both"/>
        <w:rPr>
          <w:b/>
          <w:bCs/>
          <w:color w:val="C00000"/>
        </w:rPr>
      </w:pPr>
      <w:r w:rsidRPr="00F6420C">
        <w:rPr>
          <w:b/>
          <w:bCs/>
        </w:rPr>
        <w:t xml:space="preserve">3. </w:t>
      </w:r>
      <w:r w:rsidRPr="00F6420C">
        <w:rPr>
          <w:b/>
          <w:bCs/>
          <w:color w:val="000000" w:themeColor="text1"/>
        </w:rPr>
        <w:t>Вспомогательные виды разрешенного использования:</w:t>
      </w:r>
    </w:p>
    <w:p w:rsidR="00F91792" w:rsidRPr="00F6420C" w:rsidRDefault="00F91792" w:rsidP="00F91792">
      <w:pPr>
        <w:widowControl w:val="0"/>
        <w:spacing w:before="60"/>
        <w:ind w:firstLine="720"/>
        <w:jc w:val="both"/>
        <w:rPr>
          <w:b/>
          <w:bCs/>
          <w:color w:val="C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810354">
        <w:tc>
          <w:tcPr>
            <w:tcW w:w="2977" w:type="dxa"/>
          </w:tcPr>
          <w:p w:rsidR="00F91792" w:rsidRPr="00F6420C" w:rsidRDefault="00F91792" w:rsidP="00B366F6">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B366F6">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810354">
        <w:tc>
          <w:tcPr>
            <w:tcW w:w="2977" w:type="dxa"/>
          </w:tcPr>
          <w:p w:rsidR="00F91792" w:rsidRPr="00B366F6" w:rsidRDefault="00F91792" w:rsidP="00B366F6">
            <w:pPr>
              <w:widowControl w:val="0"/>
              <w:spacing w:before="240"/>
              <w:rPr>
                <w:bCs/>
                <w:color w:val="000000" w:themeColor="text1"/>
              </w:rPr>
            </w:pPr>
            <w:r w:rsidRPr="00B366F6">
              <w:rPr>
                <w:bCs/>
                <w:color w:val="000000" w:themeColor="text1"/>
              </w:rPr>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F91792" w:rsidRPr="00F6420C" w:rsidTr="00810354">
        <w:tc>
          <w:tcPr>
            <w:tcW w:w="2977" w:type="dxa"/>
          </w:tcPr>
          <w:p w:rsidR="00F91792" w:rsidRPr="00B366F6" w:rsidRDefault="00F91792" w:rsidP="00B366F6">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t xml:space="preserve">Служебные гаражи (4.9)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постоянных или временных гаражей, стоянок для </w:t>
            </w:r>
            <w:r w:rsidRPr="00F6420C">
              <w:rPr>
                <w:rFonts w:eastAsiaTheme="minorHAnsi"/>
                <w:color w:val="000000" w:themeColor="text1"/>
                <w:lang w:eastAsia="en-US"/>
              </w:rPr>
              <w:lastRenderedPageBreak/>
              <w:t xml:space="preserve">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29" w:history="1">
              <w:r w:rsidRPr="00F6420C">
                <w:rPr>
                  <w:rFonts w:eastAsiaTheme="minorHAnsi"/>
                  <w:color w:val="000000" w:themeColor="text1"/>
                  <w:lang w:eastAsia="en-US"/>
                </w:rPr>
                <w:t>кодами 3.0</w:t>
              </w:r>
            </w:hyperlink>
            <w:r w:rsidRPr="00F6420C">
              <w:rPr>
                <w:rFonts w:eastAsiaTheme="minorHAnsi"/>
                <w:color w:val="000000" w:themeColor="text1"/>
                <w:lang w:eastAsia="en-US"/>
              </w:rPr>
              <w:t xml:space="preserve">, </w:t>
            </w:r>
            <w:hyperlink r:id="rId30" w:history="1">
              <w:r w:rsidRPr="00F6420C">
                <w:rPr>
                  <w:rFonts w:eastAsiaTheme="minorHAnsi"/>
                  <w:color w:val="000000" w:themeColor="text1"/>
                  <w:lang w:eastAsia="en-US"/>
                </w:rPr>
                <w:t>4.0</w:t>
              </w:r>
            </w:hyperlink>
            <w:r w:rsidRPr="00F6420C">
              <w:rPr>
                <w:rFonts w:eastAsiaTheme="minorHAnsi"/>
                <w:color w:val="000000" w:themeColor="text1"/>
                <w:lang w:eastAsia="en-US"/>
              </w:rPr>
              <w:t xml:space="preserve">, а также для стоянки и хранения транспортных средств общего пользования, в том числе в депо </w:t>
            </w:r>
          </w:p>
        </w:tc>
      </w:tr>
    </w:tbl>
    <w:p w:rsidR="00F91792" w:rsidRPr="00F6420C" w:rsidRDefault="00F91792" w:rsidP="00F91792">
      <w:pPr>
        <w:ind w:left="1418" w:hanging="1418"/>
        <w:jc w:val="both"/>
        <w:outlineLvl w:val="1"/>
        <w:rPr>
          <w:bCs/>
          <w:iCs/>
        </w:rPr>
      </w:pPr>
    </w:p>
    <w:p w:rsidR="00F91792" w:rsidRPr="00B366F6" w:rsidRDefault="00F91792" w:rsidP="001B6E28">
      <w:pPr>
        <w:ind w:firstLine="709"/>
        <w:jc w:val="both"/>
        <w:outlineLvl w:val="1"/>
        <w:rPr>
          <w:b/>
        </w:rPr>
      </w:pPr>
      <w:r w:rsidRPr="00B366F6">
        <w:rPr>
          <w:b/>
          <w:bCs/>
          <w:iCs/>
        </w:rPr>
        <w:t xml:space="preserve">4. </w:t>
      </w:r>
      <w:r w:rsidRPr="00B366F6">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w:t>
      </w:r>
      <w:r w:rsidR="0093334A">
        <w:rPr>
          <w:b/>
        </w:rPr>
        <w:t>льства, расположенных в зоне О-2</w:t>
      </w:r>
      <w:r w:rsidRPr="00B366F6">
        <w:rPr>
          <w:b/>
        </w:rPr>
        <w:t xml:space="preserve"> не подлежат установлению.</w:t>
      </w:r>
    </w:p>
    <w:p w:rsidR="00F91792" w:rsidRDefault="00F91792" w:rsidP="00F91792">
      <w:pPr>
        <w:ind w:left="1418" w:hanging="1418"/>
        <w:jc w:val="both"/>
        <w:outlineLvl w:val="1"/>
      </w:pPr>
      <w:bookmarkStart w:id="49" w:name="_Toc361660155"/>
      <w:bookmarkEnd w:id="47"/>
      <w:bookmarkEnd w:id="48"/>
    </w:p>
    <w:p w:rsidR="001B6E28" w:rsidRPr="00F6420C" w:rsidRDefault="001B6E28" w:rsidP="00F91792">
      <w:pPr>
        <w:ind w:left="1418" w:hanging="1418"/>
        <w:jc w:val="both"/>
        <w:outlineLvl w:val="1"/>
      </w:pPr>
    </w:p>
    <w:p w:rsidR="00F91792" w:rsidRPr="00B366F6" w:rsidRDefault="00B366F6" w:rsidP="00B366F6">
      <w:pPr>
        <w:ind w:left="1418" w:hanging="709"/>
        <w:jc w:val="both"/>
        <w:outlineLvl w:val="1"/>
        <w:rPr>
          <w:sz w:val="28"/>
          <w:szCs w:val="28"/>
        </w:rPr>
      </w:pPr>
      <w:r w:rsidRPr="00B366F6">
        <w:rPr>
          <w:b/>
          <w:sz w:val="28"/>
          <w:szCs w:val="28"/>
        </w:rPr>
        <w:t>Статья 2</w:t>
      </w:r>
      <w:r>
        <w:rPr>
          <w:b/>
          <w:sz w:val="28"/>
          <w:szCs w:val="28"/>
        </w:rPr>
        <w:t>7</w:t>
      </w:r>
      <w:r w:rsidRPr="00B366F6">
        <w:rPr>
          <w:b/>
          <w:sz w:val="28"/>
          <w:szCs w:val="28"/>
        </w:rPr>
        <w:t>.</w:t>
      </w:r>
      <w:r w:rsidR="00F91792" w:rsidRPr="00B366F6">
        <w:rPr>
          <w:b/>
          <w:sz w:val="28"/>
          <w:szCs w:val="28"/>
        </w:rPr>
        <w:t xml:space="preserve"> </w:t>
      </w:r>
      <w:bookmarkStart w:id="50" w:name="_Toc361143589"/>
      <w:bookmarkStart w:id="51" w:name="_Toc361660156"/>
      <w:bookmarkEnd w:id="49"/>
      <w:r w:rsidRPr="00B366F6">
        <w:rPr>
          <w:b/>
          <w:sz w:val="28"/>
          <w:szCs w:val="28"/>
        </w:rPr>
        <w:t>(О-3)</w:t>
      </w:r>
      <w:r>
        <w:rPr>
          <w:b/>
          <w:sz w:val="28"/>
          <w:szCs w:val="28"/>
        </w:rPr>
        <w:t xml:space="preserve"> </w:t>
      </w:r>
      <w:r w:rsidR="00F91792" w:rsidRPr="00B366F6">
        <w:rPr>
          <w:b/>
          <w:sz w:val="28"/>
          <w:szCs w:val="28"/>
        </w:rPr>
        <w:t xml:space="preserve">Зона учреждений здравоохранения и социальной защиты </w:t>
      </w:r>
    </w:p>
    <w:p w:rsidR="00F91792" w:rsidRPr="00F6420C" w:rsidRDefault="00F91792" w:rsidP="00F91792">
      <w:pPr>
        <w:widowControl w:val="0"/>
        <w:tabs>
          <w:tab w:val="num" w:pos="1440"/>
        </w:tabs>
        <w:jc w:val="both"/>
        <w:rPr>
          <w:b/>
          <w:bCs/>
          <w:color w:val="000000" w:themeColor="text1"/>
        </w:rPr>
      </w:pPr>
    </w:p>
    <w:p w:rsidR="00F91792" w:rsidRPr="00F6420C" w:rsidRDefault="00B366F6" w:rsidP="00B366F6">
      <w:pPr>
        <w:widowControl w:val="0"/>
        <w:tabs>
          <w:tab w:val="num" w:pos="709"/>
        </w:tabs>
        <w:jc w:val="both"/>
        <w:rPr>
          <w:rFonts w:ascii="Arial" w:hAnsi="Arial" w:cs="Arial"/>
          <w:b/>
        </w:rPr>
      </w:pPr>
      <w:r>
        <w:rPr>
          <w:b/>
          <w:bCs/>
          <w:color w:val="000000" w:themeColor="text1"/>
        </w:rPr>
        <w:tab/>
      </w:r>
      <w:r w:rsidR="00F91792" w:rsidRPr="00F6420C">
        <w:rPr>
          <w:b/>
          <w:bCs/>
          <w:color w:val="000000" w:themeColor="text1"/>
        </w:rPr>
        <w:t>1. Основные виды  разрешенного использования:</w:t>
      </w:r>
    </w:p>
    <w:p w:rsidR="00F91792" w:rsidRPr="00F6420C" w:rsidRDefault="00F91792" w:rsidP="00F91792">
      <w:pPr>
        <w:widowControl w:val="0"/>
        <w:spacing w:before="60"/>
        <w:ind w:firstLine="567"/>
        <w:jc w:val="both"/>
        <w:rPr>
          <w:rFonts w:ascii="Arial" w:hAnsi="Arial" w:cs="Arial"/>
          <w:b/>
        </w:rPr>
      </w:pPr>
    </w:p>
    <w:tbl>
      <w:tblPr>
        <w:tblW w:w="10206" w:type="dxa"/>
        <w:tblInd w:w="108" w:type="dxa"/>
        <w:tblLook w:val="0000" w:firstRow="0" w:lastRow="0" w:firstColumn="0" w:lastColumn="0" w:noHBand="0" w:noVBand="0"/>
      </w:tblPr>
      <w:tblGrid>
        <w:gridCol w:w="2977"/>
        <w:gridCol w:w="7229"/>
      </w:tblGrid>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6420C" w:rsidRDefault="00F91792" w:rsidP="00B366F6">
            <w:pPr>
              <w:widowControl w:val="0"/>
              <w:spacing w:before="60"/>
              <w:jc w:val="center"/>
              <w:rPr>
                <w:b/>
                <w:bCs/>
              </w:rPr>
            </w:pPr>
            <w:r w:rsidRPr="00F6420C">
              <w:rPr>
                <w:b/>
                <w:bCs/>
              </w:rPr>
              <w:t>Вид разрешенного использования земельного участка</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B366F6">
            <w:pPr>
              <w:widowControl w:val="0"/>
              <w:spacing w:before="60"/>
              <w:jc w:val="center"/>
              <w:rPr>
                <w:b/>
                <w:bCs/>
              </w:rPr>
            </w:pPr>
            <w:r w:rsidRPr="00F6420C">
              <w:rPr>
                <w:b/>
                <w:bCs/>
              </w:rPr>
              <w:t>Описание вида разрешенного использования земельного участка</w:t>
            </w:r>
          </w:p>
        </w:tc>
      </w:tr>
      <w:tr w:rsidR="0093334A"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93334A" w:rsidRPr="00B366F6" w:rsidRDefault="0093334A" w:rsidP="00EF5A99">
            <w:pPr>
              <w:widowControl w:val="0"/>
              <w:spacing w:before="60"/>
              <w:rPr>
                <w:bCs/>
                <w:color w:val="000000" w:themeColor="text1"/>
              </w:rPr>
            </w:pPr>
            <w:r w:rsidRPr="00B366F6">
              <w:rPr>
                <w:bCs/>
                <w:color w:val="000000" w:themeColor="text1"/>
              </w:rPr>
              <w:t>Предоставление коммунальных услуг (3.1.1)</w:t>
            </w:r>
          </w:p>
        </w:tc>
        <w:tc>
          <w:tcPr>
            <w:tcW w:w="7229" w:type="dxa"/>
            <w:tcBorders>
              <w:top w:val="single" w:sz="4" w:space="0" w:color="auto"/>
              <w:left w:val="nil"/>
              <w:bottom w:val="single" w:sz="4" w:space="0" w:color="auto"/>
              <w:right w:val="single" w:sz="4" w:space="0" w:color="auto"/>
            </w:tcBorders>
            <w:noWrap/>
          </w:tcPr>
          <w:p w:rsidR="0093334A" w:rsidRPr="00F6420C" w:rsidRDefault="0093334A"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widowControl w:val="0"/>
              <w:spacing w:before="60"/>
              <w:jc w:val="both"/>
              <w:rPr>
                <w:bCs/>
                <w:color w:val="000000" w:themeColor="text1"/>
              </w:rPr>
            </w:pPr>
            <w:r w:rsidRPr="00B366F6">
              <w:rPr>
                <w:bCs/>
                <w:color w:val="000000" w:themeColor="text1"/>
              </w:rPr>
              <w:t>Дома социального обслуживания (3.2.1)</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размещения домов престарелых, домов ребенка, детских домов, пунктов ночлега для бездомных граждан;</w:t>
            </w:r>
          </w:p>
          <w:p w:rsidR="00F91792" w:rsidRPr="00F6420C" w:rsidRDefault="00F91792" w:rsidP="00F6420C">
            <w:pPr>
              <w:widowControl w:val="0"/>
              <w:spacing w:before="60"/>
              <w:jc w:val="both"/>
              <w:rPr>
                <w:color w:val="000000" w:themeColor="text1"/>
              </w:rPr>
            </w:pPr>
            <w:r w:rsidRPr="00F6420C">
              <w:rPr>
                <w:color w:val="000000" w:themeColor="text1"/>
              </w:rPr>
              <w:t>размещение объектов капитального строительства для временного размещения вынужденных переселенцев, лиц, признанных беженцами</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widowControl w:val="0"/>
              <w:spacing w:before="60"/>
              <w:jc w:val="both"/>
              <w:rPr>
                <w:bCs/>
                <w:color w:val="000000" w:themeColor="text1"/>
              </w:rPr>
            </w:pPr>
            <w:r w:rsidRPr="00B366F6">
              <w:rPr>
                <w:bCs/>
                <w:color w:val="000000" w:themeColor="text1"/>
              </w:rPr>
              <w:t>Оказание социальной помощи населению (3.2.2)</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F91792" w:rsidRPr="00F6420C" w:rsidRDefault="00F91792" w:rsidP="00F6420C">
            <w:pPr>
              <w:widowControl w:val="0"/>
              <w:spacing w:before="60"/>
              <w:jc w:val="both"/>
              <w:rPr>
                <w:color w:val="000000" w:themeColor="text1"/>
              </w:rPr>
            </w:pPr>
            <w:r w:rsidRPr="00F6420C">
              <w:rPr>
                <w:color w:val="000000" w:themeColor="text1"/>
              </w:rPr>
              <w:t>некоммерческих фондов, благотворительных организаций, клубов по интересам</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autoSpaceDE w:val="0"/>
              <w:autoSpaceDN w:val="0"/>
              <w:adjustRightInd w:val="0"/>
              <w:jc w:val="both"/>
              <w:rPr>
                <w:rFonts w:eastAsia="Calibri"/>
                <w:bCs/>
                <w:iCs/>
                <w:color w:val="000000" w:themeColor="text1"/>
                <w:lang w:eastAsia="en-US"/>
              </w:rPr>
            </w:pPr>
            <w:r w:rsidRPr="00B366F6">
              <w:rPr>
                <w:rFonts w:eastAsia="Calibri"/>
                <w:bCs/>
                <w:iCs/>
                <w:color w:val="000000" w:themeColor="text1"/>
                <w:lang w:eastAsia="en-US"/>
              </w:rPr>
              <w:t>Амбулаторно-поликлиническое обслуживание (3.4.1)</w:t>
            </w:r>
          </w:p>
          <w:p w:rsidR="00F91792" w:rsidRPr="00B366F6" w:rsidRDefault="00F91792" w:rsidP="00F6420C">
            <w:pPr>
              <w:autoSpaceDE w:val="0"/>
              <w:autoSpaceDN w:val="0"/>
              <w:adjustRightInd w:val="0"/>
              <w:rPr>
                <w:rFonts w:eastAsia="Calibri"/>
                <w:color w:val="000000" w:themeColor="text1"/>
              </w:rPr>
            </w:pPr>
          </w:p>
          <w:p w:rsidR="00F91792" w:rsidRPr="00B366F6" w:rsidRDefault="00F91792" w:rsidP="00F6420C">
            <w:pPr>
              <w:rPr>
                <w:rFonts w:eastAsia="Calibri"/>
                <w:color w:val="000000" w:themeColor="text1"/>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autoSpaceDE w:val="0"/>
              <w:autoSpaceDN w:val="0"/>
              <w:adjustRightInd w:val="0"/>
              <w:rPr>
                <w:rFonts w:eastAsia="Calibri"/>
                <w:bCs/>
                <w:iCs/>
                <w:color w:val="000000" w:themeColor="text1"/>
                <w:lang w:eastAsia="en-US"/>
              </w:rPr>
            </w:pPr>
            <w:r w:rsidRPr="00B366F6">
              <w:rPr>
                <w:rFonts w:eastAsia="Calibri"/>
                <w:bCs/>
                <w:iCs/>
                <w:color w:val="000000" w:themeColor="text1"/>
                <w:lang w:eastAsia="en-US"/>
              </w:rPr>
              <w:t>Стационарное медицинское обслуживание (3.4.2)</w:t>
            </w:r>
          </w:p>
          <w:p w:rsidR="00F91792" w:rsidRPr="00B366F6" w:rsidRDefault="00F91792" w:rsidP="00F6420C">
            <w:pPr>
              <w:jc w:val="center"/>
              <w:rPr>
                <w:rFonts w:eastAsia="Calibri"/>
                <w:color w:val="000000" w:themeColor="text1"/>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lastRenderedPageBreak/>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w:t>
            </w:r>
            <w:r w:rsidRPr="00F6420C">
              <w:rPr>
                <w:rFonts w:eastAsia="Calibri"/>
                <w:bCs/>
                <w:iCs/>
                <w:color w:val="000000" w:themeColor="text1"/>
                <w:lang w:eastAsia="en-US"/>
              </w:rPr>
              <w:lastRenderedPageBreak/>
              <w:t>медицинские учреждения и прочие объекты, обеспечивающие оказание услуги по лечению в стационаре);</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станций скорой помощи;</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площадок санитарной авиации</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lastRenderedPageBreak/>
              <w:t>Медицинские организации особого назначения (3.4.3)</w:t>
            </w:r>
          </w:p>
        </w:tc>
        <w:tc>
          <w:tcPr>
            <w:tcW w:w="7229" w:type="dxa"/>
            <w:tcBorders>
              <w:top w:val="single" w:sz="4" w:space="0" w:color="auto"/>
              <w:left w:val="single" w:sz="4" w:space="0" w:color="auto"/>
              <w:bottom w:val="single" w:sz="4" w:space="0" w:color="auto"/>
              <w:right w:val="single" w:sz="4" w:space="0" w:color="auto"/>
            </w:tcBorders>
            <w:noWrap/>
          </w:tcPr>
          <w:p w:rsidR="00F91792" w:rsidRPr="00F6420C" w:rsidRDefault="00F415C8" w:rsidP="00F6420C">
            <w:pPr>
              <w:autoSpaceDE w:val="0"/>
              <w:autoSpaceDN w:val="0"/>
              <w:adjustRightInd w:val="0"/>
              <w:jc w:val="both"/>
              <w:rPr>
                <w:rFonts w:eastAsiaTheme="minorHAnsi"/>
                <w:color w:val="000000" w:themeColor="text1"/>
                <w:lang w:eastAsia="en-US"/>
              </w:rPr>
            </w:pPr>
            <w:r w:rsidRPr="00F415C8">
              <w:rPr>
                <w:rFonts w:eastAsiaTheme="minorHAnsi"/>
                <w:color w:val="000000" w:themeColor="text1"/>
                <w:lang w:eastAsia="en-US"/>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F415C8">
              <w:rPr>
                <w:rFonts w:eastAsiaTheme="minorHAnsi"/>
                <w:color w:val="000000" w:themeColor="text1"/>
                <w:lang w:eastAsia="en-US"/>
              </w:rPr>
              <w:t>патолого-анатомической</w:t>
            </w:r>
            <w:proofErr w:type="gramEnd"/>
            <w:r w:rsidRPr="00F415C8">
              <w:rPr>
                <w:rFonts w:eastAsiaTheme="minorHAnsi"/>
                <w:color w:val="000000" w:themeColor="text1"/>
                <w:lang w:eastAsia="en-US"/>
              </w:rPr>
              <w:t xml:space="preserve"> экспертизы (морги)</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t>Государственное управление (3.8.1)</w:t>
            </w:r>
          </w:p>
        </w:tc>
        <w:tc>
          <w:tcPr>
            <w:tcW w:w="7229" w:type="dxa"/>
            <w:tcBorders>
              <w:top w:val="single" w:sz="4" w:space="0" w:color="auto"/>
              <w:left w:val="single" w:sz="4" w:space="0" w:color="auto"/>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 </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autoSpaceDE w:val="0"/>
              <w:autoSpaceDN w:val="0"/>
              <w:adjustRightInd w:val="0"/>
              <w:rPr>
                <w:rFonts w:eastAsia="Calibri"/>
                <w:color w:val="000000" w:themeColor="text1"/>
                <w:lang w:eastAsia="en-US"/>
              </w:rPr>
            </w:pPr>
            <w:r w:rsidRPr="00B366F6">
              <w:rPr>
                <w:rFonts w:eastAsia="Calibri"/>
                <w:color w:val="000000" w:themeColor="text1"/>
                <w:lang w:eastAsia="en-US"/>
              </w:rPr>
              <w:t>Санаторная деятельность (9.2.1)</w:t>
            </w:r>
          </w:p>
          <w:p w:rsidR="00F91792" w:rsidRPr="00B366F6" w:rsidRDefault="00F91792" w:rsidP="00F6420C">
            <w:pPr>
              <w:autoSpaceDE w:val="0"/>
              <w:autoSpaceDN w:val="0"/>
              <w:adjustRightInd w:val="0"/>
              <w:rPr>
                <w:rFonts w:eastAsia="Calibri"/>
                <w:color w:val="000000" w:themeColor="text1"/>
              </w:rPr>
            </w:pPr>
          </w:p>
        </w:tc>
        <w:tc>
          <w:tcPr>
            <w:tcW w:w="7229" w:type="dxa"/>
            <w:tcBorders>
              <w:top w:val="single" w:sz="4" w:space="0" w:color="auto"/>
              <w:left w:val="single" w:sz="4" w:space="0" w:color="auto"/>
              <w:bottom w:val="single" w:sz="4" w:space="0" w:color="auto"/>
              <w:right w:val="single" w:sz="4" w:space="0" w:color="auto"/>
            </w:tcBorders>
            <w:noWrap/>
          </w:tcPr>
          <w:p w:rsidR="00196A31" w:rsidRPr="00196A31" w:rsidRDefault="00196A31" w:rsidP="00196A31">
            <w:pPr>
              <w:autoSpaceDE w:val="0"/>
              <w:autoSpaceDN w:val="0"/>
              <w:adjustRightInd w:val="0"/>
              <w:jc w:val="both"/>
              <w:rPr>
                <w:rFonts w:eastAsia="Calibri"/>
                <w:color w:val="000000" w:themeColor="text1"/>
                <w:lang w:eastAsia="en-US"/>
              </w:rPr>
            </w:pPr>
            <w:r w:rsidRPr="00196A31">
              <w:rPr>
                <w:rFonts w:eastAsia="Calibri"/>
                <w:color w:val="000000" w:themeColor="text1"/>
                <w:lang w:eastAsia="en-US"/>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w:t>
            </w:r>
          </w:p>
          <w:p w:rsidR="00196A31" w:rsidRPr="00196A31" w:rsidRDefault="00196A31" w:rsidP="00196A31">
            <w:pPr>
              <w:autoSpaceDE w:val="0"/>
              <w:autoSpaceDN w:val="0"/>
              <w:adjustRightInd w:val="0"/>
              <w:jc w:val="both"/>
              <w:rPr>
                <w:rFonts w:eastAsia="Calibri"/>
                <w:color w:val="000000" w:themeColor="text1"/>
                <w:lang w:eastAsia="en-US"/>
              </w:rPr>
            </w:pPr>
            <w:r w:rsidRPr="00196A31">
              <w:rPr>
                <w:rFonts w:eastAsia="Calibri"/>
                <w:color w:val="000000" w:themeColor="text1"/>
                <w:lang w:eastAsia="en-US"/>
              </w:rPr>
              <w:t>обустройство лечебно-оздоровительных местностей (пляжи, бюветы, места добычи целебной грязи);</w:t>
            </w:r>
          </w:p>
          <w:p w:rsidR="00F91792" w:rsidRPr="00F6420C" w:rsidRDefault="00196A31" w:rsidP="00196A31">
            <w:pPr>
              <w:autoSpaceDE w:val="0"/>
              <w:autoSpaceDN w:val="0"/>
              <w:adjustRightInd w:val="0"/>
              <w:jc w:val="both"/>
              <w:rPr>
                <w:rFonts w:eastAsia="Calibri"/>
                <w:color w:val="000000" w:themeColor="text1"/>
                <w:lang w:eastAsia="en-US"/>
              </w:rPr>
            </w:pPr>
            <w:r w:rsidRPr="00196A31">
              <w:rPr>
                <w:rFonts w:eastAsia="Calibri"/>
                <w:color w:val="000000" w:themeColor="text1"/>
                <w:lang w:eastAsia="en-US"/>
              </w:rPr>
              <w:t>размещение лечебно-оздоровительных лагерей</w:t>
            </w:r>
          </w:p>
        </w:tc>
      </w:tr>
      <w:tr w:rsidR="00F91792" w:rsidRPr="00F6420C" w:rsidTr="00B366F6">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B366F6" w:rsidRDefault="00F91792" w:rsidP="00F6420C">
            <w:pPr>
              <w:widowControl w:val="0"/>
              <w:spacing w:before="60"/>
              <w:jc w:val="both"/>
              <w:rPr>
                <w:bCs/>
                <w:color w:val="000000" w:themeColor="text1"/>
              </w:rPr>
            </w:pPr>
            <w:r w:rsidRPr="00B366F6">
              <w:rPr>
                <w:bCs/>
                <w:color w:val="000000" w:themeColor="text1"/>
              </w:rPr>
              <w:t>Земельные участки (территории) общего пользования (12.0)</w:t>
            </w:r>
          </w:p>
        </w:tc>
        <w:tc>
          <w:tcPr>
            <w:tcW w:w="7229" w:type="dxa"/>
            <w:tcBorders>
              <w:top w:val="single" w:sz="4" w:space="0" w:color="auto"/>
              <w:left w:val="single" w:sz="4" w:space="0" w:color="auto"/>
              <w:bottom w:val="single" w:sz="4" w:space="0" w:color="auto"/>
              <w:right w:val="single" w:sz="4" w:space="0" w:color="auto"/>
            </w:tcBorders>
            <w:noWrap/>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91792">
      <w:pPr>
        <w:widowControl w:val="0"/>
        <w:spacing w:before="60"/>
        <w:ind w:firstLine="567"/>
        <w:jc w:val="both"/>
        <w:rPr>
          <w:rFonts w:ascii="Arial" w:hAnsi="Arial" w:cs="Arial"/>
          <w:b/>
        </w:rPr>
      </w:pPr>
    </w:p>
    <w:p w:rsidR="00F91792" w:rsidRPr="00F6420C" w:rsidRDefault="00F91792" w:rsidP="00B366F6">
      <w:pPr>
        <w:widowControl w:val="0"/>
        <w:spacing w:before="60"/>
        <w:ind w:firstLine="709"/>
        <w:jc w:val="both"/>
        <w:rPr>
          <w:b/>
          <w:bCs/>
        </w:rPr>
      </w:pPr>
      <w:r w:rsidRPr="00F6420C">
        <w:rPr>
          <w:b/>
          <w:bCs/>
        </w:rPr>
        <w:t>2. Условно разрешенные виды использования:</w:t>
      </w:r>
    </w:p>
    <w:p w:rsidR="00F91792" w:rsidRPr="00F6420C" w:rsidRDefault="00F91792" w:rsidP="00F91792">
      <w:pPr>
        <w:widowControl w:val="0"/>
        <w:spacing w:before="60"/>
        <w:ind w:firstLine="567"/>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B366F6">
        <w:tc>
          <w:tcPr>
            <w:tcW w:w="2977" w:type="dxa"/>
            <w:tcBorders>
              <w:top w:val="single" w:sz="4" w:space="0" w:color="auto"/>
              <w:left w:val="single" w:sz="4" w:space="0" w:color="auto"/>
              <w:bottom w:val="single" w:sz="4" w:space="0" w:color="auto"/>
              <w:right w:val="single" w:sz="4" w:space="0" w:color="auto"/>
            </w:tcBorders>
          </w:tcPr>
          <w:p w:rsidR="00F91792" w:rsidRPr="00F6420C" w:rsidRDefault="00F91792" w:rsidP="00B366F6">
            <w:pPr>
              <w:widowControl w:val="0"/>
              <w:spacing w:before="60"/>
              <w:jc w:val="center"/>
              <w:rPr>
                <w:b/>
                <w:bCs/>
              </w:rPr>
            </w:pPr>
            <w:r w:rsidRPr="00F6420C">
              <w:rPr>
                <w:b/>
                <w:bCs/>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B366F6">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B366F6">
        <w:tc>
          <w:tcPr>
            <w:tcW w:w="2977" w:type="dxa"/>
            <w:tcBorders>
              <w:top w:val="single" w:sz="4" w:space="0" w:color="auto"/>
              <w:left w:val="single" w:sz="4" w:space="0" w:color="auto"/>
              <w:bottom w:val="single" w:sz="4" w:space="0" w:color="auto"/>
              <w:right w:val="single" w:sz="4" w:space="0" w:color="auto"/>
            </w:tcBorders>
          </w:tcPr>
          <w:p w:rsidR="00F91792" w:rsidRPr="00B366F6" w:rsidRDefault="00F91792" w:rsidP="00B366F6">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t xml:space="preserve">Осуществление религиозных обрядов (3.7.1) </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B366F6">
        <w:tc>
          <w:tcPr>
            <w:tcW w:w="2977" w:type="dxa"/>
            <w:tcBorders>
              <w:top w:val="single" w:sz="4" w:space="0" w:color="auto"/>
              <w:left w:val="single" w:sz="4" w:space="0" w:color="auto"/>
              <w:bottom w:val="single" w:sz="4" w:space="0" w:color="auto"/>
              <w:right w:val="single" w:sz="4" w:space="0" w:color="auto"/>
            </w:tcBorders>
          </w:tcPr>
          <w:p w:rsidR="00F91792" w:rsidRPr="00B366F6" w:rsidRDefault="00726683" w:rsidP="00B366F6">
            <w:pPr>
              <w:widowControl w:val="0"/>
              <w:spacing w:before="60"/>
              <w:rPr>
                <w:bCs/>
                <w:color w:val="000000" w:themeColor="text1"/>
              </w:rPr>
            </w:pPr>
            <w:r w:rsidRPr="00726683">
              <w:rPr>
                <w:bCs/>
                <w:color w:val="000000" w:themeColor="text1"/>
              </w:rPr>
              <w:t>Проведение научных исследований</w:t>
            </w:r>
            <w:r>
              <w:rPr>
                <w:bCs/>
                <w:color w:val="000000" w:themeColor="text1"/>
              </w:rPr>
              <w:t xml:space="preserve"> (3.9.2)</w:t>
            </w: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726683" w:rsidP="00F6420C">
            <w:pPr>
              <w:widowControl w:val="0"/>
              <w:spacing w:before="60"/>
              <w:jc w:val="both"/>
              <w:rPr>
                <w:color w:val="000000" w:themeColor="text1"/>
              </w:rPr>
            </w:pPr>
            <w:r w:rsidRPr="00726683">
              <w:rPr>
                <w:color w:val="000000" w:themeColor="text1"/>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r>
      <w:tr w:rsidR="00F91792" w:rsidRPr="00F6420C" w:rsidTr="00B366F6">
        <w:tc>
          <w:tcPr>
            <w:tcW w:w="2977" w:type="dxa"/>
            <w:tcBorders>
              <w:top w:val="single" w:sz="4" w:space="0" w:color="auto"/>
              <w:left w:val="single" w:sz="4" w:space="0" w:color="auto"/>
              <w:bottom w:val="single" w:sz="4" w:space="0" w:color="auto"/>
              <w:right w:val="single" w:sz="4" w:space="0" w:color="auto"/>
            </w:tcBorders>
          </w:tcPr>
          <w:p w:rsidR="00F91792" w:rsidRPr="00B366F6" w:rsidRDefault="00F91792" w:rsidP="00B366F6">
            <w:pPr>
              <w:widowControl w:val="0"/>
              <w:spacing w:before="60"/>
              <w:rPr>
                <w:bCs/>
                <w:color w:val="000000" w:themeColor="text1"/>
              </w:rPr>
            </w:pPr>
            <w:r w:rsidRPr="00B366F6">
              <w:rPr>
                <w:bCs/>
                <w:color w:val="000000" w:themeColor="text1"/>
              </w:rPr>
              <w:t>Магазины (4.4)</w:t>
            </w:r>
          </w:p>
          <w:p w:rsidR="00F91792" w:rsidRPr="00B366F6" w:rsidRDefault="00F91792" w:rsidP="00B366F6">
            <w:pPr>
              <w:widowControl w:val="0"/>
              <w:spacing w:before="60"/>
              <w:rPr>
                <w:bCs/>
                <w:color w:val="000000" w:themeColor="text1"/>
              </w:rPr>
            </w:pP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B366F6">
        <w:tc>
          <w:tcPr>
            <w:tcW w:w="2977" w:type="dxa"/>
            <w:tcBorders>
              <w:top w:val="single" w:sz="4" w:space="0" w:color="auto"/>
              <w:left w:val="single" w:sz="4" w:space="0" w:color="auto"/>
              <w:bottom w:val="single" w:sz="4" w:space="0" w:color="auto"/>
              <w:right w:val="single" w:sz="4" w:space="0" w:color="auto"/>
            </w:tcBorders>
          </w:tcPr>
          <w:p w:rsidR="00F91792" w:rsidRPr="00B366F6" w:rsidRDefault="00F91792" w:rsidP="00B366F6">
            <w:pPr>
              <w:autoSpaceDE w:val="0"/>
              <w:autoSpaceDN w:val="0"/>
              <w:adjustRightInd w:val="0"/>
              <w:rPr>
                <w:rFonts w:eastAsia="Calibri"/>
                <w:bCs/>
                <w:iCs/>
                <w:lang w:eastAsia="en-US"/>
              </w:rPr>
            </w:pPr>
            <w:r w:rsidRPr="00B366F6">
              <w:rPr>
                <w:rFonts w:eastAsia="Calibri"/>
                <w:bCs/>
                <w:iCs/>
                <w:lang w:eastAsia="en-US"/>
              </w:rPr>
              <w:t>Общественное питание (4.6)</w:t>
            </w:r>
          </w:p>
          <w:p w:rsidR="00F91792" w:rsidRPr="00B366F6" w:rsidRDefault="00F91792" w:rsidP="00B366F6">
            <w:pPr>
              <w:autoSpaceDE w:val="0"/>
              <w:autoSpaceDN w:val="0"/>
              <w:adjustRightInd w:val="0"/>
              <w:rPr>
                <w:rFonts w:eastAsia="Calibri"/>
                <w:bCs/>
                <w:iCs/>
                <w:lang w:eastAsia="en-US"/>
              </w:rPr>
            </w:pPr>
          </w:p>
        </w:tc>
        <w:tc>
          <w:tcPr>
            <w:tcW w:w="7229" w:type="dxa"/>
            <w:tcBorders>
              <w:top w:val="single" w:sz="4" w:space="0" w:color="auto"/>
              <w:left w:val="single" w:sz="4" w:space="0" w:color="auto"/>
              <w:bottom w:val="single" w:sz="4" w:space="0" w:color="auto"/>
              <w:right w:val="single" w:sz="4" w:space="0" w:color="auto"/>
            </w:tcBorders>
            <w:shd w:val="clear" w:color="auto" w:fill="auto"/>
          </w:tcPr>
          <w:p w:rsidR="00F91792" w:rsidRPr="00F6420C" w:rsidRDefault="00F91792" w:rsidP="00F6420C">
            <w:pPr>
              <w:autoSpaceDE w:val="0"/>
              <w:autoSpaceDN w:val="0"/>
              <w:adjustRightInd w:val="0"/>
              <w:jc w:val="both"/>
              <w:rPr>
                <w:rFonts w:eastAsia="Calibri"/>
                <w:lang w:eastAsia="en-US"/>
              </w:rPr>
            </w:pPr>
            <w:r w:rsidRPr="00F6420C">
              <w:rPr>
                <w:rFonts w:eastAsia="Calibri"/>
                <w:lang w:eastAsia="en-US"/>
              </w:rPr>
              <w:t>Размещение объектов капитального строительства в целях устройства мест общественного питания (рестораны, кафе, столовые, закусочные, бары)</w:t>
            </w:r>
          </w:p>
        </w:tc>
      </w:tr>
    </w:tbl>
    <w:p w:rsidR="00F91792" w:rsidRPr="00F6420C" w:rsidRDefault="00F91792" w:rsidP="00B366F6">
      <w:pPr>
        <w:widowControl w:val="0"/>
        <w:ind w:firstLine="567"/>
        <w:jc w:val="both"/>
        <w:rPr>
          <w:rFonts w:ascii="Arial" w:hAnsi="Arial" w:cs="Arial"/>
          <w:b/>
          <w:bCs/>
        </w:rPr>
      </w:pPr>
    </w:p>
    <w:p w:rsidR="00F91792" w:rsidRDefault="00F91792" w:rsidP="00B366F6">
      <w:pPr>
        <w:pStyle w:val="a9"/>
        <w:widowControl w:val="0"/>
        <w:spacing w:after="0"/>
        <w:ind w:left="752"/>
        <w:jc w:val="both"/>
        <w:rPr>
          <w:rFonts w:ascii="Times New Roman" w:hAnsi="Times New Roman"/>
          <w:b/>
          <w:bCs/>
          <w:color w:val="000000" w:themeColor="text1"/>
          <w:sz w:val="24"/>
          <w:szCs w:val="24"/>
        </w:rPr>
      </w:pPr>
      <w:r w:rsidRPr="00B366F6">
        <w:rPr>
          <w:rFonts w:ascii="Times New Roman" w:hAnsi="Times New Roman"/>
          <w:b/>
          <w:bCs/>
          <w:color w:val="000000" w:themeColor="text1"/>
          <w:sz w:val="24"/>
          <w:szCs w:val="24"/>
        </w:rPr>
        <w:t xml:space="preserve">3. Вспомогательные виды разрешенного использования: </w:t>
      </w:r>
    </w:p>
    <w:p w:rsidR="00B366F6" w:rsidRPr="00B366F6" w:rsidRDefault="00B366F6" w:rsidP="00B366F6">
      <w:pPr>
        <w:pStyle w:val="a9"/>
        <w:widowControl w:val="0"/>
        <w:spacing w:after="0"/>
        <w:ind w:left="752"/>
        <w:jc w:val="both"/>
        <w:rPr>
          <w:rFonts w:ascii="Times New Roman" w:hAnsi="Times New Roman"/>
          <w:b/>
          <w:bCs/>
          <w:color w:val="000000" w:themeColor="text1"/>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B366F6">
        <w:tc>
          <w:tcPr>
            <w:tcW w:w="2977" w:type="dxa"/>
          </w:tcPr>
          <w:p w:rsidR="00F91792" w:rsidRPr="00F6420C" w:rsidRDefault="00F91792" w:rsidP="00B366F6">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B366F6">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B366F6">
        <w:tc>
          <w:tcPr>
            <w:tcW w:w="2977" w:type="dxa"/>
          </w:tcPr>
          <w:p w:rsidR="00F91792" w:rsidRPr="00B366F6" w:rsidRDefault="00F91792" w:rsidP="00B366F6">
            <w:pPr>
              <w:widowControl w:val="0"/>
              <w:spacing w:before="240"/>
              <w:rPr>
                <w:bCs/>
                <w:color w:val="000000" w:themeColor="text1"/>
              </w:rPr>
            </w:pPr>
            <w:r w:rsidRPr="00B366F6">
              <w:rPr>
                <w:bCs/>
                <w:color w:val="000000" w:themeColor="text1"/>
              </w:rPr>
              <w:t xml:space="preserve">Стоянка транспортных </w:t>
            </w:r>
            <w:r w:rsidRPr="00B366F6">
              <w:rPr>
                <w:bCs/>
                <w:color w:val="000000" w:themeColor="text1"/>
              </w:rPr>
              <w:lastRenderedPageBreak/>
              <w:t>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lastRenderedPageBreak/>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w:t>
            </w:r>
            <w:r w:rsidRPr="00F6420C">
              <w:rPr>
                <w:color w:val="000000" w:themeColor="text1"/>
              </w:rPr>
              <w:lastRenderedPageBreak/>
              <w:t xml:space="preserve">мотоколясок, мопедов, скутеров, за исключением встроенных, пристроенных и встроенно-пристроенных стоянок </w:t>
            </w:r>
          </w:p>
        </w:tc>
      </w:tr>
      <w:tr w:rsidR="00F91792" w:rsidRPr="00F6420C" w:rsidTr="00B366F6">
        <w:tc>
          <w:tcPr>
            <w:tcW w:w="2977" w:type="dxa"/>
          </w:tcPr>
          <w:p w:rsidR="00F91792" w:rsidRPr="00B366F6" w:rsidRDefault="00F91792" w:rsidP="00B366F6">
            <w:pPr>
              <w:autoSpaceDE w:val="0"/>
              <w:autoSpaceDN w:val="0"/>
              <w:adjustRightInd w:val="0"/>
              <w:rPr>
                <w:rFonts w:eastAsiaTheme="minorHAnsi"/>
                <w:color w:val="000000" w:themeColor="text1"/>
                <w:lang w:eastAsia="en-US"/>
              </w:rPr>
            </w:pPr>
            <w:r w:rsidRPr="00B366F6">
              <w:rPr>
                <w:rFonts w:eastAsiaTheme="minorHAnsi"/>
                <w:color w:val="000000" w:themeColor="text1"/>
                <w:lang w:eastAsia="en-US"/>
              </w:rPr>
              <w:lastRenderedPageBreak/>
              <w:t xml:space="preserve">Служебные гаражи (4.9)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31" w:history="1">
              <w:r w:rsidRPr="00F6420C">
                <w:rPr>
                  <w:rFonts w:eastAsiaTheme="minorHAnsi"/>
                  <w:color w:val="000000" w:themeColor="text1"/>
                  <w:lang w:eastAsia="en-US"/>
                </w:rPr>
                <w:t>кодами 3.0</w:t>
              </w:r>
            </w:hyperlink>
            <w:r w:rsidRPr="00F6420C">
              <w:rPr>
                <w:rFonts w:eastAsiaTheme="minorHAnsi"/>
                <w:color w:val="000000" w:themeColor="text1"/>
                <w:lang w:eastAsia="en-US"/>
              </w:rPr>
              <w:t xml:space="preserve">, </w:t>
            </w:r>
            <w:hyperlink r:id="rId32" w:history="1">
              <w:r w:rsidRPr="00F6420C">
                <w:rPr>
                  <w:rFonts w:eastAsiaTheme="minorHAnsi"/>
                  <w:color w:val="000000" w:themeColor="text1"/>
                  <w:lang w:eastAsia="en-US"/>
                </w:rPr>
                <w:t>4.0</w:t>
              </w:r>
            </w:hyperlink>
            <w:r w:rsidRPr="00F6420C">
              <w:rPr>
                <w:rFonts w:eastAsiaTheme="minorHAnsi"/>
                <w:color w:val="000000" w:themeColor="text1"/>
                <w:lang w:eastAsia="en-US"/>
              </w:rPr>
              <w:t xml:space="preserve">, а также для стоянки и хранения транспортных средств общего пользования, в том числе в депо </w:t>
            </w:r>
          </w:p>
        </w:tc>
      </w:tr>
    </w:tbl>
    <w:p w:rsidR="00B366F6" w:rsidRDefault="00B366F6" w:rsidP="00F91792">
      <w:pPr>
        <w:jc w:val="both"/>
        <w:outlineLvl w:val="1"/>
        <w:rPr>
          <w:bCs/>
          <w:iCs/>
        </w:rPr>
      </w:pPr>
    </w:p>
    <w:p w:rsidR="00F91792" w:rsidRPr="00B366F6" w:rsidRDefault="00F91792" w:rsidP="00B366F6">
      <w:pPr>
        <w:ind w:firstLine="709"/>
        <w:jc w:val="both"/>
        <w:outlineLvl w:val="1"/>
        <w:rPr>
          <w:b/>
        </w:rPr>
      </w:pPr>
      <w:r w:rsidRPr="00B366F6">
        <w:rPr>
          <w:b/>
          <w:bCs/>
          <w:iCs/>
        </w:rPr>
        <w:t xml:space="preserve">4. </w:t>
      </w:r>
      <w:r w:rsidRPr="00B366F6">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w:t>
      </w:r>
      <w:r w:rsidR="00F415C8">
        <w:rPr>
          <w:b/>
        </w:rPr>
        <w:t>ва, расположенных в зоне О-3</w:t>
      </w:r>
      <w:r w:rsidRPr="00B366F6">
        <w:rPr>
          <w:b/>
        </w:rPr>
        <w:t xml:space="preserve"> не подлежат установлению.</w:t>
      </w:r>
    </w:p>
    <w:p w:rsidR="00F91792" w:rsidRDefault="00F91792" w:rsidP="00F91792">
      <w:pPr>
        <w:ind w:left="1418" w:hanging="1418"/>
        <w:jc w:val="both"/>
        <w:outlineLvl w:val="1"/>
      </w:pPr>
    </w:p>
    <w:p w:rsidR="001B6E28" w:rsidRPr="00F6420C" w:rsidRDefault="001B6E28" w:rsidP="00F91792">
      <w:pPr>
        <w:ind w:left="1418" w:hanging="1418"/>
        <w:jc w:val="both"/>
        <w:outlineLvl w:val="1"/>
      </w:pPr>
    </w:p>
    <w:p w:rsidR="00F91792" w:rsidRDefault="00B366F6" w:rsidP="00B366F6">
      <w:pPr>
        <w:ind w:firstLine="709"/>
        <w:jc w:val="both"/>
        <w:outlineLvl w:val="1"/>
        <w:rPr>
          <w:b/>
          <w:sz w:val="28"/>
          <w:szCs w:val="28"/>
        </w:rPr>
      </w:pPr>
      <w:r w:rsidRPr="00B366F6">
        <w:rPr>
          <w:b/>
          <w:sz w:val="28"/>
          <w:szCs w:val="28"/>
        </w:rPr>
        <w:t xml:space="preserve">Статья 28. </w:t>
      </w:r>
      <w:r w:rsidR="00F91792" w:rsidRPr="00B366F6">
        <w:rPr>
          <w:b/>
          <w:sz w:val="28"/>
          <w:szCs w:val="28"/>
        </w:rPr>
        <w:t>Градостроительные регламенты. Особенности застройки и землепользования на территориях рекреационных зон</w:t>
      </w:r>
      <w:bookmarkEnd w:id="50"/>
      <w:bookmarkEnd w:id="51"/>
    </w:p>
    <w:p w:rsidR="00B366F6" w:rsidRDefault="00B366F6" w:rsidP="00B366F6">
      <w:pPr>
        <w:ind w:firstLine="709"/>
        <w:jc w:val="both"/>
        <w:outlineLvl w:val="1"/>
        <w:rPr>
          <w:b/>
          <w:sz w:val="28"/>
          <w:szCs w:val="28"/>
        </w:rPr>
      </w:pPr>
    </w:p>
    <w:p w:rsidR="00B366F6" w:rsidRDefault="00B366F6" w:rsidP="00B366F6">
      <w:pPr>
        <w:suppressAutoHyphens/>
        <w:ind w:firstLine="709"/>
        <w:jc w:val="both"/>
        <w:outlineLvl w:val="1"/>
        <w:rPr>
          <w:color w:val="000000"/>
          <w:szCs w:val="28"/>
        </w:rPr>
      </w:pPr>
      <w:r>
        <w:rPr>
          <w:color w:val="000000"/>
          <w:szCs w:val="28"/>
        </w:rPr>
        <w:t>Р</w:t>
      </w:r>
      <w:r w:rsidRPr="001A59F1">
        <w:rPr>
          <w:color w:val="000000"/>
          <w:szCs w:val="28"/>
        </w:rPr>
        <w:t>екреационные зоны выделены для обеспечения правовых условий сохранения и использования существующего природного ландшафта и создания экологически чистой окружающей среды в интересах здоровья и общего благополучия населения.</w:t>
      </w:r>
    </w:p>
    <w:p w:rsidR="00B366F6" w:rsidRPr="00B366F6" w:rsidRDefault="00B366F6" w:rsidP="00B366F6">
      <w:pPr>
        <w:ind w:firstLine="709"/>
        <w:jc w:val="both"/>
        <w:outlineLvl w:val="1"/>
        <w:rPr>
          <w:b/>
          <w:sz w:val="28"/>
          <w:szCs w:val="28"/>
        </w:rPr>
      </w:pPr>
    </w:p>
    <w:p w:rsidR="00F91792" w:rsidRPr="00F6420C" w:rsidRDefault="00F91792" w:rsidP="00F91792">
      <w:pPr>
        <w:ind w:left="1418" w:hanging="1418"/>
        <w:jc w:val="both"/>
        <w:outlineLvl w:val="1"/>
        <w:rPr>
          <w:b/>
          <w:u w:val="single"/>
        </w:rPr>
      </w:pPr>
      <w:bookmarkStart w:id="52" w:name="_Toc329177287"/>
      <w:bookmarkStart w:id="53" w:name="_Toc361660157"/>
      <w:bookmarkStart w:id="54" w:name="_Toc233447680"/>
    </w:p>
    <w:p w:rsidR="00F91792" w:rsidRPr="00B366F6" w:rsidRDefault="00B366F6" w:rsidP="00B366F6">
      <w:pPr>
        <w:ind w:left="1418" w:hanging="709"/>
        <w:jc w:val="both"/>
        <w:outlineLvl w:val="1"/>
        <w:rPr>
          <w:b/>
        </w:rPr>
      </w:pPr>
      <w:r w:rsidRPr="00B366F6">
        <w:rPr>
          <w:b/>
          <w:sz w:val="28"/>
          <w:szCs w:val="28"/>
        </w:rPr>
        <w:t>Статья 29.</w:t>
      </w:r>
      <w:r w:rsidR="00F91792" w:rsidRPr="00B366F6">
        <w:rPr>
          <w:b/>
          <w:sz w:val="28"/>
          <w:szCs w:val="28"/>
        </w:rPr>
        <w:t xml:space="preserve"> </w:t>
      </w:r>
      <w:r w:rsidR="003C7391" w:rsidRPr="00B366F6">
        <w:rPr>
          <w:b/>
          <w:sz w:val="28"/>
          <w:szCs w:val="28"/>
        </w:rPr>
        <w:t>(Р-1)</w:t>
      </w:r>
      <w:r w:rsidR="003C7391">
        <w:rPr>
          <w:b/>
          <w:sz w:val="28"/>
          <w:szCs w:val="28"/>
        </w:rPr>
        <w:t xml:space="preserve"> </w:t>
      </w:r>
      <w:r w:rsidR="00F91792" w:rsidRPr="00B366F6">
        <w:rPr>
          <w:b/>
          <w:sz w:val="28"/>
          <w:szCs w:val="28"/>
        </w:rPr>
        <w:t xml:space="preserve">Зона зеленых насаждений общего пользования </w:t>
      </w:r>
      <w:bookmarkEnd w:id="52"/>
      <w:bookmarkEnd w:id="53"/>
    </w:p>
    <w:p w:rsidR="00B366F6" w:rsidRDefault="00B366F6" w:rsidP="00F91792">
      <w:pPr>
        <w:ind w:left="1418" w:hanging="1418"/>
        <w:jc w:val="both"/>
        <w:outlineLvl w:val="1"/>
      </w:pPr>
    </w:p>
    <w:p w:rsidR="00F91792" w:rsidRPr="00B366F6" w:rsidRDefault="00F91792" w:rsidP="00B366F6">
      <w:pPr>
        <w:ind w:left="1418" w:hanging="709"/>
        <w:jc w:val="both"/>
        <w:outlineLvl w:val="1"/>
        <w:rPr>
          <w:b/>
        </w:rPr>
      </w:pPr>
      <w:r w:rsidRPr="00B366F6">
        <w:rPr>
          <w:b/>
        </w:rPr>
        <w:t>1. Основные виды разрешенного использования:</w:t>
      </w:r>
    </w:p>
    <w:p w:rsidR="00F91792" w:rsidRPr="00F6420C" w:rsidRDefault="00F91792" w:rsidP="00F91792">
      <w:pPr>
        <w:ind w:left="1418" w:hanging="1418"/>
        <w:jc w:val="both"/>
        <w:outlineLvl w:val="1"/>
        <w:rPr>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3C7391">
        <w:tc>
          <w:tcPr>
            <w:tcW w:w="2977" w:type="dxa"/>
          </w:tcPr>
          <w:p w:rsidR="00F91792" w:rsidRPr="00F6420C" w:rsidRDefault="00F91792" w:rsidP="00B366F6">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B366F6">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3C7391">
        <w:tc>
          <w:tcPr>
            <w:tcW w:w="2977" w:type="dxa"/>
          </w:tcPr>
          <w:p w:rsidR="00F91792" w:rsidRPr="00B366F6" w:rsidRDefault="00F91792" w:rsidP="00B366F6">
            <w:pPr>
              <w:widowControl w:val="0"/>
              <w:spacing w:before="60"/>
              <w:rPr>
                <w:bCs/>
                <w:color w:val="000000" w:themeColor="text1"/>
              </w:rPr>
            </w:pPr>
            <w:r w:rsidRPr="00B366F6">
              <w:rPr>
                <w:bCs/>
                <w:color w:val="000000" w:themeColor="text1"/>
              </w:rPr>
              <w:t>Парки культуры и отдыха (3.6.2)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парков культуры и отдыха</w:t>
            </w:r>
          </w:p>
        </w:tc>
      </w:tr>
      <w:tr w:rsidR="00F91792" w:rsidRPr="00F6420C" w:rsidTr="003C7391">
        <w:tc>
          <w:tcPr>
            <w:tcW w:w="2977" w:type="dxa"/>
          </w:tcPr>
          <w:p w:rsidR="00F91792" w:rsidRPr="00B366F6" w:rsidRDefault="00F91792" w:rsidP="00B366F6">
            <w:pPr>
              <w:widowControl w:val="0"/>
              <w:spacing w:before="60"/>
              <w:rPr>
                <w:bCs/>
                <w:color w:val="000000" w:themeColor="text1"/>
              </w:rPr>
            </w:pPr>
            <w:r w:rsidRPr="00B366F6">
              <w:rPr>
                <w:bCs/>
                <w:color w:val="000000" w:themeColor="text1"/>
              </w:rPr>
              <w:t>Площадки для занятий спортом (5.1.3)</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1476A" w:rsidRPr="00F6420C" w:rsidTr="003C7391">
        <w:tc>
          <w:tcPr>
            <w:tcW w:w="2977" w:type="dxa"/>
          </w:tcPr>
          <w:p w:rsidR="00F1476A" w:rsidRPr="003C7391" w:rsidRDefault="00F1476A" w:rsidP="00EF5A99">
            <w:pPr>
              <w:widowControl w:val="0"/>
              <w:spacing w:before="60"/>
              <w:rPr>
                <w:bCs/>
                <w:color w:val="000000" w:themeColor="text1"/>
              </w:rPr>
            </w:pPr>
            <w:r w:rsidRPr="003C7391">
              <w:rPr>
                <w:bCs/>
                <w:color w:val="000000" w:themeColor="text1"/>
              </w:rPr>
              <w:t>Оборудованные площадки для занятий спортом (5.1.4)</w:t>
            </w:r>
          </w:p>
        </w:tc>
        <w:tc>
          <w:tcPr>
            <w:tcW w:w="7229" w:type="dxa"/>
          </w:tcPr>
          <w:p w:rsidR="00F1476A" w:rsidRPr="00F6420C" w:rsidRDefault="00F1476A" w:rsidP="00EF5A99">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91792" w:rsidRPr="00F6420C" w:rsidTr="003C7391">
        <w:tc>
          <w:tcPr>
            <w:tcW w:w="2977" w:type="dxa"/>
          </w:tcPr>
          <w:p w:rsidR="00F91792" w:rsidRPr="00B366F6" w:rsidRDefault="00F91792" w:rsidP="00B366F6">
            <w:pPr>
              <w:widowControl w:val="0"/>
              <w:spacing w:before="60"/>
              <w:rPr>
                <w:bCs/>
              </w:rPr>
            </w:pPr>
            <w:r w:rsidRPr="00B366F6">
              <w:rPr>
                <w:bCs/>
              </w:rPr>
              <w:t>Охрана природных территорий (9.1)</w:t>
            </w:r>
          </w:p>
        </w:tc>
        <w:tc>
          <w:tcPr>
            <w:tcW w:w="7229" w:type="dxa"/>
          </w:tcPr>
          <w:p w:rsidR="00F1476A" w:rsidRDefault="00F1476A" w:rsidP="00F1476A">
            <w:pPr>
              <w:widowControl w:val="0"/>
              <w:spacing w:before="60"/>
              <w:jc w:val="both"/>
            </w:pPr>
            <w:r>
              <w:t>Сохранение отдельных естественных качеств окружающей природной среды путем ограничения хозяйственной деятельности в данной зоне, в частности:</w:t>
            </w:r>
          </w:p>
          <w:p w:rsidR="00F91792" w:rsidRPr="00F6420C" w:rsidRDefault="00F1476A" w:rsidP="00F1476A">
            <w:pPr>
              <w:widowControl w:val="0"/>
              <w:spacing w:before="60"/>
              <w:jc w:val="both"/>
              <w:rPr>
                <w:b/>
                <w:bCs/>
              </w:rPr>
            </w:pPr>
            <w:r>
              <w:t>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F91792" w:rsidRPr="00F6420C" w:rsidTr="003C7391">
        <w:tc>
          <w:tcPr>
            <w:tcW w:w="2977" w:type="dxa"/>
          </w:tcPr>
          <w:p w:rsidR="00F91792" w:rsidRPr="00B366F6" w:rsidRDefault="00F91792" w:rsidP="00B366F6">
            <w:pPr>
              <w:widowControl w:val="0"/>
              <w:spacing w:before="60"/>
              <w:rPr>
                <w:bCs/>
              </w:rPr>
            </w:pPr>
            <w:r w:rsidRPr="00B366F6">
              <w:rPr>
                <w:bCs/>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F91792" w:rsidRPr="00F6420C" w:rsidTr="003C7391">
        <w:tc>
          <w:tcPr>
            <w:tcW w:w="2977" w:type="dxa"/>
            <w:vAlign w:val="center"/>
          </w:tcPr>
          <w:p w:rsidR="00F91792" w:rsidRPr="00B366F6" w:rsidRDefault="00F91792" w:rsidP="00B366F6">
            <w:pPr>
              <w:autoSpaceDE w:val="0"/>
              <w:autoSpaceDN w:val="0"/>
              <w:adjustRightInd w:val="0"/>
              <w:ind w:firstLine="34"/>
              <w:rPr>
                <w:color w:val="000000"/>
                <w:shd w:val="clear" w:color="auto" w:fill="FFFFFF"/>
              </w:rPr>
            </w:pPr>
            <w:r w:rsidRPr="00B366F6">
              <w:rPr>
                <w:color w:val="000000"/>
                <w:shd w:val="clear" w:color="auto" w:fill="FFFFFF"/>
              </w:rPr>
              <w:t xml:space="preserve">Общее пользование </w:t>
            </w:r>
            <w:r w:rsidRPr="00B366F6">
              <w:rPr>
                <w:color w:val="000000"/>
                <w:shd w:val="clear" w:color="auto" w:fill="FFFFFF"/>
              </w:rPr>
              <w:lastRenderedPageBreak/>
              <w:t>водными объектами (11.1)</w:t>
            </w:r>
          </w:p>
        </w:tc>
        <w:tc>
          <w:tcPr>
            <w:tcW w:w="7229" w:type="dxa"/>
            <w:vAlign w:val="center"/>
          </w:tcPr>
          <w:p w:rsidR="00F91792" w:rsidRPr="00F6420C" w:rsidRDefault="00F1476A" w:rsidP="00F6420C">
            <w:pPr>
              <w:autoSpaceDE w:val="0"/>
              <w:autoSpaceDN w:val="0"/>
              <w:adjustRightInd w:val="0"/>
              <w:jc w:val="both"/>
              <w:rPr>
                <w:color w:val="000000"/>
                <w:shd w:val="clear" w:color="auto" w:fill="FFFFFF"/>
              </w:rPr>
            </w:pPr>
            <w:proofErr w:type="gramStart"/>
            <w:r w:rsidRPr="00F1476A">
              <w:rPr>
                <w:color w:val="000000"/>
                <w:shd w:val="clear" w:color="auto" w:fill="FFFFFF"/>
              </w:rPr>
              <w:lastRenderedPageBreak/>
              <w:t xml:space="preserve">Использование земельных участков, примыкающих к водным </w:t>
            </w:r>
            <w:r w:rsidRPr="00F1476A">
              <w:rPr>
                <w:color w:val="000000"/>
                <w:shd w:val="clear" w:color="auto" w:fill="FFFFFF"/>
              </w:rPr>
              <w:lastRenderedPageBreak/>
              <w:t>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F91792" w:rsidRPr="00F6420C" w:rsidTr="003C7391">
        <w:tc>
          <w:tcPr>
            <w:tcW w:w="2977" w:type="dxa"/>
          </w:tcPr>
          <w:p w:rsidR="00F91792" w:rsidRPr="00B366F6" w:rsidRDefault="00F91792" w:rsidP="00B366F6">
            <w:pPr>
              <w:autoSpaceDE w:val="0"/>
              <w:autoSpaceDN w:val="0"/>
              <w:adjustRightInd w:val="0"/>
              <w:rPr>
                <w:rFonts w:eastAsiaTheme="minorHAnsi"/>
                <w:lang w:eastAsia="en-US"/>
              </w:rPr>
            </w:pPr>
            <w:r w:rsidRPr="00B366F6">
              <w:rPr>
                <w:rFonts w:eastAsiaTheme="minorHAnsi"/>
                <w:lang w:eastAsia="en-US"/>
              </w:rPr>
              <w:lastRenderedPageBreak/>
              <w:t>Причалы для маломерных судов  (5.4)</w:t>
            </w:r>
          </w:p>
        </w:tc>
        <w:tc>
          <w:tcPr>
            <w:tcW w:w="7229" w:type="dxa"/>
          </w:tcPr>
          <w:p w:rsidR="00F91792" w:rsidRPr="00F6420C" w:rsidRDefault="00F1476A" w:rsidP="00F6420C">
            <w:pPr>
              <w:autoSpaceDE w:val="0"/>
              <w:autoSpaceDN w:val="0"/>
              <w:adjustRightInd w:val="0"/>
              <w:jc w:val="both"/>
              <w:rPr>
                <w:rFonts w:eastAsiaTheme="minorHAnsi"/>
                <w:lang w:eastAsia="en-US"/>
              </w:rPr>
            </w:pPr>
            <w:r w:rsidRPr="00F1476A">
              <w:rPr>
                <w:rFonts w:eastAsiaTheme="minorHAnsi"/>
                <w:lang w:eastAsia="en-US"/>
              </w:rPr>
              <w:t>Размещение сооружений, предназначенных для причаливания, хранения и обслуживания яхт, катеров, лодок и других маломерных судов</w:t>
            </w:r>
          </w:p>
        </w:tc>
      </w:tr>
    </w:tbl>
    <w:p w:rsidR="00F91792" w:rsidRPr="00F6420C" w:rsidRDefault="00F91792" w:rsidP="003C7391">
      <w:pPr>
        <w:widowControl w:val="0"/>
        <w:ind w:firstLine="720"/>
        <w:jc w:val="both"/>
        <w:rPr>
          <w:b/>
          <w:bCs/>
        </w:rPr>
      </w:pPr>
    </w:p>
    <w:p w:rsidR="00F91792" w:rsidRDefault="00F91792" w:rsidP="003C7391">
      <w:pPr>
        <w:widowControl w:val="0"/>
        <w:ind w:firstLine="709"/>
        <w:jc w:val="both"/>
        <w:rPr>
          <w:b/>
          <w:bCs/>
        </w:rPr>
      </w:pPr>
      <w:r w:rsidRPr="00F6420C">
        <w:rPr>
          <w:b/>
          <w:bCs/>
        </w:rPr>
        <w:t>2. Условно разрешенные виды использования:</w:t>
      </w:r>
    </w:p>
    <w:p w:rsidR="003C7391" w:rsidRPr="00F6420C" w:rsidRDefault="003C7391" w:rsidP="003C7391">
      <w:pPr>
        <w:widowControl w:val="0"/>
        <w:ind w:firstLine="720"/>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3C7391">
        <w:tc>
          <w:tcPr>
            <w:tcW w:w="2977" w:type="dxa"/>
          </w:tcPr>
          <w:p w:rsidR="00F91792" w:rsidRPr="00F6420C" w:rsidRDefault="00F91792" w:rsidP="003C7391">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3C7391">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3C7391">
        <w:tc>
          <w:tcPr>
            <w:tcW w:w="2977" w:type="dxa"/>
          </w:tcPr>
          <w:p w:rsidR="00F91792" w:rsidRPr="003C7391" w:rsidRDefault="00F91792" w:rsidP="003C7391">
            <w:pPr>
              <w:autoSpaceDE w:val="0"/>
              <w:autoSpaceDN w:val="0"/>
              <w:adjustRightInd w:val="0"/>
              <w:rPr>
                <w:rFonts w:eastAsia="Calibri"/>
                <w:bCs/>
                <w:iCs/>
                <w:color w:val="000000" w:themeColor="text1"/>
                <w:lang w:eastAsia="en-US"/>
              </w:rPr>
            </w:pPr>
            <w:r w:rsidRPr="003C7391">
              <w:rPr>
                <w:rFonts w:eastAsia="Calibri"/>
                <w:bCs/>
                <w:iCs/>
                <w:color w:val="000000" w:themeColor="text1"/>
                <w:lang w:eastAsia="en-US"/>
              </w:rPr>
              <w:t>Амбулаторно-поликлиническое обслуживание (3.4.1)</w:t>
            </w:r>
          </w:p>
          <w:p w:rsidR="00F91792" w:rsidRPr="003C7391" w:rsidRDefault="00F91792" w:rsidP="003C7391">
            <w:pPr>
              <w:autoSpaceDE w:val="0"/>
              <w:autoSpaceDN w:val="0"/>
              <w:adjustRightInd w:val="0"/>
              <w:rPr>
                <w:rFonts w:eastAsia="Calibri"/>
                <w:color w:val="000000" w:themeColor="text1"/>
              </w:rPr>
            </w:pPr>
          </w:p>
          <w:p w:rsidR="00F91792" w:rsidRPr="003C7391" w:rsidRDefault="00F91792" w:rsidP="003C7391">
            <w:pPr>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91792" w:rsidRPr="00F6420C" w:rsidTr="003C7391">
        <w:tc>
          <w:tcPr>
            <w:tcW w:w="2977" w:type="dxa"/>
          </w:tcPr>
          <w:p w:rsidR="00F91792" w:rsidRPr="003C7391" w:rsidRDefault="00F91792" w:rsidP="003C7391">
            <w:pPr>
              <w:widowControl w:val="0"/>
              <w:spacing w:before="60"/>
              <w:rPr>
                <w:bCs/>
                <w:color w:val="000000" w:themeColor="text1"/>
              </w:rPr>
            </w:pPr>
            <w:r w:rsidRPr="003C7391">
              <w:rPr>
                <w:bCs/>
                <w:color w:val="000000" w:themeColor="text1"/>
              </w:rPr>
              <w:t>Обеспечение занятий спортом в помещениях (5.1.2)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F91792" w:rsidRPr="00F6420C" w:rsidTr="003C7391">
        <w:tc>
          <w:tcPr>
            <w:tcW w:w="2977" w:type="dxa"/>
          </w:tcPr>
          <w:p w:rsidR="00F91792" w:rsidRPr="003C7391" w:rsidRDefault="00F91792" w:rsidP="003C7391">
            <w:pPr>
              <w:widowControl w:val="0"/>
              <w:spacing w:before="60"/>
              <w:rPr>
                <w:bCs/>
                <w:color w:val="000000" w:themeColor="text1"/>
              </w:rPr>
            </w:pPr>
            <w:r w:rsidRPr="003C7391">
              <w:rPr>
                <w:bCs/>
                <w:color w:val="000000" w:themeColor="text1"/>
              </w:rPr>
              <w:t>Водный спорт (5.1.5)</w:t>
            </w:r>
          </w:p>
        </w:tc>
        <w:tc>
          <w:tcPr>
            <w:tcW w:w="7229" w:type="dxa"/>
          </w:tcPr>
          <w:p w:rsidR="00F91792" w:rsidRPr="00F6420C" w:rsidRDefault="004631C9" w:rsidP="00F6420C">
            <w:pPr>
              <w:pStyle w:val="ConsPlusNormal"/>
              <w:ind w:firstLine="33"/>
              <w:jc w:val="both"/>
              <w:rPr>
                <w:rFonts w:ascii="Times New Roman" w:hAnsi="Times New Roman" w:cs="Times New Roman"/>
                <w:color w:val="000000" w:themeColor="text1"/>
                <w:sz w:val="24"/>
                <w:szCs w:val="24"/>
              </w:rPr>
            </w:pPr>
            <w:r w:rsidRPr="004631C9">
              <w:rPr>
                <w:rFonts w:ascii="Times New Roman" w:hAnsi="Times New Roman" w:cs="Times New Roman"/>
                <w:color w:val="000000" w:themeColor="text1"/>
                <w:sz w:val="24"/>
                <w:szCs w:val="24"/>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r>
    </w:tbl>
    <w:p w:rsidR="00F91792" w:rsidRPr="00F6420C" w:rsidRDefault="00F91792" w:rsidP="00F91792">
      <w:pPr>
        <w:pStyle w:val="nienie"/>
        <w:keepLines w:val="0"/>
        <w:ind w:left="1440" w:firstLine="0"/>
        <w:rPr>
          <w:rFonts w:ascii="Times New Roman" w:hAnsi="Times New Roman"/>
          <w:color w:val="000000" w:themeColor="text1"/>
          <w:szCs w:val="24"/>
        </w:rPr>
      </w:pPr>
    </w:p>
    <w:p w:rsidR="00F91792" w:rsidRPr="00F6420C" w:rsidRDefault="00F91792" w:rsidP="003C7391">
      <w:pPr>
        <w:pStyle w:val="nienie"/>
        <w:keepLines w:val="0"/>
        <w:ind w:left="1440" w:hanging="731"/>
        <w:rPr>
          <w:rFonts w:ascii="Times New Roman" w:hAnsi="Times New Roman"/>
          <w:b/>
          <w:color w:val="000000" w:themeColor="text1"/>
          <w:szCs w:val="24"/>
        </w:rPr>
      </w:pPr>
      <w:r w:rsidRPr="00F6420C">
        <w:rPr>
          <w:rFonts w:ascii="Times New Roman" w:hAnsi="Times New Roman"/>
          <w:b/>
          <w:color w:val="000000" w:themeColor="text1"/>
          <w:szCs w:val="24"/>
        </w:rPr>
        <w:t>3. Вспомогательные виды разрешенного использования:</w:t>
      </w:r>
    </w:p>
    <w:p w:rsidR="00F91792" w:rsidRPr="00F6420C" w:rsidRDefault="00F91792" w:rsidP="00F91792">
      <w:pPr>
        <w:pStyle w:val="nienie"/>
        <w:keepLines w:val="0"/>
        <w:ind w:left="1440" w:firstLine="0"/>
        <w:rPr>
          <w:rFonts w:ascii="Times New Roman" w:hAnsi="Times New Roman"/>
          <w:b/>
          <w:color w:val="000000" w:themeColor="text1"/>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3C7391">
        <w:tc>
          <w:tcPr>
            <w:tcW w:w="2977" w:type="dxa"/>
          </w:tcPr>
          <w:p w:rsidR="00F91792" w:rsidRPr="003C7391" w:rsidRDefault="00F91792" w:rsidP="003C7391">
            <w:pPr>
              <w:widowControl w:val="0"/>
              <w:spacing w:before="60"/>
              <w:jc w:val="center"/>
              <w:rPr>
                <w:b/>
                <w:bCs/>
                <w:color w:val="000000" w:themeColor="text1"/>
              </w:rPr>
            </w:pPr>
            <w:r w:rsidRPr="003C7391">
              <w:rPr>
                <w:b/>
                <w:bCs/>
                <w:color w:val="000000" w:themeColor="text1"/>
              </w:rPr>
              <w:t>Вид разрешенного использования земельного участка</w:t>
            </w:r>
          </w:p>
        </w:tc>
        <w:tc>
          <w:tcPr>
            <w:tcW w:w="7229" w:type="dxa"/>
          </w:tcPr>
          <w:p w:rsidR="00F91792" w:rsidRPr="003C7391" w:rsidRDefault="00F91792" w:rsidP="003C7391">
            <w:pPr>
              <w:widowControl w:val="0"/>
              <w:spacing w:before="60"/>
              <w:jc w:val="center"/>
              <w:rPr>
                <w:b/>
                <w:bCs/>
                <w:color w:val="000000" w:themeColor="text1"/>
              </w:rPr>
            </w:pPr>
            <w:r w:rsidRPr="003C7391">
              <w:rPr>
                <w:b/>
                <w:bCs/>
                <w:color w:val="000000" w:themeColor="text1"/>
              </w:rPr>
              <w:t>Описание вида разрешенного использования земельного участка</w:t>
            </w:r>
          </w:p>
        </w:tc>
      </w:tr>
      <w:tr w:rsidR="00F91792" w:rsidRPr="00F6420C" w:rsidTr="003C7391">
        <w:tc>
          <w:tcPr>
            <w:tcW w:w="2977" w:type="dxa"/>
          </w:tcPr>
          <w:p w:rsidR="00F91792" w:rsidRPr="003C7391" w:rsidRDefault="00F91792" w:rsidP="003C7391">
            <w:pPr>
              <w:widowControl w:val="0"/>
              <w:spacing w:before="60"/>
              <w:rPr>
                <w:bCs/>
                <w:color w:val="000000" w:themeColor="text1"/>
              </w:rPr>
            </w:pPr>
            <w:r w:rsidRPr="003C7391">
              <w:rPr>
                <w:bCs/>
                <w:color w:val="000000" w:themeColor="text1"/>
              </w:rPr>
              <w:t>Предоставление коммунальных услуг (3.1.1)</w:t>
            </w:r>
          </w:p>
        </w:tc>
        <w:tc>
          <w:tcPr>
            <w:tcW w:w="7229" w:type="dxa"/>
          </w:tcPr>
          <w:p w:rsidR="00F91792" w:rsidRPr="00F6420C" w:rsidRDefault="00F91792" w:rsidP="00F6420C">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3C7391">
        <w:tc>
          <w:tcPr>
            <w:tcW w:w="2977" w:type="dxa"/>
          </w:tcPr>
          <w:p w:rsidR="00F91792" w:rsidRPr="003C7391" w:rsidRDefault="00F91792" w:rsidP="003C7391">
            <w:pPr>
              <w:widowControl w:val="0"/>
              <w:spacing w:before="240"/>
              <w:rPr>
                <w:bCs/>
                <w:color w:val="000000" w:themeColor="text1"/>
              </w:rPr>
            </w:pPr>
            <w:r w:rsidRPr="003C7391">
              <w:rPr>
                <w:bCs/>
                <w:color w:val="000000" w:themeColor="text1"/>
              </w:rPr>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F6420C" w:rsidRDefault="00F91792" w:rsidP="00F91792">
      <w:pPr>
        <w:widowControl w:val="0"/>
        <w:spacing w:before="60"/>
        <w:ind w:firstLine="567"/>
        <w:jc w:val="both"/>
        <w:rPr>
          <w:rFonts w:ascii="Arial" w:hAnsi="Arial" w:cs="Arial"/>
          <w:b/>
          <w:bCs/>
          <w:color w:val="000000" w:themeColor="text1"/>
        </w:rPr>
      </w:pPr>
    </w:p>
    <w:p w:rsidR="00F91792" w:rsidRPr="003C7391" w:rsidRDefault="00F91792" w:rsidP="003C7391">
      <w:pPr>
        <w:ind w:firstLine="709"/>
        <w:jc w:val="both"/>
        <w:outlineLvl w:val="1"/>
        <w:rPr>
          <w:b/>
          <w:color w:val="000000" w:themeColor="text1"/>
        </w:rPr>
      </w:pPr>
      <w:r w:rsidRPr="003C7391">
        <w:rPr>
          <w:b/>
          <w:bCs/>
          <w:color w:val="000000" w:themeColor="text1"/>
        </w:rPr>
        <w:lastRenderedPageBreak/>
        <w:t xml:space="preserve">4. </w:t>
      </w:r>
      <w:bookmarkStart w:id="55" w:name="_Toc329177288"/>
      <w:bookmarkStart w:id="56" w:name="_Toc361660158"/>
      <w:r w:rsidRPr="003C7391">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Р-1 не подлежат установлению.</w:t>
      </w:r>
    </w:p>
    <w:p w:rsidR="00F91792" w:rsidRPr="00F6420C" w:rsidRDefault="00F91792" w:rsidP="00F91792">
      <w:pPr>
        <w:ind w:left="1418" w:hanging="1418"/>
        <w:jc w:val="both"/>
        <w:outlineLvl w:val="1"/>
        <w:rPr>
          <w:color w:val="000000" w:themeColor="text1"/>
        </w:rPr>
      </w:pPr>
    </w:p>
    <w:p w:rsidR="00F91792" w:rsidRPr="003C7391" w:rsidRDefault="003C7391" w:rsidP="003C7391">
      <w:pPr>
        <w:ind w:left="1418" w:hanging="709"/>
        <w:jc w:val="both"/>
        <w:outlineLvl w:val="1"/>
        <w:rPr>
          <w:color w:val="000000" w:themeColor="text1"/>
        </w:rPr>
      </w:pPr>
      <w:r w:rsidRPr="00B366F6">
        <w:rPr>
          <w:b/>
          <w:sz w:val="28"/>
          <w:szCs w:val="28"/>
        </w:rPr>
        <w:t xml:space="preserve">Статья </w:t>
      </w:r>
      <w:r>
        <w:rPr>
          <w:b/>
          <w:sz w:val="28"/>
          <w:szCs w:val="28"/>
        </w:rPr>
        <w:t>30</w:t>
      </w:r>
      <w:r w:rsidR="00F91792" w:rsidRPr="00F6420C">
        <w:rPr>
          <w:b/>
          <w:color w:val="000000" w:themeColor="text1"/>
        </w:rPr>
        <w:t>.</w:t>
      </w:r>
      <w:r w:rsidR="00F91792" w:rsidRPr="00F6420C">
        <w:rPr>
          <w:color w:val="000000" w:themeColor="text1"/>
        </w:rPr>
        <w:t xml:space="preserve"> </w:t>
      </w:r>
      <w:r w:rsidRPr="003C7391">
        <w:rPr>
          <w:b/>
          <w:color w:val="000000" w:themeColor="text1"/>
          <w:sz w:val="28"/>
          <w:szCs w:val="28"/>
        </w:rPr>
        <w:t xml:space="preserve">(Р-2) </w:t>
      </w:r>
      <w:r w:rsidR="00F91792" w:rsidRPr="003C7391">
        <w:rPr>
          <w:b/>
          <w:color w:val="000000" w:themeColor="text1"/>
          <w:sz w:val="28"/>
          <w:szCs w:val="28"/>
        </w:rPr>
        <w:t>Зона размещения объектов рекреации и туризма</w:t>
      </w:r>
      <w:r w:rsidR="00F91792" w:rsidRPr="003C7391">
        <w:rPr>
          <w:color w:val="000000" w:themeColor="text1"/>
        </w:rPr>
        <w:t xml:space="preserve"> </w:t>
      </w:r>
      <w:bookmarkEnd w:id="55"/>
      <w:bookmarkEnd w:id="56"/>
    </w:p>
    <w:p w:rsidR="00F91792" w:rsidRPr="00F6420C" w:rsidRDefault="00F91792" w:rsidP="00F91792">
      <w:pPr>
        <w:ind w:left="1418" w:hanging="1418"/>
        <w:jc w:val="both"/>
        <w:outlineLvl w:val="1"/>
        <w:rPr>
          <w:color w:val="000000" w:themeColor="text1"/>
        </w:rPr>
      </w:pPr>
    </w:p>
    <w:p w:rsidR="00F91792" w:rsidRDefault="00F91792" w:rsidP="00F91792">
      <w:pPr>
        <w:widowControl w:val="0"/>
        <w:spacing w:before="60"/>
        <w:ind w:firstLine="720"/>
        <w:jc w:val="both"/>
        <w:rPr>
          <w:b/>
          <w:bCs/>
          <w:color w:val="000000" w:themeColor="text1"/>
        </w:rPr>
      </w:pPr>
      <w:r w:rsidRPr="00F6420C">
        <w:rPr>
          <w:b/>
          <w:bCs/>
          <w:color w:val="000000" w:themeColor="text1"/>
        </w:rPr>
        <w:t>1. Основные виды разрешенного использования:</w:t>
      </w:r>
    </w:p>
    <w:p w:rsidR="00D507B0" w:rsidRPr="00F6420C" w:rsidRDefault="00D507B0" w:rsidP="00F91792">
      <w:pPr>
        <w:widowControl w:val="0"/>
        <w:spacing w:before="6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D507B0">
        <w:tc>
          <w:tcPr>
            <w:tcW w:w="2977" w:type="dxa"/>
          </w:tcPr>
          <w:p w:rsidR="00F91792" w:rsidRPr="00F6420C" w:rsidRDefault="00F91792" w:rsidP="00D507B0">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D507B0">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4631C9" w:rsidRPr="00F6420C" w:rsidTr="00D507B0">
        <w:tc>
          <w:tcPr>
            <w:tcW w:w="2977" w:type="dxa"/>
          </w:tcPr>
          <w:p w:rsidR="004631C9" w:rsidRPr="005270C8" w:rsidRDefault="004631C9" w:rsidP="00EF5A99">
            <w:r w:rsidRPr="005270C8">
              <w:t>Предоставление коммунальных услуг (3.1.1)</w:t>
            </w:r>
          </w:p>
        </w:tc>
        <w:tc>
          <w:tcPr>
            <w:tcW w:w="7229" w:type="dxa"/>
          </w:tcPr>
          <w:p w:rsidR="004631C9" w:rsidRDefault="004631C9" w:rsidP="00EF5A99">
            <w:proofErr w:type="gramStart"/>
            <w:r w:rsidRPr="005270C8">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Объекты культурно-досуговой деятельности (3.6.1)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proofErr w:type="gramStart"/>
            <w:r w:rsidRPr="00F6420C">
              <w:rPr>
                <w:rFonts w:eastAsiaTheme="minorHAnsi"/>
                <w:color w:val="000000" w:themeColor="text1"/>
                <w:lang w:eastAsia="en-US"/>
              </w:rPr>
              <w:t xml:space="preserve">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 </w:t>
            </w:r>
            <w:proofErr w:type="gramEnd"/>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Парки культуры и отдыха (3.6.2)</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парков культуры и отдыха </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Развлекательные мероприятия (4.8.1)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 </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Обеспечение занятий спортом в помещениях (5.1.2)</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Площадки для занятий спортом (5.1.3)</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Оборудованные площадки для занятий спортом (5.1.4)</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Водный спорт (5.1.5)</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Охота и рыбалка (5.3)</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Причалы для маломерных судов (5.4)</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сооружений, предназначенных для причаливания, хранения и обслуживания яхт, катеров, лодок и других маломерных судов</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lastRenderedPageBreak/>
              <w:t>Охрана природных территорий (9.1)</w:t>
            </w:r>
          </w:p>
        </w:tc>
        <w:tc>
          <w:tcPr>
            <w:tcW w:w="7229" w:type="dxa"/>
          </w:tcPr>
          <w:p w:rsidR="007F1FE8" w:rsidRPr="007F1FE8" w:rsidRDefault="007F1FE8" w:rsidP="007F1FE8">
            <w:pPr>
              <w:widowControl w:val="0"/>
              <w:spacing w:before="60"/>
              <w:jc w:val="both"/>
              <w:rPr>
                <w:color w:val="000000" w:themeColor="text1"/>
              </w:rPr>
            </w:pPr>
            <w:r w:rsidRPr="007F1FE8">
              <w:rPr>
                <w:color w:val="000000" w:themeColor="text1"/>
              </w:rPr>
              <w:t>Сохранение отдельных естественных качеств окружающей природной среды путем ограничения хозяйственной деятельности в данной зоне, в частности:</w:t>
            </w:r>
          </w:p>
          <w:p w:rsidR="00F91792" w:rsidRPr="00F6420C" w:rsidRDefault="007F1FE8" w:rsidP="007F1FE8">
            <w:pPr>
              <w:widowControl w:val="0"/>
              <w:spacing w:before="60"/>
              <w:jc w:val="both"/>
              <w:rPr>
                <w:b/>
                <w:bCs/>
                <w:color w:val="000000" w:themeColor="text1"/>
              </w:rPr>
            </w:pPr>
            <w:r w:rsidRPr="007F1FE8">
              <w:rPr>
                <w:color w:val="000000" w:themeColor="text1"/>
              </w:rPr>
              <w:t>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Курортная деятельность (9.2)</w:t>
            </w:r>
          </w:p>
        </w:tc>
        <w:tc>
          <w:tcPr>
            <w:tcW w:w="7229" w:type="dxa"/>
          </w:tcPr>
          <w:p w:rsidR="00F91792" w:rsidRPr="00F6420C" w:rsidRDefault="00544CB8" w:rsidP="00F6420C">
            <w:pPr>
              <w:widowControl w:val="0"/>
              <w:spacing w:before="60"/>
              <w:jc w:val="both"/>
              <w:rPr>
                <w:color w:val="000000" w:themeColor="text1"/>
              </w:rPr>
            </w:pPr>
            <w:proofErr w:type="gramStart"/>
            <w:r w:rsidRPr="00544CB8">
              <w:rPr>
                <w:color w:val="000000" w:themeColor="text1"/>
              </w:rPr>
              <w:t>Использование, в том числе с их извлечением, для лечения и оздоровления человека природных лечебных ресурсов (месторождения минеральных вод, лечебные грязи, рапой лиманов и озер, особый климат и иные природные факторы и условия, которые используются или могут использоваться для профилактики и лечения заболеваний человека), а также охрана лечебных ресурсов от истощения и уничтожения в границах первой зоны округа горно-санитарной или санитарной</w:t>
            </w:r>
            <w:proofErr w:type="gramEnd"/>
            <w:r w:rsidRPr="00544CB8">
              <w:rPr>
                <w:color w:val="000000" w:themeColor="text1"/>
              </w:rPr>
              <w:t xml:space="preserve"> охраны лечебно-оздоровительных местностей и курорта</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Санаторная деятельность (9.2.1)</w:t>
            </w:r>
          </w:p>
        </w:tc>
        <w:tc>
          <w:tcPr>
            <w:tcW w:w="7229" w:type="dxa"/>
          </w:tcPr>
          <w:p w:rsidR="00544CB8" w:rsidRPr="00544CB8" w:rsidRDefault="00544CB8" w:rsidP="00544CB8">
            <w:pPr>
              <w:pStyle w:val="ConsPlusNormal"/>
              <w:ind w:firstLine="34"/>
              <w:jc w:val="both"/>
              <w:rPr>
                <w:rFonts w:ascii="Times New Roman" w:hAnsi="Times New Roman" w:cs="Times New Roman"/>
                <w:color w:val="000000" w:themeColor="text1"/>
                <w:sz w:val="24"/>
                <w:szCs w:val="24"/>
              </w:rPr>
            </w:pPr>
            <w:r w:rsidRPr="00544CB8">
              <w:rPr>
                <w:rFonts w:ascii="Times New Roman" w:hAnsi="Times New Roman" w:cs="Times New Roman"/>
                <w:color w:val="000000" w:themeColor="text1"/>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w:t>
            </w:r>
          </w:p>
          <w:p w:rsidR="00544CB8" w:rsidRPr="00544CB8" w:rsidRDefault="00544CB8" w:rsidP="00544CB8">
            <w:pPr>
              <w:pStyle w:val="ConsPlusNormal"/>
              <w:ind w:firstLine="34"/>
              <w:jc w:val="both"/>
              <w:rPr>
                <w:rFonts w:ascii="Times New Roman" w:hAnsi="Times New Roman" w:cs="Times New Roman"/>
                <w:color w:val="000000" w:themeColor="text1"/>
                <w:sz w:val="24"/>
                <w:szCs w:val="24"/>
              </w:rPr>
            </w:pPr>
            <w:r w:rsidRPr="00544CB8">
              <w:rPr>
                <w:rFonts w:ascii="Times New Roman" w:hAnsi="Times New Roman" w:cs="Times New Roman"/>
                <w:color w:val="000000" w:themeColor="text1"/>
                <w:sz w:val="24"/>
                <w:szCs w:val="24"/>
              </w:rPr>
              <w:t>обустройство лечебно-оздоровительных местностей (пляжи, бюветы, места добычи целебной грязи);</w:t>
            </w:r>
          </w:p>
          <w:p w:rsidR="00F91792" w:rsidRPr="00F6420C" w:rsidRDefault="00544CB8" w:rsidP="00544CB8">
            <w:pPr>
              <w:widowControl w:val="0"/>
              <w:spacing w:before="60"/>
              <w:jc w:val="both"/>
              <w:rPr>
                <w:color w:val="000000" w:themeColor="text1"/>
              </w:rPr>
            </w:pPr>
            <w:r w:rsidRPr="00544CB8">
              <w:rPr>
                <w:color w:val="000000" w:themeColor="text1"/>
              </w:rPr>
              <w:t>размещение лечебно-оздоровительных лагерей</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F91792" w:rsidRPr="00F6420C" w:rsidTr="00D507B0">
        <w:tc>
          <w:tcPr>
            <w:tcW w:w="2977" w:type="dxa"/>
            <w:vAlign w:val="center"/>
          </w:tcPr>
          <w:p w:rsidR="00F91792" w:rsidRPr="00D507B0" w:rsidRDefault="00F91792" w:rsidP="00D507B0">
            <w:pPr>
              <w:autoSpaceDE w:val="0"/>
              <w:autoSpaceDN w:val="0"/>
              <w:adjustRightInd w:val="0"/>
              <w:ind w:firstLine="34"/>
              <w:rPr>
                <w:color w:val="000000" w:themeColor="text1"/>
                <w:shd w:val="clear" w:color="auto" w:fill="FFFFFF"/>
              </w:rPr>
            </w:pPr>
            <w:r w:rsidRPr="00D507B0">
              <w:rPr>
                <w:color w:val="000000" w:themeColor="text1"/>
                <w:shd w:val="clear" w:color="auto" w:fill="FFFFFF"/>
              </w:rPr>
              <w:t>Общее пользование водными объектами (11.1)</w:t>
            </w:r>
          </w:p>
        </w:tc>
        <w:tc>
          <w:tcPr>
            <w:tcW w:w="7229" w:type="dxa"/>
            <w:vAlign w:val="center"/>
          </w:tcPr>
          <w:p w:rsidR="00F91792" w:rsidRPr="00F6420C" w:rsidRDefault="00F91792" w:rsidP="00F6420C">
            <w:pPr>
              <w:autoSpaceDE w:val="0"/>
              <w:autoSpaceDN w:val="0"/>
              <w:adjustRightInd w:val="0"/>
              <w:jc w:val="both"/>
              <w:rPr>
                <w:color w:val="000000" w:themeColor="text1"/>
                <w:shd w:val="clear" w:color="auto" w:fill="FFFFFF"/>
              </w:rPr>
            </w:pPr>
            <w:proofErr w:type="gramStart"/>
            <w:r w:rsidRPr="00F6420C">
              <w:rPr>
                <w:color w:val="000000" w:themeColor="text1"/>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bl>
    <w:p w:rsidR="00D507B0" w:rsidRDefault="00D507B0" w:rsidP="00D507B0">
      <w:pPr>
        <w:widowControl w:val="0"/>
        <w:ind w:left="1259" w:hanging="550"/>
        <w:jc w:val="both"/>
        <w:rPr>
          <w:b/>
          <w:bCs/>
          <w:color w:val="000000" w:themeColor="text1"/>
        </w:rPr>
      </w:pPr>
    </w:p>
    <w:p w:rsidR="00F91792" w:rsidRDefault="00F91792" w:rsidP="00D507B0">
      <w:pPr>
        <w:widowControl w:val="0"/>
        <w:ind w:left="1259" w:hanging="550"/>
        <w:jc w:val="both"/>
        <w:rPr>
          <w:b/>
          <w:bCs/>
          <w:color w:val="000000" w:themeColor="text1"/>
        </w:rPr>
      </w:pPr>
      <w:r w:rsidRPr="00F6420C">
        <w:rPr>
          <w:b/>
          <w:bCs/>
          <w:color w:val="000000" w:themeColor="text1"/>
        </w:rPr>
        <w:t>2. Условно разрешенные виды использования:</w:t>
      </w:r>
    </w:p>
    <w:p w:rsidR="00D507B0" w:rsidRPr="00F6420C" w:rsidRDefault="00D507B0" w:rsidP="00D507B0">
      <w:pPr>
        <w:widowControl w:val="0"/>
        <w:ind w:left="1259" w:hanging="55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D507B0">
        <w:tc>
          <w:tcPr>
            <w:tcW w:w="2977" w:type="dxa"/>
          </w:tcPr>
          <w:p w:rsidR="00F91792" w:rsidRPr="00F6420C" w:rsidRDefault="00F91792" w:rsidP="00D507B0">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D507B0">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Бытовое обслуживание (3.3)</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 </w:t>
            </w:r>
          </w:p>
        </w:tc>
      </w:tr>
      <w:tr w:rsidR="00F91792" w:rsidRPr="00F6420C" w:rsidTr="00D507B0">
        <w:tc>
          <w:tcPr>
            <w:tcW w:w="2977" w:type="dxa"/>
          </w:tcPr>
          <w:p w:rsidR="00F91792" w:rsidRPr="00D507B0" w:rsidRDefault="00F91792" w:rsidP="00D507B0">
            <w:pPr>
              <w:autoSpaceDE w:val="0"/>
              <w:autoSpaceDN w:val="0"/>
              <w:adjustRightInd w:val="0"/>
              <w:rPr>
                <w:rFonts w:eastAsia="Calibri"/>
                <w:bCs/>
                <w:iCs/>
                <w:color w:val="000000" w:themeColor="text1"/>
                <w:lang w:eastAsia="en-US"/>
              </w:rPr>
            </w:pPr>
            <w:r w:rsidRPr="00D507B0">
              <w:rPr>
                <w:rFonts w:eastAsia="Calibri"/>
                <w:bCs/>
                <w:iCs/>
                <w:color w:val="000000" w:themeColor="text1"/>
                <w:lang w:eastAsia="en-US"/>
              </w:rPr>
              <w:t>Стационарное медицинское обслуживание (3.4.2)</w:t>
            </w:r>
          </w:p>
          <w:p w:rsidR="00F91792" w:rsidRPr="00D507B0" w:rsidRDefault="00F91792" w:rsidP="00D507B0">
            <w:pPr>
              <w:rPr>
                <w:rFonts w:eastAsia="Calibri"/>
                <w:color w:val="000000" w:themeColor="text1"/>
              </w:rPr>
            </w:pPr>
          </w:p>
        </w:tc>
        <w:tc>
          <w:tcPr>
            <w:tcW w:w="7229" w:type="dxa"/>
          </w:tcPr>
          <w:p w:rsidR="00544CB8" w:rsidRPr="00544CB8" w:rsidRDefault="00544CB8" w:rsidP="00544CB8">
            <w:pPr>
              <w:autoSpaceDE w:val="0"/>
              <w:autoSpaceDN w:val="0"/>
              <w:adjustRightInd w:val="0"/>
              <w:jc w:val="both"/>
              <w:rPr>
                <w:rFonts w:eastAsia="Calibri"/>
                <w:bCs/>
                <w:iCs/>
                <w:color w:val="000000" w:themeColor="text1"/>
                <w:lang w:eastAsia="en-US"/>
              </w:rPr>
            </w:pPr>
            <w:r w:rsidRPr="00544CB8">
              <w:rPr>
                <w:rFonts w:eastAsia="Calibri"/>
                <w:bCs/>
                <w:iCs/>
                <w:color w:val="000000" w:themeColor="text1"/>
                <w:lang w:eastAsia="en-US"/>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544CB8" w:rsidRPr="00544CB8" w:rsidRDefault="00544CB8" w:rsidP="00544CB8">
            <w:pPr>
              <w:autoSpaceDE w:val="0"/>
              <w:autoSpaceDN w:val="0"/>
              <w:adjustRightInd w:val="0"/>
              <w:jc w:val="both"/>
              <w:rPr>
                <w:rFonts w:eastAsia="Calibri"/>
                <w:bCs/>
                <w:iCs/>
                <w:color w:val="000000" w:themeColor="text1"/>
                <w:lang w:eastAsia="en-US"/>
              </w:rPr>
            </w:pPr>
            <w:r w:rsidRPr="00544CB8">
              <w:rPr>
                <w:rFonts w:eastAsia="Calibri"/>
                <w:bCs/>
                <w:iCs/>
                <w:color w:val="000000" w:themeColor="text1"/>
                <w:lang w:eastAsia="en-US"/>
              </w:rPr>
              <w:lastRenderedPageBreak/>
              <w:t>размещение станций скорой помощи;</w:t>
            </w:r>
          </w:p>
          <w:p w:rsidR="00F91792" w:rsidRPr="00F6420C" w:rsidRDefault="00544CB8" w:rsidP="00544CB8">
            <w:pPr>
              <w:autoSpaceDE w:val="0"/>
              <w:autoSpaceDN w:val="0"/>
              <w:adjustRightInd w:val="0"/>
              <w:jc w:val="both"/>
              <w:rPr>
                <w:rFonts w:eastAsia="Calibri"/>
                <w:bCs/>
                <w:iCs/>
                <w:color w:val="000000" w:themeColor="text1"/>
                <w:lang w:eastAsia="en-US"/>
              </w:rPr>
            </w:pPr>
            <w:r w:rsidRPr="00544CB8">
              <w:rPr>
                <w:rFonts w:eastAsia="Calibri"/>
                <w:bCs/>
                <w:iCs/>
                <w:color w:val="000000" w:themeColor="text1"/>
                <w:lang w:eastAsia="en-US"/>
              </w:rPr>
              <w:t>размещение площадок санитарной авиации</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lastRenderedPageBreak/>
              <w:t xml:space="preserve">Осуществление религиозных обрядов (3.7.1)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Деловое управление (4.1)</w:t>
            </w:r>
          </w:p>
        </w:tc>
        <w:tc>
          <w:tcPr>
            <w:tcW w:w="7229" w:type="dxa"/>
          </w:tcPr>
          <w:p w:rsidR="00F91792" w:rsidRPr="00F6420C" w:rsidRDefault="00BD4BC5" w:rsidP="00F6420C">
            <w:pPr>
              <w:autoSpaceDE w:val="0"/>
              <w:autoSpaceDN w:val="0"/>
              <w:adjustRightInd w:val="0"/>
              <w:jc w:val="both"/>
              <w:rPr>
                <w:rFonts w:eastAsiaTheme="minorHAnsi"/>
                <w:color w:val="000000" w:themeColor="text1"/>
                <w:lang w:eastAsia="en-US"/>
              </w:rPr>
            </w:pPr>
            <w:r w:rsidRPr="00BD4BC5">
              <w:rPr>
                <w:rFonts w:eastAsiaTheme="minorHAnsi"/>
                <w:color w:val="000000" w:themeColor="text1"/>
                <w:lang w:eastAsia="en-US"/>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F91792" w:rsidRPr="00F6420C" w:rsidTr="00D507B0">
        <w:tc>
          <w:tcPr>
            <w:tcW w:w="2977" w:type="dxa"/>
          </w:tcPr>
          <w:p w:rsidR="00F91792" w:rsidRPr="00D507B0" w:rsidRDefault="00F91792" w:rsidP="00D507B0">
            <w:pPr>
              <w:autoSpaceDE w:val="0"/>
              <w:autoSpaceDN w:val="0"/>
              <w:adjustRightInd w:val="0"/>
              <w:rPr>
                <w:rFonts w:eastAsia="Calibri"/>
                <w:bCs/>
                <w:iCs/>
                <w:color w:val="000000" w:themeColor="text1"/>
                <w:lang w:eastAsia="en-US"/>
              </w:rPr>
            </w:pPr>
            <w:r w:rsidRPr="00D507B0">
              <w:rPr>
                <w:rFonts w:eastAsia="Calibri"/>
                <w:bCs/>
                <w:iCs/>
                <w:color w:val="000000" w:themeColor="text1"/>
                <w:lang w:eastAsia="en-US"/>
              </w:rPr>
              <w:t>Магазины (4.4)</w:t>
            </w:r>
          </w:p>
          <w:p w:rsidR="00F91792" w:rsidRPr="00D507B0" w:rsidRDefault="00F91792" w:rsidP="00D507B0">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Общественное питание (4.6)</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Обеспечение спортивно-зрелищных мероприятий (5.1.1)</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Авиационный спорт (5.1.6)</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сооружений для занятия авиационными видами спорта (ангары, взлетно-посадочные площадки и иные сооружения, необходимые для организации авиационных видов спорта и хранения соответствующего инвентаря)</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Спортивные базы (5.1.7)</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спортивных баз и лагерей, в которых осуществляется спортивная подготовка длительно проживающих в них лиц</w:t>
            </w:r>
          </w:p>
        </w:tc>
      </w:tr>
      <w:tr w:rsidR="00F91792" w:rsidRPr="00F6420C" w:rsidTr="00D507B0">
        <w:tc>
          <w:tcPr>
            <w:tcW w:w="2977" w:type="dxa"/>
          </w:tcPr>
          <w:p w:rsidR="00F91792" w:rsidRPr="00D507B0" w:rsidRDefault="00F91792" w:rsidP="00D507B0">
            <w:pPr>
              <w:widowControl w:val="0"/>
              <w:spacing w:before="60"/>
              <w:rPr>
                <w:bCs/>
                <w:color w:val="000000" w:themeColor="text1"/>
              </w:rPr>
            </w:pPr>
            <w:r w:rsidRPr="00D507B0">
              <w:rPr>
                <w:bCs/>
                <w:color w:val="000000" w:themeColor="text1"/>
              </w:rPr>
              <w:t>Поля для гольфа или конных прогулок (5.5)</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Обустройство мест для игры в гольф или осуществления конных прогулок, в том числе осуществление необходимых земляных работ и размещения вспомогательных сооружений;</w:t>
            </w:r>
          </w:p>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конноспортивных манежей, не предусматривающих устройство трибун</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Туристическое обслуживание (5.2.1)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пансионатов, гостиниц, кемпингов, домов отдыха, не оказывающих услуги по лечению;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детских лагерей </w:t>
            </w:r>
          </w:p>
        </w:tc>
      </w:tr>
      <w:tr w:rsidR="00F91792" w:rsidRPr="00F6420C" w:rsidTr="00D507B0">
        <w:tc>
          <w:tcPr>
            <w:tcW w:w="2977" w:type="dxa"/>
          </w:tcPr>
          <w:p w:rsidR="00F91792" w:rsidRPr="00D507B0" w:rsidRDefault="00F91792" w:rsidP="00D507B0">
            <w:pPr>
              <w:autoSpaceDE w:val="0"/>
              <w:autoSpaceDN w:val="0"/>
              <w:adjustRightInd w:val="0"/>
              <w:rPr>
                <w:rFonts w:eastAsiaTheme="minorHAnsi"/>
                <w:color w:val="000000" w:themeColor="text1"/>
                <w:lang w:eastAsia="en-US"/>
              </w:rPr>
            </w:pPr>
            <w:r w:rsidRPr="00D507B0">
              <w:rPr>
                <w:rFonts w:eastAsiaTheme="minorHAnsi"/>
                <w:color w:val="000000" w:themeColor="text1"/>
                <w:lang w:eastAsia="en-US"/>
              </w:rPr>
              <w:t xml:space="preserve">Стоянки транспорта общего пользования (7.2.3)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стоянок транспортных средств, осуществляющих перевозки людей по установленному маршруту </w:t>
            </w:r>
          </w:p>
        </w:tc>
      </w:tr>
    </w:tbl>
    <w:p w:rsidR="00FF693E" w:rsidRDefault="00FF693E" w:rsidP="00FF693E">
      <w:pPr>
        <w:widowControl w:val="0"/>
        <w:ind w:firstLine="720"/>
        <w:jc w:val="both"/>
        <w:rPr>
          <w:b/>
          <w:bCs/>
          <w:color w:val="000000" w:themeColor="text1"/>
        </w:rPr>
      </w:pPr>
    </w:p>
    <w:p w:rsidR="00F91792" w:rsidRDefault="00F91792" w:rsidP="00FF693E">
      <w:pPr>
        <w:widowControl w:val="0"/>
        <w:ind w:firstLine="720"/>
        <w:jc w:val="both"/>
        <w:rPr>
          <w:b/>
          <w:bCs/>
          <w:color w:val="000000" w:themeColor="text1"/>
        </w:rPr>
      </w:pPr>
      <w:r w:rsidRPr="00F6420C">
        <w:rPr>
          <w:b/>
          <w:bCs/>
          <w:color w:val="000000" w:themeColor="text1"/>
        </w:rPr>
        <w:t>3. Вспомогательные виды разрешенного использования:</w:t>
      </w:r>
    </w:p>
    <w:p w:rsidR="00FF693E" w:rsidRPr="00F6420C" w:rsidRDefault="00FF693E" w:rsidP="00FF693E">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FF693E">
        <w:tc>
          <w:tcPr>
            <w:tcW w:w="2977" w:type="dxa"/>
          </w:tcPr>
          <w:p w:rsidR="00F91792" w:rsidRPr="00F6420C" w:rsidRDefault="00F91792" w:rsidP="00FF693E">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FF693E">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FF693E">
        <w:tc>
          <w:tcPr>
            <w:tcW w:w="2977" w:type="dxa"/>
            <w:tcBorders>
              <w:top w:val="single" w:sz="4" w:space="0" w:color="auto"/>
              <w:left w:val="single" w:sz="4" w:space="0" w:color="auto"/>
              <w:bottom w:val="single" w:sz="4" w:space="0" w:color="auto"/>
              <w:right w:val="single" w:sz="4" w:space="0" w:color="auto"/>
            </w:tcBorders>
          </w:tcPr>
          <w:p w:rsidR="00F91792" w:rsidRPr="00FF693E" w:rsidRDefault="00F91792" w:rsidP="00FF693E">
            <w:pPr>
              <w:widowControl w:val="0"/>
              <w:spacing w:before="60"/>
              <w:rPr>
                <w:bCs/>
                <w:color w:val="000000" w:themeColor="text1"/>
              </w:rPr>
            </w:pPr>
            <w:r w:rsidRPr="00FF693E">
              <w:rPr>
                <w:bCs/>
                <w:color w:val="000000" w:themeColor="text1"/>
              </w:rPr>
              <w:t>Общежития (3.2.4)</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BD4BC5" w:rsidP="00F6420C">
            <w:pPr>
              <w:widowControl w:val="0"/>
              <w:spacing w:before="60"/>
              <w:jc w:val="both"/>
              <w:rPr>
                <w:color w:val="000000" w:themeColor="text1"/>
              </w:rPr>
            </w:pPr>
            <w:r w:rsidRPr="00BD4BC5">
              <w:rPr>
                <w:color w:val="000000" w:themeColor="text1"/>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F91792" w:rsidRPr="00F6420C" w:rsidTr="00FF693E">
        <w:tc>
          <w:tcPr>
            <w:tcW w:w="2977" w:type="dxa"/>
          </w:tcPr>
          <w:p w:rsidR="00F91792" w:rsidRPr="00FF693E" w:rsidRDefault="00F91792" w:rsidP="00FF693E">
            <w:pPr>
              <w:widowControl w:val="0"/>
              <w:spacing w:before="60"/>
              <w:rPr>
                <w:bCs/>
                <w:color w:val="000000" w:themeColor="text1"/>
              </w:rPr>
            </w:pPr>
            <w:r w:rsidRPr="00FF693E">
              <w:rPr>
                <w:bCs/>
                <w:color w:val="000000" w:themeColor="text1"/>
              </w:rPr>
              <w:t>Служебные гаражи (4.9)</w:t>
            </w:r>
          </w:p>
        </w:tc>
        <w:tc>
          <w:tcPr>
            <w:tcW w:w="7229" w:type="dxa"/>
          </w:tcPr>
          <w:p w:rsidR="00F91792" w:rsidRPr="00F6420C" w:rsidRDefault="009E7BE6" w:rsidP="00F6420C">
            <w:pPr>
              <w:pStyle w:val="ConsPlusNormal"/>
              <w:ind w:firstLine="33"/>
              <w:jc w:val="both"/>
              <w:rPr>
                <w:rFonts w:ascii="Times New Roman" w:hAnsi="Times New Roman" w:cs="Times New Roman"/>
                <w:color w:val="000000" w:themeColor="text1"/>
                <w:sz w:val="24"/>
                <w:szCs w:val="24"/>
              </w:rPr>
            </w:pPr>
            <w:r w:rsidRPr="009E7BE6">
              <w:rPr>
                <w:rFonts w:ascii="Times New Roman" w:hAnsi="Times New Roman" w:cs="Times New Roman"/>
                <w:color w:val="000000" w:themeColor="text1"/>
                <w:sz w:val="24"/>
                <w:szCs w:val="24"/>
              </w:rPr>
              <w:t xml:space="preserve">Размещение постоянных или временных гаражей, стоянок для хранения служебного автотранспорта, используемого в целях </w:t>
            </w:r>
            <w:r w:rsidRPr="009E7BE6">
              <w:rPr>
                <w:rFonts w:ascii="Times New Roman" w:hAnsi="Times New Roman" w:cs="Times New Roman"/>
                <w:color w:val="000000" w:themeColor="text1"/>
                <w:sz w:val="24"/>
                <w:szCs w:val="24"/>
              </w:rPr>
              <w:lastRenderedPageBreak/>
              <w:t>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F91792" w:rsidRPr="00F6420C" w:rsidTr="00FF693E">
        <w:tc>
          <w:tcPr>
            <w:tcW w:w="2977" w:type="dxa"/>
          </w:tcPr>
          <w:p w:rsidR="00F91792" w:rsidRPr="00FF693E" w:rsidRDefault="00F91792" w:rsidP="00FF693E">
            <w:pPr>
              <w:widowControl w:val="0"/>
              <w:spacing w:before="240"/>
              <w:rPr>
                <w:bCs/>
                <w:color w:val="000000" w:themeColor="text1"/>
              </w:rPr>
            </w:pPr>
            <w:r w:rsidRPr="00FF693E">
              <w:rPr>
                <w:bCs/>
                <w:color w:val="000000" w:themeColor="text1"/>
              </w:rPr>
              <w:lastRenderedPageBreak/>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F6420C" w:rsidRDefault="00F91792" w:rsidP="00F91792">
      <w:pPr>
        <w:ind w:left="1418" w:hanging="1418"/>
        <w:jc w:val="both"/>
        <w:outlineLvl w:val="1"/>
      </w:pPr>
    </w:p>
    <w:p w:rsidR="00F91792" w:rsidRPr="00FF693E" w:rsidRDefault="00F91792" w:rsidP="00FF693E">
      <w:pPr>
        <w:ind w:firstLine="709"/>
        <w:jc w:val="both"/>
        <w:outlineLvl w:val="1"/>
        <w:rPr>
          <w:b/>
        </w:rPr>
      </w:pPr>
      <w:r w:rsidRPr="00FF693E">
        <w:rPr>
          <w:b/>
        </w:rPr>
        <w:t xml:space="preserve">4. </w:t>
      </w:r>
      <w:bookmarkStart w:id="57" w:name="_Toc329177289"/>
      <w:bookmarkStart w:id="58" w:name="_Toc361660159"/>
      <w:r w:rsidRPr="00FF693E">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Р-2 не подлежат установлению.</w:t>
      </w:r>
    </w:p>
    <w:p w:rsidR="00F91792" w:rsidRPr="00F6420C" w:rsidRDefault="00F91792" w:rsidP="00F91792">
      <w:pPr>
        <w:ind w:left="1418" w:hanging="1418"/>
        <w:jc w:val="both"/>
        <w:outlineLvl w:val="1"/>
      </w:pPr>
    </w:p>
    <w:p w:rsidR="00F91792" w:rsidRPr="00FF693E" w:rsidRDefault="00FF693E" w:rsidP="00FF693E">
      <w:pPr>
        <w:ind w:left="1418" w:hanging="709"/>
        <w:jc w:val="both"/>
        <w:outlineLvl w:val="1"/>
        <w:rPr>
          <w:b/>
          <w:sz w:val="28"/>
          <w:szCs w:val="28"/>
        </w:rPr>
      </w:pPr>
      <w:r w:rsidRPr="00FF693E">
        <w:rPr>
          <w:b/>
          <w:sz w:val="28"/>
          <w:szCs w:val="28"/>
        </w:rPr>
        <w:t xml:space="preserve">Статья </w:t>
      </w:r>
      <w:r w:rsidR="00F91792" w:rsidRPr="00FF693E">
        <w:rPr>
          <w:b/>
          <w:sz w:val="28"/>
          <w:szCs w:val="28"/>
        </w:rPr>
        <w:t>3</w:t>
      </w:r>
      <w:r w:rsidRPr="00FF693E">
        <w:rPr>
          <w:b/>
          <w:sz w:val="28"/>
          <w:szCs w:val="28"/>
        </w:rPr>
        <w:t>1</w:t>
      </w:r>
      <w:r w:rsidR="00F91792" w:rsidRPr="00FF693E">
        <w:rPr>
          <w:b/>
          <w:sz w:val="28"/>
          <w:szCs w:val="28"/>
        </w:rPr>
        <w:t xml:space="preserve">. </w:t>
      </w:r>
      <w:r w:rsidRPr="00FF693E">
        <w:rPr>
          <w:b/>
          <w:sz w:val="28"/>
          <w:szCs w:val="28"/>
        </w:rPr>
        <w:t>(Р-3)</w:t>
      </w:r>
      <w:r>
        <w:rPr>
          <w:b/>
          <w:sz w:val="28"/>
          <w:szCs w:val="28"/>
        </w:rPr>
        <w:t xml:space="preserve"> </w:t>
      </w:r>
      <w:r w:rsidR="00F91792" w:rsidRPr="00FF693E">
        <w:rPr>
          <w:b/>
          <w:sz w:val="28"/>
          <w:szCs w:val="28"/>
        </w:rPr>
        <w:t xml:space="preserve">Спортивно-оздоровительная зона </w:t>
      </w:r>
      <w:bookmarkEnd w:id="57"/>
      <w:bookmarkEnd w:id="58"/>
    </w:p>
    <w:p w:rsidR="00F91792" w:rsidRPr="00F6420C" w:rsidRDefault="00F91792" w:rsidP="00F91792">
      <w:pPr>
        <w:ind w:left="1418" w:hanging="1418"/>
        <w:jc w:val="both"/>
        <w:outlineLvl w:val="1"/>
      </w:pPr>
    </w:p>
    <w:p w:rsidR="00F91792" w:rsidRDefault="00F91792" w:rsidP="00FF693E">
      <w:pPr>
        <w:widowControl w:val="0"/>
        <w:spacing w:before="60"/>
        <w:ind w:firstLine="709"/>
        <w:jc w:val="both"/>
        <w:rPr>
          <w:rFonts w:ascii="Arial" w:hAnsi="Arial" w:cs="Arial"/>
          <w:b/>
          <w:bCs/>
        </w:rPr>
      </w:pPr>
      <w:r w:rsidRPr="00FF693E">
        <w:rPr>
          <w:b/>
        </w:rPr>
        <w:t>1.</w:t>
      </w:r>
      <w:r w:rsidRPr="00F6420C">
        <w:t xml:space="preserve"> </w:t>
      </w:r>
      <w:r w:rsidRPr="00F6420C">
        <w:rPr>
          <w:b/>
          <w:bCs/>
        </w:rPr>
        <w:t>Основные виды разрешенного использования</w:t>
      </w:r>
      <w:r w:rsidRPr="00F6420C">
        <w:rPr>
          <w:rFonts w:ascii="Arial" w:hAnsi="Arial" w:cs="Arial"/>
          <w:b/>
          <w:bCs/>
        </w:rPr>
        <w:t>:</w:t>
      </w:r>
    </w:p>
    <w:p w:rsidR="00FF693E" w:rsidRPr="00F6420C" w:rsidRDefault="00FF693E" w:rsidP="00FF693E">
      <w:pPr>
        <w:widowControl w:val="0"/>
        <w:spacing w:before="60"/>
        <w:ind w:firstLine="709"/>
        <w:jc w:val="both"/>
        <w:rPr>
          <w:rFonts w:ascii="Arial" w:hAnsi="Arial" w:cs="Arial"/>
          <w:b/>
          <w:bCs/>
        </w:rPr>
      </w:pPr>
    </w:p>
    <w:tbl>
      <w:tblPr>
        <w:tblW w:w="10206" w:type="dxa"/>
        <w:tblInd w:w="108" w:type="dxa"/>
        <w:tblLook w:val="0000" w:firstRow="0" w:lastRow="0" w:firstColumn="0" w:lastColumn="0" w:noHBand="0" w:noVBand="0"/>
      </w:tblPr>
      <w:tblGrid>
        <w:gridCol w:w="2977"/>
        <w:gridCol w:w="7229"/>
      </w:tblGrid>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6420C" w:rsidRDefault="00F91792" w:rsidP="00FF693E">
            <w:pPr>
              <w:widowControl w:val="0"/>
              <w:spacing w:before="60"/>
              <w:jc w:val="center"/>
              <w:rPr>
                <w:b/>
                <w:bCs/>
              </w:rPr>
            </w:pPr>
            <w:r w:rsidRPr="00F6420C">
              <w:rPr>
                <w:b/>
                <w:bCs/>
              </w:rPr>
              <w:t>Вид разрешенного использования земельного участка</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F693E">
            <w:pPr>
              <w:widowControl w:val="0"/>
              <w:spacing w:before="60"/>
              <w:jc w:val="center"/>
              <w:rPr>
                <w:b/>
                <w:bCs/>
              </w:rPr>
            </w:pPr>
            <w:r w:rsidRPr="00F6420C">
              <w:rPr>
                <w:b/>
                <w:bCs/>
              </w:rPr>
              <w:t>Описание вида разрешенного использования земельного участка</w:t>
            </w:r>
          </w:p>
        </w:tc>
      </w:tr>
      <w:tr w:rsidR="00F12368"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12368" w:rsidRPr="00FF693E" w:rsidRDefault="00F12368" w:rsidP="00EF5A99">
            <w:pPr>
              <w:widowControl w:val="0"/>
              <w:spacing w:before="60"/>
              <w:rPr>
                <w:bCs/>
                <w:color w:val="000000" w:themeColor="text1"/>
              </w:rPr>
            </w:pPr>
            <w:r w:rsidRPr="00FF693E">
              <w:rPr>
                <w:bCs/>
                <w:color w:val="000000" w:themeColor="text1"/>
              </w:rPr>
              <w:t>Предоставление коммунальных услуг (3.1.1)</w:t>
            </w:r>
          </w:p>
        </w:tc>
        <w:tc>
          <w:tcPr>
            <w:tcW w:w="7229" w:type="dxa"/>
            <w:tcBorders>
              <w:top w:val="single" w:sz="4" w:space="0" w:color="auto"/>
              <w:left w:val="nil"/>
              <w:bottom w:val="single" w:sz="4" w:space="0" w:color="auto"/>
              <w:right w:val="single" w:sz="4" w:space="0" w:color="auto"/>
            </w:tcBorders>
            <w:noWrap/>
          </w:tcPr>
          <w:p w:rsidR="00F12368" w:rsidRPr="00F6420C" w:rsidRDefault="00F12368"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rFonts w:eastAsia="Calibri"/>
                <w:bCs/>
                <w:iCs/>
                <w:lang w:eastAsia="en-US"/>
              </w:rPr>
            </w:pPr>
            <w:r w:rsidRPr="00FF693E">
              <w:rPr>
                <w:rFonts w:eastAsia="Calibri"/>
                <w:bCs/>
                <w:iCs/>
                <w:lang w:eastAsia="en-US"/>
              </w:rPr>
              <w:t>Спорт (5.1)</w:t>
            </w:r>
          </w:p>
          <w:p w:rsidR="00F91792" w:rsidRPr="00FF693E" w:rsidRDefault="00F91792" w:rsidP="00FF693E">
            <w:pPr>
              <w:autoSpaceDE w:val="0"/>
              <w:autoSpaceDN w:val="0"/>
              <w:adjustRightInd w:val="0"/>
              <w:rPr>
                <w:rFonts w:eastAsia="Calibri"/>
                <w:lang w:eastAsia="en-US"/>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r w:rsidRPr="00F6420C">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rFonts w:eastAsia="Calibri"/>
                <w:bCs/>
                <w:iCs/>
                <w:lang w:eastAsia="en-US"/>
              </w:rPr>
            </w:pPr>
            <w:r w:rsidRPr="00FF693E">
              <w:rPr>
                <w:rFonts w:eastAsia="Calibri"/>
                <w:bCs/>
                <w:iCs/>
                <w:lang w:eastAsia="en-US"/>
              </w:rPr>
              <w:t>Природно-познавательный туризм</w:t>
            </w:r>
          </w:p>
          <w:p w:rsidR="00F91792" w:rsidRPr="00FF693E" w:rsidRDefault="00F91792" w:rsidP="00FF693E">
            <w:pPr>
              <w:autoSpaceDE w:val="0"/>
              <w:autoSpaceDN w:val="0"/>
              <w:adjustRightInd w:val="0"/>
              <w:rPr>
                <w:rFonts w:eastAsia="Calibri"/>
                <w:bCs/>
                <w:iCs/>
                <w:lang w:eastAsia="en-US"/>
              </w:rPr>
            </w:pPr>
            <w:r w:rsidRPr="00FF693E">
              <w:rPr>
                <w:rFonts w:eastAsia="Calibri"/>
                <w:bCs/>
                <w:iCs/>
                <w:lang w:eastAsia="en-US"/>
              </w:rPr>
              <w:t>(5.2)</w:t>
            </w:r>
          </w:p>
          <w:p w:rsidR="00F91792" w:rsidRPr="00FF693E" w:rsidRDefault="00F91792" w:rsidP="00FF693E">
            <w:pPr>
              <w:autoSpaceDE w:val="0"/>
              <w:autoSpaceDN w:val="0"/>
              <w:adjustRightInd w:val="0"/>
              <w:rPr>
                <w:rFonts w:eastAsia="Calibri"/>
                <w:bCs/>
                <w:iCs/>
                <w:lang w:eastAsia="en-US"/>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 xml:space="preserve">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 осуществление необходимых природоохранных и </w:t>
            </w:r>
            <w:proofErr w:type="spellStart"/>
            <w:r w:rsidRPr="00F6420C">
              <w:rPr>
                <w:rFonts w:eastAsia="Calibri"/>
                <w:bCs/>
                <w:iCs/>
                <w:color w:val="000000" w:themeColor="text1"/>
                <w:lang w:eastAsia="en-US"/>
              </w:rPr>
              <w:t>природовосстановительных</w:t>
            </w:r>
            <w:proofErr w:type="spellEnd"/>
            <w:r w:rsidRPr="00F6420C">
              <w:rPr>
                <w:rFonts w:eastAsia="Calibri"/>
                <w:bCs/>
                <w:iCs/>
                <w:color w:val="000000" w:themeColor="text1"/>
                <w:lang w:eastAsia="en-US"/>
              </w:rPr>
              <w:t xml:space="preserve"> мероприятий</w:t>
            </w:r>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rFonts w:eastAsia="Calibri"/>
                <w:bCs/>
                <w:iCs/>
                <w:lang w:eastAsia="en-US"/>
              </w:rPr>
            </w:pPr>
            <w:r w:rsidRPr="00FF693E">
              <w:rPr>
                <w:rFonts w:eastAsia="Calibri"/>
                <w:bCs/>
                <w:iCs/>
                <w:lang w:eastAsia="en-US"/>
              </w:rPr>
              <w:t>Туристическое обслуживание (5.2.1)</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пансионатов, гостиниц, кемпингов, домов отдыха, не оказывающих услуги по лечению;</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детских лагерей</w:t>
            </w:r>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rFonts w:eastAsia="Calibri"/>
                <w:bCs/>
                <w:iCs/>
                <w:lang w:eastAsia="en-US"/>
              </w:rPr>
            </w:pPr>
            <w:r w:rsidRPr="00FF693E">
              <w:rPr>
                <w:rFonts w:eastAsia="Calibri"/>
                <w:bCs/>
                <w:iCs/>
                <w:lang w:eastAsia="en-US"/>
              </w:rPr>
              <w:t>Охота и рыбалка (5.3)</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rPr>
                <w:rFonts w:eastAsia="Calibri"/>
              </w:rPr>
            </w:pPr>
            <w:r w:rsidRPr="00FF693E">
              <w:rPr>
                <w:rFonts w:eastAsia="Calibri"/>
              </w:rPr>
              <w:t>Причалы для маломерных судов (5.4)</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Размещение сооружений, предназначенных для причаливания, хранения и обслуживания яхт, катеров, лодок и других маломерных судов</w:t>
            </w:r>
          </w:p>
        </w:tc>
      </w:tr>
      <w:tr w:rsidR="00F91792" w:rsidRPr="00F6420C" w:rsidTr="00CF3969">
        <w:trPr>
          <w:trHeight w:val="1656"/>
        </w:trPr>
        <w:tc>
          <w:tcPr>
            <w:tcW w:w="2977" w:type="dxa"/>
            <w:tcBorders>
              <w:top w:val="single" w:sz="4" w:space="0" w:color="auto"/>
              <w:left w:val="single" w:sz="4" w:space="0" w:color="auto"/>
              <w:right w:val="single" w:sz="4" w:space="0" w:color="auto"/>
            </w:tcBorders>
            <w:noWrap/>
          </w:tcPr>
          <w:p w:rsidR="00F91792" w:rsidRPr="00FF693E" w:rsidRDefault="00F91792" w:rsidP="00FF693E">
            <w:pPr>
              <w:autoSpaceDE w:val="0"/>
              <w:autoSpaceDN w:val="0"/>
              <w:adjustRightInd w:val="0"/>
              <w:rPr>
                <w:rFonts w:eastAsia="Calibri"/>
                <w:lang w:eastAsia="en-US"/>
              </w:rPr>
            </w:pPr>
            <w:r w:rsidRPr="00FF693E">
              <w:rPr>
                <w:rFonts w:eastAsia="Calibri"/>
                <w:lang w:eastAsia="en-US"/>
              </w:rPr>
              <w:lastRenderedPageBreak/>
              <w:t>Поля для гольфа или конных прогулок (5.5)</w:t>
            </w:r>
          </w:p>
        </w:tc>
        <w:tc>
          <w:tcPr>
            <w:tcW w:w="7229" w:type="dxa"/>
            <w:tcBorders>
              <w:top w:val="single" w:sz="4" w:space="0" w:color="auto"/>
              <w:left w:val="nil"/>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Обустройство мест для игры в гольф или осуществления конных прогулок, в том числе осуществление необходимых земляных работ и размещения вспомогательных сооружений;</w:t>
            </w:r>
          </w:p>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конноспортивных манежей, не предусматривающих устройство трибун</w:t>
            </w:r>
          </w:p>
        </w:tc>
      </w:tr>
      <w:tr w:rsidR="00F91792" w:rsidRPr="00F6420C" w:rsidTr="00CF3969">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widowControl w:val="0"/>
              <w:spacing w:before="60"/>
              <w:rPr>
                <w:bCs/>
              </w:rPr>
            </w:pPr>
            <w:r w:rsidRPr="00FF693E">
              <w:rPr>
                <w:bCs/>
              </w:rPr>
              <w:t>Земельные участки (территории) общего пользования (12.0)</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F693E">
      <w:pPr>
        <w:widowControl w:val="0"/>
        <w:jc w:val="both"/>
        <w:rPr>
          <w:rFonts w:ascii="Arial" w:hAnsi="Arial" w:cs="Arial"/>
        </w:rPr>
      </w:pPr>
    </w:p>
    <w:p w:rsidR="00F91792" w:rsidRDefault="00F91792" w:rsidP="00FF693E">
      <w:pPr>
        <w:widowControl w:val="0"/>
        <w:ind w:left="900"/>
        <w:jc w:val="both"/>
        <w:rPr>
          <w:b/>
          <w:bCs/>
        </w:rPr>
      </w:pPr>
      <w:r w:rsidRPr="00F6420C">
        <w:rPr>
          <w:b/>
          <w:bCs/>
        </w:rPr>
        <w:t>2. Условно разрешенные виды использования:</w:t>
      </w:r>
    </w:p>
    <w:p w:rsidR="00FF693E" w:rsidRPr="00F6420C" w:rsidRDefault="00FF693E" w:rsidP="00FF693E">
      <w:pPr>
        <w:widowControl w:val="0"/>
        <w:ind w:left="900"/>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FF693E">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FF693E">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Бытовое обслуживание (3.3)</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 </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 xml:space="preserve">Осуществление религиозных обрядов (3.7.1)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Деловое управление (4.1)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r>
      <w:tr w:rsidR="00F91792" w:rsidRPr="00F6420C" w:rsidTr="00CF3969">
        <w:tc>
          <w:tcPr>
            <w:tcW w:w="2977" w:type="dxa"/>
          </w:tcPr>
          <w:p w:rsidR="00F91792" w:rsidRPr="00FF693E" w:rsidRDefault="00F91792" w:rsidP="00FF693E">
            <w:pPr>
              <w:autoSpaceDE w:val="0"/>
              <w:autoSpaceDN w:val="0"/>
              <w:adjustRightInd w:val="0"/>
              <w:rPr>
                <w:rFonts w:eastAsia="Calibri"/>
                <w:bCs/>
                <w:iCs/>
                <w:color w:val="000000" w:themeColor="text1"/>
                <w:lang w:eastAsia="en-US"/>
              </w:rPr>
            </w:pPr>
            <w:r w:rsidRPr="00FF693E">
              <w:rPr>
                <w:rFonts w:eastAsia="Calibri"/>
                <w:bCs/>
                <w:iCs/>
                <w:color w:val="000000" w:themeColor="text1"/>
                <w:lang w:eastAsia="en-US"/>
              </w:rPr>
              <w:t>Магазины (4.4)</w:t>
            </w:r>
          </w:p>
          <w:p w:rsidR="00F91792" w:rsidRPr="00FF693E" w:rsidRDefault="00F91792" w:rsidP="00FF693E">
            <w:pPr>
              <w:autoSpaceDE w:val="0"/>
              <w:autoSpaceDN w:val="0"/>
              <w:adjustRightInd w:val="0"/>
              <w:rPr>
                <w:rFonts w:eastAsia="Calibri"/>
                <w:bCs/>
                <w:iCs/>
                <w:color w:val="000000" w:themeColor="text1"/>
                <w:lang w:eastAsia="en-US"/>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Общественное питание (4.6)</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lang w:eastAsia="en-US"/>
              </w:rPr>
            </w:pPr>
            <w:proofErr w:type="spellStart"/>
            <w:r w:rsidRPr="00FF693E">
              <w:rPr>
                <w:rFonts w:eastAsiaTheme="minorHAnsi"/>
                <w:lang w:eastAsia="en-US"/>
              </w:rPr>
              <w:t>Выставочно</w:t>
            </w:r>
            <w:proofErr w:type="spellEnd"/>
            <w:r w:rsidRPr="00FF693E">
              <w:rPr>
                <w:rFonts w:eastAsiaTheme="minorHAnsi"/>
                <w:lang w:eastAsia="en-US"/>
              </w:rPr>
              <w:t>-ярмарочная деятельность (4.10)</w:t>
            </w:r>
          </w:p>
        </w:tc>
        <w:tc>
          <w:tcPr>
            <w:tcW w:w="7229" w:type="dxa"/>
          </w:tcPr>
          <w:p w:rsidR="00F91792" w:rsidRPr="00F6420C" w:rsidRDefault="00F91792" w:rsidP="00F6420C">
            <w:pPr>
              <w:autoSpaceDE w:val="0"/>
              <w:autoSpaceDN w:val="0"/>
              <w:adjustRightInd w:val="0"/>
              <w:jc w:val="both"/>
              <w:rPr>
                <w:rFonts w:eastAsiaTheme="minorHAnsi"/>
                <w:lang w:eastAsia="en-US"/>
              </w:rPr>
            </w:pPr>
            <w:r w:rsidRPr="00F6420C">
              <w:rPr>
                <w:rFonts w:eastAsiaTheme="minorHAnsi"/>
                <w:lang w:eastAsia="en-US"/>
              </w:rPr>
              <w:t xml:space="preserve">Размещение объектов капитального строительства, сооружений, предназначенных для осуществления </w:t>
            </w:r>
            <w:proofErr w:type="spellStart"/>
            <w:r w:rsidRPr="00F6420C">
              <w:rPr>
                <w:rFonts w:eastAsiaTheme="minorHAnsi"/>
                <w:lang w:eastAsia="en-US"/>
              </w:rPr>
              <w:t>выставочно</w:t>
            </w:r>
            <w:proofErr w:type="spellEnd"/>
            <w:r w:rsidRPr="00F6420C">
              <w:rPr>
                <w:rFonts w:eastAsiaTheme="minorHAnsi"/>
                <w:lang w:eastAsia="en-US"/>
              </w:rPr>
              <w:t xml:space="preserve">-ярмарочной и </w:t>
            </w:r>
            <w:proofErr w:type="spellStart"/>
            <w:r w:rsidRPr="00F6420C">
              <w:rPr>
                <w:rFonts w:eastAsiaTheme="minorHAnsi"/>
                <w:lang w:eastAsia="en-US"/>
              </w:rPr>
              <w:t>конгрессной</w:t>
            </w:r>
            <w:proofErr w:type="spellEnd"/>
            <w:r w:rsidRPr="00F6420C">
              <w:rPr>
                <w:rFonts w:eastAsiaTheme="minorHAnsi"/>
                <w:lang w:eastAsia="en-US"/>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 </w:t>
            </w:r>
          </w:p>
        </w:tc>
      </w:tr>
    </w:tbl>
    <w:p w:rsidR="00F91792" w:rsidRPr="00F6420C" w:rsidRDefault="00F91792" w:rsidP="00FF693E">
      <w:pPr>
        <w:widowControl w:val="0"/>
        <w:ind w:firstLine="720"/>
        <w:jc w:val="both"/>
        <w:rPr>
          <w:b/>
          <w:bCs/>
          <w:color w:val="000000" w:themeColor="text1"/>
        </w:rPr>
      </w:pPr>
    </w:p>
    <w:p w:rsidR="00F91792" w:rsidRDefault="00F91792" w:rsidP="00FF693E">
      <w:pPr>
        <w:widowControl w:val="0"/>
        <w:ind w:firstLine="720"/>
        <w:jc w:val="both"/>
        <w:rPr>
          <w:b/>
          <w:bCs/>
          <w:color w:val="000000" w:themeColor="text1"/>
        </w:rPr>
      </w:pPr>
      <w:r w:rsidRPr="00F6420C">
        <w:rPr>
          <w:b/>
          <w:bCs/>
          <w:color w:val="000000" w:themeColor="text1"/>
        </w:rPr>
        <w:t>3. Вспомогательные виды разрешенного использования:</w:t>
      </w:r>
    </w:p>
    <w:p w:rsidR="00FF693E" w:rsidRPr="00F6420C" w:rsidRDefault="00FF693E" w:rsidP="00FF693E">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FF693E">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FF693E">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CF3969">
        <w:tc>
          <w:tcPr>
            <w:tcW w:w="2977" w:type="dxa"/>
          </w:tcPr>
          <w:p w:rsidR="00F91792" w:rsidRPr="00FF693E" w:rsidRDefault="00F91792" w:rsidP="00FF693E">
            <w:pPr>
              <w:widowControl w:val="0"/>
              <w:spacing w:before="60"/>
              <w:rPr>
                <w:bCs/>
                <w:color w:val="000000" w:themeColor="text1"/>
              </w:rPr>
            </w:pPr>
          </w:p>
        </w:tc>
        <w:tc>
          <w:tcPr>
            <w:tcW w:w="7229" w:type="dxa"/>
          </w:tcPr>
          <w:p w:rsidR="00F91792" w:rsidRPr="00F6420C" w:rsidRDefault="00F91792" w:rsidP="00F6420C">
            <w:pPr>
              <w:widowControl w:val="0"/>
              <w:spacing w:before="60"/>
              <w:jc w:val="both"/>
              <w:rPr>
                <w:color w:val="000000" w:themeColor="text1"/>
              </w:rPr>
            </w:pPr>
          </w:p>
        </w:tc>
      </w:tr>
      <w:tr w:rsidR="00F91792" w:rsidRPr="00F6420C" w:rsidTr="00CF3969">
        <w:tc>
          <w:tcPr>
            <w:tcW w:w="2977" w:type="dxa"/>
          </w:tcPr>
          <w:p w:rsidR="00F91792" w:rsidRPr="00FF693E" w:rsidRDefault="00F91792" w:rsidP="00FF693E">
            <w:pPr>
              <w:widowControl w:val="0"/>
              <w:spacing w:before="60"/>
              <w:rPr>
                <w:bCs/>
                <w:color w:val="000000" w:themeColor="text1"/>
              </w:rPr>
            </w:pPr>
            <w:r w:rsidRPr="00FF693E">
              <w:rPr>
                <w:bCs/>
                <w:color w:val="000000" w:themeColor="text1"/>
              </w:rPr>
              <w:t>Служебные гаражи (4.9)</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постоянных или временных гаражей, стоянок для хранения служебного автотранспорта, используемого в целях </w:t>
            </w:r>
            <w:r w:rsidRPr="00F6420C">
              <w:rPr>
                <w:rFonts w:ascii="Times New Roman" w:hAnsi="Times New Roman" w:cs="Times New Roman"/>
                <w:color w:val="000000" w:themeColor="text1"/>
                <w:sz w:val="24"/>
                <w:szCs w:val="24"/>
              </w:rPr>
              <w:lastRenderedPageBreak/>
              <w:t>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F91792" w:rsidRPr="00F6420C" w:rsidTr="00CF3969">
        <w:tc>
          <w:tcPr>
            <w:tcW w:w="2977" w:type="dxa"/>
          </w:tcPr>
          <w:p w:rsidR="00F91792" w:rsidRPr="00FF693E" w:rsidRDefault="00F91792" w:rsidP="00FF693E">
            <w:pPr>
              <w:widowControl w:val="0"/>
              <w:spacing w:before="240"/>
              <w:rPr>
                <w:bCs/>
                <w:color w:val="000000" w:themeColor="text1"/>
              </w:rPr>
            </w:pPr>
            <w:r w:rsidRPr="00FF693E">
              <w:rPr>
                <w:bCs/>
                <w:color w:val="000000" w:themeColor="text1"/>
              </w:rPr>
              <w:lastRenderedPageBreak/>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F6420C" w:rsidRDefault="00F91792" w:rsidP="00F91792">
      <w:pPr>
        <w:ind w:left="1418" w:hanging="1418"/>
        <w:jc w:val="both"/>
        <w:outlineLvl w:val="1"/>
      </w:pPr>
    </w:p>
    <w:p w:rsidR="00F91792" w:rsidRPr="00F6420C" w:rsidRDefault="00F91792" w:rsidP="00FF693E">
      <w:pPr>
        <w:ind w:firstLine="709"/>
        <w:jc w:val="both"/>
        <w:outlineLvl w:val="1"/>
      </w:pPr>
      <w:r w:rsidRPr="00FF693E">
        <w:rPr>
          <w:b/>
        </w:rPr>
        <w:t>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Р-3 не подлежат установлению.</w:t>
      </w:r>
    </w:p>
    <w:p w:rsidR="00F91792" w:rsidRDefault="00F91792" w:rsidP="00F91792">
      <w:pPr>
        <w:ind w:left="1418" w:hanging="1418"/>
        <w:jc w:val="both"/>
        <w:outlineLvl w:val="1"/>
      </w:pPr>
    </w:p>
    <w:p w:rsidR="00FF693E" w:rsidRPr="00F6420C" w:rsidRDefault="00FF693E" w:rsidP="00F91792">
      <w:pPr>
        <w:ind w:left="1418" w:hanging="1418"/>
        <w:jc w:val="both"/>
        <w:outlineLvl w:val="1"/>
      </w:pPr>
    </w:p>
    <w:p w:rsidR="00F91792" w:rsidRPr="00FF693E" w:rsidRDefault="00FF693E" w:rsidP="00FF693E">
      <w:pPr>
        <w:ind w:left="1418" w:hanging="851"/>
        <w:jc w:val="both"/>
        <w:outlineLvl w:val="1"/>
        <w:rPr>
          <w:sz w:val="28"/>
          <w:szCs w:val="28"/>
        </w:rPr>
      </w:pPr>
      <w:bookmarkStart w:id="59" w:name="_Toc361660160"/>
      <w:bookmarkStart w:id="60" w:name="_Toc361143590"/>
      <w:r w:rsidRPr="00FF693E">
        <w:rPr>
          <w:b/>
          <w:sz w:val="28"/>
          <w:szCs w:val="28"/>
        </w:rPr>
        <w:t>Статья 32</w:t>
      </w:r>
      <w:r w:rsidR="00F91792" w:rsidRPr="00FF693E">
        <w:rPr>
          <w:b/>
          <w:sz w:val="28"/>
          <w:szCs w:val="28"/>
        </w:rPr>
        <w:t>.</w:t>
      </w:r>
      <w:r w:rsidR="00F91792" w:rsidRPr="00FF693E">
        <w:rPr>
          <w:sz w:val="28"/>
          <w:szCs w:val="28"/>
        </w:rPr>
        <w:t xml:space="preserve"> </w:t>
      </w:r>
      <w:r w:rsidRPr="00FF693E">
        <w:rPr>
          <w:b/>
          <w:sz w:val="28"/>
          <w:szCs w:val="28"/>
        </w:rPr>
        <w:t xml:space="preserve">(Р-4) </w:t>
      </w:r>
      <w:r w:rsidR="00F91792" w:rsidRPr="00FF693E">
        <w:rPr>
          <w:b/>
          <w:sz w:val="28"/>
          <w:szCs w:val="28"/>
        </w:rPr>
        <w:t xml:space="preserve">Зона лесопарков </w:t>
      </w:r>
      <w:bookmarkEnd w:id="59"/>
    </w:p>
    <w:p w:rsidR="00F91792" w:rsidRPr="00FF693E" w:rsidRDefault="00F91792" w:rsidP="00FF693E">
      <w:pPr>
        <w:ind w:left="1418" w:hanging="1418"/>
        <w:jc w:val="both"/>
        <w:outlineLvl w:val="1"/>
        <w:rPr>
          <w:bCs/>
          <w:sz w:val="28"/>
          <w:szCs w:val="28"/>
        </w:rPr>
      </w:pPr>
    </w:p>
    <w:p w:rsidR="00F91792" w:rsidRDefault="00F91792" w:rsidP="00FF693E">
      <w:pPr>
        <w:widowControl w:val="0"/>
        <w:ind w:firstLine="567"/>
        <w:jc w:val="both"/>
        <w:rPr>
          <w:rFonts w:ascii="Arial" w:hAnsi="Arial" w:cs="Arial"/>
          <w:b/>
          <w:bCs/>
        </w:rPr>
      </w:pPr>
      <w:r w:rsidRPr="00FF693E">
        <w:rPr>
          <w:b/>
        </w:rPr>
        <w:t>1.</w:t>
      </w:r>
      <w:r w:rsidRPr="00F6420C">
        <w:t xml:space="preserve"> </w:t>
      </w:r>
      <w:r w:rsidRPr="00F6420C">
        <w:rPr>
          <w:b/>
          <w:bCs/>
        </w:rPr>
        <w:t>Основные виды разрешенного использования</w:t>
      </w:r>
      <w:r w:rsidRPr="00F6420C">
        <w:rPr>
          <w:rFonts w:ascii="Arial" w:hAnsi="Arial" w:cs="Arial"/>
          <w:b/>
          <w:bCs/>
        </w:rPr>
        <w:t>:</w:t>
      </w:r>
    </w:p>
    <w:p w:rsidR="00FF693E" w:rsidRPr="00F6420C" w:rsidRDefault="00FF693E" w:rsidP="00FF693E">
      <w:pPr>
        <w:widowControl w:val="0"/>
        <w:ind w:firstLine="567"/>
        <w:jc w:val="both"/>
        <w:rPr>
          <w:rFonts w:ascii="Arial" w:hAnsi="Arial" w:cs="Arial"/>
          <w:b/>
          <w:bCs/>
        </w:rPr>
      </w:pPr>
    </w:p>
    <w:tbl>
      <w:tblPr>
        <w:tblW w:w="15138" w:type="dxa"/>
        <w:tblInd w:w="108" w:type="dxa"/>
        <w:tblLook w:val="0000" w:firstRow="0" w:lastRow="0" w:firstColumn="0" w:lastColumn="0" w:noHBand="0" w:noVBand="0"/>
      </w:tblPr>
      <w:tblGrid>
        <w:gridCol w:w="2977"/>
        <w:gridCol w:w="7230"/>
        <w:gridCol w:w="4931"/>
      </w:tblGrid>
      <w:tr w:rsidR="00F91792"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6420C" w:rsidRDefault="00F91792" w:rsidP="00FF693E">
            <w:pPr>
              <w:widowControl w:val="0"/>
              <w:spacing w:before="60"/>
              <w:jc w:val="center"/>
              <w:rPr>
                <w:b/>
                <w:bCs/>
              </w:rPr>
            </w:pPr>
            <w:r w:rsidRPr="00F6420C">
              <w:rPr>
                <w:b/>
                <w:bCs/>
              </w:rPr>
              <w:t>Вид разрешенного использования земельного участка</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F693E">
            <w:pPr>
              <w:widowControl w:val="0"/>
              <w:spacing w:before="60"/>
              <w:jc w:val="center"/>
              <w:rPr>
                <w:b/>
                <w:bCs/>
              </w:rPr>
            </w:pPr>
            <w:r w:rsidRPr="00F6420C">
              <w:rPr>
                <w:b/>
                <w:bCs/>
              </w:rPr>
              <w:t>Описание вида разрешенного использования земельного участка</w:t>
            </w:r>
          </w:p>
        </w:tc>
      </w:tr>
      <w:tr w:rsidR="00C22377"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tcPr>
          <w:p w:rsidR="00C22377" w:rsidRPr="00FF693E" w:rsidRDefault="00C22377" w:rsidP="00EF5A99">
            <w:pPr>
              <w:widowControl w:val="0"/>
              <w:spacing w:before="60"/>
              <w:jc w:val="both"/>
              <w:rPr>
                <w:bCs/>
                <w:color w:val="000000" w:themeColor="text1"/>
              </w:rPr>
            </w:pPr>
            <w:r w:rsidRPr="00FF693E">
              <w:rPr>
                <w:bCs/>
                <w:color w:val="000000" w:themeColor="text1"/>
              </w:rPr>
              <w:t>Предоставление коммунальных услуг (3.1.1)</w:t>
            </w:r>
          </w:p>
        </w:tc>
        <w:tc>
          <w:tcPr>
            <w:tcW w:w="7230" w:type="dxa"/>
            <w:tcBorders>
              <w:top w:val="single" w:sz="4" w:space="0" w:color="auto"/>
              <w:left w:val="nil"/>
              <w:bottom w:val="single" w:sz="4" w:space="0" w:color="auto"/>
              <w:right w:val="single" w:sz="4" w:space="0" w:color="auto"/>
            </w:tcBorders>
            <w:noWrap/>
          </w:tcPr>
          <w:p w:rsidR="00C22377" w:rsidRPr="00F6420C" w:rsidRDefault="00C22377"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pStyle w:val="s16"/>
              <w:spacing w:before="0" w:beforeAutospacing="0" w:after="0" w:afterAutospacing="0"/>
              <w:rPr>
                <w:color w:val="000000" w:themeColor="text1"/>
                <w:sz w:val="22"/>
                <w:szCs w:val="22"/>
              </w:rPr>
            </w:pPr>
            <w:r w:rsidRPr="00FF693E">
              <w:rPr>
                <w:color w:val="000000" w:themeColor="text1"/>
                <w:sz w:val="22"/>
                <w:szCs w:val="22"/>
              </w:rPr>
              <w:t>Парки культуры и отдыха  (3.6.2)</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Размещение парков культуры и отдыха</w:t>
            </w:r>
          </w:p>
        </w:tc>
      </w:tr>
      <w:tr w:rsidR="00F91792" w:rsidRPr="00F6420C" w:rsidTr="00425E92">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color w:val="000000" w:themeColor="text1"/>
              </w:rPr>
            </w:pPr>
            <w:r w:rsidRPr="00FF693E">
              <w:rPr>
                <w:color w:val="000000" w:themeColor="text1"/>
              </w:rPr>
              <w:t>Площадки для занятий спортом (5.1.3)</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color w:val="000000" w:themeColor="text1"/>
              </w:rPr>
            </w:pPr>
            <w:r w:rsidRPr="00F6420C">
              <w:rPr>
                <w:color w:val="000000" w:themeColor="text1"/>
              </w:rPr>
              <w:t xml:space="preserve">Размещение площадок для занятия спортом и физкультурой на открытом воздухе (физкультурные площадки, беговые дорожки, поля для спортивной игры) </w:t>
            </w:r>
          </w:p>
        </w:tc>
        <w:tc>
          <w:tcPr>
            <w:tcW w:w="4931" w:type="dxa"/>
          </w:tcPr>
          <w:p w:rsidR="00F91792" w:rsidRPr="00F6420C" w:rsidRDefault="00F91792" w:rsidP="00F6420C">
            <w:pPr>
              <w:rPr>
                <w:color w:val="000000" w:themeColor="text1"/>
              </w:rPr>
            </w:pPr>
          </w:p>
        </w:tc>
      </w:tr>
      <w:tr w:rsidR="00F91792" w:rsidRPr="00F6420C" w:rsidTr="00425E92">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Водный спорт (5.1.5)</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 </w:t>
            </w:r>
          </w:p>
        </w:tc>
        <w:tc>
          <w:tcPr>
            <w:tcW w:w="4931" w:type="dxa"/>
          </w:tcPr>
          <w:p w:rsidR="00F91792" w:rsidRPr="00F6420C" w:rsidRDefault="00F91792" w:rsidP="00F6420C">
            <w:pPr>
              <w:rPr>
                <w:color w:val="000000" w:themeColor="text1"/>
              </w:rPr>
            </w:pPr>
          </w:p>
        </w:tc>
      </w:tr>
      <w:tr w:rsidR="00F91792" w:rsidRPr="00F6420C" w:rsidTr="00425E92">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pStyle w:val="s10"/>
              <w:spacing w:before="0" w:beforeAutospacing="0" w:after="0" w:afterAutospacing="0"/>
              <w:rPr>
                <w:color w:val="000000" w:themeColor="text1"/>
                <w:sz w:val="22"/>
                <w:szCs w:val="22"/>
              </w:rPr>
            </w:pPr>
            <w:r w:rsidRPr="00FF693E">
              <w:rPr>
                <w:color w:val="000000" w:themeColor="text1"/>
                <w:sz w:val="22"/>
                <w:szCs w:val="22"/>
              </w:rPr>
              <w:t>Природно-познавательный туризм</w:t>
            </w:r>
          </w:p>
          <w:p w:rsidR="00F91792" w:rsidRPr="00FF693E" w:rsidRDefault="00F91792" w:rsidP="00FF693E">
            <w:pPr>
              <w:pStyle w:val="s10"/>
              <w:spacing w:before="0" w:beforeAutospacing="0" w:after="0" w:afterAutospacing="0"/>
              <w:rPr>
                <w:color w:val="000000" w:themeColor="text1"/>
                <w:sz w:val="22"/>
                <w:szCs w:val="22"/>
              </w:rPr>
            </w:pPr>
            <w:r w:rsidRPr="00FF693E">
              <w:rPr>
                <w:color w:val="000000" w:themeColor="text1"/>
                <w:sz w:val="22"/>
                <w:szCs w:val="22"/>
              </w:rPr>
              <w:t>(5.2)</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 xml:space="preserve">осуществление необходимых природоохранных и </w:t>
            </w:r>
            <w:proofErr w:type="spellStart"/>
            <w:r w:rsidRPr="00F6420C">
              <w:rPr>
                <w:color w:val="000000" w:themeColor="text1"/>
                <w:sz w:val="22"/>
                <w:szCs w:val="22"/>
              </w:rPr>
              <w:t>природовосстановительных</w:t>
            </w:r>
            <w:proofErr w:type="spellEnd"/>
            <w:r w:rsidRPr="00F6420C">
              <w:rPr>
                <w:color w:val="000000" w:themeColor="text1"/>
                <w:sz w:val="22"/>
                <w:szCs w:val="22"/>
              </w:rPr>
              <w:t xml:space="preserve"> мероприятий</w:t>
            </w:r>
          </w:p>
        </w:tc>
        <w:tc>
          <w:tcPr>
            <w:tcW w:w="4931" w:type="dxa"/>
          </w:tcPr>
          <w:p w:rsidR="00F91792" w:rsidRPr="00F6420C" w:rsidRDefault="00F91792" w:rsidP="00F6420C">
            <w:pPr>
              <w:rPr>
                <w:color w:val="000000" w:themeColor="text1"/>
              </w:rPr>
            </w:pPr>
          </w:p>
        </w:tc>
      </w:tr>
      <w:tr w:rsidR="00F91792" w:rsidRPr="00F6420C" w:rsidTr="00425E92">
        <w:trPr>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rPr>
                <w:rFonts w:eastAsia="Calibri"/>
                <w:color w:val="000000" w:themeColor="text1"/>
              </w:rPr>
            </w:pPr>
            <w:r w:rsidRPr="00FF693E">
              <w:rPr>
                <w:rFonts w:eastAsia="Calibri"/>
                <w:color w:val="000000" w:themeColor="text1"/>
              </w:rPr>
              <w:t>Причалы для маломерных судов (5.4)</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Размещение сооружений, предназначенных для причаливания, хранения и обслуживания яхт, катеров, лодок и других маломерных судов</w:t>
            </w:r>
          </w:p>
        </w:tc>
        <w:tc>
          <w:tcPr>
            <w:tcW w:w="4931" w:type="dxa"/>
          </w:tcPr>
          <w:p w:rsidR="00F91792" w:rsidRPr="00F6420C" w:rsidRDefault="00F91792" w:rsidP="00F6420C">
            <w:pPr>
              <w:rPr>
                <w:color w:val="000000" w:themeColor="text1"/>
              </w:rPr>
            </w:pPr>
          </w:p>
        </w:tc>
      </w:tr>
      <w:tr w:rsidR="00F91792" w:rsidRPr="00F6420C" w:rsidTr="00551855">
        <w:trPr>
          <w:gridAfter w:val="1"/>
          <w:wAfter w:w="4931" w:type="dxa"/>
          <w:trHeight w:val="415"/>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widowControl w:val="0"/>
              <w:spacing w:before="60"/>
              <w:rPr>
                <w:bCs/>
                <w:color w:val="000000" w:themeColor="text1"/>
                <w:sz w:val="22"/>
                <w:szCs w:val="22"/>
              </w:rPr>
            </w:pPr>
            <w:r w:rsidRPr="00FF693E">
              <w:rPr>
                <w:bCs/>
                <w:color w:val="000000" w:themeColor="text1"/>
                <w:sz w:val="22"/>
                <w:szCs w:val="22"/>
              </w:rPr>
              <w:t xml:space="preserve">Охрана природных территорий </w:t>
            </w:r>
          </w:p>
          <w:p w:rsidR="00F91792" w:rsidRPr="00FF693E" w:rsidRDefault="00F91792" w:rsidP="00FF693E">
            <w:pPr>
              <w:widowControl w:val="0"/>
              <w:spacing w:before="60"/>
              <w:rPr>
                <w:bCs/>
                <w:color w:val="000000" w:themeColor="text1"/>
                <w:sz w:val="22"/>
                <w:szCs w:val="22"/>
              </w:rPr>
            </w:pPr>
            <w:r w:rsidRPr="00FF693E">
              <w:rPr>
                <w:bCs/>
                <w:color w:val="000000" w:themeColor="text1"/>
                <w:sz w:val="22"/>
                <w:szCs w:val="22"/>
              </w:rPr>
              <w:t>(9.1)</w:t>
            </w:r>
          </w:p>
        </w:tc>
        <w:tc>
          <w:tcPr>
            <w:tcW w:w="7230" w:type="dxa"/>
            <w:tcBorders>
              <w:top w:val="single" w:sz="4" w:space="0" w:color="auto"/>
              <w:left w:val="nil"/>
              <w:bottom w:val="single" w:sz="4" w:space="0" w:color="auto"/>
              <w:right w:val="single" w:sz="4" w:space="0" w:color="auto"/>
            </w:tcBorders>
            <w:noWrap/>
          </w:tcPr>
          <w:p w:rsidR="00551855" w:rsidRPr="00551855" w:rsidRDefault="00551855" w:rsidP="00551855">
            <w:pPr>
              <w:widowControl w:val="0"/>
              <w:spacing w:before="60"/>
              <w:jc w:val="both"/>
              <w:rPr>
                <w:color w:val="000000" w:themeColor="text1"/>
                <w:sz w:val="22"/>
                <w:szCs w:val="22"/>
              </w:rPr>
            </w:pPr>
            <w:r w:rsidRPr="00551855">
              <w:rPr>
                <w:color w:val="000000" w:themeColor="text1"/>
                <w:sz w:val="22"/>
                <w:szCs w:val="22"/>
              </w:rPr>
              <w:t>Сохранение отдельных естественных качеств окружающей природной среды путем ограничения хозяйственной деятельности в данной зоне, в частности:</w:t>
            </w:r>
          </w:p>
          <w:p w:rsidR="00F91792" w:rsidRPr="00F6420C" w:rsidRDefault="00551855" w:rsidP="00551855">
            <w:pPr>
              <w:widowControl w:val="0"/>
              <w:spacing w:before="60"/>
              <w:jc w:val="both"/>
              <w:rPr>
                <w:b/>
                <w:bCs/>
                <w:color w:val="000000" w:themeColor="text1"/>
                <w:sz w:val="22"/>
                <w:szCs w:val="22"/>
              </w:rPr>
            </w:pPr>
            <w:r w:rsidRPr="00551855">
              <w:rPr>
                <w:color w:val="000000" w:themeColor="text1"/>
                <w:sz w:val="22"/>
                <w:szCs w:val="22"/>
              </w:rPr>
              <w:t xml:space="preserve">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w:t>
            </w:r>
            <w:r w:rsidRPr="00551855">
              <w:rPr>
                <w:color w:val="000000" w:themeColor="text1"/>
                <w:sz w:val="22"/>
                <w:szCs w:val="22"/>
              </w:rPr>
              <w:lastRenderedPageBreak/>
              <w:t>режима использования природных ресурсов в заказниках, сохранение свойств земель, являющихся особо ценными</w:t>
            </w:r>
          </w:p>
        </w:tc>
      </w:tr>
      <w:tr w:rsidR="00F91792"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pStyle w:val="s10"/>
              <w:spacing w:before="0" w:beforeAutospacing="0" w:after="0" w:afterAutospacing="0"/>
              <w:rPr>
                <w:color w:val="000000" w:themeColor="text1"/>
                <w:sz w:val="22"/>
                <w:szCs w:val="22"/>
              </w:rPr>
            </w:pPr>
            <w:r w:rsidRPr="00FF693E">
              <w:rPr>
                <w:color w:val="000000" w:themeColor="text1"/>
                <w:sz w:val="22"/>
                <w:szCs w:val="22"/>
              </w:rPr>
              <w:lastRenderedPageBreak/>
              <w:t xml:space="preserve">Резервные леса </w:t>
            </w:r>
          </w:p>
          <w:p w:rsidR="00F91792" w:rsidRPr="00FF693E" w:rsidRDefault="00F91792" w:rsidP="00FF693E">
            <w:pPr>
              <w:pStyle w:val="s10"/>
              <w:spacing w:before="0" w:beforeAutospacing="0" w:after="0" w:afterAutospacing="0"/>
              <w:rPr>
                <w:color w:val="000000" w:themeColor="text1"/>
                <w:sz w:val="22"/>
                <w:szCs w:val="22"/>
              </w:rPr>
            </w:pPr>
            <w:r w:rsidRPr="00FF693E">
              <w:rPr>
                <w:color w:val="000000" w:themeColor="text1"/>
                <w:sz w:val="22"/>
                <w:szCs w:val="22"/>
              </w:rPr>
              <w:t>(10.4)</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Деятельность, связанная с охраной лесов</w:t>
            </w:r>
          </w:p>
        </w:tc>
      </w:tr>
      <w:tr w:rsidR="00F91792"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vAlign w:val="center"/>
          </w:tcPr>
          <w:p w:rsidR="00F91792" w:rsidRPr="00FF693E" w:rsidRDefault="00F91792" w:rsidP="00FF693E">
            <w:pPr>
              <w:autoSpaceDE w:val="0"/>
              <w:autoSpaceDN w:val="0"/>
              <w:adjustRightInd w:val="0"/>
              <w:ind w:firstLine="34"/>
              <w:rPr>
                <w:color w:val="000000" w:themeColor="text1"/>
                <w:shd w:val="clear" w:color="auto" w:fill="FFFFFF"/>
              </w:rPr>
            </w:pPr>
            <w:r w:rsidRPr="00FF693E">
              <w:rPr>
                <w:color w:val="000000" w:themeColor="text1"/>
                <w:shd w:val="clear" w:color="auto" w:fill="FFFFFF"/>
              </w:rPr>
              <w:t>Общее пользование водными объектами (11.1)</w:t>
            </w:r>
          </w:p>
        </w:tc>
        <w:tc>
          <w:tcPr>
            <w:tcW w:w="7230" w:type="dxa"/>
            <w:tcBorders>
              <w:top w:val="single" w:sz="4" w:space="0" w:color="auto"/>
              <w:left w:val="nil"/>
              <w:bottom w:val="single" w:sz="4" w:space="0" w:color="auto"/>
              <w:right w:val="single" w:sz="4" w:space="0" w:color="auto"/>
            </w:tcBorders>
            <w:noWrap/>
            <w:vAlign w:val="center"/>
          </w:tcPr>
          <w:p w:rsidR="00F91792" w:rsidRPr="00F6420C" w:rsidRDefault="00DD5064" w:rsidP="00F6420C">
            <w:pPr>
              <w:autoSpaceDE w:val="0"/>
              <w:autoSpaceDN w:val="0"/>
              <w:adjustRightInd w:val="0"/>
              <w:jc w:val="both"/>
              <w:rPr>
                <w:color w:val="000000" w:themeColor="text1"/>
                <w:shd w:val="clear" w:color="auto" w:fill="FFFFFF"/>
              </w:rPr>
            </w:pPr>
            <w:proofErr w:type="gramStart"/>
            <w:r w:rsidRPr="00DD5064">
              <w:rPr>
                <w:color w:val="000000" w:themeColor="text1"/>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F91792" w:rsidRPr="00F6420C" w:rsidTr="00425E92">
        <w:trPr>
          <w:gridAfter w:val="1"/>
          <w:wAfter w:w="4931" w:type="dxa"/>
          <w:trHeight w:val="630"/>
        </w:trPr>
        <w:tc>
          <w:tcPr>
            <w:tcW w:w="2977" w:type="dxa"/>
            <w:tcBorders>
              <w:top w:val="single" w:sz="4" w:space="0" w:color="auto"/>
              <w:left w:val="single" w:sz="4" w:space="0" w:color="auto"/>
              <w:bottom w:val="single" w:sz="4" w:space="0" w:color="auto"/>
              <w:right w:val="single" w:sz="4" w:space="0" w:color="auto"/>
            </w:tcBorders>
            <w:noWrap/>
          </w:tcPr>
          <w:p w:rsidR="00F91792" w:rsidRPr="00FF693E" w:rsidRDefault="00F91792" w:rsidP="00FF693E">
            <w:pPr>
              <w:widowControl w:val="0"/>
              <w:spacing w:before="60"/>
              <w:rPr>
                <w:bCs/>
                <w:color w:val="000000" w:themeColor="text1"/>
              </w:rPr>
            </w:pPr>
            <w:r w:rsidRPr="00FF693E">
              <w:rPr>
                <w:bCs/>
                <w:color w:val="000000" w:themeColor="text1"/>
              </w:rPr>
              <w:t>Земельные участки (территории) общего пользования (12.0)</w:t>
            </w:r>
          </w:p>
        </w:tc>
        <w:tc>
          <w:tcPr>
            <w:tcW w:w="7230" w:type="dxa"/>
            <w:tcBorders>
              <w:top w:val="single" w:sz="4" w:space="0" w:color="auto"/>
              <w:left w:val="nil"/>
              <w:bottom w:val="single" w:sz="4" w:space="0" w:color="auto"/>
              <w:right w:val="single" w:sz="4" w:space="0" w:color="auto"/>
            </w:tcBorders>
            <w:noWrap/>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F693E">
      <w:pPr>
        <w:widowControl w:val="0"/>
        <w:jc w:val="both"/>
        <w:rPr>
          <w:rFonts w:ascii="Arial" w:hAnsi="Arial" w:cs="Arial"/>
          <w:color w:val="000000" w:themeColor="text1"/>
        </w:rPr>
      </w:pPr>
    </w:p>
    <w:p w:rsidR="00F91792" w:rsidRPr="00F6420C" w:rsidRDefault="00F91792" w:rsidP="00FF693E">
      <w:pPr>
        <w:widowControl w:val="0"/>
        <w:ind w:left="900" w:hanging="191"/>
        <w:jc w:val="both"/>
        <w:rPr>
          <w:b/>
          <w:bCs/>
          <w:color w:val="000000" w:themeColor="text1"/>
        </w:rPr>
      </w:pPr>
      <w:r w:rsidRPr="00F6420C">
        <w:rPr>
          <w:b/>
          <w:bCs/>
          <w:color w:val="000000" w:themeColor="text1"/>
        </w:rPr>
        <w:t>2. Условно разрешенные виды использования:</w:t>
      </w:r>
    </w:p>
    <w:p w:rsidR="00F91792" w:rsidRPr="00F6420C" w:rsidRDefault="00F91792" w:rsidP="00FF693E">
      <w:pPr>
        <w:widowControl w:val="0"/>
        <w:ind w:left="90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FF693E">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FF693E">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CF3969">
        <w:tc>
          <w:tcPr>
            <w:tcW w:w="2977" w:type="dxa"/>
          </w:tcPr>
          <w:p w:rsidR="00F91792" w:rsidRPr="00FF693E" w:rsidRDefault="00F91792" w:rsidP="00FF693E">
            <w:pPr>
              <w:pStyle w:val="s16"/>
              <w:spacing w:before="0" w:beforeAutospacing="0" w:after="0" w:afterAutospacing="0"/>
              <w:rPr>
                <w:color w:val="000000" w:themeColor="text1"/>
                <w:sz w:val="22"/>
                <w:szCs w:val="22"/>
              </w:rPr>
            </w:pPr>
            <w:r w:rsidRPr="00FF693E">
              <w:rPr>
                <w:color w:val="000000" w:themeColor="text1"/>
                <w:sz w:val="22"/>
                <w:szCs w:val="22"/>
              </w:rPr>
              <w:t xml:space="preserve">Дома социального обслуживания </w:t>
            </w:r>
          </w:p>
          <w:p w:rsidR="00F91792" w:rsidRPr="00FF693E" w:rsidRDefault="00F91792" w:rsidP="00FF693E">
            <w:pPr>
              <w:pStyle w:val="s16"/>
              <w:spacing w:before="0" w:beforeAutospacing="0" w:after="0" w:afterAutospacing="0"/>
              <w:rPr>
                <w:color w:val="000000" w:themeColor="text1"/>
                <w:sz w:val="22"/>
                <w:szCs w:val="22"/>
              </w:rPr>
            </w:pPr>
            <w:r w:rsidRPr="00FF693E">
              <w:rPr>
                <w:color w:val="000000" w:themeColor="text1"/>
                <w:sz w:val="22"/>
                <w:szCs w:val="22"/>
              </w:rPr>
              <w:t>(3.2.1)</w:t>
            </w:r>
          </w:p>
        </w:tc>
        <w:tc>
          <w:tcPr>
            <w:tcW w:w="7229" w:type="dxa"/>
          </w:tcPr>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Размещение зданий, предназначенных для размещения домов престарелых, домов ребенка, детских домов, пунктов ночлега для бездомных граждан;</w:t>
            </w:r>
          </w:p>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размещение объектов капитального строительства для временного размещения вынужденных переселенцев, лиц, признанных беженцами</w:t>
            </w:r>
          </w:p>
        </w:tc>
      </w:tr>
      <w:tr w:rsidR="00F91792" w:rsidRPr="00F6420C" w:rsidTr="00CF3969">
        <w:tc>
          <w:tcPr>
            <w:tcW w:w="2977" w:type="dxa"/>
          </w:tcPr>
          <w:p w:rsidR="00F91792" w:rsidRPr="00FF693E" w:rsidRDefault="00F91792" w:rsidP="00FF693E">
            <w:pPr>
              <w:pStyle w:val="s10"/>
              <w:spacing w:before="0" w:beforeAutospacing="0" w:after="0" w:afterAutospacing="0"/>
              <w:rPr>
                <w:color w:val="000000" w:themeColor="text1"/>
              </w:rPr>
            </w:pPr>
            <w:r w:rsidRPr="00FF693E">
              <w:rPr>
                <w:color w:val="000000" w:themeColor="text1"/>
              </w:rPr>
              <w:t>Здравоохранение</w:t>
            </w:r>
          </w:p>
          <w:p w:rsidR="00F91792" w:rsidRPr="00FF693E" w:rsidRDefault="00F91792" w:rsidP="00FF693E">
            <w:pPr>
              <w:pStyle w:val="s10"/>
              <w:spacing w:before="0" w:beforeAutospacing="0" w:after="0" w:afterAutospacing="0"/>
              <w:rPr>
                <w:color w:val="000000" w:themeColor="text1"/>
              </w:rPr>
            </w:pPr>
            <w:r w:rsidRPr="00FF693E">
              <w:rPr>
                <w:color w:val="000000" w:themeColor="text1"/>
              </w:rPr>
              <w:t>(3.4)</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кодами 3.4.1 - 3.4.2</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Общественное питание (4.6)</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r>
      <w:tr w:rsidR="00C22377" w:rsidRPr="00F6420C" w:rsidTr="00CF3969">
        <w:tc>
          <w:tcPr>
            <w:tcW w:w="2977" w:type="dxa"/>
          </w:tcPr>
          <w:p w:rsidR="00C22377" w:rsidRPr="00FF693E" w:rsidRDefault="00C22377" w:rsidP="00FF693E">
            <w:pPr>
              <w:autoSpaceDE w:val="0"/>
              <w:autoSpaceDN w:val="0"/>
              <w:adjustRightInd w:val="0"/>
              <w:rPr>
                <w:rFonts w:eastAsiaTheme="minorHAnsi"/>
                <w:color w:val="000000" w:themeColor="text1"/>
                <w:lang w:eastAsia="en-US"/>
              </w:rPr>
            </w:pPr>
            <w:r w:rsidRPr="00C22377">
              <w:rPr>
                <w:rFonts w:eastAsiaTheme="minorHAnsi"/>
                <w:color w:val="000000" w:themeColor="text1"/>
                <w:lang w:eastAsia="en-US"/>
              </w:rPr>
              <w:t>Гостиничное обслуживание</w:t>
            </w:r>
            <w:r>
              <w:rPr>
                <w:rFonts w:eastAsiaTheme="minorHAnsi"/>
                <w:color w:val="000000" w:themeColor="text1"/>
                <w:lang w:eastAsia="en-US"/>
              </w:rPr>
              <w:t xml:space="preserve"> (4.7)</w:t>
            </w:r>
          </w:p>
        </w:tc>
        <w:tc>
          <w:tcPr>
            <w:tcW w:w="7229" w:type="dxa"/>
          </w:tcPr>
          <w:p w:rsidR="00C22377" w:rsidRPr="00F6420C" w:rsidRDefault="00C22377" w:rsidP="00F6420C">
            <w:pPr>
              <w:autoSpaceDE w:val="0"/>
              <w:autoSpaceDN w:val="0"/>
              <w:adjustRightInd w:val="0"/>
              <w:jc w:val="both"/>
              <w:rPr>
                <w:rFonts w:eastAsiaTheme="minorHAnsi"/>
                <w:color w:val="000000" w:themeColor="text1"/>
                <w:lang w:eastAsia="en-US"/>
              </w:rPr>
            </w:pPr>
            <w:r w:rsidRPr="00C22377">
              <w:rPr>
                <w:rFonts w:eastAsiaTheme="minorHAnsi"/>
                <w:color w:val="000000" w:themeColor="text1"/>
                <w:lang w:eastAsia="en-US"/>
              </w:rPr>
              <w:t>Размещение гостиниц</w:t>
            </w:r>
          </w:p>
        </w:tc>
      </w:tr>
      <w:tr w:rsidR="00F91792" w:rsidRPr="00F6420C" w:rsidTr="00CF3969">
        <w:tc>
          <w:tcPr>
            <w:tcW w:w="2977" w:type="dxa"/>
          </w:tcPr>
          <w:p w:rsidR="00F91792" w:rsidRPr="00FF693E" w:rsidRDefault="00F91792" w:rsidP="00FF693E">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Туристическое обслуживание (5.2.1)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пансионатов, гостиниц, кемпингов, домов отдыха, не оказывающих услуги по лечению;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детских лагерей </w:t>
            </w:r>
          </w:p>
        </w:tc>
      </w:tr>
      <w:tr w:rsidR="00F91792" w:rsidRPr="00F6420C" w:rsidTr="00CF3969">
        <w:tc>
          <w:tcPr>
            <w:tcW w:w="2977" w:type="dxa"/>
          </w:tcPr>
          <w:p w:rsidR="00F91792" w:rsidRPr="00FF693E" w:rsidRDefault="00F91792" w:rsidP="00FF693E">
            <w:pPr>
              <w:widowControl w:val="0"/>
              <w:spacing w:before="60"/>
              <w:rPr>
                <w:bCs/>
                <w:color w:val="000000" w:themeColor="text1"/>
              </w:rPr>
            </w:pPr>
            <w:r w:rsidRPr="00FF693E">
              <w:rPr>
                <w:bCs/>
                <w:color w:val="000000" w:themeColor="text1"/>
              </w:rPr>
              <w:t>Санаторная деятельность (9.2.1)</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санаториев, профилакториев, бальнеологических лечебниц, грязелечебниц, обеспечивающих оказание услуги по лечению и оздоровлению населения;</w:t>
            </w:r>
          </w:p>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обустройство лечебно-оздоровительных местностей (пляжи, бюветы, места добычи целебной грязи);</w:t>
            </w:r>
          </w:p>
          <w:p w:rsidR="00F91792" w:rsidRPr="00F6420C" w:rsidRDefault="00F91792" w:rsidP="00F6420C">
            <w:pPr>
              <w:widowControl w:val="0"/>
              <w:spacing w:before="60"/>
              <w:jc w:val="both"/>
              <w:rPr>
                <w:color w:val="000000" w:themeColor="text1"/>
              </w:rPr>
            </w:pPr>
            <w:r w:rsidRPr="00F6420C">
              <w:rPr>
                <w:color w:val="000000" w:themeColor="text1"/>
              </w:rPr>
              <w:t>размещение лечебно-оздоровительных лагерей</w:t>
            </w:r>
          </w:p>
        </w:tc>
      </w:tr>
    </w:tbl>
    <w:p w:rsidR="00F91792" w:rsidRPr="00F6420C" w:rsidRDefault="00F91792" w:rsidP="00FF693E">
      <w:pPr>
        <w:widowControl w:val="0"/>
        <w:ind w:firstLine="720"/>
        <w:jc w:val="both"/>
        <w:rPr>
          <w:b/>
          <w:bCs/>
          <w:color w:val="000000" w:themeColor="text1"/>
        </w:rPr>
      </w:pPr>
    </w:p>
    <w:p w:rsidR="00F91792" w:rsidRDefault="00F91792" w:rsidP="00FF693E">
      <w:pPr>
        <w:widowControl w:val="0"/>
        <w:ind w:firstLine="720"/>
        <w:jc w:val="both"/>
        <w:rPr>
          <w:b/>
          <w:bCs/>
          <w:color w:val="000000" w:themeColor="text1"/>
        </w:rPr>
      </w:pPr>
      <w:r w:rsidRPr="00F6420C">
        <w:rPr>
          <w:b/>
          <w:bCs/>
          <w:color w:val="000000" w:themeColor="text1"/>
        </w:rPr>
        <w:t>3. Вспомогательные виды разрешенного использования:</w:t>
      </w:r>
    </w:p>
    <w:p w:rsidR="00FF693E" w:rsidRPr="00F6420C" w:rsidRDefault="00FF693E" w:rsidP="00FF693E">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FF693E">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FF693E">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551855" w:rsidRPr="00F6420C" w:rsidTr="00CF3969">
        <w:tc>
          <w:tcPr>
            <w:tcW w:w="2977" w:type="dxa"/>
          </w:tcPr>
          <w:p w:rsidR="00551855" w:rsidRPr="00FF693E" w:rsidRDefault="00551855" w:rsidP="00EF5A99">
            <w:pPr>
              <w:widowControl w:val="0"/>
              <w:spacing w:before="240"/>
              <w:rPr>
                <w:bCs/>
                <w:color w:val="000000" w:themeColor="text1"/>
              </w:rPr>
            </w:pPr>
            <w:r w:rsidRPr="00FF693E">
              <w:rPr>
                <w:bCs/>
                <w:color w:val="000000" w:themeColor="text1"/>
              </w:rPr>
              <w:lastRenderedPageBreak/>
              <w:t>Стоянка транспортных средств (4.9.2)</w:t>
            </w:r>
          </w:p>
        </w:tc>
        <w:tc>
          <w:tcPr>
            <w:tcW w:w="7229" w:type="dxa"/>
          </w:tcPr>
          <w:p w:rsidR="00551855" w:rsidRPr="00F6420C" w:rsidRDefault="00551855" w:rsidP="00EF5A99">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551855" w:rsidRPr="00F6420C" w:rsidTr="00CF3969">
        <w:tc>
          <w:tcPr>
            <w:tcW w:w="2977" w:type="dxa"/>
          </w:tcPr>
          <w:p w:rsidR="00551855" w:rsidRPr="00FF693E" w:rsidRDefault="00551855" w:rsidP="00EF5A99">
            <w:pPr>
              <w:autoSpaceDE w:val="0"/>
              <w:autoSpaceDN w:val="0"/>
              <w:adjustRightInd w:val="0"/>
              <w:rPr>
                <w:rFonts w:eastAsiaTheme="minorHAnsi"/>
                <w:color w:val="000000" w:themeColor="text1"/>
                <w:lang w:eastAsia="en-US"/>
              </w:rPr>
            </w:pPr>
            <w:r w:rsidRPr="00FF693E">
              <w:rPr>
                <w:rFonts w:eastAsiaTheme="minorHAnsi"/>
                <w:color w:val="000000" w:themeColor="text1"/>
                <w:lang w:eastAsia="en-US"/>
              </w:rPr>
              <w:t xml:space="preserve">Стоянки транспорта общего пользования (7.2.3) </w:t>
            </w:r>
          </w:p>
        </w:tc>
        <w:tc>
          <w:tcPr>
            <w:tcW w:w="7229" w:type="dxa"/>
          </w:tcPr>
          <w:p w:rsidR="00551855" w:rsidRPr="00F6420C" w:rsidRDefault="00551855"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стоянок транспортных средств, осуществляющих перевозки людей по установленному маршруту </w:t>
            </w:r>
          </w:p>
        </w:tc>
      </w:tr>
    </w:tbl>
    <w:p w:rsidR="00F91792" w:rsidRPr="00F6420C" w:rsidRDefault="00F91792" w:rsidP="00F91792">
      <w:pPr>
        <w:ind w:left="1418" w:hanging="1418"/>
        <w:jc w:val="both"/>
        <w:outlineLvl w:val="1"/>
        <w:rPr>
          <w:bCs/>
          <w:color w:val="000000" w:themeColor="text1"/>
        </w:rPr>
      </w:pPr>
    </w:p>
    <w:p w:rsidR="00F91792" w:rsidRPr="00FF693E" w:rsidRDefault="00F91792" w:rsidP="00FF693E">
      <w:pPr>
        <w:ind w:firstLine="709"/>
        <w:jc w:val="both"/>
        <w:outlineLvl w:val="1"/>
        <w:rPr>
          <w:b/>
          <w:color w:val="000000" w:themeColor="text1"/>
        </w:rPr>
      </w:pPr>
      <w:r w:rsidRPr="00FF693E">
        <w:rPr>
          <w:b/>
          <w:color w:val="000000" w:themeColor="text1"/>
        </w:rPr>
        <w:t xml:space="preserve">4. </w:t>
      </w:r>
      <w:bookmarkStart w:id="61" w:name="_Toc361660161"/>
      <w:r w:rsidRPr="00FF693E">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Р-4 не подлежат установлению.</w:t>
      </w:r>
    </w:p>
    <w:p w:rsidR="00FF693E" w:rsidRDefault="00FF693E" w:rsidP="00F91792">
      <w:pPr>
        <w:ind w:left="1418" w:hanging="1418"/>
        <w:jc w:val="both"/>
        <w:outlineLvl w:val="1"/>
        <w:rPr>
          <w:color w:val="000000" w:themeColor="text1"/>
        </w:rPr>
      </w:pPr>
    </w:p>
    <w:p w:rsidR="00FF693E" w:rsidRDefault="00FF693E" w:rsidP="00F91792">
      <w:pPr>
        <w:ind w:left="1418" w:hanging="1418"/>
        <w:jc w:val="both"/>
        <w:outlineLvl w:val="1"/>
        <w:rPr>
          <w:color w:val="000000" w:themeColor="text1"/>
        </w:rPr>
      </w:pPr>
    </w:p>
    <w:p w:rsidR="00F91792" w:rsidRPr="00FF693E" w:rsidRDefault="00FF693E" w:rsidP="00FF693E">
      <w:pPr>
        <w:ind w:firstLine="709"/>
        <w:jc w:val="both"/>
        <w:outlineLvl w:val="1"/>
        <w:rPr>
          <w:b/>
          <w:color w:val="000000" w:themeColor="text1"/>
          <w:sz w:val="28"/>
          <w:szCs w:val="28"/>
        </w:rPr>
      </w:pPr>
      <w:r w:rsidRPr="00FF693E">
        <w:rPr>
          <w:b/>
          <w:color w:val="000000" w:themeColor="text1"/>
          <w:sz w:val="28"/>
          <w:szCs w:val="28"/>
        </w:rPr>
        <w:t>Статья 33</w:t>
      </w:r>
      <w:r w:rsidR="00F91792" w:rsidRPr="00FF693E">
        <w:rPr>
          <w:b/>
          <w:color w:val="000000" w:themeColor="text1"/>
          <w:sz w:val="28"/>
          <w:szCs w:val="28"/>
        </w:rPr>
        <w:t xml:space="preserve">. Градостроительные регламенты. Особенности </w:t>
      </w:r>
      <w:r w:rsidRPr="00FF693E">
        <w:rPr>
          <w:b/>
          <w:color w:val="000000" w:themeColor="text1"/>
          <w:sz w:val="28"/>
          <w:szCs w:val="28"/>
        </w:rPr>
        <w:t xml:space="preserve">застройки и землепользования на </w:t>
      </w:r>
      <w:r w:rsidR="00F91792" w:rsidRPr="00FF693E">
        <w:rPr>
          <w:b/>
          <w:color w:val="000000" w:themeColor="text1"/>
          <w:sz w:val="28"/>
          <w:szCs w:val="28"/>
        </w:rPr>
        <w:t>территориях зон сельскохозяйственного использования</w:t>
      </w:r>
      <w:bookmarkEnd w:id="60"/>
      <w:bookmarkEnd w:id="61"/>
      <w:r w:rsidR="00F91792" w:rsidRPr="00FF693E">
        <w:rPr>
          <w:b/>
          <w:color w:val="000000" w:themeColor="text1"/>
          <w:sz w:val="28"/>
          <w:szCs w:val="28"/>
        </w:rPr>
        <w:t xml:space="preserve"> </w:t>
      </w:r>
      <w:bookmarkEnd w:id="54"/>
    </w:p>
    <w:p w:rsidR="00FF693E" w:rsidRDefault="00FF693E" w:rsidP="00FF693E">
      <w:pPr>
        <w:widowControl w:val="0"/>
        <w:spacing w:before="200" w:after="200"/>
        <w:ind w:firstLine="720"/>
        <w:jc w:val="both"/>
        <w:rPr>
          <w:color w:val="000000" w:themeColor="text1"/>
        </w:rPr>
      </w:pPr>
      <w:r w:rsidRPr="00393F4F">
        <w:rPr>
          <w:color w:val="000000" w:themeColor="text1"/>
        </w:rPr>
        <w:t>В состав зон сельскохозяйственного использования включаются зоны, занятые объектами сельскохозяйственного назначения и предназначенные для ведения сельского хозяйства, садоводства и огородничества.</w:t>
      </w:r>
    </w:p>
    <w:p w:rsidR="00FF693E" w:rsidRPr="00F6420C" w:rsidRDefault="00FF693E" w:rsidP="00F91792">
      <w:pPr>
        <w:ind w:left="1418" w:hanging="1418"/>
        <w:jc w:val="both"/>
        <w:outlineLvl w:val="1"/>
        <w:rPr>
          <w:b/>
          <w:color w:val="000000" w:themeColor="text1"/>
        </w:rPr>
      </w:pPr>
    </w:p>
    <w:p w:rsidR="00F91792" w:rsidRPr="003B1C68" w:rsidRDefault="003B1C68" w:rsidP="003B1C68">
      <w:pPr>
        <w:ind w:left="1418" w:hanging="709"/>
        <w:jc w:val="both"/>
        <w:outlineLvl w:val="1"/>
        <w:rPr>
          <w:b/>
          <w:color w:val="000000" w:themeColor="text1"/>
          <w:sz w:val="28"/>
          <w:szCs w:val="28"/>
        </w:rPr>
      </w:pPr>
      <w:bookmarkStart w:id="62" w:name="_Toc329177295"/>
      <w:bookmarkStart w:id="63" w:name="_Toc361660162"/>
      <w:r w:rsidRPr="003B1C68">
        <w:rPr>
          <w:b/>
          <w:color w:val="000000" w:themeColor="text1"/>
          <w:sz w:val="28"/>
          <w:szCs w:val="28"/>
        </w:rPr>
        <w:t>Статья 34</w:t>
      </w:r>
      <w:r w:rsidR="00F91792" w:rsidRPr="003B1C68">
        <w:rPr>
          <w:b/>
          <w:color w:val="000000" w:themeColor="text1"/>
          <w:sz w:val="28"/>
          <w:szCs w:val="28"/>
        </w:rPr>
        <w:t xml:space="preserve">. </w:t>
      </w:r>
      <w:r w:rsidRPr="003B1C68">
        <w:rPr>
          <w:b/>
          <w:color w:val="000000" w:themeColor="text1"/>
          <w:sz w:val="28"/>
          <w:szCs w:val="28"/>
        </w:rPr>
        <w:t>(СХ-1)</w:t>
      </w:r>
      <w:r>
        <w:rPr>
          <w:b/>
          <w:color w:val="000000" w:themeColor="text1"/>
          <w:sz w:val="28"/>
          <w:szCs w:val="28"/>
        </w:rPr>
        <w:t xml:space="preserve"> </w:t>
      </w:r>
      <w:r w:rsidR="00F91792" w:rsidRPr="003B1C68">
        <w:rPr>
          <w:b/>
          <w:color w:val="000000" w:themeColor="text1"/>
          <w:sz w:val="28"/>
          <w:szCs w:val="28"/>
        </w:rPr>
        <w:t xml:space="preserve">Зона размещения сельскохозяйственных предприятий </w:t>
      </w:r>
      <w:bookmarkEnd w:id="62"/>
      <w:bookmarkEnd w:id="63"/>
    </w:p>
    <w:p w:rsidR="00F91792" w:rsidRPr="00F6420C" w:rsidRDefault="00F91792" w:rsidP="00F91792">
      <w:pPr>
        <w:ind w:left="1418" w:hanging="1418"/>
        <w:jc w:val="both"/>
        <w:outlineLvl w:val="1"/>
        <w:rPr>
          <w:b/>
          <w:color w:val="000000" w:themeColor="text1"/>
          <w:u w:val="single"/>
        </w:rPr>
      </w:pPr>
    </w:p>
    <w:p w:rsidR="00F91792" w:rsidRPr="00F6420C" w:rsidRDefault="00F91792" w:rsidP="003B1C68">
      <w:pPr>
        <w:ind w:left="1418" w:hanging="709"/>
        <w:jc w:val="both"/>
        <w:outlineLvl w:val="1"/>
        <w:rPr>
          <w:b/>
          <w:color w:val="000000" w:themeColor="text1"/>
        </w:rPr>
      </w:pPr>
      <w:r w:rsidRPr="00F6420C">
        <w:rPr>
          <w:b/>
          <w:color w:val="000000" w:themeColor="text1"/>
        </w:rPr>
        <w:t>1. Основные разрешенные виды использования недвижимости:</w:t>
      </w:r>
    </w:p>
    <w:p w:rsidR="00F91792" w:rsidRPr="00F6420C" w:rsidRDefault="00F91792" w:rsidP="00F91792">
      <w:pPr>
        <w:ind w:left="1418" w:hanging="1418"/>
        <w:jc w:val="both"/>
        <w:outlineLvl w:val="1"/>
        <w:rPr>
          <w:color w:val="000000" w:themeColor="text1"/>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7"/>
        <w:gridCol w:w="7229"/>
      </w:tblGrid>
      <w:tr w:rsidR="00F91792" w:rsidRPr="00F6420C" w:rsidTr="00FD02D7">
        <w:trPr>
          <w:trHeight w:val="630"/>
        </w:trPr>
        <w:tc>
          <w:tcPr>
            <w:tcW w:w="2977" w:type="dxa"/>
            <w:noWrap/>
          </w:tcPr>
          <w:p w:rsidR="00F91792" w:rsidRPr="00F6420C" w:rsidRDefault="00F91792" w:rsidP="003B1C68">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noWrap/>
          </w:tcPr>
          <w:p w:rsidR="00F91792" w:rsidRPr="00F6420C" w:rsidRDefault="00F91792" w:rsidP="003B1C68">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color w:val="000000" w:themeColor="text1"/>
              </w:rPr>
            </w:pPr>
            <w:r w:rsidRPr="003B1C68">
              <w:rPr>
                <w:color w:val="000000" w:themeColor="text1"/>
              </w:rPr>
              <w:t>Выращивание зерновых и иных сельскохозяйственных культур</w:t>
            </w:r>
          </w:p>
          <w:p w:rsidR="00F91792" w:rsidRPr="003B1C68" w:rsidRDefault="00F91792" w:rsidP="003B1C68">
            <w:pPr>
              <w:rPr>
                <w:color w:val="000000" w:themeColor="text1"/>
              </w:rPr>
            </w:pPr>
            <w:r w:rsidRPr="003B1C68">
              <w:rPr>
                <w:color w:val="000000" w:themeColor="text1"/>
              </w:rPr>
              <w:t>(1.2)</w:t>
            </w:r>
          </w:p>
        </w:tc>
        <w:tc>
          <w:tcPr>
            <w:tcW w:w="7229" w:type="dxa"/>
            <w:noWrap/>
            <w:vAlign w:val="center"/>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Осуществление хозяйственной деятельности на сельскохозяйственных угодьях, связанной с производством зерновых, бобовых, кормовых, технических, масленичных, эфиромасличных и иных сельскохозяйственных культур</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color w:val="000000" w:themeColor="text1"/>
              </w:rPr>
            </w:pPr>
            <w:r w:rsidRPr="003B1C68">
              <w:rPr>
                <w:color w:val="000000" w:themeColor="text1"/>
              </w:rPr>
              <w:t>Овощеводство (1.3)</w:t>
            </w:r>
          </w:p>
        </w:tc>
        <w:tc>
          <w:tcPr>
            <w:tcW w:w="7229" w:type="dxa"/>
            <w:noWrap/>
            <w:vAlign w:val="center"/>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color w:val="000000" w:themeColor="text1"/>
              </w:rPr>
            </w:pPr>
            <w:r w:rsidRPr="003B1C68">
              <w:rPr>
                <w:color w:val="000000" w:themeColor="text1"/>
              </w:rPr>
              <w:t>Выращивание тонизирующих лекарственных, цветочных культур (1.4)</w:t>
            </w:r>
          </w:p>
        </w:tc>
        <w:tc>
          <w:tcPr>
            <w:tcW w:w="7229" w:type="dxa"/>
            <w:noWrap/>
            <w:vAlign w:val="center"/>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color w:val="000000" w:themeColor="text1"/>
              </w:rPr>
            </w:pPr>
            <w:r w:rsidRPr="003B1C68">
              <w:rPr>
                <w:color w:val="000000" w:themeColor="text1"/>
              </w:rPr>
              <w:t>Садоводство (1.5)</w:t>
            </w:r>
          </w:p>
        </w:tc>
        <w:tc>
          <w:tcPr>
            <w:tcW w:w="7229" w:type="dxa"/>
            <w:noWrap/>
            <w:vAlign w:val="center"/>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bCs/>
                <w:iCs/>
                <w:color w:val="000000" w:themeColor="text1"/>
              </w:rPr>
            </w:pPr>
            <w:r w:rsidRPr="003B1C68">
              <w:rPr>
                <w:bCs/>
                <w:iCs/>
                <w:color w:val="000000" w:themeColor="text1"/>
              </w:rPr>
              <w:t>Выращивание льна и конопли</w:t>
            </w:r>
          </w:p>
          <w:p w:rsidR="00F91792" w:rsidRPr="003B1C68" w:rsidRDefault="00F91792" w:rsidP="003B1C68">
            <w:pPr>
              <w:overflowPunct w:val="0"/>
              <w:autoSpaceDE w:val="0"/>
              <w:autoSpaceDN w:val="0"/>
              <w:adjustRightInd w:val="0"/>
              <w:textAlignment w:val="baseline"/>
              <w:rPr>
                <w:bCs/>
                <w:iCs/>
                <w:color w:val="000000" w:themeColor="text1"/>
              </w:rPr>
            </w:pPr>
            <w:r w:rsidRPr="003B1C68">
              <w:rPr>
                <w:bCs/>
                <w:iCs/>
                <w:color w:val="000000" w:themeColor="text1"/>
              </w:rPr>
              <w:t>(1.6)</w:t>
            </w:r>
          </w:p>
          <w:p w:rsidR="00F91792" w:rsidRPr="003B1C68" w:rsidRDefault="00F91792" w:rsidP="003B1C68">
            <w:pPr>
              <w:overflowPunct w:val="0"/>
              <w:autoSpaceDE w:val="0"/>
              <w:autoSpaceDN w:val="0"/>
              <w:adjustRightInd w:val="0"/>
              <w:textAlignment w:val="baseline"/>
              <w:rPr>
                <w:color w:val="000000" w:themeColor="text1"/>
              </w:rPr>
            </w:pPr>
          </w:p>
        </w:tc>
        <w:tc>
          <w:tcPr>
            <w:tcW w:w="7229" w:type="dxa"/>
            <w:noWrap/>
            <w:vAlign w:val="center"/>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Осуществление хозяйственной деятельности, в том числе на сельскохозяйственных угодьях, связанной с выращиванием льна, конопли</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Скотоводство (1.8)</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 xml:space="preserve">Осуществление хозяйственной деятельности, в том числе на сельскохозяйственных угодьях, связанной с разведением </w:t>
            </w:r>
            <w:r w:rsidRPr="00F6420C">
              <w:rPr>
                <w:rFonts w:eastAsia="Calibri"/>
                <w:bCs/>
                <w:iCs/>
                <w:color w:val="000000" w:themeColor="text1"/>
                <w:lang w:eastAsia="en-US"/>
              </w:rPr>
              <w:lastRenderedPageBreak/>
              <w:t>сельскохозяйственных животных (крупного рогатого скота, овец, коз, лошадей, верблюдов, оленей);</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разведение племенных животных, производство и использование племенной продукции (материала)</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lastRenderedPageBreak/>
              <w:t>Звероводство (1.9)</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Осуществление хозяйственной деятельности, связанной с разведением в неволе ценных пушных зверей;</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разведение племенных животных, производство и использование племенной продукции (материала)</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Птицеводство (1.10)</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Осуществление хозяйственной деятельности, связанной с разведением домашних пород птиц, в том числе водоплавающих;</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разведение племенных животных, производство и использование племенной продукции (материала)</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Свиноводство (1.11)</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Осуществление хозяйственной деятельности, связанной с разведением свиней;</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разведение племенных животных, производство и использование племенной продукции (материала)</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Пчеловодство (1.12)</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ульев, иных объектов и оборудования, необходимого для пчеловодства и разведениях иных полезных насекомых;</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сооружений, используемых для хранения и первичной переработки продукции пчеловодства</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Рыбоводство (1.13)</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Осуществление хозяйственной деятельности, связанной с разведением и (или) содержанием, выращиванием объектов рыбоводства (</w:t>
            </w:r>
            <w:proofErr w:type="spellStart"/>
            <w:r w:rsidRPr="00F6420C">
              <w:rPr>
                <w:rFonts w:eastAsia="Calibri"/>
                <w:bCs/>
                <w:iCs/>
                <w:color w:val="000000" w:themeColor="text1"/>
                <w:lang w:eastAsia="en-US"/>
              </w:rPr>
              <w:t>аквакультуры</w:t>
            </w:r>
            <w:proofErr w:type="spellEnd"/>
            <w:r w:rsidRPr="00F6420C">
              <w:rPr>
                <w:rFonts w:eastAsia="Calibri"/>
                <w:bCs/>
                <w:iCs/>
                <w:color w:val="000000" w:themeColor="text1"/>
                <w:lang w:eastAsia="en-US"/>
              </w:rPr>
              <w:t>);</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зданий, сооружений, оборудования, необходимых для осуществления рыбоводства (</w:t>
            </w:r>
            <w:proofErr w:type="spellStart"/>
            <w:r w:rsidRPr="00F6420C">
              <w:rPr>
                <w:rFonts w:eastAsia="Calibri"/>
                <w:bCs/>
                <w:iCs/>
                <w:color w:val="000000" w:themeColor="text1"/>
                <w:lang w:eastAsia="en-US"/>
              </w:rPr>
              <w:t>аквакультуры</w:t>
            </w:r>
            <w:proofErr w:type="spellEnd"/>
            <w:r w:rsidRPr="00F6420C">
              <w:rPr>
                <w:rFonts w:eastAsia="Calibri"/>
                <w:bCs/>
                <w:iCs/>
                <w:color w:val="000000" w:themeColor="text1"/>
                <w:lang w:eastAsia="en-US"/>
              </w:rPr>
              <w:t>)</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Научное обеспечение сельского хозяйства (1.14)</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 xml:space="preserve">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 xml:space="preserve">размещение коллекций генетических ресурсов растений </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Хранение и переработка сельскохозяйственной продукции</w:t>
            </w:r>
          </w:p>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(1.15)</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Питомники (1.17)</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 xml:space="preserve">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w:t>
            </w:r>
          </w:p>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lastRenderedPageBreak/>
              <w:t xml:space="preserve">размещение сооружений, необходимых для указанных видов сельскохозяйственного производства </w:t>
            </w:r>
          </w:p>
        </w:tc>
      </w:tr>
      <w:tr w:rsidR="00FD02D7" w:rsidRPr="00F6420C" w:rsidTr="00FD02D7">
        <w:trPr>
          <w:trHeight w:val="630"/>
        </w:trPr>
        <w:tc>
          <w:tcPr>
            <w:tcW w:w="2977" w:type="dxa"/>
            <w:noWrap/>
          </w:tcPr>
          <w:p w:rsidR="00FD02D7" w:rsidRPr="003B1C68" w:rsidRDefault="00FD02D7" w:rsidP="00EF5A99">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lastRenderedPageBreak/>
              <w:t>Ведение личного подсобного хозяйства на полевых участках (1.16)</w:t>
            </w:r>
          </w:p>
        </w:tc>
        <w:tc>
          <w:tcPr>
            <w:tcW w:w="7229" w:type="dxa"/>
            <w:noWrap/>
          </w:tcPr>
          <w:p w:rsidR="00FD02D7" w:rsidRPr="00F6420C" w:rsidRDefault="00FD02D7"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Производство сельскохозяйственной продукции без права возведения объектов капитального строительства </w:t>
            </w:r>
          </w:p>
        </w:tc>
      </w:tr>
      <w:tr w:rsidR="00F91792" w:rsidRPr="00F6420C" w:rsidTr="00FD02D7">
        <w:trPr>
          <w:trHeight w:val="630"/>
        </w:trPr>
        <w:tc>
          <w:tcPr>
            <w:tcW w:w="2977" w:type="dxa"/>
            <w:noWrap/>
          </w:tcPr>
          <w:p w:rsidR="00F91792" w:rsidRPr="003B1C68" w:rsidRDefault="00F91792" w:rsidP="003B1C68">
            <w:pPr>
              <w:autoSpaceDE w:val="0"/>
              <w:autoSpaceDN w:val="0"/>
              <w:adjustRightInd w:val="0"/>
              <w:rPr>
                <w:rFonts w:eastAsia="Calibri"/>
                <w:color w:val="000000" w:themeColor="text1"/>
                <w:lang w:eastAsia="en-US"/>
              </w:rPr>
            </w:pPr>
            <w:r w:rsidRPr="003B1C68">
              <w:rPr>
                <w:rFonts w:eastAsia="Calibri"/>
                <w:color w:val="000000" w:themeColor="text1"/>
                <w:lang w:eastAsia="en-US"/>
              </w:rPr>
              <w:t>Обеспечение сельскохозяйственного производства (1.18)</w:t>
            </w:r>
          </w:p>
        </w:tc>
        <w:tc>
          <w:tcPr>
            <w:tcW w:w="7229" w:type="dxa"/>
            <w:noWrap/>
          </w:tcPr>
          <w:p w:rsidR="00F91792" w:rsidRPr="00F6420C" w:rsidRDefault="00F91792" w:rsidP="003B1C68">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color w:val="000000" w:themeColor="text1"/>
              </w:rPr>
            </w:pPr>
            <w:r w:rsidRPr="003B1C68">
              <w:rPr>
                <w:rFonts w:eastAsia="Calibri"/>
                <w:bCs/>
                <w:iCs/>
                <w:color w:val="000000" w:themeColor="text1"/>
                <w:lang w:eastAsia="en-US"/>
              </w:rPr>
              <w:t>Сенокошение</w:t>
            </w:r>
            <w:r w:rsidRPr="003B1C68">
              <w:rPr>
                <w:color w:val="000000" w:themeColor="text1"/>
              </w:rPr>
              <w:t xml:space="preserve"> (1.19)</w:t>
            </w:r>
          </w:p>
        </w:tc>
        <w:tc>
          <w:tcPr>
            <w:tcW w:w="7229" w:type="dxa"/>
            <w:noWrap/>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Кошение трав, сбор и заготовка сена</w:t>
            </w:r>
          </w:p>
          <w:p w:rsidR="00F91792" w:rsidRPr="00F6420C" w:rsidRDefault="00F91792" w:rsidP="003B1C68">
            <w:pPr>
              <w:overflowPunct w:val="0"/>
              <w:autoSpaceDE w:val="0"/>
              <w:autoSpaceDN w:val="0"/>
              <w:adjustRightInd w:val="0"/>
              <w:jc w:val="both"/>
              <w:textAlignment w:val="baseline"/>
              <w:rPr>
                <w:color w:val="000000" w:themeColor="text1"/>
              </w:rPr>
            </w:pPr>
          </w:p>
        </w:tc>
      </w:tr>
      <w:tr w:rsidR="00F91792" w:rsidRPr="00F6420C" w:rsidTr="00FD02D7">
        <w:trPr>
          <w:trHeight w:val="630"/>
        </w:trPr>
        <w:tc>
          <w:tcPr>
            <w:tcW w:w="2977" w:type="dxa"/>
            <w:noWrap/>
          </w:tcPr>
          <w:p w:rsidR="00F91792" w:rsidRPr="003B1C68" w:rsidRDefault="00F91792" w:rsidP="003B1C68">
            <w:pPr>
              <w:overflowPunct w:val="0"/>
              <w:autoSpaceDE w:val="0"/>
              <w:autoSpaceDN w:val="0"/>
              <w:adjustRightInd w:val="0"/>
              <w:textAlignment w:val="baseline"/>
              <w:rPr>
                <w:rFonts w:eastAsia="Calibri"/>
                <w:bCs/>
                <w:iCs/>
                <w:color w:val="000000" w:themeColor="text1"/>
                <w:lang w:eastAsia="en-US"/>
              </w:rPr>
            </w:pPr>
            <w:r w:rsidRPr="003B1C68">
              <w:rPr>
                <w:rFonts w:eastAsia="Calibri"/>
                <w:bCs/>
                <w:iCs/>
                <w:color w:val="000000" w:themeColor="text1"/>
                <w:lang w:eastAsia="en-US"/>
              </w:rPr>
              <w:t>Выпас сельскохозяйственных животных (1.20)</w:t>
            </w:r>
          </w:p>
        </w:tc>
        <w:tc>
          <w:tcPr>
            <w:tcW w:w="7229" w:type="dxa"/>
            <w:noWrap/>
          </w:tcPr>
          <w:p w:rsidR="00F91792" w:rsidRPr="00F6420C" w:rsidRDefault="00F91792" w:rsidP="003B1C68">
            <w:pPr>
              <w:overflowPunct w:val="0"/>
              <w:autoSpaceDE w:val="0"/>
              <w:autoSpaceDN w:val="0"/>
              <w:adjustRightInd w:val="0"/>
              <w:jc w:val="both"/>
              <w:textAlignment w:val="baseline"/>
              <w:rPr>
                <w:color w:val="000000" w:themeColor="text1"/>
              </w:rPr>
            </w:pPr>
            <w:r w:rsidRPr="00F6420C">
              <w:rPr>
                <w:color w:val="000000" w:themeColor="text1"/>
              </w:rPr>
              <w:t>Выпас сельскохозяйственных животных</w:t>
            </w:r>
          </w:p>
        </w:tc>
      </w:tr>
      <w:tr w:rsidR="00DD5064" w:rsidRPr="00F6420C" w:rsidTr="00FD02D7">
        <w:trPr>
          <w:trHeight w:val="1203"/>
        </w:trPr>
        <w:tc>
          <w:tcPr>
            <w:tcW w:w="2977" w:type="dxa"/>
            <w:noWrap/>
          </w:tcPr>
          <w:p w:rsidR="00DD5064" w:rsidRPr="003B1C68" w:rsidRDefault="00DD5064" w:rsidP="00EF5A99">
            <w:pPr>
              <w:widowControl w:val="0"/>
              <w:spacing w:before="60"/>
              <w:rPr>
                <w:bCs/>
                <w:color w:val="000000" w:themeColor="text1"/>
              </w:rPr>
            </w:pPr>
            <w:r w:rsidRPr="003B1C68">
              <w:rPr>
                <w:bCs/>
                <w:color w:val="000000" w:themeColor="text1"/>
              </w:rPr>
              <w:t>Предоставление коммунальных услуг (3.1.1)</w:t>
            </w:r>
          </w:p>
        </w:tc>
        <w:tc>
          <w:tcPr>
            <w:tcW w:w="7229" w:type="dxa"/>
            <w:noWrap/>
          </w:tcPr>
          <w:p w:rsidR="00DD5064" w:rsidRPr="00F6420C" w:rsidRDefault="00DD5064"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FD02D7">
        <w:trPr>
          <w:trHeight w:val="864"/>
        </w:trPr>
        <w:tc>
          <w:tcPr>
            <w:tcW w:w="2977" w:type="dxa"/>
            <w:noWrap/>
          </w:tcPr>
          <w:p w:rsidR="00F91792" w:rsidRPr="003B1C68" w:rsidRDefault="00F91792" w:rsidP="003B1C68">
            <w:pPr>
              <w:widowControl w:val="0"/>
              <w:spacing w:before="60"/>
              <w:rPr>
                <w:bCs/>
                <w:color w:val="000000" w:themeColor="text1"/>
              </w:rPr>
            </w:pPr>
            <w:r w:rsidRPr="003B1C68">
              <w:rPr>
                <w:bCs/>
                <w:color w:val="000000" w:themeColor="text1"/>
              </w:rPr>
              <w:t>Земельные участки (территории) общего пользования (12.0)</w:t>
            </w:r>
          </w:p>
        </w:tc>
        <w:tc>
          <w:tcPr>
            <w:tcW w:w="7229" w:type="dxa"/>
            <w:noWrap/>
          </w:tcPr>
          <w:p w:rsidR="00F91792" w:rsidRPr="00F6420C" w:rsidRDefault="00F91792" w:rsidP="003B1C68">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F91792">
      <w:pPr>
        <w:ind w:firstLine="567"/>
        <w:jc w:val="both"/>
        <w:rPr>
          <w:rFonts w:ascii="Arial" w:hAnsi="Arial" w:cs="Arial"/>
          <w:b/>
          <w:color w:val="000000" w:themeColor="text1"/>
        </w:rPr>
      </w:pPr>
    </w:p>
    <w:p w:rsidR="00F91792" w:rsidRPr="00F6420C" w:rsidRDefault="00F91792" w:rsidP="001B6E28">
      <w:pPr>
        <w:ind w:firstLine="709"/>
        <w:jc w:val="both"/>
        <w:rPr>
          <w:b/>
          <w:color w:val="000000" w:themeColor="text1"/>
        </w:rPr>
      </w:pPr>
      <w:r w:rsidRPr="00F6420C">
        <w:rPr>
          <w:b/>
          <w:color w:val="000000" w:themeColor="text1"/>
        </w:rPr>
        <w:t>2. Условно разрешенные виды использования:</w:t>
      </w:r>
    </w:p>
    <w:p w:rsidR="00F91792" w:rsidRPr="00F6420C" w:rsidRDefault="00F91792" w:rsidP="00F91792">
      <w:pPr>
        <w:widowControl w:val="0"/>
        <w:jc w:val="both"/>
        <w:rPr>
          <w:rFonts w:ascii="Arial" w:hAnsi="Arial" w:cs="Arial"/>
          <w:color w:val="000000" w:themeColor="text1"/>
        </w:rPr>
      </w:pPr>
    </w:p>
    <w:tbl>
      <w:tblPr>
        <w:tblW w:w="10206" w:type="dxa"/>
        <w:tblInd w:w="108" w:type="dxa"/>
        <w:tblLook w:val="0000" w:firstRow="0" w:lastRow="0" w:firstColumn="0" w:lastColumn="0" w:noHBand="0" w:noVBand="0"/>
      </w:tblPr>
      <w:tblGrid>
        <w:gridCol w:w="2977"/>
        <w:gridCol w:w="7229"/>
      </w:tblGrid>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F6420C" w:rsidRDefault="00F91792" w:rsidP="003B1C68">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3B1C68">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Бытовое обслуживание (3.3)</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 </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Амбулаторно-поликлиническое обслуживание (3.4.1)</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 </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widowControl w:val="0"/>
              <w:spacing w:before="60"/>
              <w:rPr>
                <w:bCs/>
                <w:color w:val="000000" w:themeColor="text1"/>
              </w:rPr>
            </w:pPr>
            <w:r w:rsidRPr="003B1C68">
              <w:rPr>
                <w:bCs/>
                <w:color w:val="000000" w:themeColor="text1"/>
              </w:rPr>
              <w:t>Общежития (3.2.4)</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widowControl w:val="0"/>
              <w:spacing w:before="60"/>
              <w:jc w:val="both"/>
              <w:rPr>
                <w:color w:val="000000" w:themeColor="text1"/>
              </w:rPr>
            </w:pPr>
            <w:r w:rsidRPr="00F6420C">
              <w:rPr>
                <w:color w:val="000000" w:themeColor="text1"/>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Calibri"/>
                <w:bCs/>
                <w:iCs/>
                <w:color w:val="000000" w:themeColor="text1"/>
                <w:lang w:eastAsia="en-US"/>
              </w:rPr>
            </w:pPr>
            <w:r w:rsidRPr="003B1C68">
              <w:rPr>
                <w:rFonts w:eastAsia="Calibri"/>
                <w:bCs/>
                <w:iCs/>
                <w:color w:val="000000" w:themeColor="text1"/>
                <w:lang w:eastAsia="en-US"/>
              </w:rPr>
              <w:t>Амбулаторное ветеринарное обслуживание (3.10.1)</w:t>
            </w:r>
          </w:p>
          <w:p w:rsidR="00F91792" w:rsidRPr="003B1C68" w:rsidRDefault="00F91792" w:rsidP="003B1C68">
            <w:pPr>
              <w:autoSpaceDE w:val="0"/>
              <w:autoSpaceDN w:val="0"/>
              <w:adjustRightInd w:val="0"/>
              <w:rPr>
                <w:rFonts w:eastAsia="Calibri"/>
                <w:color w:val="000000" w:themeColor="text1"/>
                <w:lang w:eastAsia="en-US"/>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bCs/>
                <w:iCs/>
                <w:color w:val="000000" w:themeColor="text1"/>
                <w:lang w:eastAsia="en-US"/>
              </w:rPr>
            </w:pPr>
            <w:r w:rsidRPr="00F6420C">
              <w:rPr>
                <w:rFonts w:eastAsia="Calibri"/>
                <w:bCs/>
                <w:iCs/>
                <w:color w:val="000000" w:themeColor="text1"/>
                <w:lang w:eastAsia="en-US"/>
              </w:rPr>
              <w:lastRenderedPageBreak/>
              <w:t>Размещение объектов капитального строительства, предназначенных для оказания ветеринарных услуг без содержания животных</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Calibri"/>
                <w:bCs/>
                <w:iCs/>
                <w:color w:val="000000" w:themeColor="text1"/>
                <w:lang w:eastAsia="en-US"/>
              </w:rPr>
            </w:pPr>
            <w:r w:rsidRPr="003B1C68">
              <w:rPr>
                <w:rFonts w:eastAsia="Calibri"/>
                <w:bCs/>
                <w:iCs/>
                <w:color w:val="000000" w:themeColor="text1"/>
                <w:lang w:eastAsia="en-US"/>
              </w:rPr>
              <w:lastRenderedPageBreak/>
              <w:t>Приюты для животных (3.10.2)</w:t>
            </w:r>
          </w:p>
          <w:p w:rsidR="00F91792" w:rsidRPr="003B1C68" w:rsidRDefault="00F91792" w:rsidP="003B1C68">
            <w:pPr>
              <w:autoSpaceDE w:val="0"/>
              <w:autoSpaceDN w:val="0"/>
              <w:adjustRightInd w:val="0"/>
              <w:rPr>
                <w:rFonts w:eastAsia="Calibri"/>
                <w:bCs/>
                <w:iCs/>
                <w:color w:val="000000" w:themeColor="text1"/>
                <w:lang w:eastAsia="en-US"/>
              </w:rPr>
            </w:pP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ветеринарных услуг в стационаре;</w:t>
            </w:r>
          </w:p>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организации гостиниц для животных</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Общественное питание (4.6)</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Theme="minorHAnsi"/>
                <w:lang w:eastAsia="en-US"/>
              </w:rPr>
            </w:pPr>
            <w:r w:rsidRPr="003B1C68">
              <w:rPr>
                <w:rFonts w:eastAsiaTheme="minorHAnsi"/>
                <w:lang w:eastAsia="en-US"/>
              </w:rPr>
              <w:t>Заправка транспортных средств (4.9.1.1)</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lang w:eastAsia="en-US"/>
              </w:rPr>
            </w:pPr>
            <w:r w:rsidRPr="00F6420C">
              <w:rPr>
                <w:rFonts w:eastAsiaTheme="minorHAnsi"/>
                <w:lang w:eastAsia="en-US"/>
              </w:rPr>
              <w:t xml:space="preserve">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 </w:t>
            </w:r>
          </w:p>
        </w:tc>
      </w:tr>
      <w:tr w:rsidR="00F91792" w:rsidRPr="00F6420C" w:rsidTr="00CF3969">
        <w:trPr>
          <w:trHeight w:val="557"/>
        </w:trPr>
        <w:tc>
          <w:tcPr>
            <w:tcW w:w="2977" w:type="dxa"/>
            <w:tcBorders>
              <w:top w:val="single" w:sz="4" w:space="0" w:color="auto"/>
              <w:left w:val="single" w:sz="4" w:space="0" w:color="auto"/>
              <w:bottom w:val="single" w:sz="4" w:space="0" w:color="auto"/>
              <w:right w:val="single" w:sz="4" w:space="0" w:color="auto"/>
            </w:tcBorders>
            <w:noWrap/>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Склад (6.9)</w:t>
            </w:r>
          </w:p>
        </w:tc>
        <w:tc>
          <w:tcPr>
            <w:tcW w:w="7229" w:type="dxa"/>
            <w:tcBorders>
              <w:top w:val="single" w:sz="4" w:space="0" w:color="auto"/>
              <w:left w:val="nil"/>
              <w:bottom w:val="single" w:sz="4" w:space="0" w:color="auto"/>
              <w:right w:val="single" w:sz="4" w:space="0" w:color="auto"/>
            </w:tcBorders>
            <w:noWrap/>
          </w:tcPr>
          <w:p w:rsidR="00F91792" w:rsidRPr="00F6420C" w:rsidRDefault="00F91792" w:rsidP="00F6420C">
            <w:pPr>
              <w:autoSpaceDE w:val="0"/>
              <w:autoSpaceDN w:val="0"/>
              <w:adjustRightInd w:val="0"/>
              <w:jc w:val="both"/>
              <w:rPr>
                <w:rFonts w:eastAsiaTheme="minorHAnsi"/>
                <w:color w:val="000000" w:themeColor="text1"/>
                <w:lang w:eastAsia="en-US"/>
              </w:rPr>
            </w:pPr>
            <w:proofErr w:type="gramStart"/>
            <w:r w:rsidRPr="00F6420C">
              <w:rPr>
                <w:rFonts w:eastAsiaTheme="minorHAnsi"/>
                <w:color w:val="000000" w:themeColor="text1"/>
                <w:lang w:eastAsia="en-US"/>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 </w:t>
            </w:r>
            <w:proofErr w:type="gramEnd"/>
          </w:p>
        </w:tc>
      </w:tr>
    </w:tbl>
    <w:p w:rsidR="00F91792" w:rsidRPr="00F6420C" w:rsidRDefault="00F91792" w:rsidP="00F91792">
      <w:pPr>
        <w:widowControl w:val="0"/>
        <w:spacing w:before="60"/>
        <w:ind w:firstLine="720"/>
        <w:jc w:val="both"/>
        <w:rPr>
          <w:b/>
          <w:bCs/>
          <w:color w:val="000000" w:themeColor="text1"/>
        </w:rPr>
      </w:pPr>
    </w:p>
    <w:p w:rsidR="00F91792" w:rsidRPr="00F6420C" w:rsidRDefault="00F91792" w:rsidP="00F91792">
      <w:pPr>
        <w:widowControl w:val="0"/>
        <w:spacing w:before="60"/>
        <w:ind w:firstLine="720"/>
        <w:jc w:val="both"/>
        <w:rPr>
          <w:b/>
          <w:bCs/>
          <w:color w:val="000000" w:themeColor="text1"/>
        </w:rPr>
      </w:pPr>
      <w:r w:rsidRPr="00F6420C">
        <w:rPr>
          <w:b/>
          <w:bCs/>
          <w:color w:val="000000" w:themeColor="text1"/>
        </w:rPr>
        <w:t>3. Вспомогательные виды разрешенного использования:</w:t>
      </w:r>
    </w:p>
    <w:p w:rsidR="00F91792" w:rsidRPr="00F6420C" w:rsidRDefault="00F91792" w:rsidP="00F91792">
      <w:pPr>
        <w:widowControl w:val="0"/>
        <w:spacing w:before="6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3B1C68">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3B1C68">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CF3969">
        <w:tc>
          <w:tcPr>
            <w:tcW w:w="2977" w:type="dxa"/>
          </w:tcPr>
          <w:p w:rsidR="00F91792" w:rsidRPr="003B1C68" w:rsidRDefault="00F91792" w:rsidP="003B1C68">
            <w:pPr>
              <w:widowControl w:val="0"/>
              <w:spacing w:before="240"/>
              <w:rPr>
                <w:bCs/>
                <w:color w:val="000000" w:themeColor="text1"/>
              </w:rPr>
            </w:pPr>
            <w:r w:rsidRPr="003B1C68">
              <w:rPr>
                <w:bCs/>
                <w:color w:val="000000" w:themeColor="text1"/>
              </w:rPr>
              <w:t>Стоянка транспортных средств (4.9.2)</w:t>
            </w:r>
          </w:p>
        </w:tc>
        <w:tc>
          <w:tcPr>
            <w:tcW w:w="7229" w:type="dxa"/>
          </w:tcPr>
          <w:p w:rsidR="00F91792" w:rsidRPr="00F6420C" w:rsidRDefault="00F91792" w:rsidP="00F6420C">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F6420C" w:rsidRDefault="00F91792" w:rsidP="00F91792">
      <w:pPr>
        <w:ind w:left="1418" w:hanging="1418"/>
        <w:jc w:val="both"/>
        <w:outlineLvl w:val="1"/>
      </w:pPr>
    </w:p>
    <w:p w:rsidR="00F91792" w:rsidRPr="003B1C68" w:rsidRDefault="00F91792" w:rsidP="003B1C68">
      <w:pPr>
        <w:ind w:firstLine="709"/>
        <w:jc w:val="both"/>
        <w:outlineLvl w:val="1"/>
        <w:rPr>
          <w:b/>
        </w:rPr>
      </w:pPr>
      <w:r w:rsidRPr="003B1C68">
        <w:rPr>
          <w:b/>
        </w:rPr>
        <w:t xml:space="preserve">4. </w:t>
      </w:r>
      <w:bookmarkStart w:id="64" w:name="_Toc361660163"/>
      <w:r w:rsidRPr="003B1C68">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СХ-1 не подлежат установлению.</w:t>
      </w:r>
    </w:p>
    <w:p w:rsidR="00F91792" w:rsidRDefault="00F91792" w:rsidP="00F91792">
      <w:pPr>
        <w:ind w:left="1418" w:hanging="1418"/>
        <w:jc w:val="both"/>
        <w:outlineLvl w:val="1"/>
      </w:pPr>
    </w:p>
    <w:p w:rsidR="003B1C68" w:rsidRPr="00F6420C" w:rsidRDefault="003B1C68" w:rsidP="00F91792">
      <w:pPr>
        <w:ind w:left="1418" w:hanging="1418"/>
        <w:jc w:val="both"/>
        <w:outlineLvl w:val="1"/>
      </w:pPr>
    </w:p>
    <w:p w:rsidR="00F91792" w:rsidRPr="003B1C68" w:rsidRDefault="003B1C68" w:rsidP="003B1C68">
      <w:pPr>
        <w:ind w:left="1418" w:hanging="709"/>
        <w:jc w:val="both"/>
        <w:outlineLvl w:val="1"/>
        <w:rPr>
          <w:sz w:val="28"/>
          <w:szCs w:val="28"/>
        </w:rPr>
      </w:pPr>
      <w:r w:rsidRPr="003B1C68">
        <w:rPr>
          <w:b/>
          <w:sz w:val="28"/>
          <w:szCs w:val="28"/>
        </w:rPr>
        <w:t>Статья 35</w:t>
      </w:r>
      <w:r w:rsidR="00F91792" w:rsidRPr="003B1C68">
        <w:rPr>
          <w:b/>
          <w:sz w:val="28"/>
          <w:szCs w:val="28"/>
        </w:rPr>
        <w:t>.</w:t>
      </w:r>
      <w:r w:rsidR="00F91792" w:rsidRPr="003B1C68">
        <w:rPr>
          <w:sz w:val="28"/>
          <w:szCs w:val="28"/>
        </w:rPr>
        <w:t xml:space="preserve"> </w:t>
      </w:r>
      <w:r w:rsidRPr="003B1C68">
        <w:rPr>
          <w:b/>
          <w:sz w:val="28"/>
          <w:szCs w:val="28"/>
        </w:rPr>
        <w:t>(СХ-2)</w:t>
      </w:r>
      <w:r>
        <w:rPr>
          <w:b/>
          <w:sz w:val="28"/>
          <w:szCs w:val="28"/>
        </w:rPr>
        <w:t xml:space="preserve"> </w:t>
      </w:r>
      <w:r w:rsidR="00F91792" w:rsidRPr="003B1C68">
        <w:rPr>
          <w:b/>
          <w:sz w:val="28"/>
          <w:szCs w:val="28"/>
        </w:rPr>
        <w:t xml:space="preserve">Зона ведения фермерского хозяйства </w:t>
      </w:r>
      <w:bookmarkEnd w:id="64"/>
    </w:p>
    <w:p w:rsidR="00F91792" w:rsidRPr="00F6420C" w:rsidRDefault="00F91792" w:rsidP="00F91792">
      <w:pPr>
        <w:jc w:val="both"/>
        <w:outlineLvl w:val="1"/>
      </w:pPr>
    </w:p>
    <w:p w:rsidR="00F91792" w:rsidRDefault="00F91792" w:rsidP="00F91792">
      <w:pPr>
        <w:spacing w:line="276" w:lineRule="auto"/>
        <w:ind w:left="709"/>
        <w:jc w:val="both"/>
        <w:rPr>
          <w:b/>
        </w:rPr>
      </w:pPr>
      <w:r w:rsidRPr="00F6420C">
        <w:rPr>
          <w:b/>
        </w:rPr>
        <w:t>1. Основные виды разрешенного использования:</w:t>
      </w:r>
    </w:p>
    <w:p w:rsidR="003B1C68" w:rsidRPr="00F6420C" w:rsidRDefault="003B1C68" w:rsidP="00F91792">
      <w:pPr>
        <w:spacing w:line="276" w:lineRule="auto"/>
        <w:ind w:left="709"/>
        <w:jc w:val="both"/>
        <w:rPr>
          <w: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3B1C68">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3B1C68">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CF3969">
        <w:tc>
          <w:tcPr>
            <w:tcW w:w="2977" w:type="dxa"/>
          </w:tcPr>
          <w:p w:rsidR="00F91792" w:rsidRPr="003B1C68" w:rsidRDefault="00F91792" w:rsidP="003B1C68">
            <w:pPr>
              <w:rPr>
                <w:rFonts w:eastAsia="Calibri"/>
                <w:color w:val="000000" w:themeColor="text1"/>
              </w:rPr>
            </w:pPr>
            <w:r w:rsidRPr="003B1C68">
              <w:rPr>
                <w:rFonts w:eastAsia="Calibri"/>
                <w:color w:val="000000" w:themeColor="text1"/>
              </w:rPr>
              <w:t>Для индивидуального жилищного строительства (2.1)</w:t>
            </w:r>
          </w:p>
        </w:tc>
        <w:tc>
          <w:tcPr>
            <w:tcW w:w="7229" w:type="dxa"/>
          </w:tcPr>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w:t>
            </w:r>
            <w:r w:rsidRPr="00F6420C">
              <w:rPr>
                <w:rFonts w:eastAsia="Calibri"/>
                <w:color w:val="000000" w:themeColor="text1"/>
              </w:rPr>
              <w:lastRenderedPageBreak/>
              <w:t>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выращивание сельскохозяйственных культур;</w:t>
            </w:r>
          </w:p>
          <w:p w:rsidR="00F91792" w:rsidRPr="00F6420C" w:rsidRDefault="00F91792" w:rsidP="00F6420C">
            <w:pPr>
              <w:autoSpaceDE w:val="0"/>
              <w:autoSpaceDN w:val="0"/>
              <w:adjustRightInd w:val="0"/>
              <w:jc w:val="both"/>
              <w:rPr>
                <w:rFonts w:eastAsia="Calibri"/>
                <w:color w:val="000000" w:themeColor="text1"/>
              </w:rPr>
            </w:pPr>
            <w:r w:rsidRPr="00F6420C">
              <w:rPr>
                <w:rFonts w:eastAsia="Calibri"/>
                <w:color w:val="000000" w:themeColor="text1"/>
              </w:rPr>
              <w:t>размещение гаражей для собственных нужд и хозяйственных построек</w:t>
            </w:r>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lastRenderedPageBreak/>
              <w:t>Для ведения личного подсобного хозяйства (приусадебный земельный участок) (2.2)</w:t>
            </w:r>
          </w:p>
        </w:tc>
        <w:tc>
          <w:tcPr>
            <w:tcW w:w="7229" w:type="dxa"/>
          </w:tcPr>
          <w:p w:rsidR="0059134E" w:rsidRPr="0059134E" w:rsidRDefault="0059134E" w:rsidP="0059134E">
            <w:pPr>
              <w:autoSpaceDE w:val="0"/>
              <w:autoSpaceDN w:val="0"/>
              <w:adjustRightInd w:val="0"/>
              <w:jc w:val="both"/>
              <w:rPr>
                <w:rFonts w:eastAsiaTheme="minorHAnsi"/>
                <w:color w:val="000000" w:themeColor="text1"/>
                <w:lang w:eastAsia="en-US"/>
              </w:rPr>
            </w:pPr>
            <w:r w:rsidRPr="0059134E">
              <w:rPr>
                <w:rFonts w:eastAsiaTheme="minorHAnsi"/>
                <w:color w:val="000000" w:themeColor="text1"/>
                <w:lang w:eastAsia="en-US"/>
              </w:rPr>
              <w:t>Размещение жилого дома, указанного в описании вида разрешенного использования с кодом 2.1;</w:t>
            </w:r>
          </w:p>
          <w:p w:rsidR="0059134E" w:rsidRPr="0059134E" w:rsidRDefault="0059134E" w:rsidP="0059134E">
            <w:pPr>
              <w:autoSpaceDE w:val="0"/>
              <w:autoSpaceDN w:val="0"/>
              <w:adjustRightInd w:val="0"/>
              <w:jc w:val="both"/>
              <w:rPr>
                <w:rFonts w:eastAsiaTheme="minorHAnsi"/>
                <w:color w:val="000000" w:themeColor="text1"/>
                <w:lang w:eastAsia="en-US"/>
              </w:rPr>
            </w:pPr>
            <w:r w:rsidRPr="0059134E">
              <w:rPr>
                <w:rFonts w:eastAsiaTheme="minorHAnsi"/>
                <w:color w:val="000000" w:themeColor="text1"/>
                <w:lang w:eastAsia="en-US"/>
              </w:rPr>
              <w:t>производство сельскохозяйственной продукции;</w:t>
            </w:r>
          </w:p>
          <w:p w:rsidR="0059134E" w:rsidRPr="0059134E" w:rsidRDefault="0059134E" w:rsidP="0059134E">
            <w:pPr>
              <w:autoSpaceDE w:val="0"/>
              <w:autoSpaceDN w:val="0"/>
              <w:adjustRightInd w:val="0"/>
              <w:jc w:val="both"/>
              <w:rPr>
                <w:rFonts w:eastAsiaTheme="minorHAnsi"/>
                <w:color w:val="000000" w:themeColor="text1"/>
                <w:lang w:eastAsia="en-US"/>
              </w:rPr>
            </w:pPr>
            <w:r w:rsidRPr="0059134E">
              <w:rPr>
                <w:rFonts w:eastAsiaTheme="minorHAnsi"/>
                <w:color w:val="000000" w:themeColor="text1"/>
                <w:lang w:eastAsia="en-US"/>
              </w:rPr>
              <w:t>размещение гаража и иных вспомогательных сооружений;</w:t>
            </w:r>
          </w:p>
          <w:p w:rsidR="00F91792" w:rsidRPr="00F6420C" w:rsidRDefault="0059134E" w:rsidP="0059134E">
            <w:pPr>
              <w:autoSpaceDE w:val="0"/>
              <w:autoSpaceDN w:val="0"/>
              <w:adjustRightInd w:val="0"/>
              <w:jc w:val="both"/>
              <w:rPr>
                <w:rFonts w:eastAsiaTheme="minorHAnsi"/>
                <w:color w:val="000000" w:themeColor="text1"/>
                <w:lang w:eastAsia="en-US"/>
              </w:rPr>
            </w:pPr>
            <w:r w:rsidRPr="0059134E">
              <w:rPr>
                <w:rFonts w:eastAsiaTheme="minorHAnsi"/>
                <w:color w:val="000000" w:themeColor="text1"/>
                <w:lang w:eastAsia="en-US"/>
              </w:rPr>
              <w:t>содержание сельскохозяйственных животных</w:t>
            </w:r>
          </w:p>
        </w:tc>
      </w:tr>
      <w:tr w:rsidR="00F91792" w:rsidRPr="00F6420C" w:rsidTr="00CF3969">
        <w:tc>
          <w:tcPr>
            <w:tcW w:w="2977" w:type="dxa"/>
          </w:tcPr>
          <w:p w:rsidR="00F91792" w:rsidRPr="003B1C68" w:rsidRDefault="00F91792" w:rsidP="003B1C68">
            <w:pPr>
              <w:pStyle w:val="s10"/>
              <w:spacing w:before="0" w:beforeAutospacing="0" w:after="0" w:afterAutospacing="0"/>
              <w:rPr>
                <w:color w:val="000000" w:themeColor="text1"/>
                <w:sz w:val="22"/>
                <w:szCs w:val="22"/>
              </w:rPr>
            </w:pPr>
            <w:r w:rsidRPr="003B1C68">
              <w:rPr>
                <w:color w:val="000000" w:themeColor="text1"/>
                <w:sz w:val="22"/>
                <w:szCs w:val="22"/>
              </w:rPr>
              <w:t>Выращивание зерновых и иных сельскохозяйственных культур (1.2)</w:t>
            </w:r>
          </w:p>
        </w:tc>
        <w:tc>
          <w:tcPr>
            <w:tcW w:w="7229" w:type="dxa"/>
          </w:tcPr>
          <w:p w:rsidR="00F91792" w:rsidRPr="00F6420C" w:rsidRDefault="00F91792" w:rsidP="00F6420C">
            <w:pPr>
              <w:pStyle w:val="s10"/>
              <w:spacing w:before="0" w:beforeAutospacing="0" w:after="0" w:afterAutospacing="0"/>
              <w:jc w:val="both"/>
              <w:rPr>
                <w:color w:val="000000" w:themeColor="text1"/>
                <w:sz w:val="22"/>
                <w:szCs w:val="22"/>
              </w:rPr>
            </w:pPr>
            <w:r w:rsidRPr="00F6420C">
              <w:rPr>
                <w:color w:val="000000" w:themeColor="text1"/>
                <w:sz w:val="22"/>
                <w:szCs w:val="22"/>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Овощеводство (1.3)</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Садоводство (1.5)</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Питомники (1.17)</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F91792" w:rsidRPr="00F6420C" w:rsidRDefault="00F91792" w:rsidP="00F6420C">
            <w:pPr>
              <w:widowControl w:val="0"/>
              <w:spacing w:before="60"/>
              <w:ind w:firstLine="34"/>
              <w:jc w:val="both"/>
              <w:rPr>
                <w:color w:val="000000" w:themeColor="text1"/>
              </w:rPr>
            </w:pPr>
            <w:r w:rsidRPr="00F6420C">
              <w:rPr>
                <w:color w:val="000000" w:themeColor="text1"/>
              </w:rPr>
              <w:t>размещение сооружений, необходимых для указанных видов сельскохозяйственного производства</w:t>
            </w:r>
          </w:p>
        </w:tc>
      </w:tr>
      <w:tr w:rsidR="00B87571" w:rsidRPr="00F6420C" w:rsidTr="00CF3969">
        <w:tc>
          <w:tcPr>
            <w:tcW w:w="2977" w:type="dxa"/>
          </w:tcPr>
          <w:p w:rsidR="00B87571" w:rsidRPr="003B1C68" w:rsidRDefault="00B87571" w:rsidP="003B1C68">
            <w:pPr>
              <w:widowControl w:val="0"/>
              <w:spacing w:before="60"/>
              <w:rPr>
                <w:bCs/>
                <w:color w:val="000000" w:themeColor="text1"/>
              </w:rPr>
            </w:pPr>
            <w:r w:rsidRPr="00B87571">
              <w:rPr>
                <w:bCs/>
                <w:color w:val="000000" w:themeColor="text1"/>
              </w:rPr>
              <w:t>Скотоводство</w:t>
            </w:r>
            <w:r>
              <w:rPr>
                <w:bCs/>
                <w:color w:val="000000" w:themeColor="text1"/>
              </w:rPr>
              <w:t xml:space="preserve"> (1.8)</w:t>
            </w:r>
          </w:p>
        </w:tc>
        <w:tc>
          <w:tcPr>
            <w:tcW w:w="7229" w:type="dxa"/>
          </w:tcPr>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p>
          <w:p w:rsidR="00B87571" w:rsidRPr="00F6420C"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разведение племенных животных, производство и использование племенной продукции (материала)</w:t>
            </w:r>
          </w:p>
        </w:tc>
      </w:tr>
      <w:tr w:rsidR="00B87571" w:rsidRPr="00F6420C" w:rsidTr="00CF3969">
        <w:tc>
          <w:tcPr>
            <w:tcW w:w="2977" w:type="dxa"/>
          </w:tcPr>
          <w:p w:rsidR="00B87571" w:rsidRPr="003B1C68" w:rsidRDefault="00B87571" w:rsidP="003B1C68">
            <w:pPr>
              <w:widowControl w:val="0"/>
              <w:spacing w:before="60"/>
              <w:rPr>
                <w:bCs/>
                <w:color w:val="000000" w:themeColor="text1"/>
              </w:rPr>
            </w:pPr>
            <w:r w:rsidRPr="00B87571">
              <w:rPr>
                <w:bCs/>
                <w:color w:val="000000" w:themeColor="text1"/>
              </w:rPr>
              <w:t>Птицеводство</w:t>
            </w:r>
            <w:r>
              <w:rPr>
                <w:bCs/>
                <w:color w:val="000000" w:themeColor="text1"/>
              </w:rPr>
              <w:t xml:space="preserve"> (1.10)</w:t>
            </w:r>
          </w:p>
        </w:tc>
        <w:tc>
          <w:tcPr>
            <w:tcW w:w="7229" w:type="dxa"/>
          </w:tcPr>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Осуществление хозяйственной деятельности, связанной с разведением домашних пород птиц, в том числе водоплавающих;</w:t>
            </w:r>
          </w:p>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B87571" w:rsidRPr="00F6420C"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разведение племенных животных, производство и использование племенной продукции (материала)</w:t>
            </w:r>
          </w:p>
        </w:tc>
      </w:tr>
      <w:tr w:rsidR="00B87571" w:rsidRPr="00F6420C" w:rsidTr="00CF3969">
        <w:tc>
          <w:tcPr>
            <w:tcW w:w="2977" w:type="dxa"/>
          </w:tcPr>
          <w:p w:rsidR="00B87571" w:rsidRPr="003B1C68" w:rsidRDefault="00B87571" w:rsidP="003B1C68">
            <w:pPr>
              <w:widowControl w:val="0"/>
              <w:spacing w:before="60"/>
              <w:rPr>
                <w:bCs/>
                <w:color w:val="000000" w:themeColor="text1"/>
              </w:rPr>
            </w:pPr>
            <w:r w:rsidRPr="00B87571">
              <w:rPr>
                <w:bCs/>
                <w:color w:val="000000" w:themeColor="text1"/>
              </w:rPr>
              <w:t>Свиноводство</w:t>
            </w:r>
            <w:r>
              <w:rPr>
                <w:bCs/>
                <w:color w:val="000000" w:themeColor="text1"/>
              </w:rPr>
              <w:t xml:space="preserve"> (1.11)</w:t>
            </w:r>
          </w:p>
        </w:tc>
        <w:tc>
          <w:tcPr>
            <w:tcW w:w="7229" w:type="dxa"/>
          </w:tcPr>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Осуществление хозяйственной деятельности, связанной с разведением свиней;</w:t>
            </w:r>
          </w:p>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B87571" w:rsidRPr="00F6420C"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lastRenderedPageBreak/>
              <w:t>разведение племенных животных, производство и использование племенной продукции (материала)</w:t>
            </w:r>
          </w:p>
        </w:tc>
      </w:tr>
      <w:tr w:rsidR="00B87571" w:rsidRPr="00F6420C" w:rsidTr="00CF3969">
        <w:tc>
          <w:tcPr>
            <w:tcW w:w="2977" w:type="dxa"/>
          </w:tcPr>
          <w:p w:rsidR="00B87571" w:rsidRPr="00B87571" w:rsidRDefault="00B87571" w:rsidP="003B1C68">
            <w:pPr>
              <w:widowControl w:val="0"/>
              <w:spacing w:before="60"/>
              <w:rPr>
                <w:bCs/>
                <w:color w:val="000000" w:themeColor="text1"/>
              </w:rPr>
            </w:pPr>
            <w:r w:rsidRPr="00B87571">
              <w:rPr>
                <w:bCs/>
                <w:color w:val="000000" w:themeColor="text1"/>
              </w:rPr>
              <w:lastRenderedPageBreak/>
              <w:t>Пчеловодство</w:t>
            </w:r>
            <w:r>
              <w:rPr>
                <w:bCs/>
                <w:color w:val="000000" w:themeColor="text1"/>
              </w:rPr>
              <w:t xml:space="preserve"> (1.12)</w:t>
            </w:r>
          </w:p>
        </w:tc>
        <w:tc>
          <w:tcPr>
            <w:tcW w:w="7229" w:type="dxa"/>
          </w:tcPr>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размещение ульев, иных объектов и оборудования, необходимого для пчеловодства и разведениях иных полезных насекомых;</w:t>
            </w:r>
          </w:p>
          <w:p w:rsidR="00B87571" w:rsidRPr="00B87571" w:rsidRDefault="00B87571" w:rsidP="00B87571">
            <w:pPr>
              <w:pStyle w:val="ConsPlusNormal"/>
              <w:ind w:firstLine="34"/>
              <w:jc w:val="both"/>
              <w:rPr>
                <w:rFonts w:ascii="Times New Roman" w:hAnsi="Times New Roman" w:cs="Times New Roman"/>
                <w:color w:val="000000" w:themeColor="text1"/>
                <w:sz w:val="24"/>
                <w:szCs w:val="24"/>
              </w:rPr>
            </w:pPr>
            <w:r w:rsidRPr="00B87571">
              <w:rPr>
                <w:rFonts w:ascii="Times New Roman" w:hAnsi="Times New Roman" w:cs="Times New Roman"/>
                <w:color w:val="000000" w:themeColor="text1"/>
                <w:sz w:val="24"/>
                <w:szCs w:val="24"/>
              </w:rPr>
              <w:t>размещение сооружений, используемых для хранения и первичной переработки продукции пчеловодства</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Обеспечение сельскохозяйственного производства (1.18)</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Сенокошение (1.19)</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Кошение трав, сбор и заготовка сена</w:t>
            </w:r>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Выпас сельскохозяйственных животных (1.20)</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Выпас сельскохозяйственных животных </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E33F9" w:rsidRPr="00F6420C" w:rsidTr="00CF3969">
        <w:tc>
          <w:tcPr>
            <w:tcW w:w="2977" w:type="dxa"/>
          </w:tcPr>
          <w:p w:rsidR="000E33F9" w:rsidRPr="003B1C68" w:rsidRDefault="000E33F9" w:rsidP="00EF5A99">
            <w:pPr>
              <w:pStyle w:val="s16"/>
              <w:spacing w:before="0" w:beforeAutospacing="0" w:after="0" w:afterAutospacing="0"/>
              <w:rPr>
                <w:color w:val="000000" w:themeColor="text1"/>
                <w:sz w:val="22"/>
                <w:szCs w:val="22"/>
              </w:rPr>
            </w:pPr>
            <w:r w:rsidRPr="003B1C68">
              <w:rPr>
                <w:color w:val="000000" w:themeColor="text1"/>
                <w:sz w:val="22"/>
                <w:szCs w:val="22"/>
              </w:rPr>
              <w:t>Предоставление коммунальных услуг</w:t>
            </w:r>
          </w:p>
          <w:p w:rsidR="000E33F9" w:rsidRPr="003B1C68" w:rsidRDefault="000E33F9" w:rsidP="00EF5A99">
            <w:pPr>
              <w:pStyle w:val="s16"/>
              <w:spacing w:before="0" w:beforeAutospacing="0" w:after="0" w:afterAutospacing="0"/>
              <w:rPr>
                <w:color w:val="000000" w:themeColor="text1"/>
                <w:sz w:val="22"/>
                <w:szCs w:val="22"/>
              </w:rPr>
            </w:pPr>
            <w:r w:rsidRPr="003B1C68">
              <w:rPr>
                <w:color w:val="000000" w:themeColor="text1"/>
                <w:sz w:val="22"/>
                <w:szCs w:val="22"/>
              </w:rPr>
              <w:t>(3.1.1)</w:t>
            </w:r>
          </w:p>
        </w:tc>
        <w:tc>
          <w:tcPr>
            <w:tcW w:w="7229" w:type="dxa"/>
          </w:tcPr>
          <w:p w:rsidR="000E33F9" w:rsidRPr="00F6420C" w:rsidRDefault="000E33F9" w:rsidP="00EF5A99">
            <w:pPr>
              <w:pStyle w:val="s10"/>
              <w:jc w:val="both"/>
              <w:rPr>
                <w:color w:val="000000" w:themeColor="text1"/>
                <w:sz w:val="22"/>
                <w:szCs w:val="22"/>
              </w:rPr>
            </w:pPr>
            <w:proofErr w:type="gramStart"/>
            <w:r w:rsidRPr="00F6420C">
              <w:rPr>
                <w:color w:val="000000" w:themeColor="text1"/>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Ведение личного подсобного хозяйства на полевых участках (1.16)</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Производство сельскохозяйственной продукции без права возведения объектов капитального строительства </w:t>
            </w:r>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Ведение огородничества (13.1)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Осуществление отдыха и (или) выращивания гражданами для собственных нужд сельскохозяйственных культур;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 </w:t>
            </w:r>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 xml:space="preserve">Ведение садоводства (13.2)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Осуществление отдыха и (или) выращивания гражданами для собственных нужд сельскохозяйственных культур;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для собственных нужд садового дома, жилого дома, указанного в описании вида разрешенного использования с </w:t>
            </w:r>
            <w:hyperlink r:id="rId33" w:history="1">
              <w:r w:rsidRPr="00F6420C">
                <w:rPr>
                  <w:rFonts w:eastAsiaTheme="minorHAnsi"/>
                  <w:color w:val="000000" w:themeColor="text1"/>
                  <w:lang w:eastAsia="en-US"/>
                </w:rPr>
                <w:t>кодом 2.1</w:t>
              </w:r>
            </w:hyperlink>
            <w:r w:rsidRPr="00F6420C">
              <w:rPr>
                <w:rFonts w:eastAsiaTheme="minorHAnsi"/>
                <w:color w:val="000000" w:themeColor="text1"/>
                <w:lang w:eastAsia="en-US"/>
              </w:rPr>
              <w:t xml:space="preserve">, хозяйственных построек и гаражей для собственных нужд </w:t>
            </w:r>
          </w:p>
        </w:tc>
      </w:tr>
      <w:tr w:rsidR="00F91792" w:rsidRPr="00F6420C" w:rsidTr="00CF3969">
        <w:tc>
          <w:tcPr>
            <w:tcW w:w="2977" w:type="dxa"/>
          </w:tcPr>
          <w:p w:rsidR="00F91792" w:rsidRPr="003B1C68" w:rsidRDefault="00F91792" w:rsidP="003B1C68">
            <w:pPr>
              <w:autoSpaceDE w:val="0"/>
              <w:autoSpaceDN w:val="0"/>
              <w:adjustRightInd w:val="0"/>
              <w:rPr>
                <w:rFonts w:eastAsiaTheme="minorHAnsi"/>
                <w:color w:val="000000" w:themeColor="text1"/>
                <w:lang w:eastAsia="en-US"/>
              </w:rPr>
            </w:pPr>
            <w:r w:rsidRPr="003B1C68">
              <w:rPr>
                <w:rFonts w:eastAsiaTheme="minorHAnsi"/>
                <w:color w:val="000000" w:themeColor="text1"/>
                <w:lang w:eastAsia="en-US"/>
              </w:rPr>
              <w:t>Ветеринарное обслуживание (3.10)</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r:id="rId34" w:history="1">
              <w:r w:rsidRPr="00F6420C">
                <w:rPr>
                  <w:rFonts w:eastAsiaTheme="minorHAnsi"/>
                  <w:color w:val="000000" w:themeColor="text1"/>
                  <w:lang w:eastAsia="en-US"/>
                </w:rPr>
                <w:t>кодами 3.10.1</w:t>
              </w:r>
            </w:hyperlink>
            <w:r w:rsidRPr="00F6420C">
              <w:rPr>
                <w:rFonts w:eastAsiaTheme="minorHAnsi"/>
                <w:color w:val="000000" w:themeColor="text1"/>
                <w:lang w:eastAsia="en-US"/>
              </w:rPr>
              <w:t xml:space="preserve"> - </w:t>
            </w:r>
            <w:hyperlink r:id="rId35" w:history="1">
              <w:r w:rsidRPr="00F6420C">
                <w:rPr>
                  <w:rFonts w:eastAsiaTheme="minorHAnsi"/>
                  <w:color w:val="000000" w:themeColor="text1"/>
                  <w:lang w:eastAsia="en-US"/>
                </w:rPr>
                <w:t xml:space="preserve">3.10.2 </w:t>
              </w:r>
            </w:hyperlink>
          </w:p>
        </w:tc>
      </w:tr>
    </w:tbl>
    <w:p w:rsidR="00F91792" w:rsidRPr="00F6420C" w:rsidRDefault="00F91792" w:rsidP="003B1C68">
      <w:pPr>
        <w:spacing w:line="276" w:lineRule="auto"/>
        <w:ind w:left="709"/>
        <w:jc w:val="both"/>
        <w:rPr>
          <w:color w:val="000000" w:themeColor="text1"/>
        </w:rPr>
      </w:pPr>
    </w:p>
    <w:p w:rsidR="00F91792" w:rsidRDefault="00F91792" w:rsidP="003B1C68">
      <w:pPr>
        <w:ind w:firstLine="720"/>
        <w:rPr>
          <w:b/>
          <w:color w:val="000000" w:themeColor="text1"/>
        </w:rPr>
      </w:pPr>
      <w:r w:rsidRPr="00F6420C">
        <w:rPr>
          <w:b/>
          <w:color w:val="000000" w:themeColor="text1"/>
        </w:rPr>
        <w:t>2. Условно разрешенные виды использования:</w:t>
      </w:r>
    </w:p>
    <w:p w:rsidR="003B1C68" w:rsidRPr="00F6420C" w:rsidRDefault="003B1C68" w:rsidP="003B1C68">
      <w:pPr>
        <w:ind w:firstLine="720"/>
        <w:rPr>
          <w:b/>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3B1C68">
            <w:pPr>
              <w:widowControl w:val="0"/>
              <w:spacing w:before="60"/>
              <w:jc w:val="center"/>
              <w:rPr>
                <w:b/>
                <w:bCs/>
                <w:color w:val="000000" w:themeColor="text1"/>
              </w:rPr>
            </w:pPr>
            <w:r w:rsidRPr="00F6420C">
              <w:rPr>
                <w:b/>
                <w:bCs/>
                <w:color w:val="000000" w:themeColor="text1"/>
              </w:rPr>
              <w:t xml:space="preserve">Вид разрешенного </w:t>
            </w:r>
            <w:r w:rsidRPr="00F6420C">
              <w:rPr>
                <w:b/>
                <w:bCs/>
                <w:color w:val="000000" w:themeColor="text1"/>
              </w:rPr>
              <w:lastRenderedPageBreak/>
              <w:t>использования земельного участка</w:t>
            </w:r>
          </w:p>
        </w:tc>
        <w:tc>
          <w:tcPr>
            <w:tcW w:w="7229" w:type="dxa"/>
          </w:tcPr>
          <w:p w:rsidR="00F91792" w:rsidRPr="00F6420C" w:rsidRDefault="00F91792" w:rsidP="003B1C68">
            <w:pPr>
              <w:widowControl w:val="0"/>
              <w:spacing w:before="60"/>
              <w:jc w:val="center"/>
              <w:rPr>
                <w:b/>
                <w:bCs/>
                <w:color w:val="000000" w:themeColor="text1"/>
              </w:rPr>
            </w:pPr>
            <w:r w:rsidRPr="00F6420C">
              <w:rPr>
                <w:b/>
                <w:bCs/>
                <w:color w:val="000000" w:themeColor="text1"/>
              </w:rPr>
              <w:lastRenderedPageBreak/>
              <w:t xml:space="preserve">Описание вида разрешенного использования земельного </w:t>
            </w:r>
            <w:r w:rsidRPr="00F6420C">
              <w:rPr>
                <w:b/>
                <w:bCs/>
                <w:color w:val="000000" w:themeColor="text1"/>
              </w:rPr>
              <w:lastRenderedPageBreak/>
              <w:t>участка</w:t>
            </w:r>
          </w:p>
        </w:tc>
      </w:tr>
      <w:tr w:rsidR="00F91792" w:rsidRPr="00F6420C" w:rsidTr="00CF3969">
        <w:tc>
          <w:tcPr>
            <w:tcW w:w="2977" w:type="dxa"/>
          </w:tcPr>
          <w:p w:rsidR="00F91792" w:rsidRPr="003B1C68" w:rsidRDefault="00F91792" w:rsidP="003B1C68">
            <w:pPr>
              <w:widowControl w:val="0"/>
              <w:spacing w:before="60"/>
              <w:rPr>
                <w:bCs/>
                <w:color w:val="000000" w:themeColor="text1"/>
              </w:rPr>
            </w:pPr>
            <w:r w:rsidRPr="003B1C68">
              <w:rPr>
                <w:bCs/>
                <w:color w:val="000000" w:themeColor="text1"/>
              </w:rPr>
              <w:lastRenderedPageBreak/>
              <w:t>Осуществление религиозных обрядов (3.7.1)</w:t>
            </w:r>
          </w:p>
        </w:tc>
        <w:tc>
          <w:tcPr>
            <w:tcW w:w="7229" w:type="dxa"/>
          </w:tcPr>
          <w:p w:rsidR="00F91792" w:rsidRPr="00F6420C" w:rsidRDefault="00F91792" w:rsidP="00F6420C">
            <w:pPr>
              <w:pStyle w:val="ConsPlusNormal"/>
              <w:ind w:firstLine="34"/>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0E33F9" w:rsidRPr="00F6420C" w:rsidTr="00CF3969">
        <w:tc>
          <w:tcPr>
            <w:tcW w:w="2977" w:type="dxa"/>
          </w:tcPr>
          <w:p w:rsidR="000E33F9" w:rsidRPr="003B1C68" w:rsidRDefault="000E33F9" w:rsidP="000E33F9">
            <w:pPr>
              <w:widowControl w:val="0"/>
              <w:spacing w:before="60"/>
              <w:rPr>
                <w:bCs/>
                <w:color w:val="000000" w:themeColor="text1"/>
              </w:rPr>
            </w:pPr>
            <w:r w:rsidRPr="000E33F9">
              <w:rPr>
                <w:bCs/>
                <w:color w:val="000000" w:themeColor="text1"/>
              </w:rPr>
              <w:t xml:space="preserve">Магазины </w:t>
            </w:r>
            <w:r>
              <w:rPr>
                <w:bCs/>
                <w:color w:val="000000" w:themeColor="text1"/>
              </w:rPr>
              <w:t>(4.4)</w:t>
            </w:r>
          </w:p>
        </w:tc>
        <w:tc>
          <w:tcPr>
            <w:tcW w:w="7229" w:type="dxa"/>
          </w:tcPr>
          <w:p w:rsidR="000E33F9" w:rsidRPr="00F6420C" w:rsidRDefault="000E33F9" w:rsidP="00F6420C">
            <w:pPr>
              <w:pStyle w:val="ConsPlusNormal"/>
              <w:ind w:firstLine="34"/>
              <w:jc w:val="both"/>
              <w:rPr>
                <w:rFonts w:ascii="Times New Roman" w:hAnsi="Times New Roman" w:cs="Times New Roman"/>
                <w:color w:val="000000" w:themeColor="text1"/>
                <w:sz w:val="24"/>
                <w:szCs w:val="24"/>
              </w:rPr>
            </w:pPr>
            <w:r w:rsidRPr="000E33F9">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F91792" w:rsidRPr="00F6420C" w:rsidRDefault="00F91792" w:rsidP="00F91792">
      <w:pPr>
        <w:widowControl w:val="0"/>
        <w:spacing w:before="60"/>
        <w:ind w:firstLine="567"/>
        <w:jc w:val="both"/>
        <w:rPr>
          <w:rFonts w:ascii="Arial" w:hAnsi="Arial" w:cs="Arial"/>
          <w:b/>
          <w:color w:val="000000" w:themeColor="text1"/>
        </w:rPr>
      </w:pPr>
    </w:p>
    <w:p w:rsidR="00F91792" w:rsidRPr="00F6420C" w:rsidRDefault="00F91792" w:rsidP="00F91792">
      <w:pPr>
        <w:widowControl w:val="0"/>
        <w:spacing w:before="60"/>
        <w:ind w:firstLine="720"/>
        <w:jc w:val="both"/>
        <w:rPr>
          <w:b/>
          <w:bCs/>
          <w:color w:val="000000" w:themeColor="text1"/>
        </w:rPr>
      </w:pPr>
      <w:r w:rsidRPr="00F6420C">
        <w:rPr>
          <w:b/>
          <w:bCs/>
          <w:color w:val="000000" w:themeColor="text1"/>
        </w:rPr>
        <w:t>3. Вспомогательные виды разрешенного использования:</w:t>
      </w:r>
    </w:p>
    <w:p w:rsidR="00F91792" w:rsidRPr="00F6420C" w:rsidRDefault="00F91792" w:rsidP="00F91792">
      <w:pPr>
        <w:widowControl w:val="0"/>
        <w:spacing w:before="6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3B1C68">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3B1C68">
            <w:pPr>
              <w:widowControl w:val="0"/>
              <w:spacing w:before="60"/>
              <w:jc w:val="center"/>
              <w:rPr>
                <w:b/>
                <w:bCs/>
              </w:rPr>
            </w:pPr>
            <w:r w:rsidRPr="00F6420C">
              <w:rPr>
                <w:b/>
                <w:bCs/>
              </w:rPr>
              <w:t>Описание вида разрешенного использования земельного участка</w:t>
            </w:r>
          </w:p>
        </w:tc>
      </w:tr>
      <w:tr w:rsidR="000E33F9" w:rsidRPr="00F6420C" w:rsidTr="00CF3969">
        <w:tc>
          <w:tcPr>
            <w:tcW w:w="2977" w:type="dxa"/>
          </w:tcPr>
          <w:p w:rsidR="000E33F9" w:rsidRPr="003B1C68" w:rsidRDefault="000E33F9" w:rsidP="00EF5A99">
            <w:pPr>
              <w:widowControl w:val="0"/>
              <w:spacing w:before="240"/>
              <w:rPr>
                <w:bCs/>
                <w:color w:val="000000" w:themeColor="text1"/>
                <w:sz w:val="22"/>
                <w:szCs w:val="22"/>
              </w:rPr>
            </w:pPr>
            <w:r w:rsidRPr="003B1C68">
              <w:rPr>
                <w:bCs/>
                <w:color w:val="000000" w:themeColor="text1"/>
                <w:sz w:val="22"/>
                <w:szCs w:val="22"/>
              </w:rPr>
              <w:t>Стоянка транспортных средств (4.9.2)</w:t>
            </w:r>
          </w:p>
        </w:tc>
        <w:tc>
          <w:tcPr>
            <w:tcW w:w="7229" w:type="dxa"/>
          </w:tcPr>
          <w:p w:rsidR="000E33F9" w:rsidRPr="00F6420C" w:rsidRDefault="000E33F9" w:rsidP="00EF5A99">
            <w:pPr>
              <w:widowControl w:val="0"/>
              <w:jc w:val="both"/>
              <w:rPr>
                <w:color w:val="000000" w:themeColor="text1"/>
                <w:sz w:val="22"/>
                <w:szCs w:val="22"/>
              </w:rPr>
            </w:pPr>
            <w:r w:rsidRPr="00F6420C">
              <w:rPr>
                <w:color w:val="000000" w:themeColor="text1"/>
                <w:sz w:val="22"/>
                <w:szCs w:val="22"/>
              </w:rPr>
              <w:t xml:space="preserve">Размещение стоянок (парковок) легковых автомобилей и других </w:t>
            </w:r>
            <w:proofErr w:type="spellStart"/>
            <w:r w:rsidRPr="00F6420C">
              <w:rPr>
                <w:color w:val="000000" w:themeColor="text1"/>
                <w:sz w:val="22"/>
                <w:szCs w:val="22"/>
              </w:rPr>
              <w:t>мототранспортных</w:t>
            </w:r>
            <w:proofErr w:type="spellEnd"/>
            <w:r w:rsidRPr="00F6420C">
              <w:rPr>
                <w:color w:val="000000" w:themeColor="text1"/>
                <w:sz w:val="22"/>
                <w:szCs w:val="22"/>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3B1C68" w:rsidRDefault="00F91792" w:rsidP="00F91792">
      <w:pPr>
        <w:jc w:val="both"/>
        <w:outlineLvl w:val="1"/>
        <w:rPr>
          <w:b/>
        </w:rPr>
      </w:pPr>
    </w:p>
    <w:p w:rsidR="00F91792" w:rsidRPr="003B1C68" w:rsidRDefault="00F91792" w:rsidP="003B1C68">
      <w:pPr>
        <w:ind w:firstLine="709"/>
        <w:jc w:val="both"/>
        <w:outlineLvl w:val="1"/>
        <w:rPr>
          <w:b/>
        </w:rPr>
      </w:pPr>
      <w:r w:rsidRPr="003B1C68">
        <w:rPr>
          <w:b/>
        </w:rPr>
        <w:t>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СХ-2 не подлежат установлению.</w:t>
      </w:r>
    </w:p>
    <w:p w:rsidR="00F91792" w:rsidRDefault="00F91792" w:rsidP="00F91792">
      <w:pPr>
        <w:ind w:left="1418" w:hanging="1418"/>
        <w:jc w:val="both"/>
        <w:outlineLvl w:val="1"/>
      </w:pPr>
      <w:bookmarkStart w:id="65" w:name="_Toc361660164"/>
    </w:p>
    <w:p w:rsidR="00CF3969" w:rsidRPr="00F6420C" w:rsidRDefault="00CF3969" w:rsidP="00F91792">
      <w:pPr>
        <w:ind w:left="1418" w:hanging="1418"/>
        <w:jc w:val="both"/>
        <w:outlineLvl w:val="1"/>
      </w:pPr>
    </w:p>
    <w:p w:rsidR="00F91792" w:rsidRPr="00CF3969" w:rsidRDefault="00CF3969" w:rsidP="00CF3969">
      <w:pPr>
        <w:ind w:left="1418" w:hanging="709"/>
        <w:jc w:val="both"/>
        <w:outlineLvl w:val="1"/>
        <w:rPr>
          <w:sz w:val="28"/>
          <w:szCs w:val="28"/>
        </w:rPr>
      </w:pPr>
      <w:r w:rsidRPr="00CF3969">
        <w:rPr>
          <w:b/>
          <w:sz w:val="28"/>
          <w:szCs w:val="28"/>
        </w:rPr>
        <w:t xml:space="preserve">Статья </w:t>
      </w:r>
      <w:r w:rsidR="00F91792" w:rsidRPr="00CF3969">
        <w:rPr>
          <w:b/>
          <w:sz w:val="28"/>
          <w:szCs w:val="28"/>
        </w:rPr>
        <w:t>3</w:t>
      </w:r>
      <w:r w:rsidRPr="00CF3969">
        <w:rPr>
          <w:b/>
          <w:sz w:val="28"/>
          <w:szCs w:val="28"/>
        </w:rPr>
        <w:t>6</w:t>
      </w:r>
      <w:r w:rsidR="00F91792" w:rsidRPr="00CF3969">
        <w:rPr>
          <w:b/>
          <w:sz w:val="28"/>
          <w:szCs w:val="28"/>
        </w:rPr>
        <w:t>.</w:t>
      </w:r>
      <w:r w:rsidR="00F91792" w:rsidRPr="00CF3969">
        <w:rPr>
          <w:sz w:val="28"/>
          <w:szCs w:val="28"/>
        </w:rPr>
        <w:t xml:space="preserve"> </w:t>
      </w:r>
      <w:r w:rsidRPr="00CF3969">
        <w:rPr>
          <w:b/>
          <w:sz w:val="28"/>
          <w:szCs w:val="28"/>
        </w:rPr>
        <w:t>(СХ-3)</w:t>
      </w:r>
      <w:r>
        <w:rPr>
          <w:b/>
          <w:sz w:val="28"/>
          <w:szCs w:val="28"/>
        </w:rPr>
        <w:t xml:space="preserve"> </w:t>
      </w:r>
      <w:r w:rsidR="00F91792" w:rsidRPr="00CF3969">
        <w:rPr>
          <w:b/>
          <w:sz w:val="28"/>
          <w:szCs w:val="28"/>
        </w:rPr>
        <w:t xml:space="preserve">Зона размещения садовых и дачных участков </w:t>
      </w:r>
      <w:bookmarkEnd w:id="65"/>
    </w:p>
    <w:p w:rsidR="00CF3969" w:rsidRDefault="00CF3969" w:rsidP="00CF3969">
      <w:pPr>
        <w:widowControl w:val="0"/>
        <w:ind w:firstLine="709"/>
        <w:jc w:val="both"/>
        <w:rPr>
          <w:b/>
        </w:rPr>
      </w:pPr>
    </w:p>
    <w:p w:rsidR="00F91792" w:rsidRPr="00F6420C" w:rsidRDefault="00F91792" w:rsidP="00CF3969">
      <w:pPr>
        <w:widowControl w:val="0"/>
        <w:ind w:firstLine="709"/>
        <w:jc w:val="both"/>
        <w:rPr>
          <w:b/>
        </w:rPr>
      </w:pPr>
      <w:r w:rsidRPr="00F6420C">
        <w:rPr>
          <w:b/>
        </w:rPr>
        <w:t>1. Основные виды разрешенного использования:</w:t>
      </w:r>
    </w:p>
    <w:p w:rsidR="00F91792" w:rsidRPr="00F6420C" w:rsidRDefault="00F91792" w:rsidP="00CF3969">
      <w:pPr>
        <w:widowControl w:val="0"/>
        <w:ind w:left="567"/>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CF3969">
            <w:pPr>
              <w:widowControl w:val="0"/>
              <w:spacing w:before="60"/>
              <w:jc w:val="center"/>
              <w:rPr>
                <w:b/>
                <w:bCs/>
              </w:rPr>
            </w:pPr>
            <w:r w:rsidRPr="00F6420C">
              <w:rPr>
                <w:b/>
                <w:bCs/>
              </w:rPr>
              <w:t>Вид разрешенного использования земельного участка</w:t>
            </w:r>
          </w:p>
        </w:tc>
        <w:tc>
          <w:tcPr>
            <w:tcW w:w="7229" w:type="dxa"/>
          </w:tcPr>
          <w:p w:rsidR="00F91792" w:rsidRPr="00F6420C" w:rsidRDefault="00F91792" w:rsidP="00CF3969">
            <w:pPr>
              <w:widowControl w:val="0"/>
              <w:spacing w:before="60"/>
              <w:jc w:val="center"/>
              <w:rPr>
                <w:b/>
                <w:bCs/>
              </w:rPr>
            </w:pPr>
            <w:r w:rsidRPr="00F6420C">
              <w:rPr>
                <w:b/>
                <w:bCs/>
              </w:rPr>
              <w:t>Описание вида разрешенного использования земельного участка</w:t>
            </w:r>
          </w:p>
        </w:tc>
      </w:tr>
      <w:tr w:rsidR="00F91792" w:rsidRPr="00F6420C" w:rsidTr="00CF3969">
        <w:tc>
          <w:tcPr>
            <w:tcW w:w="2977" w:type="dxa"/>
          </w:tcPr>
          <w:p w:rsidR="00F91792" w:rsidRPr="00CF3969" w:rsidRDefault="00F91792" w:rsidP="00CF3969">
            <w:pPr>
              <w:autoSpaceDE w:val="0"/>
              <w:autoSpaceDN w:val="0"/>
              <w:adjustRightInd w:val="0"/>
              <w:rPr>
                <w:rFonts w:eastAsiaTheme="minorHAnsi"/>
                <w:color w:val="000000" w:themeColor="text1"/>
                <w:lang w:eastAsia="en-US"/>
              </w:rPr>
            </w:pPr>
            <w:r w:rsidRPr="00CF3969">
              <w:rPr>
                <w:rFonts w:eastAsiaTheme="minorHAnsi"/>
                <w:color w:val="000000" w:themeColor="text1"/>
                <w:lang w:eastAsia="en-US"/>
              </w:rPr>
              <w:t>Ведение огородничества (13.1)</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Осуществление отдыха и (или) выращивания гражданами для собственных нужд сельскохозяйственных культур;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 </w:t>
            </w:r>
          </w:p>
        </w:tc>
      </w:tr>
      <w:tr w:rsidR="00F91792" w:rsidRPr="00F6420C" w:rsidTr="00CF3969">
        <w:tc>
          <w:tcPr>
            <w:tcW w:w="2977" w:type="dxa"/>
          </w:tcPr>
          <w:p w:rsidR="00F91792" w:rsidRPr="00CF3969" w:rsidRDefault="00F91792" w:rsidP="00CF3969">
            <w:pPr>
              <w:autoSpaceDE w:val="0"/>
              <w:autoSpaceDN w:val="0"/>
              <w:adjustRightInd w:val="0"/>
              <w:rPr>
                <w:rFonts w:eastAsiaTheme="minorHAnsi"/>
                <w:color w:val="000000" w:themeColor="text1"/>
                <w:lang w:eastAsia="en-US"/>
              </w:rPr>
            </w:pPr>
            <w:r w:rsidRPr="00CF3969">
              <w:rPr>
                <w:rFonts w:eastAsiaTheme="minorHAnsi"/>
                <w:color w:val="000000" w:themeColor="text1"/>
                <w:lang w:eastAsia="en-US"/>
              </w:rPr>
              <w:t xml:space="preserve">Ведение садоводства (13.2)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Осуществление отдыха и (или) выращивания гражданами для собственных нужд сельскохозяйственных культур;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для собственных нужд садового дома, жилого дома, указанного в описании вида разрешенного использования с </w:t>
            </w:r>
            <w:hyperlink r:id="rId36" w:history="1">
              <w:r w:rsidRPr="00F6420C">
                <w:rPr>
                  <w:rFonts w:eastAsiaTheme="minorHAnsi"/>
                  <w:color w:val="000000" w:themeColor="text1"/>
                  <w:lang w:eastAsia="en-US"/>
                </w:rPr>
                <w:t>кодом 2.1</w:t>
              </w:r>
            </w:hyperlink>
            <w:r w:rsidRPr="00F6420C">
              <w:rPr>
                <w:rFonts w:eastAsiaTheme="minorHAnsi"/>
                <w:color w:val="000000" w:themeColor="text1"/>
                <w:lang w:eastAsia="en-US"/>
              </w:rPr>
              <w:t xml:space="preserve">, хозяйственных построек и гаражей для собственных нужд </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t>Предоставление коммунальных услуг (3.1.1)</w:t>
            </w:r>
          </w:p>
        </w:tc>
        <w:tc>
          <w:tcPr>
            <w:tcW w:w="7229" w:type="dxa"/>
          </w:tcPr>
          <w:p w:rsidR="00F91792" w:rsidRPr="00F6420C" w:rsidRDefault="00F91792" w:rsidP="00F6420C">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D27B2A" w:rsidRPr="00F6420C" w:rsidTr="00CF3969">
        <w:tc>
          <w:tcPr>
            <w:tcW w:w="2977" w:type="dxa"/>
          </w:tcPr>
          <w:p w:rsidR="00D27B2A" w:rsidRPr="00CF3969" w:rsidRDefault="00D27B2A" w:rsidP="00CF3969">
            <w:pPr>
              <w:widowControl w:val="0"/>
              <w:spacing w:before="60"/>
              <w:rPr>
                <w:bCs/>
                <w:color w:val="000000" w:themeColor="text1"/>
              </w:rPr>
            </w:pPr>
            <w:r w:rsidRPr="00D27B2A">
              <w:rPr>
                <w:bCs/>
                <w:color w:val="000000" w:themeColor="text1"/>
              </w:rPr>
              <w:lastRenderedPageBreak/>
              <w:t xml:space="preserve">Оказание услуг связи </w:t>
            </w:r>
            <w:r>
              <w:rPr>
                <w:bCs/>
                <w:color w:val="000000" w:themeColor="text1"/>
              </w:rPr>
              <w:t>(3.2.3)</w:t>
            </w:r>
          </w:p>
        </w:tc>
        <w:tc>
          <w:tcPr>
            <w:tcW w:w="7229" w:type="dxa"/>
          </w:tcPr>
          <w:p w:rsidR="00D27B2A" w:rsidRPr="00F6420C" w:rsidRDefault="00D27B2A" w:rsidP="00F6420C">
            <w:pPr>
              <w:widowControl w:val="0"/>
              <w:spacing w:before="60"/>
              <w:jc w:val="both"/>
              <w:rPr>
                <w:color w:val="000000" w:themeColor="text1"/>
              </w:rPr>
            </w:pPr>
            <w:r w:rsidRPr="00D27B2A">
              <w:rPr>
                <w:color w:val="000000" w:themeColor="text1"/>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F91792" w:rsidRPr="00F6420C" w:rsidTr="00CF3969">
        <w:tc>
          <w:tcPr>
            <w:tcW w:w="2977" w:type="dxa"/>
          </w:tcPr>
          <w:p w:rsidR="00F91792" w:rsidRPr="00CF3969" w:rsidRDefault="00F91792" w:rsidP="00CF3969">
            <w:pPr>
              <w:autoSpaceDE w:val="0"/>
              <w:autoSpaceDN w:val="0"/>
              <w:adjustRightInd w:val="0"/>
              <w:rPr>
                <w:rFonts w:eastAsia="Calibri"/>
                <w:bCs/>
                <w:iCs/>
                <w:color w:val="000000" w:themeColor="text1"/>
                <w:lang w:eastAsia="en-US"/>
              </w:rPr>
            </w:pPr>
            <w:r w:rsidRPr="00CF3969">
              <w:rPr>
                <w:rFonts w:eastAsia="Calibri"/>
                <w:bCs/>
                <w:iCs/>
                <w:color w:val="000000" w:themeColor="text1"/>
                <w:lang w:eastAsia="en-US"/>
              </w:rPr>
              <w:t>Амбулаторно-поликлиническое обслуживание (3.4.1)</w:t>
            </w:r>
          </w:p>
          <w:p w:rsidR="00F91792" w:rsidRPr="00CF3969" w:rsidRDefault="00F91792" w:rsidP="00CF3969">
            <w:pPr>
              <w:autoSpaceDE w:val="0"/>
              <w:autoSpaceDN w:val="0"/>
              <w:adjustRightInd w:val="0"/>
              <w:rPr>
                <w:rFonts w:eastAsia="Calibri"/>
                <w:color w:val="000000" w:themeColor="text1"/>
              </w:rPr>
            </w:pPr>
          </w:p>
          <w:p w:rsidR="00F91792" w:rsidRPr="00CF3969" w:rsidRDefault="00F91792" w:rsidP="00CF3969">
            <w:pPr>
              <w:rPr>
                <w:rFonts w:eastAsia="Calibri"/>
                <w:color w:val="000000" w:themeColor="text1"/>
              </w:rPr>
            </w:pPr>
          </w:p>
        </w:tc>
        <w:tc>
          <w:tcPr>
            <w:tcW w:w="7229" w:type="dxa"/>
          </w:tcPr>
          <w:p w:rsidR="00F91792" w:rsidRPr="00F6420C" w:rsidRDefault="00F91792" w:rsidP="00F6420C">
            <w:pPr>
              <w:autoSpaceDE w:val="0"/>
              <w:autoSpaceDN w:val="0"/>
              <w:adjustRightInd w:val="0"/>
              <w:jc w:val="both"/>
              <w:rPr>
                <w:rFonts w:eastAsia="Calibri"/>
                <w:color w:val="000000" w:themeColor="text1"/>
                <w:lang w:eastAsia="en-US"/>
              </w:rPr>
            </w:pPr>
            <w:r w:rsidRPr="00F6420C">
              <w:rPr>
                <w:rFonts w:eastAsia="Calibri"/>
                <w:color w:val="000000" w:themeColor="text1"/>
                <w:lang w:eastAsia="en-US"/>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91792" w:rsidRPr="00F6420C" w:rsidTr="00CF3969">
        <w:tc>
          <w:tcPr>
            <w:tcW w:w="2977" w:type="dxa"/>
          </w:tcPr>
          <w:p w:rsidR="00F91792" w:rsidRPr="00CF3969" w:rsidRDefault="00F91792" w:rsidP="00CF3969">
            <w:pPr>
              <w:widowControl w:val="0"/>
              <w:rPr>
                <w:bCs/>
                <w:color w:val="000000" w:themeColor="text1"/>
              </w:rPr>
            </w:pPr>
            <w:r w:rsidRPr="00CF3969">
              <w:rPr>
                <w:bCs/>
                <w:color w:val="000000" w:themeColor="text1"/>
              </w:rPr>
              <w:t>Площадки для занятий спортом</w:t>
            </w:r>
          </w:p>
          <w:p w:rsidR="00F91792" w:rsidRPr="00CF3969" w:rsidRDefault="00F91792" w:rsidP="00CF3969">
            <w:pPr>
              <w:widowControl w:val="0"/>
              <w:rPr>
                <w:bCs/>
                <w:color w:val="000000" w:themeColor="text1"/>
              </w:rPr>
            </w:pPr>
            <w:r w:rsidRPr="00CF3969">
              <w:rPr>
                <w:bCs/>
                <w:color w:val="000000" w:themeColor="text1"/>
              </w:rPr>
              <w:t>(5.1.3)</w:t>
            </w:r>
          </w:p>
        </w:tc>
        <w:tc>
          <w:tcPr>
            <w:tcW w:w="7229" w:type="dxa"/>
          </w:tcPr>
          <w:p w:rsidR="00F91792" w:rsidRPr="00F6420C" w:rsidRDefault="00F91792" w:rsidP="00F6420C">
            <w:pPr>
              <w:widowControl w:val="0"/>
              <w:jc w:val="both"/>
              <w:rPr>
                <w:color w:val="000000" w:themeColor="text1"/>
              </w:rPr>
            </w:pPr>
            <w:r w:rsidRPr="00F6420C">
              <w:rPr>
                <w:color w:val="000000" w:themeColor="text1"/>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F91792" w:rsidRPr="00F6420C" w:rsidTr="00CF3969">
        <w:tc>
          <w:tcPr>
            <w:tcW w:w="2977" w:type="dxa"/>
          </w:tcPr>
          <w:p w:rsidR="00F91792" w:rsidRPr="00CF3969" w:rsidRDefault="00F91792" w:rsidP="00F6420C">
            <w:pPr>
              <w:widowControl w:val="0"/>
              <w:spacing w:before="60"/>
              <w:jc w:val="both"/>
              <w:rPr>
                <w:bCs/>
                <w:color w:val="000000" w:themeColor="text1"/>
              </w:rPr>
            </w:pPr>
            <w:r w:rsidRPr="00CF3969">
              <w:rPr>
                <w:bCs/>
                <w:color w:val="000000" w:themeColor="text1"/>
              </w:rPr>
              <w:t>Земельные участки общего назначения (13.0)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r>
    </w:tbl>
    <w:p w:rsidR="00F91792" w:rsidRPr="00F6420C" w:rsidRDefault="00F91792" w:rsidP="00CF3969">
      <w:pPr>
        <w:widowControl w:val="0"/>
        <w:ind w:firstLine="709"/>
        <w:jc w:val="both"/>
        <w:rPr>
          <w:b/>
          <w:color w:val="000000" w:themeColor="text1"/>
        </w:rPr>
      </w:pPr>
    </w:p>
    <w:p w:rsidR="00F91792" w:rsidRPr="00F6420C" w:rsidRDefault="00F91792" w:rsidP="00CF3969">
      <w:pPr>
        <w:widowControl w:val="0"/>
        <w:ind w:firstLine="709"/>
        <w:jc w:val="both"/>
        <w:rPr>
          <w:b/>
          <w:color w:val="000000" w:themeColor="text1"/>
        </w:rPr>
      </w:pPr>
      <w:r w:rsidRPr="00F6420C">
        <w:rPr>
          <w:b/>
          <w:color w:val="000000" w:themeColor="text1"/>
        </w:rPr>
        <w:t>2. Условно разрешенные виды использования:</w:t>
      </w:r>
    </w:p>
    <w:p w:rsidR="00F91792" w:rsidRPr="00F6420C" w:rsidRDefault="00F91792" w:rsidP="00CF3969">
      <w:pPr>
        <w:widowControl w:val="0"/>
        <w:ind w:firstLine="709"/>
        <w:jc w:val="both"/>
        <w:rPr>
          <w:b/>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F3969">
        <w:tc>
          <w:tcPr>
            <w:tcW w:w="2977" w:type="dxa"/>
          </w:tcPr>
          <w:p w:rsidR="00F91792" w:rsidRPr="00F6420C" w:rsidRDefault="00F91792" w:rsidP="00CF3969">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CF3969">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t xml:space="preserve">Для индивидуального жилищного строительства </w:t>
            </w:r>
          </w:p>
          <w:p w:rsidR="00F91792" w:rsidRPr="00CF3969" w:rsidRDefault="00F91792" w:rsidP="00CF3969">
            <w:pPr>
              <w:widowControl w:val="0"/>
              <w:spacing w:before="60"/>
              <w:rPr>
                <w:bCs/>
                <w:color w:val="000000" w:themeColor="text1"/>
              </w:rPr>
            </w:pPr>
            <w:r w:rsidRPr="00CF3969">
              <w:rPr>
                <w:bCs/>
                <w:color w:val="000000" w:themeColor="text1"/>
              </w:rPr>
              <w:t>(2.1)</w:t>
            </w:r>
          </w:p>
        </w:tc>
        <w:tc>
          <w:tcPr>
            <w:tcW w:w="7229" w:type="dxa"/>
          </w:tcPr>
          <w:p w:rsidR="00F91792" w:rsidRPr="00F6420C" w:rsidRDefault="00F91792" w:rsidP="00F6420C">
            <w:pPr>
              <w:pStyle w:val="s10"/>
              <w:shd w:val="clear" w:color="auto" w:fill="FFFFFF"/>
              <w:spacing w:after="0" w:afterAutospacing="0"/>
              <w:jc w:val="both"/>
              <w:rPr>
                <w:color w:val="000000" w:themeColor="text1"/>
              </w:rPr>
            </w:pPr>
            <w:r w:rsidRPr="00F6420C">
              <w:rPr>
                <w:color w:val="000000" w:themeColor="text1"/>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F91792" w:rsidRPr="00F6420C" w:rsidRDefault="00F91792" w:rsidP="00F6420C">
            <w:pPr>
              <w:pStyle w:val="s10"/>
              <w:shd w:val="clear" w:color="auto" w:fill="FFFFFF"/>
              <w:spacing w:before="0" w:beforeAutospacing="0" w:after="0" w:afterAutospacing="0"/>
              <w:jc w:val="both"/>
              <w:rPr>
                <w:color w:val="000000" w:themeColor="text1"/>
              </w:rPr>
            </w:pPr>
            <w:r w:rsidRPr="00F6420C">
              <w:rPr>
                <w:color w:val="000000" w:themeColor="text1"/>
              </w:rPr>
              <w:t>выращивание сельскохозяйственных культур;</w:t>
            </w:r>
          </w:p>
          <w:p w:rsidR="00F91792" w:rsidRPr="00F6420C" w:rsidRDefault="00F91792" w:rsidP="00F6420C">
            <w:pPr>
              <w:pStyle w:val="s10"/>
              <w:shd w:val="clear" w:color="auto" w:fill="FFFFFF"/>
              <w:spacing w:before="0" w:beforeAutospacing="0" w:after="0" w:afterAutospacing="0"/>
              <w:jc w:val="both"/>
              <w:rPr>
                <w:color w:val="000000" w:themeColor="text1"/>
              </w:rPr>
            </w:pPr>
            <w:r w:rsidRPr="00F6420C">
              <w:rPr>
                <w:color w:val="000000" w:themeColor="text1"/>
              </w:rPr>
              <w:t>размещение гаражей для собственных нужд и хозяйственных построек</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t>Блокированная жилая застройка (2.3)</w:t>
            </w:r>
          </w:p>
        </w:tc>
        <w:tc>
          <w:tcPr>
            <w:tcW w:w="7229" w:type="dxa"/>
          </w:tcPr>
          <w:p w:rsidR="00F91792" w:rsidRPr="00F6420C" w:rsidRDefault="00F91792" w:rsidP="00F6420C">
            <w:pPr>
              <w:widowControl w:val="0"/>
              <w:ind w:firstLine="34"/>
              <w:jc w:val="both"/>
              <w:rPr>
                <w:b/>
                <w:bCs/>
                <w:color w:val="000000" w:themeColor="text1"/>
              </w:rPr>
            </w:pPr>
            <w:proofErr w:type="gramStart"/>
            <w:r w:rsidRPr="00F6420C">
              <w:rPr>
                <w:color w:val="000000" w:themeColor="text1"/>
              </w:rPr>
              <w:t>Размещение жилого дома, блокированного с другим жилым домом (другими жилыми домами) в одном ряду общей боковой стеной (общими боковыми стенами) без проемов и имеющего отдельный выход на земельный участок; разведение декоративных и плодовых деревьев, овощных и ягодных культур; размещение гаражей для собственных нужд и иных вспомогательных сооружений; обустройство спортивных и детских площадок, площадок для отдыха</w:t>
            </w:r>
            <w:proofErr w:type="gramEnd"/>
          </w:p>
        </w:tc>
      </w:tr>
      <w:tr w:rsidR="00F91792" w:rsidRPr="00F6420C" w:rsidTr="00CF3969">
        <w:tc>
          <w:tcPr>
            <w:tcW w:w="2977" w:type="dxa"/>
          </w:tcPr>
          <w:p w:rsidR="00F91792" w:rsidRPr="00CF3969" w:rsidRDefault="00F91792" w:rsidP="00CF3969">
            <w:pPr>
              <w:pStyle w:val="s16"/>
              <w:spacing w:before="0" w:beforeAutospacing="0" w:after="0" w:afterAutospacing="0"/>
              <w:rPr>
                <w:color w:val="000000" w:themeColor="text1"/>
              </w:rPr>
            </w:pPr>
            <w:r w:rsidRPr="00CF3969">
              <w:rPr>
                <w:color w:val="000000" w:themeColor="text1"/>
              </w:rPr>
              <w:t>Осуществление религиозных обрядов</w:t>
            </w:r>
          </w:p>
          <w:p w:rsidR="00F91792" w:rsidRPr="00CF3969" w:rsidRDefault="00F91792" w:rsidP="00CF3969">
            <w:pPr>
              <w:pStyle w:val="s16"/>
              <w:spacing w:before="0" w:beforeAutospacing="0" w:after="0" w:afterAutospacing="0"/>
              <w:rPr>
                <w:color w:val="000000" w:themeColor="text1"/>
              </w:rPr>
            </w:pPr>
            <w:r w:rsidRPr="00CF3969">
              <w:rPr>
                <w:color w:val="000000" w:themeColor="text1"/>
              </w:rPr>
              <w:t>(3.7.1)</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t>Амбулаторное ветеринарное обслуживание (3.10.1)</w:t>
            </w:r>
          </w:p>
        </w:tc>
        <w:tc>
          <w:tcPr>
            <w:tcW w:w="7229" w:type="dxa"/>
          </w:tcPr>
          <w:p w:rsidR="00F91792" w:rsidRPr="00F6420C" w:rsidRDefault="00F91792" w:rsidP="00F6420C">
            <w:pPr>
              <w:widowControl w:val="0"/>
              <w:spacing w:before="60"/>
              <w:jc w:val="both"/>
              <w:rPr>
                <w:b/>
                <w:bCs/>
                <w:color w:val="000000" w:themeColor="text1"/>
              </w:rPr>
            </w:pPr>
            <w:r w:rsidRPr="00F6420C">
              <w:rPr>
                <w:color w:val="000000" w:themeColor="text1"/>
              </w:rPr>
              <w:t>Размещение объектов капитального строительства, предназначенных для оказания ветеринарных услуг без содержания животных</w:t>
            </w:r>
          </w:p>
        </w:tc>
      </w:tr>
      <w:tr w:rsidR="00F91792" w:rsidRPr="00F6420C" w:rsidTr="00CF3969">
        <w:tc>
          <w:tcPr>
            <w:tcW w:w="2977" w:type="dxa"/>
          </w:tcPr>
          <w:p w:rsidR="00F91792" w:rsidRPr="00CF3969" w:rsidRDefault="00F91792" w:rsidP="00CF3969">
            <w:pPr>
              <w:widowControl w:val="0"/>
              <w:spacing w:before="60"/>
              <w:rPr>
                <w:bCs/>
                <w:color w:val="000000" w:themeColor="text1"/>
              </w:rPr>
            </w:pPr>
            <w:r w:rsidRPr="00CF3969">
              <w:rPr>
                <w:bCs/>
                <w:color w:val="000000" w:themeColor="text1"/>
              </w:rPr>
              <w:lastRenderedPageBreak/>
              <w:t>Магазины (4.4)</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E5F3E" w:rsidRPr="00F6420C" w:rsidTr="00CF3969">
        <w:tc>
          <w:tcPr>
            <w:tcW w:w="2977" w:type="dxa"/>
          </w:tcPr>
          <w:p w:rsidR="00FE5F3E" w:rsidRPr="00CF3969" w:rsidRDefault="00FE5F3E" w:rsidP="00EF5A99">
            <w:pPr>
              <w:autoSpaceDE w:val="0"/>
              <w:autoSpaceDN w:val="0"/>
              <w:adjustRightInd w:val="0"/>
              <w:rPr>
                <w:rFonts w:eastAsiaTheme="minorHAnsi"/>
                <w:color w:val="000000" w:themeColor="text1"/>
                <w:lang w:eastAsia="en-US"/>
              </w:rPr>
            </w:pPr>
            <w:r w:rsidRPr="00CF3969">
              <w:rPr>
                <w:rFonts w:eastAsiaTheme="minorHAnsi"/>
                <w:color w:val="000000" w:themeColor="text1"/>
                <w:lang w:eastAsia="en-US"/>
              </w:rPr>
              <w:t>Общественное питание (4.6)</w:t>
            </w:r>
          </w:p>
        </w:tc>
        <w:tc>
          <w:tcPr>
            <w:tcW w:w="7229" w:type="dxa"/>
          </w:tcPr>
          <w:p w:rsidR="00FE5F3E" w:rsidRPr="00F6420C" w:rsidRDefault="00FE5F3E"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r>
    </w:tbl>
    <w:p w:rsidR="00F91792" w:rsidRPr="00F6420C" w:rsidRDefault="00F91792" w:rsidP="00CF3969">
      <w:pPr>
        <w:widowControl w:val="0"/>
        <w:ind w:left="567"/>
        <w:jc w:val="both"/>
        <w:rPr>
          <w:color w:val="000000" w:themeColor="text1"/>
        </w:rPr>
      </w:pPr>
    </w:p>
    <w:p w:rsidR="00F91792" w:rsidRDefault="00F91792" w:rsidP="00CF3969">
      <w:pPr>
        <w:widowControl w:val="0"/>
        <w:ind w:left="1080" w:hanging="371"/>
        <w:jc w:val="both"/>
        <w:rPr>
          <w:b/>
          <w:bCs/>
          <w:color w:val="000000" w:themeColor="text1"/>
        </w:rPr>
      </w:pPr>
      <w:r w:rsidRPr="00F6420C">
        <w:rPr>
          <w:b/>
          <w:bCs/>
          <w:color w:val="000000" w:themeColor="text1"/>
        </w:rPr>
        <w:t>3. Вспомогательные виды разрешенного использования:</w:t>
      </w:r>
    </w:p>
    <w:p w:rsidR="00CF3969" w:rsidRPr="00F6420C" w:rsidRDefault="00CF3969" w:rsidP="00CF3969">
      <w:pPr>
        <w:widowControl w:val="0"/>
        <w:ind w:left="108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CF3969" w:rsidRPr="00F6420C" w:rsidTr="00CF3969">
        <w:trPr>
          <w:trHeight w:val="376"/>
        </w:trPr>
        <w:tc>
          <w:tcPr>
            <w:tcW w:w="2977" w:type="dxa"/>
          </w:tcPr>
          <w:p w:rsidR="00CF3969" w:rsidRPr="00F6420C" w:rsidRDefault="00CF3969" w:rsidP="004D25A9">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CF3969" w:rsidRPr="00F6420C" w:rsidRDefault="00CF3969" w:rsidP="004D25A9">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041DAD" w:rsidRPr="00F6420C" w:rsidTr="00CF3969">
        <w:trPr>
          <w:trHeight w:val="1402"/>
        </w:trPr>
        <w:tc>
          <w:tcPr>
            <w:tcW w:w="2977" w:type="dxa"/>
          </w:tcPr>
          <w:p w:rsidR="00041DAD" w:rsidRPr="00CF3969" w:rsidRDefault="00041DAD" w:rsidP="00EF5A99">
            <w:pPr>
              <w:widowControl w:val="0"/>
              <w:spacing w:before="240"/>
              <w:rPr>
                <w:bCs/>
                <w:color w:val="000000" w:themeColor="text1"/>
              </w:rPr>
            </w:pPr>
            <w:r w:rsidRPr="00CF3969">
              <w:rPr>
                <w:bCs/>
                <w:color w:val="000000" w:themeColor="text1"/>
              </w:rPr>
              <w:t>Стоянка транспортных средств (4.9.2)</w:t>
            </w:r>
          </w:p>
        </w:tc>
        <w:tc>
          <w:tcPr>
            <w:tcW w:w="7229" w:type="dxa"/>
          </w:tcPr>
          <w:p w:rsidR="00041DAD" w:rsidRPr="00F6420C" w:rsidRDefault="00041DAD" w:rsidP="00EF5A99">
            <w:pPr>
              <w:widowControl w:val="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F91792" w:rsidRPr="004D25A9" w:rsidRDefault="00F91792" w:rsidP="004D25A9">
      <w:pPr>
        <w:jc w:val="both"/>
        <w:outlineLvl w:val="1"/>
        <w:rPr>
          <w:b/>
        </w:rPr>
      </w:pPr>
    </w:p>
    <w:p w:rsidR="00F91792" w:rsidRPr="004D25A9" w:rsidRDefault="00F91792" w:rsidP="004D25A9">
      <w:pPr>
        <w:ind w:firstLine="709"/>
        <w:jc w:val="both"/>
        <w:outlineLvl w:val="1"/>
        <w:rPr>
          <w:b/>
        </w:rPr>
      </w:pPr>
      <w:r w:rsidRPr="004D25A9">
        <w:rPr>
          <w:b/>
        </w:rPr>
        <w:t xml:space="preserve">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СХ-3 не подлежат установлению. </w:t>
      </w:r>
    </w:p>
    <w:p w:rsidR="00F91792" w:rsidRDefault="00F91792" w:rsidP="00F91792">
      <w:pPr>
        <w:ind w:left="1418" w:hanging="1418"/>
        <w:jc w:val="both"/>
        <w:outlineLvl w:val="1"/>
      </w:pPr>
      <w:bookmarkStart w:id="66" w:name="_Toc361143591"/>
      <w:bookmarkStart w:id="67" w:name="_Toc361660165"/>
    </w:p>
    <w:p w:rsidR="001D1BC4" w:rsidRPr="00F6420C" w:rsidRDefault="001D1BC4" w:rsidP="00F91792">
      <w:pPr>
        <w:ind w:left="1418" w:hanging="1418"/>
        <w:jc w:val="both"/>
        <w:outlineLvl w:val="1"/>
      </w:pPr>
    </w:p>
    <w:p w:rsidR="00F91792" w:rsidRPr="004D25A9" w:rsidRDefault="004D25A9" w:rsidP="004D25A9">
      <w:pPr>
        <w:ind w:firstLine="709"/>
        <w:jc w:val="both"/>
        <w:outlineLvl w:val="1"/>
        <w:rPr>
          <w:b/>
          <w:sz w:val="28"/>
          <w:szCs w:val="28"/>
        </w:rPr>
      </w:pPr>
      <w:r w:rsidRPr="004D25A9">
        <w:rPr>
          <w:b/>
          <w:sz w:val="28"/>
          <w:szCs w:val="28"/>
        </w:rPr>
        <w:t>Статья 37</w:t>
      </w:r>
      <w:r w:rsidR="00F91792" w:rsidRPr="004D25A9">
        <w:rPr>
          <w:b/>
          <w:sz w:val="28"/>
          <w:szCs w:val="28"/>
        </w:rPr>
        <w:t>. Градостроительные регламенты. Особенности застройки и землепользования на территориях производственных зон</w:t>
      </w:r>
      <w:bookmarkEnd w:id="45"/>
      <w:bookmarkEnd w:id="46"/>
      <w:bookmarkEnd w:id="66"/>
      <w:bookmarkEnd w:id="67"/>
    </w:p>
    <w:p w:rsidR="004D25A9" w:rsidRDefault="004D25A9" w:rsidP="004D25A9">
      <w:pPr>
        <w:ind w:firstLine="709"/>
        <w:jc w:val="both"/>
        <w:outlineLvl w:val="1"/>
        <w:rPr>
          <w:color w:val="000000"/>
          <w:szCs w:val="28"/>
        </w:rPr>
      </w:pPr>
    </w:p>
    <w:p w:rsidR="004D25A9" w:rsidRPr="00F6420C" w:rsidRDefault="004D25A9" w:rsidP="004D25A9">
      <w:pPr>
        <w:ind w:firstLine="709"/>
        <w:jc w:val="both"/>
        <w:outlineLvl w:val="1"/>
        <w:rPr>
          <w:b/>
        </w:rPr>
      </w:pPr>
      <w:r w:rsidRPr="0062688C">
        <w:rPr>
          <w:color w:val="000000"/>
          <w:szCs w:val="28"/>
        </w:rPr>
        <w:t>Производственные зоны предназначены для размещения промышленных, коммунальных и складских объектов, а также для установления санитарно-защитных зон таких объектов в соответствии с требованиями технических регламентов.</w:t>
      </w:r>
    </w:p>
    <w:p w:rsidR="00F91792" w:rsidRPr="00F6420C" w:rsidRDefault="00F91792" w:rsidP="00F91792">
      <w:pPr>
        <w:tabs>
          <w:tab w:val="left" w:pos="-284"/>
        </w:tabs>
        <w:autoSpaceDE w:val="0"/>
        <w:autoSpaceDN w:val="0"/>
        <w:adjustRightInd w:val="0"/>
        <w:jc w:val="both"/>
        <w:outlineLvl w:val="2"/>
        <w:rPr>
          <w:b/>
        </w:rPr>
      </w:pPr>
      <w:bookmarkStart w:id="68" w:name="_Toc329177290"/>
      <w:bookmarkStart w:id="69" w:name="_Toc361660167"/>
      <w:bookmarkStart w:id="70" w:name="_Toc232234209"/>
      <w:bookmarkStart w:id="71" w:name="_Toc233447678"/>
    </w:p>
    <w:p w:rsidR="00F91792" w:rsidRPr="004D25A9" w:rsidRDefault="004D25A9" w:rsidP="00F91792">
      <w:pPr>
        <w:tabs>
          <w:tab w:val="left" w:pos="-284"/>
        </w:tabs>
        <w:autoSpaceDE w:val="0"/>
        <w:autoSpaceDN w:val="0"/>
        <w:adjustRightInd w:val="0"/>
        <w:jc w:val="both"/>
        <w:outlineLvl w:val="2"/>
        <w:rPr>
          <w:b/>
          <w:sz w:val="28"/>
          <w:szCs w:val="28"/>
        </w:rPr>
      </w:pPr>
      <w:r>
        <w:rPr>
          <w:b/>
        </w:rPr>
        <w:tab/>
      </w:r>
      <w:r w:rsidRPr="004D25A9">
        <w:rPr>
          <w:b/>
          <w:sz w:val="28"/>
          <w:szCs w:val="28"/>
        </w:rPr>
        <w:t>Статья 38</w:t>
      </w:r>
      <w:r w:rsidR="00F91792" w:rsidRPr="004D25A9">
        <w:rPr>
          <w:b/>
          <w:sz w:val="28"/>
          <w:szCs w:val="28"/>
        </w:rPr>
        <w:t xml:space="preserve">. </w:t>
      </w:r>
      <w:r w:rsidRPr="004D25A9">
        <w:rPr>
          <w:b/>
          <w:sz w:val="28"/>
          <w:szCs w:val="28"/>
        </w:rPr>
        <w:t xml:space="preserve">(П-1) </w:t>
      </w:r>
      <w:r w:rsidR="00473A30">
        <w:rPr>
          <w:b/>
          <w:sz w:val="28"/>
          <w:szCs w:val="28"/>
        </w:rPr>
        <w:t>Зона размещения производственных, коммунально-складских объектов и объектов сельскохозяйственного назначения</w:t>
      </w:r>
    </w:p>
    <w:p w:rsidR="00F91792" w:rsidRPr="00F6420C" w:rsidRDefault="00F91792" w:rsidP="004D25A9">
      <w:pPr>
        <w:widowControl w:val="0"/>
        <w:tabs>
          <w:tab w:val="left" w:pos="-284"/>
        </w:tabs>
        <w:ind w:left="-567" w:right="-427"/>
        <w:jc w:val="both"/>
        <w:rPr>
          <w:b/>
          <w:bCs/>
        </w:rPr>
      </w:pPr>
    </w:p>
    <w:p w:rsidR="00F91792" w:rsidRPr="00F6420C" w:rsidRDefault="004D25A9" w:rsidP="004D25A9">
      <w:pPr>
        <w:widowControl w:val="0"/>
        <w:ind w:firstLine="709"/>
        <w:jc w:val="both"/>
        <w:rPr>
          <w:b/>
          <w:bCs/>
          <w:color w:val="000000" w:themeColor="text1"/>
        </w:rPr>
      </w:pPr>
      <w:r>
        <w:rPr>
          <w:b/>
          <w:bCs/>
          <w:color w:val="000000" w:themeColor="text1"/>
        </w:rPr>
        <w:t xml:space="preserve">1. </w:t>
      </w:r>
      <w:r w:rsidR="00F91792" w:rsidRPr="00F6420C">
        <w:rPr>
          <w:b/>
          <w:bCs/>
          <w:color w:val="000000" w:themeColor="text1"/>
        </w:rPr>
        <w:t>Основные виды разрешенного использования:</w:t>
      </w:r>
    </w:p>
    <w:p w:rsidR="00F91792" w:rsidRPr="00F6420C" w:rsidRDefault="00F91792" w:rsidP="004D25A9">
      <w:pPr>
        <w:widowControl w:val="0"/>
        <w:ind w:left="1353"/>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4D25A9">
        <w:tc>
          <w:tcPr>
            <w:tcW w:w="2977" w:type="dxa"/>
          </w:tcPr>
          <w:p w:rsidR="00F91792" w:rsidRPr="00F6420C" w:rsidRDefault="00F91792" w:rsidP="004D25A9">
            <w:pPr>
              <w:widowControl w:val="0"/>
              <w:spacing w:before="60"/>
              <w:jc w:val="center"/>
              <w:rPr>
                <w:b/>
                <w:bCs/>
                <w:color w:val="000000" w:themeColor="text1"/>
              </w:rPr>
            </w:pPr>
            <w:r w:rsidRPr="00F6420C">
              <w:rPr>
                <w:b/>
                <w:bCs/>
                <w:color w:val="000000" w:themeColor="text1"/>
              </w:rPr>
              <w:t xml:space="preserve">Вид разрешенного использования земельного участка </w:t>
            </w:r>
          </w:p>
        </w:tc>
        <w:tc>
          <w:tcPr>
            <w:tcW w:w="7229" w:type="dxa"/>
          </w:tcPr>
          <w:p w:rsidR="00F91792" w:rsidRPr="00F6420C" w:rsidRDefault="00F91792" w:rsidP="004D25A9">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9913E3" w:rsidRPr="00F6420C" w:rsidTr="004D25A9">
        <w:tc>
          <w:tcPr>
            <w:tcW w:w="2977" w:type="dxa"/>
          </w:tcPr>
          <w:p w:rsidR="009913E3" w:rsidRPr="00E12869" w:rsidRDefault="009913E3" w:rsidP="00EF5A99">
            <w:pPr>
              <w:autoSpaceDE w:val="0"/>
              <w:autoSpaceDN w:val="0"/>
              <w:adjustRightInd w:val="0"/>
            </w:pPr>
            <w:r w:rsidRPr="00E12869">
              <w:t>Производственная деятельность</w:t>
            </w:r>
            <w:r>
              <w:t xml:space="preserve"> (6.0)</w:t>
            </w:r>
          </w:p>
        </w:tc>
        <w:tc>
          <w:tcPr>
            <w:tcW w:w="7229" w:type="dxa"/>
          </w:tcPr>
          <w:p w:rsidR="009913E3" w:rsidRPr="00E12869" w:rsidRDefault="009913E3" w:rsidP="00EF5A99">
            <w:pPr>
              <w:autoSpaceDE w:val="0"/>
              <w:autoSpaceDN w:val="0"/>
              <w:adjustRightInd w:val="0"/>
            </w:pPr>
            <w:r w:rsidRPr="00E12869">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774BB2" w:rsidRPr="00F6420C" w:rsidTr="004D25A9">
        <w:tc>
          <w:tcPr>
            <w:tcW w:w="2977" w:type="dxa"/>
          </w:tcPr>
          <w:p w:rsidR="00774BB2" w:rsidRPr="004D25A9" w:rsidRDefault="00774BB2" w:rsidP="00EF5A99">
            <w:pPr>
              <w:autoSpaceDE w:val="0"/>
              <w:autoSpaceDN w:val="0"/>
              <w:adjustRightInd w:val="0"/>
              <w:rPr>
                <w:rFonts w:eastAsiaTheme="minorHAnsi"/>
                <w:color w:val="000000" w:themeColor="text1"/>
                <w:lang w:eastAsia="en-US"/>
              </w:rPr>
            </w:pPr>
            <w:r w:rsidRPr="004D25A9">
              <w:rPr>
                <w:rFonts w:eastAsiaTheme="minorHAnsi"/>
                <w:color w:val="000000" w:themeColor="text1"/>
                <w:lang w:eastAsia="en-US"/>
              </w:rPr>
              <w:t>Недропользование (6.1)</w:t>
            </w:r>
          </w:p>
        </w:tc>
        <w:tc>
          <w:tcPr>
            <w:tcW w:w="7229" w:type="dxa"/>
          </w:tcPr>
          <w:p w:rsidR="00774BB2" w:rsidRPr="00F6420C" w:rsidRDefault="00774BB2" w:rsidP="00EF5A99">
            <w:pPr>
              <w:autoSpaceDE w:val="0"/>
              <w:autoSpaceDN w:val="0"/>
              <w:adjustRightInd w:val="0"/>
              <w:jc w:val="both"/>
              <w:rPr>
                <w:rFonts w:eastAsiaTheme="minorHAnsi"/>
                <w:color w:val="000000" w:themeColor="text1"/>
                <w:lang w:eastAsia="en-US"/>
              </w:rPr>
            </w:pPr>
            <w:proofErr w:type="gramStart"/>
            <w:r w:rsidRPr="00F6420C">
              <w:rPr>
                <w:rFonts w:eastAsiaTheme="minorHAnsi"/>
                <w:color w:val="000000" w:themeColor="text1"/>
                <w:lang w:eastAsia="en-US"/>
              </w:rPr>
              <w:t xml:space="preserve">Осуществление геологических изысканий; добыча полезных ископаемых открытым (карьеры, отвалы) и закрытым (шахты, скважины) способами; размещение объектов капитального строительства, в том числе подземных, в целях добычи полезных ископаемых; </w:t>
            </w:r>
            <w:proofErr w:type="gramEnd"/>
          </w:p>
          <w:p w:rsidR="00774BB2" w:rsidRPr="00F6420C" w:rsidRDefault="00774BB2"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необходимых для подготовки сырья к транспортировке и (или) промышленной переработке; </w:t>
            </w:r>
          </w:p>
          <w:p w:rsidR="00774BB2" w:rsidRPr="00F6420C" w:rsidRDefault="00774BB2"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проживания в них сотрудников, </w:t>
            </w:r>
            <w:r w:rsidRPr="00F6420C">
              <w:rPr>
                <w:rFonts w:eastAsiaTheme="minorHAnsi"/>
                <w:color w:val="000000" w:themeColor="text1"/>
                <w:lang w:eastAsia="en-US"/>
              </w:rPr>
              <w:lastRenderedPageBreak/>
              <w:t xml:space="preserve">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 </w:t>
            </w:r>
          </w:p>
        </w:tc>
      </w:tr>
      <w:tr w:rsidR="00774BB2" w:rsidRPr="00F6420C" w:rsidTr="004D25A9">
        <w:tc>
          <w:tcPr>
            <w:tcW w:w="2977" w:type="dxa"/>
          </w:tcPr>
          <w:p w:rsidR="00774BB2" w:rsidRPr="00593A62" w:rsidRDefault="00774BB2" w:rsidP="00EF5A99">
            <w:pPr>
              <w:autoSpaceDE w:val="0"/>
              <w:autoSpaceDN w:val="0"/>
              <w:adjustRightInd w:val="0"/>
            </w:pPr>
            <w:r w:rsidRPr="00E12869">
              <w:lastRenderedPageBreak/>
              <w:t>Легкая промышленность</w:t>
            </w:r>
            <w:r>
              <w:t xml:space="preserve"> (6.3)</w:t>
            </w:r>
          </w:p>
        </w:tc>
        <w:tc>
          <w:tcPr>
            <w:tcW w:w="7229" w:type="dxa"/>
          </w:tcPr>
          <w:p w:rsidR="00774BB2" w:rsidRPr="00593A62" w:rsidRDefault="00774BB2" w:rsidP="00EF5A99">
            <w:pPr>
              <w:autoSpaceDE w:val="0"/>
              <w:autoSpaceDN w:val="0"/>
              <w:adjustRightInd w:val="0"/>
            </w:pPr>
            <w:r w:rsidRPr="00E12869">
              <w:t>Размещение объектов капитального строительства, предназначенных для производства продукции легкой промышленности (производство текстильных изделий, производство одежды, производство кожи и изделий из кожи и иной продукции легкой промышленности)</w:t>
            </w:r>
          </w:p>
        </w:tc>
      </w:tr>
      <w:tr w:rsidR="00774BB2" w:rsidRPr="00F6420C" w:rsidTr="004D25A9">
        <w:tc>
          <w:tcPr>
            <w:tcW w:w="2977" w:type="dxa"/>
          </w:tcPr>
          <w:p w:rsidR="00774BB2" w:rsidRPr="00593A62" w:rsidRDefault="00774BB2" w:rsidP="00EF5A99">
            <w:pPr>
              <w:autoSpaceDE w:val="0"/>
              <w:autoSpaceDN w:val="0"/>
              <w:adjustRightInd w:val="0"/>
            </w:pPr>
            <w:r w:rsidRPr="00593A62">
              <w:t xml:space="preserve">Пищевая промышленность (6.4) </w:t>
            </w:r>
          </w:p>
        </w:tc>
        <w:tc>
          <w:tcPr>
            <w:tcW w:w="7229" w:type="dxa"/>
          </w:tcPr>
          <w:p w:rsidR="00774BB2" w:rsidRPr="00593A62" w:rsidRDefault="00774BB2" w:rsidP="00EF5A99">
            <w:pPr>
              <w:autoSpaceDE w:val="0"/>
              <w:autoSpaceDN w:val="0"/>
              <w:adjustRightInd w:val="0"/>
            </w:pPr>
            <w:r w:rsidRPr="00593A62">
              <w:t xml:space="preserve">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 </w:t>
            </w:r>
          </w:p>
        </w:tc>
      </w:tr>
      <w:tr w:rsidR="00B07B5A" w:rsidRPr="00F6420C" w:rsidTr="004D25A9">
        <w:tc>
          <w:tcPr>
            <w:tcW w:w="2977" w:type="dxa"/>
          </w:tcPr>
          <w:p w:rsidR="00B07B5A" w:rsidRPr="00593A62" w:rsidRDefault="00B07B5A" w:rsidP="00EF5A99">
            <w:pPr>
              <w:widowControl w:val="0"/>
              <w:spacing w:before="60"/>
              <w:rPr>
                <w:bCs/>
              </w:rPr>
            </w:pPr>
            <w:r w:rsidRPr="00593A62">
              <w:rPr>
                <w:bCs/>
              </w:rPr>
              <w:t xml:space="preserve">Хранение и переработка сельскохозяйственной продукции </w:t>
            </w:r>
          </w:p>
          <w:p w:rsidR="00B07B5A" w:rsidRPr="00593A62" w:rsidRDefault="00B07B5A" w:rsidP="00EF5A99">
            <w:pPr>
              <w:widowControl w:val="0"/>
              <w:spacing w:before="60"/>
              <w:rPr>
                <w:bCs/>
              </w:rPr>
            </w:pPr>
            <w:r w:rsidRPr="00593A62">
              <w:rPr>
                <w:bCs/>
              </w:rPr>
              <w:t>(1.15)</w:t>
            </w:r>
          </w:p>
        </w:tc>
        <w:tc>
          <w:tcPr>
            <w:tcW w:w="7229" w:type="dxa"/>
          </w:tcPr>
          <w:p w:rsidR="00B07B5A" w:rsidRPr="00593A62" w:rsidRDefault="00B07B5A" w:rsidP="00EF5A99">
            <w:pPr>
              <w:pStyle w:val="ConsPlusNormal"/>
              <w:ind w:firstLine="0"/>
              <w:jc w:val="both"/>
              <w:rPr>
                <w:rFonts w:ascii="Times New Roman" w:hAnsi="Times New Roman" w:cs="Times New Roman"/>
                <w:sz w:val="24"/>
                <w:szCs w:val="24"/>
              </w:rPr>
            </w:pPr>
            <w:r w:rsidRPr="00593A62">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B07B5A" w:rsidRPr="00F6420C" w:rsidTr="004D25A9">
        <w:tc>
          <w:tcPr>
            <w:tcW w:w="2977" w:type="dxa"/>
          </w:tcPr>
          <w:p w:rsidR="00B07B5A" w:rsidRPr="00593A62" w:rsidRDefault="00B07B5A" w:rsidP="00EF5A99">
            <w:pPr>
              <w:widowControl w:val="0"/>
              <w:spacing w:before="60"/>
              <w:rPr>
                <w:bCs/>
              </w:rPr>
            </w:pPr>
            <w:r w:rsidRPr="00593A62">
              <w:rPr>
                <w:bCs/>
              </w:rPr>
              <w:t xml:space="preserve">Обеспечение сельскохозяйственного производства </w:t>
            </w:r>
          </w:p>
          <w:p w:rsidR="00B07B5A" w:rsidRPr="00593A62" w:rsidRDefault="00B07B5A" w:rsidP="00EF5A99">
            <w:pPr>
              <w:widowControl w:val="0"/>
              <w:spacing w:before="60"/>
              <w:rPr>
                <w:bCs/>
              </w:rPr>
            </w:pPr>
            <w:r w:rsidRPr="00593A62">
              <w:rPr>
                <w:bCs/>
              </w:rPr>
              <w:t>(1.18)</w:t>
            </w:r>
          </w:p>
        </w:tc>
        <w:tc>
          <w:tcPr>
            <w:tcW w:w="7229" w:type="dxa"/>
          </w:tcPr>
          <w:p w:rsidR="00B07B5A" w:rsidRPr="00593A62" w:rsidRDefault="00B07B5A" w:rsidP="00EF5A99">
            <w:pPr>
              <w:pStyle w:val="ConsPlusNormal"/>
              <w:ind w:firstLine="0"/>
              <w:jc w:val="both"/>
              <w:rPr>
                <w:rFonts w:ascii="Times New Roman" w:hAnsi="Times New Roman" w:cs="Times New Roman"/>
                <w:sz w:val="24"/>
                <w:szCs w:val="24"/>
              </w:rPr>
            </w:pPr>
            <w:r w:rsidRPr="00593A62">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B07B5A" w:rsidRPr="00F6420C" w:rsidTr="004D25A9">
        <w:tc>
          <w:tcPr>
            <w:tcW w:w="2977" w:type="dxa"/>
          </w:tcPr>
          <w:p w:rsidR="00B07B5A" w:rsidRPr="00593A62" w:rsidRDefault="00B07B5A" w:rsidP="00EF5A99">
            <w:pPr>
              <w:widowControl w:val="0"/>
              <w:spacing w:before="60"/>
              <w:rPr>
                <w:bCs/>
              </w:rPr>
            </w:pPr>
            <w:r w:rsidRPr="00593A62">
              <w:rPr>
                <w:bCs/>
              </w:rPr>
              <w:t xml:space="preserve">Связь </w:t>
            </w:r>
          </w:p>
          <w:p w:rsidR="00B07B5A" w:rsidRPr="00593A62" w:rsidRDefault="00B07B5A" w:rsidP="00EF5A99">
            <w:pPr>
              <w:widowControl w:val="0"/>
              <w:spacing w:before="60"/>
              <w:rPr>
                <w:bCs/>
              </w:rPr>
            </w:pPr>
            <w:r w:rsidRPr="00593A62">
              <w:rPr>
                <w:bCs/>
              </w:rPr>
              <w:t>(6.8)</w:t>
            </w:r>
          </w:p>
        </w:tc>
        <w:tc>
          <w:tcPr>
            <w:tcW w:w="7229" w:type="dxa"/>
          </w:tcPr>
          <w:p w:rsidR="00B07B5A" w:rsidRPr="00593A62" w:rsidRDefault="00B07B5A" w:rsidP="00EF5A99">
            <w:pPr>
              <w:pStyle w:val="ConsPlusNormal"/>
              <w:ind w:firstLine="0"/>
              <w:jc w:val="both"/>
              <w:rPr>
                <w:rFonts w:ascii="Times New Roman" w:hAnsi="Times New Roman" w:cs="Times New Roman"/>
                <w:sz w:val="24"/>
                <w:szCs w:val="24"/>
              </w:rPr>
            </w:pPr>
            <w:r w:rsidRPr="00593A62">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80" w:history="1">
              <w:r w:rsidRPr="00593A62">
                <w:rPr>
                  <w:rFonts w:ascii="Times New Roman" w:hAnsi="Times New Roman" w:cs="Times New Roman"/>
                  <w:sz w:val="24"/>
                  <w:szCs w:val="24"/>
                </w:rPr>
                <w:t>кодом 3.1</w:t>
              </w:r>
            </w:hyperlink>
            <w:r w:rsidRPr="00593A62">
              <w:rPr>
                <w:rFonts w:ascii="Times New Roman" w:hAnsi="Times New Roman" w:cs="Times New Roman"/>
                <w:sz w:val="24"/>
                <w:szCs w:val="24"/>
              </w:rPr>
              <w:t>.1,3.2.3</w:t>
            </w:r>
          </w:p>
        </w:tc>
      </w:tr>
      <w:tr w:rsidR="00B07B5A" w:rsidRPr="00F6420C" w:rsidTr="004D25A9">
        <w:tc>
          <w:tcPr>
            <w:tcW w:w="2977" w:type="dxa"/>
          </w:tcPr>
          <w:p w:rsidR="00B07B5A" w:rsidRPr="00593A62" w:rsidRDefault="00B07B5A" w:rsidP="00EF5A99">
            <w:pPr>
              <w:widowControl w:val="0"/>
              <w:spacing w:before="60"/>
              <w:rPr>
                <w:bCs/>
              </w:rPr>
            </w:pPr>
            <w:r w:rsidRPr="00593A62">
              <w:rPr>
                <w:bCs/>
              </w:rPr>
              <w:t>Склад</w:t>
            </w:r>
          </w:p>
          <w:p w:rsidR="00B07B5A" w:rsidRPr="00593A62" w:rsidRDefault="00B07B5A" w:rsidP="00EF5A99">
            <w:pPr>
              <w:widowControl w:val="0"/>
              <w:spacing w:before="60"/>
              <w:rPr>
                <w:bCs/>
              </w:rPr>
            </w:pPr>
            <w:r w:rsidRPr="00593A62">
              <w:rPr>
                <w:bCs/>
              </w:rPr>
              <w:t>(6.9)</w:t>
            </w:r>
          </w:p>
        </w:tc>
        <w:tc>
          <w:tcPr>
            <w:tcW w:w="7229" w:type="dxa"/>
          </w:tcPr>
          <w:p w:rsidR="00B07B5A" w:rsidRPr="00593A62" w:rsidRDefault="00B07B5A" w:rsidP="00EF5A99">
            <w:pPr>
              <w:pStyle w:val="ConsPlusNormal"/>
              <w:ind w:firstLine="0"/>
              <w:jc w:val="both"/>
              <w:rPr>
                <w:rFonts w:ascii="Times New Roman" w:hAnsi="Times New Roman" w:cs="Times New Roman"/>
                <w:sz w:val="24"/>
                <w:szCs w:val="24"/>
              </w:rPr>
            </w:pPr>
            <w:proofErr w:type="gramStart"/>
            <w:r w:rsidRPr="00593A62">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B07B5A" w:rsidRPr="00F6420C" w:rsidTr="004D25A9">
        <w:tc>
          <w:tcPr>
            <w:tcW w:w="2977" w:type="dxa"/>
          </w:tcPr>
          <w:p w:rsidR="00B07B5A" w:rsidRPr="00593A62" w:rsidRDefault="00B07B5A" w:rsidP="00EF5A99">
            <w:pPr>
              <w:pStyle w:val="s16"/>
              <w:spacing w:before="0" w:beforeAutospacing="0" w:after="0" w:afterAutospacing="0"/>
            </w:pPr>
            <w:r w:rsidRPr="00593A62">
              <w:t>Складские площадки</w:t>
            </w:r>
          </w:p>
          <w:p w:rsidR="00B07B5A" w:rsidRPr="00593A62" w:rsidRDefault="00B07B5A" w:rsidP="00EF5A99">
            <w:pPr>
              <w:pStyle w:val="s16"/>
              <w:spacing w:before="0" w:beforeAutospacing="0" w:after="0" w:afterAutospacing="0"/>
            </w:pPr>
            <w:r w:rsidRPr="00593A62">
              <w:t>(6.9.1)</w:t>
            </w:r>
          </w:p>
        </w:tc>
        <w:tc>
          <w:tcPr>
            <w:tcW w:w="7229" w:type="dxa"/>
          </w:tcPr>
          <w:p w:rsidR="00B07B5A" w:rsidRPr="00593A62" w:rsidRDefault="00B07B5A" w:rsidP="00EF5A99">
            <w:pPr>
              <w:pStyle w:val="s10"/>
              <w:spacing w:before="0" w:beforeAutospacing="0" w:after="0" w:afterAutospacing="0"/>
              <w:jc w:val="both"/>
            </w:pPr>
            <w:r w:rsidRPr="00593A62">
              <w:t>Временное хранение, распределение и перевалка грузов (за исключением хранения стратегических запасов) на открытом воздухе</w:t>
            </w:r>
          </w:p>
        </w:tc>
      </w:tr>
      <w:tr w:rsidR="00B07B5A" w:rsidRPr="00F6420C" w:rsidTr="004D25A9">
        <w:tc>
          <w:tcPr>
            <w:tcW w:w="2977" w:type="dxa"/>
          </w:tcPr>
          <w:p w:rsidR="00B07B5A" w:rsidRPr="00593A62" w:rsidRDefault="00B07B5A" w:rsidP="009D7F97">
            <w:pPr>
              <w:widowControl w:val="0"/>
              <w:rPr>
                <w:bCs/>
              </w:rPr>
            </w:pPr>
            <w:r w:rsidRPr="00593A62">
              <w:rPr>
                <w:bCs/>
              </w:rPr>
              <w:t>Предоставление коммунальных услуг (3.1.1)</w:t>
            </w:r>
          </w:p>
        </w:tc>
        <w:tc>
          <w:tcPr>
            <w:tcW w:w="7229" w:type="dxa"/>
          </w:tcPr>
          <w:p w:rsidR="00B07B5A" w:rsidRPr="00593A62" w:rsidRDefault="00B07B5A" w:rsidP="00EF5A99">
            <w:pPr>
              <w:widowControl w:val="0"/>
              <w:jc w:val="both"/>
            </w:pPr>
            <w:proofErr w:type="gramStart"/>
            <w:r w:rsidRPr="00593A62">
              <w:rPr>
                <w:shd w:val="clear" w:color="auto" w:fill="FFFFFF"/>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9C062D" w:rsidRPr="00F6420C" w:rsidTr="004D25A9">
        <w:tc>
          <w:tcPr>
            <w:tcW w:w="2977" w:type="dxa"/>
          </w:tcPr>
          <w:p w:rsidR="009C062D" w:rsidRPr="004D25A9" w:rsidRDefault="009C062D" w:rsidP="00EF5A99">
            <w:pPr>
              <w:widowControl w:val="0"/>
              <w:spacing w:before="60"/>
              <w:rPr>
                <w:bCs/>
                <w:color w:val="000000" w:themeColor="text1"/>
              </w:rPr>
            </w:pPr>
            <w:r w:rsidRPr="004D25A9">
              <w:rPr>
                <w:bCs/>
                <w:color w:val="000000" w:themeColor="text1"/>
              </w:rPr>
              <w:t>Хранение автотранспорта</w:t>
            </w:r>
          </w:p>
          <w:p w:rsidR="009C062D" w:rsidRPr="004D25A9" w:rsidRDefault="009C062D" w:rsidP="00EF5A99">
            <w:pPr>
              <w:widowControl w:val="0"/>
              <w:spacing w:before="60"/>
              <w:rPr>
                <w:bCs/>
                <w:color w:val="000000" w:themeColor="text1"/>
              </w:rPr>
            </w:pPr>
            <w:r w:rsidRPr="004D25A9">
              <w:rPr>
                <w:bCs/>
                <w:color w:val="000000" w:themeColor="text1"/>
              </w:rPr>
              <w:t>(2.7.1)</w:t>
            </w:r>
          </w:p>
        </w:tc>
        <w:tc>
          <w:tcPr>
            <w:tcW w:w="7229" w:type="dxa"/>
          </w:tcPr>
          <w:p w:rsidR="009C062D" w:rsidRPr="00F6420C" w:rsidRDefault="009C062D" w:rsidP="00EF5A99">
            <w:pPr>
              <w:widowControl w:val="0"/>
              <w:spacing w:before="60"/>
              <w:rPr>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w:t>
            </w:r>
            <w:r w:rsidRPr="00F6420C">
              <w:rPr>
                <w:color w:val="000000" w:themeColor="text1"/>
              </w:rPr>
              <w:lastRenderedPageBreak/>
              <w:t xml:space="preserve">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9C062D" w:rsidRPr="00F6420C" w:rsidTr="004D25A9">
        <w:tc>
          <w:tcPr>
            <w:tcW w:w="2977" w:type="dxa"/>
          </w:tcPr>
          <w:p w:rsidR="009C062D" w:rsidRPr="004D25A9" w:rsidRDefault="009C062D" w:rsidP="00EF5A99">
            <w:pPr>
              <w:widowControl w:val="0"/>
              <w:spacing w:before="60"/>
              <w:rPr>
                <w:bCs/>
                <w:color w:val="000000" w:themeColor="text1"/>
              </w:rPr>
            </w:pPr>
            <w:r w:rsidRPr="004D25A9">
              <w:rPr>
                <w:bCs/>
                <w:color w:val="000000" w:themeColor="text1"/>
              </w:rPr>
              <w:lastRenderedPageBreak/>
              <w:t>Стоянка транспортных средств (4.9.2)</w:t>
            </w:r>
          </w:p>
        </w:tc>
        <w:tc>
          <w:tcPr>
            <w:tcW w:w="7229" w:type="dxa"/>
          </w:tcPr>
          <w:p w:rsidR="009C062D" w:rsidRPr="00F6420C" w:rsidRDefault="009C062D" w:rsidP="00EF5A99">
            <w:pPr>
              <w:widowControl w:val="0"/>
              <w:spacing w:before="60"/>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9C062D" w:rsidRPr="00F6420C" w:rsidTr="004D25A9">
        <w:tc>
          <w:tcPr>
            <w:tcW w:w="2977" w:type="dxa"/>
          </w:tcPr>
          <w:p w:rsidR="009C062D" w:rsidRPr="00593A62" w:rsidRDefault="009C062D" w:rsidP="00EF5A99">
            <w:pPr>
              <w:autoSpaceDE w:val="0"/>
              <w:autoSpaceDN w:val="0"/>
              <w:adjustRightInd w:val="0"/>
              <w:rPr>
                <w:bCs/>
                <w:iCs/>
              </w:rPr>
            </w:pPr>
            <w:r w:rsidRPr="003015A3">
              <w:rPr>
                <w:bCs/>
                <w:iCs/>
              </w:rPr>
              <w:t>Заправка транспортных средств</w:t>
            </w:r>
            <w:r>
              <w:rPr>
                <w:bCs/>
                <w:iCs/>
              </w:rPr>
              <w:t xml:space="preserve"> (4.9.1.1)</w:t>
            </w:r>
          </w:p>
        </w:tc>
        <w:tc>
          <w:tcPr>
            <w:tcW w:w="7229" w:type="dxa"/>
          </w:tcPr>
          <w:p w:rsidR="009C062D" w:rsidRPr="00593A62" w:rsidRDefault="009C062D" w:rsidP="00EF5A99">
            <w:pPr>
              <w:autoSpaceDE w:val="0"/>
              <w:autoSpaceDN w:val="0"/>
              <w:adjustRightInd w:val="0"/>
              <w:jc w:val="both"/>
              <w:rPr>
                <w:bCs/>
                <w:iCs/>
              </w:rPr>
            </w:pPr>
            <w:r w:rsidRPr="003015A3">
              <w:rPr>
                <w:bCs/>
                <w:iCs/>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9C062D" w:rsidRPr="00F6420C" w:rsidTr="004D25A9">
        <w:tc>
          <w:tcPr>
            <w:tcW w:w="2977" w:type="dxa"/>
          </w:tcPr>
          <w:p w:rsidR="009C062D" w:rsidRPr="00593A62" w:rsidRDefault="009C062D" w:rsidP="00EF5A99">
            <w:pPr>
              <w:autoSpaceDE w:val="0"/>
              <w:autoSpaceDN w:val="0"/>
              <w:adjustRightInd w:val="0"/>
              <w:rPr>
                <w:bCs/>
                <w:iCs/>
              </w:rPr>
            </w:pPr>
            <w:r w:rsidRPr="00593A62">
              <w:rPr>
                <w:bCs/>
                <w:iCs/>
              </w:rPr>
              <w:t>Ремонт автомобилей (4.9.1.4)</w:t>
            </w:r>
          </w:p>
        </w:tc>
        <w:tc>
          <w:tcPr>
            <w:tcW w:w="7229" w:type="dxa"/>
          </w:tcPr>
          <w:p w:rsidR="009C062D" w:rsidRPr="00593A62" w:rsidRDefault="009C062D" w:rsidP="00EF5A99">
            <w:pPr>
              <w:autoSpaceDE w:val="0"/>
              <w:autoSpaceDN w:val="0"/>
              <w:adjustRightInd w:val="0"/>
              <w:jc w:val="both"/>
              <w:rPr>
                <w:bCs/>
                <w:iCs/>
              </w:rPr>
            </w:pPr>
            <w:r w:rsidRPr="00593A62">
              <w:rPr>
                <w:bCs/>
                <w:iCs/>
              </w:rPr>
              <w:t xml:space="preserve">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 </w:t>
            </w:r>
          </w:p>
        </w:tc>
      </w:tr>
      <w:tr w:rsidR="009C062D" w:rsidRPr="00F6420C" w:rsidTr="004D25A9">
        <w:tc>
          <w:tcPr>
            <w:tcW w:w="2977" w:type="dxa"/>
          </w:tcPr>
          <w:p w:rsidR="009C062D" w:rsidRPr="004D25A9" w:rsidRDefault="009C062D" w:rsidP="00EF5A99">
            <w:pPr>
              <w:autoSpaceDE w:val="0"/>
              <w:autoSpaceDN w:val="0"/>
              <w:adjustRightInd w:val="0"/>
              <w:rPr>
                <w:rFonts w:eastAsiaTheme="minorHAnsi"/>
                <w:color w:val="000000" w:themeColor="text1"/>
                <w:lang w:eastAsia="en-US"/>
              </w:rPr>
            </w:pPr>
            <w:r w:rsidRPr="004D25A9">
              <w:rPr>
                <w:rFonts w:eastAsiaTheme="minorHAnsi"/>
                <w:color w:val="000000" w:themeColor="text1"/>
                <w:lang w:eastAsia="en-US"/>
              </w:rPr>
              <w:t>Стоянки транспорта общего пользования (7.2.3)</w:t>
            </w:r>
          </w:p>
        </w:tc>
        <w:tc>
          <w:tcPr>
            <w:tcW w:w="7229" w:type="dxa"/>
          </w:tcPr>
          <w:p w:rsidR="009C062D" w:rsidRPr="00F6420C" w:rsidRDefault="009C062D"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стоянок транспортных средств, осуществляющих перевозки людей по установленному маршруту </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w:t>
            </w:r>
          </w:p>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4D25A9">
      <w:pPr>
        <w:widowControl w:val="0"/>
        <w:ind w:left="1080"/>
        <w:jc w:val="both"/>
        <w:rPr>
          <w:b/>
          <w:bCs/>
          <w:color w:val="000000" w:themeColor="text1"/>
        </w:rPr>
      </w:pPr>
    </w:p>
    <w:p w:rsidR="00F91792" w:rsidRPr="00F6420C" w:rsidRDefault="004D25A9" w:rsidP="004D25A9">
      <w:pPr>
        <w:widowControl w:val="0"/>
        <w:ind w:firstLine="709"/>
        <w:jc w:val="both"/>
        <w:rPr>
          <w:b/>
          <w:bCs/>
          <w:color w:val="000000" w:themeColor="text1"/>
        </w:rPr>
      </w:pPr>
      <w:r>
        <w:rPr>
          <w:b/>
          <w:bCs/>
          <w:color w:val="000000" w:themeColor="text1"/>
        </w:rPr>
        <w:t xml:space="preserve">2. </w:t>
      </w:r>
      <w:r w:rsidR="00F91792" w:rsidRPr="00F6420C">
        <w:rPr>
          <w:b/>
          <w:bCs/>
          <w:color w:val="000000" w:themeColor="text1"/>
        </w:rPr>
        <w:t>Условно разрешенные виды использования:</w:t>
      </w:r>
    </w:p>
    <w:p w:rsidR="00F91792" w:rsidRPr="00F6420C" w:rsidRDefault="00F91792" w:rsidP="004D25A9">
      <w:pPr>
        <w:widowControl w:val="0"/>
        <w:ind w:left="1495"/>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4D25A9">
        <w:tc>
          <w:tcPr>
            <w:tcW w:w="2977" w:type="dxa"/>
          </w:tcPr>
          <w:p w:rsidR="00F91792" w:rsidRPr="00F6420C" w:rsidRDefault="00F91792" w:rsidP="004D25A9">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4D25A9">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Бытовое обслуживание (3.3)</w:t>
            </w:r>
          </w:p>
          <w:p w:rsidR="00F91792" w:rsidRPr="004D25A9" w:rsidRDefault="00F91792" w:rsidP="004D25A9">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 xml:space="preserve">Амбулаторно-поликлиническое обслуживание </w:t>
            </w:r>
          </w:p>
          <w:p w:rsidR="00F91792" w:rsidRPr="004D25A9" w:rsidRDefault="00F91792" w:rsidP="004D25A9">
            <w:pPr>
              <w:widowControl w:val="0"/>
              <w:spacing w:before="60"/>
              <w:rPr>
                <w:bCs/>
                <w:color w:val="000000" w:themeColor="text1"/>
              </w:rPr>
            </w:pPr>
            <w:r w:rsidRPr="004D25A9">
              <w:rPr>
                <w:bCs/>
                <w:color w:val="000000" w:themeColor="text1"/>
              </w:rPr>
              <w:t>(3.4.1)</w:t>
            </w:r>
          </w:p>
        </w:tc>
        <w:tc>
          <w:tcPr>
            <w:tcW w:w="7229" w:type="dxa"/>
          </w:tcPr>
          <w:p w:rsidR="00F91792" w:rsidRPr="00F6420C" w:rsidRDefault="00F91792" w:rsidP="00F6420C">
            <w:pPr>
              <w:widowControl w:val="0"/>
              <w:spacing w:before="60"/>
              <w:jc w:val="both"/>
              <w:rPr>
                <w:color w:val="000000" w:themeColor="text1"/>
              </w:rPr>
            </w:pPr>
            <w:r w:rsidRPr="00F6420C">
              <w:rPr>
                <w:color w:val="000000" w:themeColor="text1"/>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Осуществление религиозных обрядов (3.7.1)</w:t>
            </w:r>
          </w:p>
        </w:tc>
        <w:tc>
          <w:tcPr>
            <w:tcW w:w="7229" w:type="dxa"/>
          </w:tcPr>
          <w:p w:rsidR="00F91792" w:rsidRPr="00F6420C" w:rsidRDefault="00F91792" w:rsidP="00F6420C">
            <w:pPr>
              <w:spacing w:before="60"/>
              <w:jc w:val="both"/>
              <w:rPr>
                <w:bCs/>
                <w:color w:val="000000" w:themeColor="text1"/>
              </w:rPr>
            </w:pPr>
            <w:r w:rsidRPr="00F6420C">
              <w:rPr>
                <w:bCs/>
                <w:color w:val="000000" w:themeColor="text1"/>
              </w:rPr>
              <w:t xml:space="preserve">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 </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Государственное управление (3.8.1)</w:t>
            </w:r>
          </w:p>
        </w:tc>
        <w:tc>
          <w:tcPr>
            <w:tcW w:w="7229" w:type="dxa"/>
          </w:tcPr>
          <w:p w:rsidR="00F91792" w:rsidRPr="00F6420C" w:rsidRDefault="00F91792" w:rsidP="00F6420C">
            <w:pPr>
              <w:spacing w:before="60"/>
              <w:jc w:val="both"/>
              <w:rPr>
                <w:bCs/>
                <w:color w:val="000000" w:themeColor="text1"/>
              </w:rPr>
            </w:pPr>
            <w:r w:rsidRPr="00F6420C">
              <w:rPr>
                <w:bCs/>
                <w:color w:val="000000" w:themeColor="text1"/>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Деловое управление (4.1)</w:t>
            </w:r>
          </w:p>
          <w:p w:rsidR="00F91792" w:rsidRPr="004D25A9" w:rsidRDefault="00F91792" w:rsidP="004D25A9">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w:t>
            </w:r>
            <w:r w:rsidRPr="00F6420C">
              <w:rPr>
                <w:bCs/>
                <w:color w:val="000000" w:themeColor="text1"/>
              </w:rPr>
              <w:lastRenderedPageBreak/>
              <w:t>исключением банковской и страховой деятельности)</w:t>
            </w:r>
          </w:p>
        </w:tc>
      </w:tr>
      <w:tr w:rsidR="00F91792" w:rsidRPr="00F6420C" w:rsidTr="004D25A9">
        <w:tc>
          <w:tcPr>
            <w:tcW w:w="2977" w:type="dxa"/>
          </w:tcPr>
          <w:p w:rsidR="00F91792" w:rsidRPr="004D25A9" w:rsidRDefault="00F91792" w:rsidP="004D25A9">
            <w:pPr>
              <w:widowControl w:val="0"/>
              <w:spacing w:before="60"/>
              <w:rPr>
                <w:bCs/>
                <w:color w:val="000000" w:themeColor="text1"/>
              </w:rPr>
            </w:pPr>
            <w:proofErr w:type="gramStart"/>
            <w:r w:rsidRPr="004D25A9">
              <w:rPr>
                <w:bCs/>
                <w:color w:val="000000" w:themeColor="text1"/>
              </w:rPr>
              <w:lastRenderedPageBreak/>
              <w:t>Объекты торговли (торговые центры, торгово-развлекательные центры (комплексы) (4.2)</w:t>
            </w:r>
            <w:proofErr w:type="gramEnd"/>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кодами 4.5, 4.6, 4.8 - 4.8.2; размещение гаражей и (или) стоянок для автомобилей сотрудников и посетителей торгового центра</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Магазины (4.4)</w:t>
            </w:r>
          </w:p>
          <w:p w:rsidR="00F91792" w:rsidRPr="004D25A9" w:rsidRDefault="00F91792" w:rsidP="004D25A9">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Банковская и страховая деятельность (4.5)</w:t>
            </w:r>
          </w:p>
          <w:p w:rsidR="00F91792" w:rsidRPr="004D25A9" w:rsidRDefault="00F91792" w:rsidP="004D25A9">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F91792" w:rsidRPr="00F6420C" w:rsidTr="004D25A9">
        <w:tc>
          <w:tcPr>
            <w:tcW w:w="2977" w:type="dxa"/>
          </w:tcPr>
          <w:p w:rsidR="00F91792" w:rsidRPr="004D25A9" w:rsidRDefault="00F91792" w:rsidP="004D25A9">
            <w:pPr>
              <w:widowControl w:val="0"/>
              <w:spacing w:before="60"/>
              <w:rPr>
                <w:bCs/>
                <w:color w:val="000000" w:themeColor="text1"/>
              </w:rPr>
            </w:pPr>
            <w:r w:rsidRPr="004D25A9">
              <w:rPr>
                <w:bCs/>
                <w:color w:val="000000" w:themeColor="text1"/>
              </w:rPr>
              <w:t>Общественное питание (4.6)</w:t>
            </w:r>
          </w:p>
          <w:p w:rsidR="00F91792" w:rsidRPr="004D25A9" w:rsidRDefault="00F91792" w:rsidP="004D25A9">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4D25A9">
        <w:tc>
          <w:tcPr>
            <w:tcW w:w="2977" w:type="dxa"/>
          </w:tcPr>
          <w:p w:rsidR="00F91792" w:rsidRPr="004D25A9" w:rsidRDefault="00F91792" w:rsidP="004D25A9">
            <w:pPr>
              <w:autoSpaceDE w:val="0"/>
              <w:autoSpaceDN w:val="0"/>
              <w:adjustRightInd w:val="0"/>
              <w:rPr>
                <w:rFonts w:eastAsiaTheme="minorHAnsi"/>
                <w:color w:val="000000" w:themeColor="text1"/>
                <w:lang w:eastAsia="en-US"/>
              </w:rPr>
            </w:pPr>
            <w:r w:rsidRPr="004D25A9">
              <w:rPr>
                <w:rFonts w:eastAsiaTheme="minorHAnsi"/>
                <w:color w:val="000000" w:themeColor="text1"/>
                <w:lang w:eastAsia="en-US"/>
              </w:rPr>
              <w:t>Рынки (4.3)</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w:t>
            </w:r>
          </w:p>
          <w:p w:rsidR="00F91792" w:rsidRPr="00F6420C" w:rsidRDefault="00F91792" w:rsidP="00F6420C">
            <w:pPr>
              <w:autoSpaceDE w:val="0"/>
              <w:autoSpaceDN w:val="0"/>
              <w:adjustRightInd w:val="0"/>
              <w:jc w:val="both"/>
              <w:rPr>
                <w:rFonts w:eastAsiaTheme="minorHAnsi"/>
                <w:b/>
                <w:color w:val="000000" w:themeColor="text1"/>
                <w:lang w:eastAsia="en-US"/>
              </w:rPr>
            </w:pPr>
            <w:r w:rsidRPr="00F6420C">
              <w:rPr>
                <w:rFonts w:eastAsiaTheme="minorHAnsi"/>
                <w:color w:val="000000" w:themeColor="text1"/>
                <w:lang w:eastAsia="en-US"/>
              </w:rPr>
              <w:t>размещение гаражей и (или) стоянок для автомобилей сотрудников и посетителей рынка</w:t>
            </w:r>
            <w:r w:rsidRPr="00F6420C">
              <w:rPr>
                <w:rFonts w:eastAsiaTheme="minorHAnsi"/>
                <w:b/>
                <w:color w:val="000000" w:themeColor="text1"/>
                <w:lang w:eastAsia="en-US"/>
              </w:rPr>
              <w:t xml:space="preserve"> </w:t>
            </w:r>
          </w:p>
        </w:tc>
      </w:tr>
      <w:tr w:rsidR="00F91792" w:rsidRPr="00F6420C" w:rsidTr="004D25A9">
        <w:tc>
          <w:tcPr>
            <w:tcW w:w="2977" w:type="dxa"/>
          </w:tcPr>
          <w:p w:rsidR="00F91792" w:rsidRPr="004D25A9" w:rsidRDefault="00F91792" w:rsidP="004D25A9">
            <w:pPr>
              <w:autoSpaceDE w:val="0"/>
              <w:autoSpaceDN w:val="0"/>
              <w:adjustRightInd w:val="0"/>
              <w:rPr>
                <w:rFonts w:eastAsiaTheme="minorHAnsi"/>
                <w:color w:val="000000" w:themeColor="text1"/>
                <w:lang w:eastAsia="en-US"/>
              </w:rPr>
            </w:pPr>
            <w:r w:rsidRPr="004D25A9">
              <w:rPr>
                <w:rFonts w:eastAsiaTheme="minorHAnsi"/>
                <w:color w:val="000000" w:themeColor="text1"/>
                <w:lang w:eastAsia="en-US"/>
              </w:rPr>
              <w:t xml:space="preserve">Обеспечение занятий спортом в помещениях (5.1.2)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спортивных клубов, спортивных залов, бассейнов, физкультурно-оздоровительных комплексов в зданиях и сооружениях </w:t>
            </w:r>
          </w:p>
        </w:tc>
      </w:tr>
      <w:tr w:rsidR="00F91792" w:rsidRPr="00F6420C" w:rsidTr="004D25A9">
        <w:tc>
          <w:tcPr>
            <w:tcW w:w="2977" w:type="dxa"/>
          </w:tcPr>
          <w:p w:rsidR="00F91792" w:rsidRPr="004D25A9" w:rsidRDefault="00F91792" w:rsidP="004D25A9">
            <w:pPr>
              <w:autoSpaceDE w:val="0"/>
              <w:autoSpaceDN w:val="0"/>
              <w:adjustRightInd w:val="0"/>
              <w:rPr>
                <w:rFonts w:eastAsiaTheme="minorHAnsi"/>
                <w:color w:val="000000" w:themeColor="text1"/>
                <w:lang w:eastAsia="en-US"/>
              </w:rPr>
            </w:pPr>
            <w:r w:rsidRPr="004D25A9">
              <w:rPr>
                <w:rFonts w:eastAsiaTheme="minorHAnsi"/>
                <w:color w:val="000000" w:themeColor="text1"/>
                <w:lang w:eastAsia="en-US"/>
              </w:rPr>
              <w:t xml:space="preserve">Ветеринарное обслуживание (3.10)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r:id="rId37" w:history="1">
              <w:r w:rsidRPr="00F6420C">
                <w:rPr>
                  <w:rFonts w:eastAsiaTheme="minorHAnsi"/>
                  <w:color w:val="000000" w:themeColor="text1"/>
                  <w:lang w:eastAsia="en-US"/>
                </w:rPr>
                <w:t>кодами 3.10.1</w:t>
              </w:r>
            </w:hyperlink>
            <w:r w:rsidRPr="00F6420C">
              <w:rPr>
                <w:rFonts w:eastAsiaTheme="minorHAnsi"/>
                <w:color w:val="000000" w:themeColor="text1"/>
                <w:lang w:eastAsia="en-US"/>
              </w:rPr>
              <w:t xml:space="preserve"> - </w:t>
            </w:r>
            <w:hyperlink r:id="rId38" w:history="1">
              <w:r w:rsidRPr="00F6420C">
                <w:rPr>
                  <w:rFonts w:eastAsiaTheme="minorHAnsi"/>
                  <w:color w:val="000000" w:themeColor="text1"/>
                  <w:lang w:eastAsia="en-US"/>
                </w:rPr>
                <w:t xml:space="preserve">3.10.2 </w:t>
              </w:r>
            </w:hyperlink>
          </w:p>
        </w:tc>
      </w:tr>
    </w:tbl>
    <w:p w:rsidR="00F91792" w:rsidRPr="00F6420C" w:rsidRDefault="00F91792" w:rsidP="004D25A9">
      <w:pPr>
        <w:widowControl w:val="0"/>
        <w:ind w:firstLine="720"/>
        <w:jc w:val="both"/>
        <w:rPr>
          <w:color w:val="000000" w:themeColor="text1"/>
        </w:rPr>
      </w:pPr>
    </w:p>
    <w:p w:rsidR="00F91792" w:rsidRPr="00F6420C" w:rsidRDefault="004D25A9" w:rsidP="004D25A9">
      <w:pPr>
        <w:widowControl w:val="0"/>
        <w:ind w:firstLine="709"/>
        <w:jc w:val="both"/>
        <w:rPr>
          <w:b/>
          <w:bCs/>
          <w:color w:val="000000" w:themeColor="text1"/>
        </w:rPr>
      </w:pPr>
      <w:r>
        <w:rPr>
          <w:b/>
          <w:bCs/>
          <w:color w:val="000000" w:themeColor="text1"/>
        </w:rPr>
        <w:t xml:space="preserve">3. </w:t>
      </w:r>
      <w:r w:rsidR="00F91792" w:rsidRPr="00F6420C">
        <w:rPr>
          <w:b/>
          <w:bCs/>
          <w:color w:val="000000" w:themeColor="text1"/>
        </w:rPr>
        <w:t>Вспомогательные ви</w:t>
      </w:r>
      <w:r w:rsidR="0055564C">
        <w:rPr>
          <w:b/>
          <w:bCs/>
          <w:color w:val="000000" w:themeColor="text1"/>
        </w:rPr>
        <w:t>ды разрешенного использования: н</w:t>
      </w:r>
      <w:r w:rsidR="00F91792" w:rsidRPr="00F6420C">
        <w:rPr>
          <w:b/>
          <w:bCs/>
          <w:color w:val="000000" w:themeColor="text1"/>
        </w:rPr>
        <w:t xml:space="preserve">е </w:t>
      </w:r>
      <w:r w:rsidR="0055564C">
        <w:rPr>
          <w:b/>
          <w:bCs/>
          <w:color w:val="000000" w:themeColor="text1"/>
        </w:rPr>
        <w:t xml:space="preserve">подлежат </w:t>
      </w:r>
      <w:r w:rsidR="00F91792" w:rsidRPr="00F6420C">
        <w:rPr>
          <w:b/>
          <w:bCs/>
          <w:color w:val="000000" w:themeColor="text1"/>
        </w:rPr>
        <w:t>установлен</w:t>
      </w:r>
      <w:r w:rsidR="0055564C">
        <w:rPr>
          <w:b/>
          <w:bCs/>
          <w:color w:val="000000" w:themeColor="text1"/>
        </w:rPr>
        <w:t>ию</w:t>
      </w:r>
      <w:r w:rsidR="00F91792" w:rsidRPr="00F6420C">
        <w:rPr>
          <w:b/>
          <w:bCs/>
          <w:color w:val="000000" w:themeColor="text1"/>
        </w:rPr>
        <w:t>.</w:t>
      </w:r>
    </w:p>
    <w:p w:rsidR="00F91792" w:rsidRPr="00F6420C" w:rsidRDefault="00F91792" w:rsidP="004D25A9">
      <w:pPr>
        <w:tabs>
          <w:tab w:val="left" w:pos="-284"/>
        </w:tabs>
        <w:autoSpaceDE w:val="0"/>
        <w:autoSpaceDN w:val="0"/>
        <w:adjustRightInd w:val="0"/>
        <w:jc w:val="both"/>
        <w:outlineLvl w:val="2"/>
        <w:rPr>
          <w:b/>
          <w:color w:val="000000" w:themeColor="text1"/>
        </w:rPr>
      </w:pPr>
    </w:p>
    <w:p w:rsidR="00F91792" w:rsidRPr="00F6420C" w:rsidRDefault="004D25A9" w:rsidP="00F91792">
      <w:pPr>
        <w:tabs>
          <w:tab w:val="left" w:pos="-284"/>
        </w:tabs>
        <w:autoSpaceDE w:val="0"/>
        <w:autoSpaceDN w:val="0"/>
        <w:adjustRightInd w:val="0"/>
        <w:jc w:val="both"/>
        <w:outlineLvl w:val="2"/>
      </w:pPr>
      <w:r>
        <w:rPr>
          <w:b/>
        </w:rPr>
        <w:tab/>
      </w:r>
      <w:r w:rsidR="00F91792" w:rsidRPr="00F6420C">
        <w:rPr>
          <w:b/>
        </w:rPr>
        <w:t>4.</w:t>
      </w:r>
      <w:r w:rsidR="00F91792" w:rsidRPr="00F6420C">
        <w:t xml:space="preserve"> </w:t>
      </w:r>
      <w:r w:rsidR="00F91792" w:rsidRPr="00F6420C">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П-1 не подлежат установлению</w:t>
      </w:r>
    </w:p>
    <w:p w:rsidR="00F91792" w:rsidRPr="00F6420C" w:rsidRDefault="00F91792" w:rsidP="00F91792">
      <w:pPr>
        <w:ind w:left="1418" w:hanging="1418"/>
        <w:jc w:val="both"/>
        <w:outlineLvl w:val="1"/>
      </w:pPr>
      <w:bookmarkStart w:id="72" w:name="_Toc361143592"/>
      <w:bookmarkStart w:id="73" w:name="_Toc361660168"/>
      <w:bookmarkEnd w:id="68"/>
      <w:bookmarkEnd w:id="69"/>
    </w:p>
    <w:p w:rsidR="00F91792" w:rsidRPr="001D1BC4" w:rsidRDefault="00F91792" w:rsidP="001D1BC4">
      <w:pPr>
        <w:ind w:firstLine="709"/>
        <w:jc w:val="both"/>
        <w:outlineLvl w:val="1"/>
        <w:rPr>
          <w:b/>
          <w:sz w:val="28"/>
          <w:szCs w:val="28"/>
        </w:rPr>
      </w:pPr>
      <w:r w:rsidRPr="001D1BC4">
        <w:rPr>
          <w:b/>
          <w:sz w:val="28"/>
          <w:szCs w:val="28"/>
        </w:rPr>
        <w:t>Стат</w:t>
      </w:r>
      <w:r w:rsidR="001D1BC4" w:rsidRPr="001D1BC4">
        <w:rPr>
          <w:b/>
          <w:sz w:val="28"/>
          <w:szCs w:val="28"/>
        </w:rPr>
        <w:t>ья 39</w:t>
      </w:r>
      <w:r w:rsidRPr="001D1BC4">
        <w:rPr>
          <w:b/>
          <w:sz w:val="28"/>
          <w:szCs w:val="28"/>
        </w:rPr>
        <w:t xml:space="preserve">. </w:t>
      </w:r>
      <w:bookmarkEnd w:id="70"/>
      <w:bookmarkEnd w:id="71"/>
      <w:bookmarkEnd w:id="72"/>
      <w:bookmarkEnd w:id="73"/>
      <w:r w:rsidR="001D1BC4" w:rsidRPr="00587E90">
        <w:rPr>
          <w:b/>
          <w:color w:val="000000"/>
          <w:sz w:val="28"/>
          <w:szCs w:val="28"/>
        </w:rPr>
        <w:t>Градостроительные регламенты. Особенности застройки и землепользования на территориях зон транспортной и инженерной инфраструктур</w:t>
      </w:r>
    </w:p>
    <w:p w:rsidR="00F91792" w:rsidRDefault="00F91792" w:rsidP="00F91792">
      <w:pPr>
        <w:ind w:left="1418" w:hanging="1418"/>
        <w:jc w:val="both"/>
        <w:outlineLvl w:val="1"/>
      </w:pPr>
      <w:bookmarkStart w:id="74" w:name="_Toc329177294"/>
      <w:bookmarkStart w:id="75" w:name="_Toc361660169"/>
      <w:bookmarkStart w:id="76" w:name="_Toc232234210"/>
      <w:bookmarkStart w:id="77" w:name="_Toc233447679"/>
    </w:p>
    <w:p w:rsidR="001D1BC4" w:rsidRDefault="001D1BC4" w:rsidP="001D1BC4">
      <w:pPr>
        <w:ind w:firstLine="709"/>
        <w:jc w:val="both"/>
        <w:outlineLvl w:val="1"/>
        <w:rPr>
          <w:color w:val="000000"/>
          <w:szCs w:val="28"/>
        </w:rPr>
      </w:pPr>
      <w:r w:rsidRPr="00EB5C08">
        <w:rPr>
          <w:color w:val="000000"/>
          <w:szCs w:val="28"/>
        </w:rPr>
        <w:t>Зоны транспортной</w:t>
      </w:r>
      <w:r>
        <w:rPr>
          <w:color w:val="000000"/>
          <w:szCs w:val="28"/>
        </w:rPr>
        <w:t xml:space="preserve"> и</w:t>
      </w:r>
      <w:r w:rsidRPr="00EB5C08">
        <w:rPr>
          <w:color w:val="000000"/>
          <w:szCs w:val="28"/>
        </w:rPr>
        <w:t xml:space="preserve"> </w:t>
      </w:r>
      <w:r>
        <w:rPr>
          <w:color w:val="000000"/>
          <w:szCs w:val="28"/>
        </w:rPr>
        <w:t>инженерной</w:t>
      </w:r>
      <w:r w:rsidRPr="00EB5C08">
        <w:rPr>
          <w:color w:val="000000"/>
          <w:szCs w:val="28"/>
        </w:rPr>
        <w:t xml:space="preserve"> инфраструктур</w:t>
      </w:r>
      <w:r>
        <w:rPr>
          <w:color w:val="000000"/>
          <w:szCs w:val="28"/>
        </w:rPr>
        <w:t>ы</w:t>
      </w:r>
      <w:r w:rsidRPr="00EB5C08">
        <w:rPr>
          <w:color w:val="000000"/>
          <w:szCs w:val="28"/>
        </w:rPr>
        <w:t xml:space="preserve"> - зоны, предназначенные для размещения и функционирования сооружений и коммуникаций железнодорожного, автомобильного, речного, морского, воздушного и трубопроводного транспорта, связи, инженерного оборудования.</w:t>
      </w:r>
    </w:p>
    <w:p w:rsidR="007B7587" w:rsidRDefault="007B7587" w:rsidP="00962F7C">
      <w:pPr>
        <w:jc w:val="both"/>
        <w:outlineLvl w:val="1"/>
      </w:pPr>
    </w:p>
    <w:p w:rsidR="00F91792" w:rsidRPr="001D1BC4" w:rsidRDefault="0019593E" w:rsidP="001D1BC4">
      <w:pPr>
        <w:ind w:left="1418" w:hanging="709"/>
        <w:jc w:val="both"/>
        <w:outlineLvl w:val="1"/>
        <w:rPr>
          <w:b/>
          <w:sz w:val="28"/>
          <w:szCs w:val="28"/>
        </w:rPr>
      </w:pPr>
      <w:bookmarkStart w:id="78" w:name="_Toc361143593"/>
      <w:bookmarkStart w:id="79" w:name="_Toc361660170"/>
      <w:bookmarkEnd w:id="74"/>
      <w:bookmarkEnd w:id="75"/>
      <w:r>
        <w:rPr>
          <w:b/>
          <w:sz w:val="28"/>
          <w:szCs w:val="28"/>
        </w:rPr>
        <w:t>Статья 40</w:t>
      </w:r>
      <w:r w:rsidR="00F91792" w:rsidRPr="001D1BC4">
        <w:rPr>
          <w:b/>
          <w:sz w:val="28"/>
          <w:szCs w:val="28"/>
        </w:rPr>
        <w:t>.</w:t>
      </w:r>
      <w:bookmarkStart w:id="80" w:name="_Toc329177292"/>
      <w:bookmarkStart w:id="81" w:name="_Toc361660171"/>
      <w:bookmarkEnd w:id="78"/>
      <w:bookmarkEnd w:id="79"/>
      <w:r w:rsidR="001D1BC4" w:rsidRPr="001D1BC4">
        <w:rPr>
          <w:b/>
          <w:sz w:val="28"/>
          <w:szCs w:val="28"/>
        </w:rPr>
        <w:t xml:space="preserve"> (Т-1) </w:t>
      </w:r>
      <w:r w:rsidR="00F91792" w:rsidRPr="001D1BC4">
        <w:rPr>
          <w:b/>
          <w:sz w:val="28"/>
          <w:szCs w:val="28"/>
        </w:rPr>
        <w:t xml:space="preserve">Зона сооружений и коммуникаций внешнего транспорта </w:t>
      </w:r>
      <w:bookmarkEnd w:id="80"/>
      <w:bookmarkEnd w:id="81"/>
    </w:p>
    <w:p w:rsidR="001D1BC4" w:rsidRDefault="001D1BC4" w:rsidP="00F91792">
      <w:pPr>
        <w:widowControl w:val="0"/>
        <w:ind w:firstLine="567"/>
        <w:jc w:val="both"/>
        <w:rPr>
          <w:b/>
          <w:bCs/>
          <w:color w:val="000000" w:themeColor="text1"/>
        </w:rPr>
      </w:pPr>
    </w:p>
    <w:p w:rsidR="00F91792" w:rsidRPr="00F6420C" w:rsidRDefault="00F91792" w:rsidP="001D1BC4">
      <w:pPr>
        <w:widowControl w:val="0"/>
        <w:ind w:firstLine="709"/>
        <w:jc w:val="both"/>
        <w:rPr>
          <w:b/>
          <w:bCs/>
          <w:color w:val="000000" w:themeColor="text1"/>
        </w:rPr>
      </w:pPr>
      <w:r w:rsidRPr="00F6420C">
        <w:rPr>
          <w:b/>
          <w:bCs/>
          <w:color w:val="000000" w:themeColor="text1"/>
        </w:rPr>
        <w:t>1. Основные виды разрешенного использования:</w:t>
      </w:r>
    </w:p>
    <w:p w:rsidR="00F91792" w:rsidRPr="00F6420C" w:rsidRDefault="00F91792" w:rsidP="00F91792">
      <w:pPr>
        <w:widowControl w:val="0"/>
        <w:jc w:val="both"/>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1D1BC4">
        <w:tc>
          <w:tcPr>
            <w:tcW w:w="2977" w:type="dxa"/>
          </w:tcPr>
          <w:p w:rsidR="00F91792" w:rsidRPr="00F6420C" w:rsidRDefault="00F91792" w:rsidP="001D1BC4">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1D1BC4">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Заправка транспортных средств</w:t>
            </w:r>
          </w:p>
          <w:p w:rsidR="00F91792" w:rsidRPr="001D1BC4" w:rsidRDefault="00F91792" w:rsidP="00F6420C">
            <w:pPr>
              <w:pStyle w:val="s16"/>
              <w:tabs>
                <w:tab w:val="right" w:pos="2896"/>
              </w:tabs>
              <w:spacing w:before="0" w:beforeAutospacing="0" w:after="0" w:afterAutospacing="0"/>
              <w:rPr>
                <w:color w:val="000000" w:themeColor="text1"/>
              </w:rPr>
            </w:pPr>
            <w:r w:rsidRPr="001D1BC4">
              <w:rPr>
                <w:color w:val="000000" w:themeColor="text1"/>
              </w:rPr>
              <w:t>(4.9.1.1)</w:t>
            </w:r>
            <w:r w:rsidRPr="001D1BC4">
              <w:rPr>
                <w:color w:val="000000" w:themeColor="text1"/>
              </w:rPr>
              <w:tab/>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Автомобильные мойки</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(4.9.1.3)</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автомобильных моек, а также размещение магазинов сопутствующей торговли</w:t>
            </w:r>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Ремонт автомобилей</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(4.9.1.4)</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91792" w:rsidRPr="00F6420C" w:rsidTr="001D1BC4">
        <w:tc>
          <w:tcPr>
            <w:tcW w:w="2977" w:type="dxa"/>
          </w:tcPr>
          <w:p w:rsidR="00F91792" w:rsidRPr="001D1BC4" w:rsidRDefault="00F91792" w:rsidP="00F6420C">
            <w:pPr>
              <w:autoSpaceDE w:val="0"/>
              <w:autoSpaceDN w:val="0"/>
              <w:adjustRightInd w:val="0"/>
              <w:jc w:val="both"/>
              <w:rPr>
                <w:rFonts w:eastAsiaTheme="minorHAnsi"/>
                <w:color w:val="000000" w:themeColor="text1"/>
                <w:lang w:eastAsia="en-US"/>
              </w:rPr>
            </w:pPr>
            <w:r w:rsidRPr="001D1BC4">
              <w:rPr>
                <w:rFonts w:eastAsiaTheme="minorHAnsi"/>
                <w:color w:val="000000" w:themeColor="text1"/>
                <w:lang w:eastAsia="en-US"/>
              </w:rPr>
              <w:t xml:space="preserve">Железнодорожные пути (7.1.1) </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железнодорожных путей </w:t>
            </w:r>
          </w:p>
        </w:tc>
      </w:tr>
      <w:tr w:rsidR="00F91792" w:rsidRPr="00F6420C" w:rsidTr="001D1BC4">
        <w:tc>
          <w:tcPr>
            <w:tcW w:w="2977" w:type="dxa"/>
          </w:tcPr>
          <w:p w:rsidR="00F91792" w:rsidRPr="001D1BC4" w:rsidRDefault="00F91792" w:rsidP="00F6420C">
            <w:pPr>
              <w:autoSpaceDE w:val="0"/>
              <w:autoSpaceDN w:val="0"/>
              <w:adjustRightInd w:val="0"/>
              <w:jc w:val="both"/>
              <w:rPr>
                <w:rFonts w:eastAsiaTheme="minorHAnsi"/>
                <w:color w:val="000000" w:themeColor="text1"/>
                <w:lang w:eastAsia="en-US"/>
              </w:rPr>
            </w:pPr>
            <w:r w:rsidRPr="001D1BC4">
              <w:rPr>
                <w:rFonts w:eastAsiaTheme="minorHAnsi"/>
                <w:color w:val="000000" w:themeColor="text1"/>
                <w:lang w:eastAsia="en-US"/>
              </w:rPr>
              <w:t>Обслуживание железнодорожных перевозок (7.1.2)</w:t>
            </w:r>
          </w:p>
        </w:tc>
        <w:tc>
          <w:tcPr>
            <w:tcW w:w="7229" w:type="dxa"/>
          </w:tcPr>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w:t>
            </w:r>
          </w:p>
          <w:p w:rsidR="00F91792" w:rsidRPr="00F6420C" w:rsidRDefault="00F91792"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 </w:t>
            </w:r>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Размещение автомобильных дорог</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(7.2.1)</w:t>
            </w:r>
          </w:p>
        </w:tc>
        <w:tc>
          <w:tcPr>
            <w:tcW w:w="7229" w:type="dxa"/>
          </w:tcPr>
          <w:p w:rsidR="00F91792" w:rsidRPr="00F6420C" w:rsidRDefault="00F91792" w:rsidP="00F6420C">
            <w:pPr>
              <w:pStyle w:val="s10"/>
              <w:spacing w:before="0" w:beforeAutospacing="0" w:after="0" w:afterAutospacing="0"/>
              <w:jc w:val="both"/>
              <w:rPr>
                <w:color w:val="000000" w:themeColor="text1"/>
              </w:rPr>
            </w:pPr>
            <w:proofErr w:type="gramStart"/>
            <w:r w:rsidRPr="00F6420C">
              <w:rPr>
                <w:color w:val="000000" w:themeColor="text1"/>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roofErr w:type="gramEnd"/>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Обслуживание перевозок пассажиров</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(7.2.2)</w:t>
            </w:r>
          </w:p>
        </w:tc>
        <w:tc>
          <w:tcPr>
            <w:tcW w:w="7229" w:type="dxa"/>
          </w:tcPr>
          <w:p w:rsidR="00F91792" w:rsidRPr="00F6420C" w:rsidRDefault="00D71E50" w:rsidP="00F6420C">
            <w:pPr>
              <w:pStyle w:val="s10"/>
              <w:spacing w:before="0" w:beforeAutospacing="0" w:after="0" w:afterAutospacing="0"/>
              <w:jc w:val="both"/>
              <w:rPr>
                <w:color w:val="000000" w:themeColor="text1"/>
              </w:rPr>
            </w:pPr>
            <w:r w:rsidRPr="00D71E50">
              <w:rPr>
                <w:color w:val="000000" w:themeColor="text1"/>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F91792" w:rsidRPr="00F6420C" w:rsidTr="001D1BC4">
        <w:tc>
          <w:tcPr>
            <w:tcW w:w="2977" w:type="dxa"/>
          </w:tcPr>
          <w:p w:rsidR="00F91792" w:rsidRPr="001D1BC4" w:rsidRDefault="00F91792" w:rsidP="00F6420C">
            <w:pPr>
              <w:pStyle w:val="s16"/>
              <w:spacing w:before="0" w:beforeAutospacing="0" w:after="0" w:afterAutospacing="0"/>
              <w:rPr>
                <w:color w:val="000000" w:themeColor="text1"/>
              </w:rPr>
            </w:pPr>
            <w:r w:rsidRPr="001D1BC4">
              <w:rPr>
                <w:color w:val="000000" w:themeColor="text1"/>
              </w:rPr>
              <w:t>Стоянки</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транспорта общего пользования</w:t>
            </w:r>
          </w:p>
          <w:p w:rsidR="00F91792" w:rsidRPr="001D1BC4" w:rsidRDefault="00F91792" w:rsidP="00F6420C">
            <w:pPr>
              <w:pStyle w:val="s16"/>
              <w:spacing w:before="0" w:beforeAutospacing="0" w:after="0" w:afterAutospacing="0"/>
              <w:rPr>
                <w:color w:val="000000" w:themeColor="text1"/>
              </w:rPr>
            </w:pPr>
            <w:r w:rsidRPr="001D1BC4">
              <w:rPr>
                <w:color w:val="000000" w:themeColor="text1"/>
              </w:rPr>
              <w:t>(7.2.3)</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стоянок транспортных средств, осуществляющих перевозки людей по установленному маршруту</w:t>
            </w:r>
          </w:p>
        </w:tc>
      </w:tr>
      <w:tr w:rsidR="00F91792" w:rsidRPr="00F6420C" w:rsidTr="001D1BC4">
        <w:tc>
          <w:tcPr>
            <w:tcW w:w="2977" w:type="dxa"/>
          </w:tcPr>
          <w:p w:rsidR="00F91792" w:rsidRPr="001D1BC4" w:rsidRDefault="00A44899" w:rsidP="00F6420C">
            <w:pPr>
              <w:widowControl w:val="0"/>
              <w:spacing w:before="60"/>
              <w:jc w:val="both"/>
              <w:rPr>
                <w:bCs/>
                <w:color w:val="000000" w:themeColor="text1"/>
              </w:rPr>
            </w:pPr>
            <w:r w:rsidRPr="00A44899">
              <w:rPr>
                <w:bCs/>
                <w:color w:val="000000" w:themeColor="text1"/>
              </w:rPr>
              <w:t>Предоставление коммунальных услуг</w:t>
            </w:r>
            <w:r w:rsidR="00F91792" w:rsidRPr="001D1BC4">
              <w:rPr>
                <w:bCs/>
                <w:color w:val="000000" w:themeColor="text1"/>
              </w:rPr>
              <w:t xml:space="preserve"> (3.1</w:t>
            </w:r>
            <w:r w:rsidR="00CA460A">
              <w:rPr>
                <w:bCs/>
                <w:color w:val="000000" w:themeColor="text1"/>
              </w:rPr>
              <w:t>.1</w:t>
            </w:r>
            <w:r w:rsidR="00F91792" w:rsidRPr="001D1BC4">
              <w:rPr>
                <w:bCs/>
                <w:color w:val="000000" w:themeColor="text1"/>
              </w:rPr>
              <w:t>)</w:t>
            </w:r>
          </w:p>
        </w:tc>
        <w:tc>
          <w:tcPr>
            <w:tcW w:w="7229" w:type="dxa"/>
          </w:tcPr>
          <w:p w:rsidR="00F91792" w:rsidRPr="00A44899" w:rsidRDefault="00A44899" w:rsidP="00F6420C">
            <w:pPr>
              <w:widowControl w:val="0"/>
              <w:spacing w:before="60"/>
              <w:jc w:val="both"/>
              <w:rPr>
                <w:bCs/>
                <w:color w:val="000000" w:themeColor="text1"/>
              </w:rPr>
            </w:pPr>
            <w:proofErr w:type="gramStart"/>
            <w:r w:rsidRPr="00A44899">
              <w:rPr>
                <w:bCs/>
                <w:color w:val="000000" w:themeColor="text1"/>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w:t>
            </w:r>
            <w:r w:rsidRPr="00A44899">
              <w:rPr>
                <w:bCs/>
                <w:color w:val="000000" w:themeColor="text1"/>
              </w:rPr>
              <w:lastRenderedPageBreak/>
              <w:t>сбора и плавки снега)</w:t>
            </w:r>
            <w:proofErr w:type="gramEnd"/>
          </w:p>
        </w:tc>
      </w:tr>
      <w:tr w:rsidR="00F91792" w:rsidRPr="00F6420C" w:rsidTr="001D1BC4">
        <w:tc>
          <w:tcPr>
            <w:tcW w:w="2977" w:type="dxa"/>
          </w:tcPr>
          <w:p w:rsidR="00F91792" w:rsidRPr="001D1BC4" w:rsidRDefault="00F91792" w:rsidP="00F6420C">
            <w:pPr>
              <w:widowControl w:val="0"/>
              <w:spacing w:before="60"/>
              <w:jc w:val="both"/>
              <w:rPr>
                <w:bCs/>
                <w:color w:val="000000" w:themeColor="text1"/>
              </w:rPr>
            </w:pPr>
            <w:r w:rsidRPr="001D1BC4">
              <w:rPr>
                <w:bCs/>
                <w:color w:val="000000" w:themeColor="text1"/>
              </w:rPr>
              <w:lastRenderedPageBreak/>
              <w:t>Земельные участки (территории) общего пользования (12.0)</w:t>
            </w:r>
          </w:p>
        </w:tc>
        <w:tc>
          <w:tcPr>
            <w:tcW w:w="7229" w:type="dxa"/>
          </w:tcPr>
          <w:p w:rsidR="00F91792" w:rsidRPr="00F6420C" w:rsidRDefault="00F91792" w:rsidP="00F6420C">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1D1BC4" w:rsidRDefault="00F91792" w:rsidP="001D1BC4">
      <w:pPr>
        <w:widowControl w:val="0"/>
        <w:jc w:val="both"/>
        <w:rPr>
          <w:b/>
          <w:bCs/>
          <w:color w:val="000000" w:themeColor="text1"/>
        </w:rPr>
      </w:pPr>
      <w:r w:rsidRPr="00F6420C">
        <w:rPr>
          <w:b/>
          <w:bCs/>
          <w:color w:val="000000" w:themeColor="text1"/>
        </w:rPr>
        <w:t xml:space="preserve">    </w:t>
      </w:r>
    </w:p>
    <w:p w:rsidR="00F91792" w:rsidRDefault="00F91792" w:rsidP="001D1BC4">
      <w:pPr>
        <w:widowControl w:val="0"/>
        <w:ind w:firstLine="709"/>
        <w:jc w:val="both"/>
        <w:rPr>
          <w:b/>
          <w:bCs/>
          <w:color w:val="000000" w:themeColor="text1"/>
        </w:rPr>
      </w:pPr>
      <w:r w:rsidRPr="00F6420C">
        <w:rPr>
          <w:b/>
          <w:bCs/>
          <w:color w:val="000000" w:themeColor="text1"/>
        </w:rPr>
        <w:t>2. Условно разрешенные виды использования:</w:t>
      </w:r>
    </w:p>
    <w:p w:rsidR="001D1BC4" w:rsidRPr="00F6420C" w:rsidRDefault="001D1BC4" w:rsidP="001D1BC4">
      <w:pPr>
        <w:widowControl w:val="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1D1BC4" w:rsidRPr="00F6420C" w:rsidTr="001D1BC4">
        <w:tc>
          <w:tcPr>
            <w:tcW w:w="2977" w:type="dxa"/>
          </w:tcPr>
          <w:p w:rsidR="001D1BC4" w:rsidRPr="00F6420C" w:rsidRDefault="001D1BC4" w:rsidP="00C50297">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1D1BC4" w:rsidRPr="00F6420C" w:rsidRDefault="001D1BC4" w:rsidP="00C50297">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1D1BC4" w:rsidRPr="00F6420C" w:rsidTr="001D1BC4">
        <w:tc>
          <w:tcPr>
            <w:tcW w:w="2977" w:type="dxa"/>
          </w:tcPr>
          <w:p w:rsidR="001D1BC4" w:rsidRPr="001D1BC4" w:rsidRDefault="00CA460A" w:rsidP="00C50297">
            <w:pPr>
              <w:widowControl w:val="0"/>
              <w:rPr>
                <w:bCs/>
                <w:color w:val="000000" w:themeColor="text1"/>
              </w:rPr>
            </w:pPr>
            <w:r w:rsidRPr="001D1BC4">
              <w:rPr>
                <w:bCs/>
                <w:color w:val="000000" w:themeColor="text1"/>
              </w:rPr>
              <w:t xml:space="preserve"> </w:t>
            </w:r>
            <w:r w:rsidR="000F59F5" w:rsidRPr="000F59F5">
              <w:rPr>
                <w:bCs/>
                <w:color w:val="000000" w:themeColor="text1"/>
              </w:rPr>
              <w:t xml:space="preserve">Государственное управление </w:t>
            </w:r>
            <w:r w:rsidR="001D1BC4" w:rsidRPr="001D1BC4">
              <w:rPr>
                <w:bCs/>
                <w:color w:val="000000" w:themeColor="text1"/>
              </w:rPr>
              <w:t>(3.8</w:t>
            </w:r>
            <w:r>
              <w:rPr>
                <w:bCs/>
                <w:color w:val="000000" w:themeColor="text1"/>
              </w:rPr>
              <w:t>.1</w:t>
            </w:r>
            <w:r w:rsidR="001D1BC4" w:rsidRPr="001D1BC4">
              <w:rPr>
                <w:bCs/>
                <w:color w:val="000000" w:themeColor="text1"/>
              </w:rPr>
              <w:t>)</w:t>
            </w:r>
          </w:p>
        </w:tc>
        <w:tc>
          <w:tcPr>
            <w:tcW w:w="7229" w:type="dxa"/>
          </w:tcPr>
          <w:p w:rsidR="001D1BC4" w:rsidRPr="00F6420C" w:rsidRDefault="000F59F5" w:rsidP="00CA460A">
            <w:pPr>
              <w:pStyle w:val="ConsPlusNormal"/>
              <w:ind w:firstLine="33"/>
              <w:jc w:val="both"/>
              <w:rPr>
                <w:rFonts w:ascii="Times New Roman" w:hAnsi="Times New Roman" w:cs="Times New Roman"/>
                <w:color w:val="000000" w:themeColor="text1"/>
                <w:sz w:val="24"/>
                <w:szCs w:val="24"/>
              </w:rPr>
            </w:pPr>
            <w:r w:rsidRPr="000F59F5">
              <w:rPr>
                <w:rFonts w:ascii="Times New Roman" w:hAnsi="Times New Roman" w:cs="Times New Roman"/>
                <w:color w:val="000000" w:themeColor="text1"/>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1D1BC4" w:rsidRPr="00F6420C" w:rsidTr="001D1BC4">
        <w:tc>
          <w:tcPr>
            <w:tcW w:w="2977" w:type="dxa"/>
            <w:tcBorders>
              <w:top w:val="single" w:sz="4" w:space="0" w:color="auto"/>
              <w:left w:val="single" w:sz="4" w:space="0" w:color="auto"/>
              <w:bottom w:val="single" w:sz="4" w:space="0" w:color="auto"/>
              <w:right w:val="single" w:sz="4" w:space="0" w:color="auto"/>
            </w:tcBorders>
          </w:tcPr>
          <w:p w:rsidR="001D1BC4" w:rsidRPr="001D1BC4" w:rsidRDefault="001D1BC4" w:rsidP="00F6420C">
            <w:pPr>
              <w:widowControl w:val="0"/>
              <w:rPr>
                <w:bCs/>
                <w:color w:val="000000" w:themeColor="text1"/>
              </w:rPr>
            </w:pPr>
            <w:r w:rsidRPr="001D1BC4">
              <w:rPr>
                <w:bCs/>
                <w:color w:val="000000" w:themeColor="text1"/>
              </w:rPr>
              <w:t>Деловое управление (4.1)</w:t>
            </w:r>
          </w:p>
        </w:tc>
        <w:tc>
          <w:tcPr>
            <w:tcW w:w="7229" w:type="dxa"/>
            <w:tcBorders>
              <w:top w:val="single" w:sz="4" w:space="0" w:color="auto"/>
              <w:left w:val="single" w:sz="4" w:space="0" w:color="auto"/>
              <w:bottom w:val="single" w:sz="4" w:space="0" w:color="auto"/>
              <w:right w:val="single" w:sz="4" w:space="0" w:color="auto"/>
            </w:tcBorders>
          </w:tcPr>
          <w:p w:rsidR="001D1BC4" w:rsidRPr="00F6420C" w:rsidRDefault="001D1BC4"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 xml:space="preserve">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 </w:t>
            </w:r>
          </w:p>
        </w:tc>
      </w:tr>
      <w:tr w:rsidR="001D1BC4" w:rsidRPr="00F6420C" w:rsidTr="001D1BC4">
        <w:tc>
          <w:tcPr>
            <w:tcW w:w="2977" w:type="dxa"/>
          </w:tcPr>
          <w:p w:rsidR="001D1BC4" w:rsidRPr="001D1BC4" w:rsidRDefault="001D1BC4" w:rsidP="00F6420C">
            <w:pPr>
              <w:widowControl w:val="0"/>
              <w:spacing w:before="60"/>
              <w:rPr>
                <w:bCs/>
                <w:color w:val="000000" w:themeColor="text1"/>
              </w:rPr>
            </w:pPr>
            <w:r w:rsidRPr="001D1BC4">
              <w:rPr>
                <w:bCs/>
                <w:color w:val="000000" w:themeColor="text1"/>
              </w:rPr>
              <w:t xml:space="preserve">Магазины </w:t>
            </w:r>
          </w:p>
          <w:p w:rsidR="001D1BC4" w:rsidRPr="001D1BC4" w:rsidRDefault="001D1BC4" w:rsidP="00F6420C">
            <w:pPr>
              <w:widowControl w:val="0"/>
              <w:spacing w:before="60"/>
              <w:rPr>
                <w:bCs/>
                <w:color w:val="000000" w:themeColor="text1"/>
              </w:rPr>
            </w:pPr>
            <w:r w:rsidRPr="001D1BC4">
              <w:rPr>
                <w:bCs/>
                <w:color w:val="000000" w:themeColor="text1"/>
              </w:rPr>
              <w:t>(4.4)</w:t>
            </w:r>
          </w:p>
        </w:tc>
        <w:tc>
          <w:tcPr>
            <w:tcW w:w="7229" w:type="dxa"/>
          </w:tcPr>
          <w:p w:rsidR="001D1BC4" w:rsidRPr="00F6420C" w:rsidRDefault="001D1BC4"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D1BC4" w:rsidRPr="00F6420C" w:rsidTr="001D1BC4">
        <w:tc>
          <w:tcPr>
            <w:tcW w:w="2977" w:type="dxa"/>
          </w:tcPr>
          <w:p w:rsidR="001D1BC4" w:rsidRPr="001D1BC4" w:rsidRDefault="001D1BC4" w:rsidP="00F6420C">
            <w:pPr>
              <w:widowControl w:val="0"/>
              <w:spacing w:before="60"/>
              <w:jc w:val="both"/>
              <w:rPr>
                <w:bCs/>
                <w:color w:val="000000" w:themeColor="text1"/>
              </w:rPr>
            </w:pPr>
            <w:r w:rsidRPr="001D1BC4">
              <w:rPr>
                <w:bCs/>
                <w:color w:val="000000" w:themeColor="text1"/>
              </w:rPr>
              <w:t>Общественное питание (4.6)</w:t>
            </w:r>
          </w:p>
          <w:p w:rsidR="001D1BC4" w:rsidRPr="001D1BC4" w:rsidRDefault="001D1BC4" w:rsidP="00F6420C">
            <w:pPr>
              <w:widowControl w:val="0"/>
              <w:spacing w:before="60"/>
              <w:jc w:val="both"/>
              <w:rPr>
                <w:bCs/>
                <w:color w:val="000000" w:themeColor="text1"/>
              </w:rPr>
            </w:pPr>
          </w:p>
        </w:tc>
        <w:tc>
          <w:tcPr>
            <w:tcW w:w="7229" w:type="dxa"/>
          </w:tcPr>
          <w:p w:rsidR="001D1BC4" w:rsidRPr="00F6420C" w:rsidRDefault="001D1BC4"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1D1BC4" w:rsidRPr="00F6420C" w:rsidTr="001D1BC4">
        <w:tc>
          <w:tcPr>
            <w:tcW w:w="2977" w:type="dxa"/>
          </w:tcPr>
          <w:p w:rsidR="001D1BC4" w:rsidRPr="001D1BC4" w:rsidRDefault="001D1BC4" w:rsidP="00F6420C">
            <w:pPr>
              <w:widowControl w:val="0"/>
              <w:spacing w:before="60"/>
              <w:jc w:val="both"/>
              <w:rPr>
                <w:bCs/>
                <w:color w:val="000000" w:themeColor="text1"/>
              </w:rPr>
            </w:pPr>
            <w:r w:rsidRPr="001D1BC4">
              <w:rPr>
                <w:bCs/>
                <w:color w:val="000000" w:themeColor="text1"/>
              </w:rPr>
              <w:t xml:space="preserve">Склад </w:t>
            </w:r>
          </w:p>
          <w:p w:rsidR="001D1BC4" w:rsidRPr="001D1BC4" w:rsidRDefault="001D1BC4" w:rsidP="00F6420C">
            <w:pPr>
              <w:widowControl w:val="0"/>
              <w:spacing w:before="60"/>
              <w:jc w:val="both"/>
              <w:rPr>
                <w:bCs/>
                <w:color w:val="000000" w:themeColor="text1"/>
              </w:rPr>
            </w:pPr>
            <w:r w:rsidRPr="001D1BC4">
              <w:rPr>
                <w:bCs/>
                <w:color w:val="000000" w:themeColor="text1"/>
              </w:rPr>
              <w:t>(6.9)</w:t>
            </w:r>
          </w:p>
        </w:tc>
        <w:tc>
          <w:tcPr>
            <w:tcW w:w="7229" w:type="dxa"/>
          </w:tcPr>
          <w:p w:rsidR="001D1BC4" w:rsidRPr="00F6420C" w:rsidRDefault="001D1BC4" w:rsidP="00F6420C">
            <w:pPr>
              <w:pStyle w:val="ConsPlusNormal"/>
              <w:ind w:firstLine="0"/>
              <w:jc w:val="both"/>
              <w:rPr>
                <w:rFonts w:ascii="Times New Roman" w:hAnsi="Times New Roman" w:cs="Times New Roman"/>
                <w:color w:val="000000" w:themeColor="text1"/>
                <w:sz w:val="24"/>
                <w:szCs w:val="24"/>
              </w:rPr>
            </w:pPr>
            <w:proofErr w:type="gramStart"/>
            <w:r w:rsidRPr="00F6420C">
              <w:rPr>
                <w:rFonts w:ascii="Times New Roman" w:hAnsi="Times New Roman" w:cs="Times New Roman"/>
                <w:color w:val="000000" w:themeColor="text1"/>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1D1BC4" w:rsidRPr="00F6420C" w:rsidTr="001D1BC4">
        <w:tc>
          <w:tcPr>
            <w:tcW w:w="2977" w:type="dxa"/>
          </w:tcPr>
          <w:p w:rsidR="001D1BC4" w:rsidRPr="001D1BC4" w:rsidRDefault="001D1BC4" w:rsidP="00F6420C">
            <w:pPr>
              <w:pStyle w:val="s16"/>
              <w:spacing w:before="0" w:beforeAutospacing="0" w:after="0" w:afterAutospacing="0"/>
              <w:rPr>
                <w:color w:val="000000" w:themeColor="text1"/>
              </w:rPr>
            </w:pPr>
            <w:r w:rsidRPr="001D1BC4">
              <w:rPr>
                <w:color w:val="000000" w:themeColor="text1"/>
              </w:rPr>
              <w:t>Складские площадки</w:t>
            </w:r>
          </w:p>
          <w:p w:rsidR="001D1BC4" w:rsidRPr="001D1BC4" w:rsidRDefault="001D1BC4" w:rsidP="00F6420C">
            <w:pPr>
              <w:pStyle w:val="s16"/>
              <w:spacing w:before="0" w:beforeAutospacing="0" w:after="0" w:afterAutospacing="0"/>
              <w:rPr>
                <w:color w:val="000000" w:themeColor="text1"/>
              </w:rPr>
            </w:pPr>
            <w:r w:rsidRPr="001D1BC4">
              <w:rPr>
                <w:color w:val="000000" w:themeColor="text1"/>
              </w:rPr>
              <w:t>(6.9.1)</w:t>
            </w:r>
          </w:p>
        </w:tc>
        <w:tc>
          <w:tcPr>
            <w:tcW w:w="7229" w:type="dxa"/>
          </w:tcPr>
          <w:p w:rsidR="001D1BC4" w:rsidRPr="00F6420C" w:rsidRDefault="001D1BC4" w:rsidP="00F6420C">
            <w:pPr>
              <w:pStyle w:val="s10"/>
              <w:spacing w:before="0" w:beforeAutospacing="0" w:after="0" w:afterAutospacing="0"/>
              <w:jc w:val="both"/>
              <w:rPr>
                <w:color w:val="000000" w:themeColor="text1"/>
              </w:rPr>
            </w:pPr>
            <w:r w:rsidRPr="00F6420C">
              <w:rPr>
                <w:color w:val="000000" w:themeColor="text1"/>
              </w:rPr>
              <w:t>Временное хранение, распределение и перевалка грузов (за исключением хранения стратегических запасов) на открытом воздухе</w:t>
            </w:r>
          </w:p>
        </w:tc>
      </w:tr>
      <w:tr w:rsidR="001D1BC4" w:rsidRPr="00F6420C" w:rsidTr="001D1BC4">
        <w:tc>
          <w:tcPr>
            <w:tcW w:w="2977" w:type="dxa"/>
          </w:tcPr>
          <w:p w:rsidR="001D1BC4" w:rsidRPr="001D1BC4" w:rsidRDefault="001D1BC4" w:rsidP="00F6420C">
            <w:pPr>
              <w:pStyle w:val="s16"/>
              <w:spacing w:before="0" w:beforeAutospacing="0" w:after="0" w:afterAutospacing="0"/>
              <w:rPr>
                <w:color w:val="000000" w:themeColor="text1"/>
              </w:rPr>
            </w:pPr>
            <w:r w:rsidRPr="001D1BC4">
              <w:rPr>
                <w:color w:val="000000" w:themeColor="text1"/>
              </w:rPr>
              <w:t>Обеспечение дорожного отдыха</w:t>
            </w:r>
          </w:p>
          <w:p w:rsidR="001D1BC4" w:rsidRPr="001D1BC4" w:rsidRDefault="001D1BC4" w:rsidP="00F6420C">
            <w:pPr>
              <w:pStyle w:val="s16"/>
              <w:spacing w:before="0" w:beforeAutospacing="0" w:after="0" w:afterAutospacing="0"/>
              <w:rPr>
                <w:color w:val="000000" w:themeColor="text1"/>
              </w:rPr>
            </w:pPr>
            <w:r w:rsidRPr="001D1BC4">
              <w:rPr>
                <w:color w:val="000000" w:themeColor="text1"/>
              </w:rPr>
              <w:t>(4.9.1.2)</w:t>
            </w:r>
          </w:p>
        </w:tc>
        <w:tc>
          <w:tcPr>
            <w:tcW w:w="7229" w:type="dxa"/>
          </w:tcPr>
          <w:p w:rsidR="001D1BC4" w:rsidRPr="00F6420C" w:rsidRDefault="001D1BC4" w:rsidP="00F6420C">
            <w:pPr>
              <w:pStyle w:val="s10"/>
              <w:spacing w:before="0" w:beforeAutospacing="0" w:after="0" w:afterAutospacing="0"/>
              <w:jc w:val="both"/>
              <w:rPr>
                <w:color w:val="000000" w:themeColor="text1"/>
              </w:rPr>
            </w:pPr>
            <w:r w:rsidRPr="00F6420C">
              <w:rPr>
                <w:color w:val="000000" w:themeColor="text1"/>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1D1BC4" w:rsidRPr="00F6420C" w:rsidTr="001D1BC4">
        <w:tc>
          <w:tcPr>
            <w:tcW w:w="2977" w:type="dxa"/>
          </w:tcPr>
          <w:p w:rsidR="001D1BC4" w:rsidRPr="001D1BC4" w:rsidRDefault="001D1BC4" w:rsidP="00F6420C">
            <w:pPr>
              <w:autoSpaceDE w:val="0"/>
              <w:autoSpaceDN w:val="0"/>
              <w:adjustRightInd w:val="0"/>
              <w:jc w:val="both"/>
              <w:rPr>
                <w:rFonts w:eastAsiaTheme="minorHAnsi"/>
                <w:color w:val="000000" w:themeColor="text1"/>
                <w:lang w:eastAsia="en-US"/>
              </w:rPr>
            </w:pPr>
            <w:r w:rsidRPr="001D1BC4">
              <w:rPr>
                <w:rFonts w:eastAsiaTheme="minorHAnsi"/>
                <w:color w:val="000000" w:themeColor="text1"/>
                <w:lang w:eastAsia="en-US"/>
              </w:rPr>
              <w:t>Гостиничное обслуживание (4.7)</w:t>
            </w:r>
          </w:p>
        </w:tc>
        <w:tc>
          <w:tcPr>
            <w:tcW w:w="7229" w:type="dxa"/>
          </w:tcPr>
          <w:p w:rsidR="001D1BC4" w:rsidRPr="00F6420C" w:rsidRDefault="001D1BC4" w:rsidP="00F6420C">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гостиниц </w:t>
            </w:r>
          </w:p>
        </w:tc>
      </w:tr>
      <w:tr w:rsidR="001D1BC4" w:rsidRPr="00F6420C" w:rsidTr="001D1BC4">
        <w:tc>
          <w:tcPr>
            <w:tcW w:w="2977" w:type="dxa"/>
          </w:tcPr>
          <w:p w:rsidR="001D1BC4" w:rsidRPr="001D1BC4" w:rsidRDefault="001D1BC4" w:rsidP="00F6420C">
            <w:pPr>
              <w:pStyle w:val="s10"/>
              <w:spacing w:before="0" w:beforeAutospacing="0" w:after="0" w:afterAutospacing="0"/>
              <w:jc w:val="both"/>
              <w:rPr>
                <w:color w:val="000000" w:themeColor="text1"/>
              </w:rPr>
            </w:pPr>
            <w:r w:rsidRPr="001D1BC4">
              <w:rPr>
                <w:color w:val="000000" w:themeColor="text1"/>
              </w:rPr>
              <w:t>Связь</w:t>
            </w:r>
          </w:p>
          <w:p w:rsidR="001D1BC4" w:rsidRPr="001D1BC4" w:rsidRDefault="001D1BC4" w:rsidP="00F6420C">
            <w:pPr>
              <w:pStyle w:val="s10"/>
              <w:spacing w:before="0" w:beforeAutospacing="0" w:after="0" w:afterAutospacing="0"/>
              <w:jc w:val="both"/>
              <w:rPr>
                <w:color w:val="000000" w:themeColor="text1"/>
              </w:rPr>
            </w:pPr>
            <w:r w:rsidRPr="001D1BC4">
              <w:rPr>
                <w:color w:val="000000" w:themeColor="text1"/>
              </w:rPr>
              <w:t>(6.8)</w:t>
            </w:r>
          </w:p>
        </w:tc>
        <w:tc>
          <w:tcPr>
            <w:tcW w:w="7229" w:type="dxa"/>
          </w:tcPr>
          <w:p w:rsidR="001D1BC4" w:rsidRPr="00F6420C" w:rsidRDefault="00504005" w:rsidP="00F6420C">
            <w:pPr>
              <w:pStyle w:val="s10"/>
              <w:spacing w:before="0" w:beforeAutospacing="0" w:after="0" w:afterAutospacing="0"/>
              <w:jc w:val="both"/>
              <w:rPr>
                <w:color w:val="000000" w:themeColor="text1"/>
              </w:rPr>
            </w:pPr>
            <w:r w:rsidRPr="00504005">
              <w:rPr>
                <w:color w:val="000000" w:themeColor="text1"/>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w:t>
            </w:r>
            <w:r w:rsidRPr="00504005">
              <w:rPr>
                <w:color w:val="000000" w:themeColor="text1"/>
              </w:rPr>
              <w:lastRenderedPageBreak/>
              <w:t>размещение которых предусмотрено содержанием видов разрешенного использования с кодами 3.1.1, 3.2.3</w:t>
            </w:r>
          </w:p>
        </w:tc>
      </w:tr>
    </w:tbl>
    <w:p w:rsidR="00F91792" w:rsidRPr="00F6420C" w:rsidRDefault="00F91792" w:rsidP="00F91792">
      <w:pPr>
        <w:widowControl w:val="0"/>
        <w:spacing w:before="60"/>
        <w:ind w:left="1080"/>
        <w:jc w:val="both"/>
        <w:rPr>
          <w:color w:val="000000" w:themeColor="text1"/>
        </w:rPr>
      </w:pPr>
    </w:p>
    <w:p w:rsidR="00F91792" w:rsidRPr="00F6420C" w:rsidRDefault="00F91792" w:rsidP="001D1BC4">
      <w:pPr>
        <w:widowControl w:val="0"/>
        <w:spacing w:before="60"/>
        <w:ind w:left="1080" w:hanging="371"/>
        <w:jc w:val="both"/>
        <w:rPr>
          <w:b/>
          <w:bCs/>
          <w:color w:val="000000" w:themeColor="text1"/>
        </w:rPr>
      </w:pPr>
      <w:r w:rsidRPr="00F6420C">
        <w:rPr>
          <w:b/>
          <w:bCs/>
          <w:color w:val="000000" w:themeColor="text1"/>
        </w:rPr>
        <w:t>3. Вспомогательные виды разрешенного использования:</w:t>
      </w:r>
    </w:p>
    <w:p w:rsidR="00F91792" w:rsidRPr="00F6420C" w:rsidRDefault="00F91792" w:rsidP="00F91792">
      <w:pPr>
        <w:widowControl w:val="0"/>
        <w:spacing w:before="60"/>
        <w:ind w:left="108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1D1BC4" w:rsidRPr="00F6420C" w:rsidTr="001D1BC4">
        <w:tc>
          <w:tcPr>
            <w:tcW w:w="2977" w:type="dxa"/>
          </w:tcPr>
          <w:p w:rsidR="001D1BC4" w:rsidRPr="00F6420C" w:rsidRDefault="001D1BC4" w:rsidP="00C50297">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1D1BC4" w:rsidRPr="00F6420C" w:rsidRDefault="001D1BC4" w:rsidP="00C50297">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1D1BC4" w:rsidRPr="00F6420C" w:rsidTr="001D1BC4">
        <w:tc>
          <w:tcPr>
            <w:tcW w:w="2977" w:type="dxa"/>
          </w:tcPr>
          <w:p w:rsidR="001D1BC4" w:rsidRPr="001D1BC4" w:rsidRDefault="001D1BC4" w:rsidP="00C50297">
            <w:pPr>
              <w:pStyle w:val="s16"/>
              <w:spacing w:before="0" w:beforeAutospacing="0" w:after="0" w:afterAutospacing="0"/>
              <w:rPr>
                <w:color w:val="000000" w:themeColor="text1"/>
              </w:rPr>
            </w:pPr>
            <w:r w:rsidRPr="001D1BC4">
              <w:rPr>
                <w:color w:val="000000" w:themeColor="text1"/>
              </w:rPr>
              <w:t>Хранение автотранспорта</w:t>
            </w:r>
          </w:p>
          <w:p w:rsidR="001D1BC4" w:rsidRPr="001D1BC4" w:rsidRDefault="001D1BC4" w:rsidP="00C50297">
            <w:pPr>
              <w:pStyle w:val="s16"/>
              <w:spacing w:before="0" w:beforeAutospacing="0" w:after="0" w:afterAutospacing="0"/>
              <w:rPr>
                <w:color w:val="000000" w:themeColor="text1"/>
              </w:rPr>
            </w:pPr>
            <w:r w:rsidRPr="001D1BC4">
              <w:rPr>
                <w:color w:val="000000" w:themeColor="text1"/>
              </w:rPr>
              <w:t>(2.7.1)</w:t>
            </w:r>
          </w:p>
        </w:tc>
        <w:tc>
          <w:tcPr>
            <w:tcW w:w="7229" w:type="dxa"/>
          </w:tcPr>
          <w:p w:rsidR="001D1BC4" w:rsidRPr="00F6420C" w:rsidRDefault="00AF6107" w:rsidP="00C50297">
            <w:pPr>
              <w:pStyle w:val="s10"/>
              <w:spacing w:before="0" w:beforeAutospacing="0" w:after="0" w:afterAutospacing="0"/>
              <w:jc w:val="both"/>
              <w:rPr>
                <w:color w:val="000000" w:themeColor="text1"/>
              </w:rPr>
            </w:pPr>
            <w:r w:rsidRPr="00AF6107">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AF6107">
              <w:rPr>
                <w:color w:val="000000" w:themeColor="text1"/>
              </w:rPr>
              <w:t>машино</w:t>
            </w:r>
            <w:proofErr w:type="spellEnd"/>
            <w:r w:rsidRPr="00AF6107">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1D1BC4" w:rsidRPr="00F6420C" w:rsidTr="001D1BC4">
        <w:tc>
          <w:tcPr>
            <w:tcW w:w="2977" w:type="dxa"/>
          </w:tcPr>
          <w:p w:rsidR="001D1BC4" w:rsidRPr="001D1BC4" w:rsidRDefault="001D1BC4" w:rsidP="00F6420C">
            <w:pPr>
              <w:pStyle w:val="nienie"/>
              <w:keepLines w:val="0"/>
              <w:ind w:left="0" w:firstLine="0"/>
              <w:rPr>
                <w:rFonts w:ascii="Times New Roman" w:hAnsi="Times New Roman"/>
                <w:color w:val="000000" w:themeColor="text1"/>
                <w:szCs w:val="24"/>
              </w:rPr>
            </w:pPr>
            <w:r w:rsidRPr="001D1BC4">
              <w:rPr>
                <w:rFonts w:ascii="Times New Roman" w:hAnsi="Times New Roman"/>
                <w:color w:val="000000" w:themeColor="text1"/>
                <w:szCs w:val="24"/>
              </w:rPr>
              <w:t>Стоянка транспортных средств (4.9.2)</w:t>
            </w:r>
          </w:p>
        </w:tc>
        <w:tc>
          <w:tcPr>
            <w:tcW w:w="7229" w:type="dxa"/>
          </w:tcPr>
          <w:p w:rsidR="001D1BC4" w:rsidRPr="00F6420C" w:rsidRDefault="00AF6107" w:rsidP="00F6420C">
            <w:pPr>
              <w:pStyle w:val="nienie"/>
              <w:keepLines w:val="0"/>
              <w:ind w:left="0" w:firstLine="0"/>
              <w:rPr>
                <w:rFonts w:ascii="Times New Roman" w:hAnsi="Times New Roman"/>
                <w:color w:val="000000" w:themeColor="text1"/>
                <w:szCs w:val="24"/>
              </w:rPr>
            </w:pPr>
            <w:r w:rsidRPr="00AF6107">
              <w:rPr>
                <w:rFonts w:ascii="Times New Roman" w:hAnsi="Times New Roman"/>
                <w:color w:val="000000" w:themeColor="text1"/>
                <w:szCs w:val="24"/>
              </w:rPr>
              <w:t xml:space="preserve">Размещение стоянок (парковок) легковых автомобилей и других </w:t>
            </w:r>
            <w:proofErr w:type="spellStart"/>
            <w:r w:rsidRPr="00AF6107">
              <w:rPr>
                <w:rFonts w:ascii="Times New Roman" w:hAnsi="Times New Roman"/>
                <w:color w:val="000000" w:themeColor="text1"/>
                <w:szCs w:val="24"/>
              </w:rPr>
              <w:t>мототранспортных</w:t>
            </w:r>
            <w:proofErr w:type="spellEnd"/>
            <w:r w:rsidRPr="00AF6107">
              <w:rPr>
                <w:rFonts w:ascii="Times New Roman" w:hAnsi="Times New Roman"/>
                <w:color w:val="000000" w:themeColor="text1"/>
                <w:szCs w:val="24"/>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bl>
    <w:p w:rsidR="00F91792" w:rsidRPr="00F6420C" w:rsidRDefault="00F91792" w:rsidP="00F91792">
      <w:pPr>
        <w:widowControl w:val="0"/>
        <w:spacing w:before="60"/>
        <w:jc w:val="both"/>
        <w:rPr>
          <w:b/>
          <w:bCs/>
          <w:color w:val="000000" w:themeColor="text1"/>
        </w:rPr>
      </w:pPr>
    </w:p>
    <w:p w:rsidR="00F91792" w:rsidRPr="001D1BC4" w:rsidRDefault="00F91792" w:rsidP="001D1BC4">
      <w:pPr>
        <w:ind w:firstLine="709"/>
        <w:jc w:val="both"/>
        <w:outlineLvl w:val="1"/>
        <w:rPr>
          <w:b/>
          <w:color w:val="000000" w:themeColor="text1"/>
        </w:rPr>
      </w:pPr>
      <w:r w:rsidRPr="001D1BC4">
        <w:rPr>
          <w:b/>
          <w:bCs/>
          <w:iCs/>
          <w:color w:val="000000" w:themeColor="text1"/>
        </w:rPr>
        <w:t xml:space="preserve">4. </w:t>
      </w:r>
      <w:bookmarkStart w:id="82" w:name="_Toc329177293"/>
      <w:bookmarkStart w:id="83" w:name="_Toc361660172"/>
      <w:r w:rsidRPr="001D1BC4">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Т-1 не подлежат установлению.</w:t>
      </w:r>
    </w:p>
    <w:p w:rsidR="00F91792" w:rsidRPr="00F6420C" w:rsidRDefault="00F91792" w:rsidP="00F91792">
      <w:pPr>
        <w:ind w:left="1418" w:hanging="1418"/>
        <w:jc w:val="both"/>
        <w:outlineLvl w:val="1"/>
        <w:rPr>
          <w:color w:val="000000" w:themeColor="text1"/>
        </w:rPr>
      </w:pPr>
    </w:p>
    <w:p w:rsidR="00F91792" w:rsidRPr="00F6420C" w:rsidRDefault="00F91792" w:rsidP="00F91792">
      <w:pPr>
        <w:ind w:left="1418" w:hanging="1418"/>
        <w:jc w:val="both"/>
        <w:outlineLvl w:val="1"/>
        <w:rPr>
          <w:color w:val="000000" w:themeColor="text1"/>
        </w:rPr>
      </w:pPr>
    </w:p>
    <w:p w:rsidR="00F91792" w:rsidRPr="00A428F6" w:rsidRDefault="00A428F6" w:rsidP="00A428F6">
      <w:pPr>
        <w:ind w:firstLine="709"/>
        <w:jc w:val="both"/>
        <w:outlineLvl w:val="1"/>
        <w:rPr>
          <w:b/>
          <w:sz w:val="28"/>
          <w:szCs w:val="28"/>
        </w:rPr>
      </w:pPr>
      <w:r w:rsidRPr="00A428F6">
        <w:rPr>
          <w:b/>
          <w:sz w:val="28"/>
          <w:szCs w:val="28"/>
        </w:rPr>
        <w:t>Статья 4</w:t>
      </w:r>
      <w:r w:rsidR="0019593E">
        <w:rPr>
          <w:b/>
          <w:sz w:val="28"/>
          <w:szCs w:val="28"/>
        </w:rPr>
        <w:t>1</w:t>
      </w:r>
      <w:r w:rsidR="00F91792" w:rsidRPr="00A428F6">
        <w:rPr>
          <w:b/>
          <w:sz w:val="28"/>
          <w:szCs w:val="28"/>
        </w:rPr>
        <w:t xml:space="preserve">. </w:t>
      </w:r>
      <w:r w:rsidRPr="00A428F6">
        <w:rPr>
          <w:b/>
          <w:sz w:val="28"/>
          <w:szCs w:val="28"/>
        </w:rPr>
        <w:t xml:space="preserve">(Т-2) </w:t>
      </w:r>
      <w:r w:rsidR="00F91792" w:rsidRPr="00A428F6">
        <w:rPr>
          <w:b/>
          <w:sz w:val="28"/>
          <w:szCs w:val="28"/>
        </w:rPr>
        <w:t xml:space="preserve">Зона сооружений и коммуникаций общественного и индивидуального транспорта </w:t>
      </w:r>
      <w:bookmarkEnd w:id="82"/>
      <w:bookmarkEnd w:id="83"/>
    </w:p>
    <w:p w:rsidR="00F91792" w:rsidRPr="00F6420C" w:rsidRDefault="00F91792" w:rsidP="00F91792">
      <w:pPr>
        <w:ind w:left="1418" w:hanging="1418"/>
        <w:jc w:val="both"/>
        <w:outlineLvl w:val="1"/>
      </w:pPr>
    </w:p>
    <w:p w:rsidR="00A428F6" w:rsidRDefault="00A428F6" w:rsidP="00A428F6">
      <w:pPr>
        <w:widowControl w:val="0"/>
        <w:spacing w:before="60"/>
        <w:ind w:left="720"/>
        <w:jc w:val="both"/>
        <w:rPr>
          <w:b/>
          <w:bCs/>
        </w:rPr>
      </w:pPr>
      <w:r>
        <w:rPr>
          <w:b/>
          <w:bCs/>
        </w:rPr>
        <w:t xml:space="preserve">1. </w:t>
      </w:r>
      <w:r w:rsidR="00F91792" w:rsidRPr="00F6420C">
        <w:rPr>
          <w:b/>
          <w:bCs/>
        </w:rPr>
        <w:t>Основные виды разрешенного использования:</w:t>
      </w:r>
    </w:p>
    <w:p w:rsidR="00A428F6" w:rsidRPr="00A428F6" w:rsidRDefault="00A428F6" w:rsidP="00A428F6">
      <w:pPr>
        <w:widowControl w:val="0"/>
        <w:spacing w:before="60"/>
        <w:ind w:left="1080"/>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A428F6">
        <w:tc>
          <w:tcPr>
            <w:tcW w:w="2977" w:type="dxa"/>
          </w:tcPr>
          <w:p w:rsidR="00F91792" w:rsidRPr="00F6420C" w:rsidRDefault="00F91792" w:rsidP="00A428F6">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A428F6">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A428F6">
        <w:tc>
          <w:tcPr>
            <w:tcW w:w="2977" w:type="dxa"/>
          </w:tcPr>
          <w:p w:rsidR="00F91792" w:rsidRPr="00A428F6" w:rsidRDefault="00F91792" w:rsidP="00A428F6">
            <w:pPr>
              <w:widowControl w:val="0"/>
              <w:spacing w:before="60"/>
              <w:rPr>
                <w:bCs/>
                <w:color w:val="000000" w:themeColor="text1"/>
              </w:rPr>
            </w:pPr>
            <w:r w:rsidRPr="00A428F6">
              <w:rPr>
                <w:bCs/>
                <w:color w:val="000000" w:themeColor="text1"/>
              </w:rPr>
              <w:t xml:space="preserve"> </w:t>
            </w:r>
            <w:r w:rsidR="001A249C" w:rsidRPr="001A249C">
              <w:rPr>
                <w:bCs/>
                <w:color w:val="000000" w:themeColor="text1"/>
              </w:rPr>
              <w:t xml:space="preserve">Предоставление коммунальных услуг </w:t>
            </w:r>
            <w:r w:rsidRPr="00A428F6">
              <w:rPr>
                <w:bCs/>
                <w:color w:val="000000" w:themeColor="text1"/>
              </w:rPr>
              <w:t>(3.1</w:t>
            </w:r>
            <w:r w:rsidR="00AF6107">
              <w:rPr>
                <w:bCs/>
                <w:color w:val="000000" w:themeColor="text1"/>
              </w:rPr>
              <w:t>.1</w:t>
            </w:r>
            <w:r w:rsidRPr="00A428F6">
              <w:rPr>
                <w:bCs/>
                <w:color w:val="000000" w:themeColor="text1"/>
              </w:rPr>
              <w:t>)</w:t>
            </w:r>
          </w:p>
        </w:tc>
        <w:tc>
          <w:tcPr>
            <w:tcW w:w="7229" w:type="dxa"/>
          </w:tcPr>
          <w:p w:rsidR="00F91792" w:rsidRPr="00F6420C" w:rsidRDefault="001A249C" w:rsidP="00F6420C">
            <w:pPr>
              <w:widowControl w:val="0"/>
              <w:spacing w:before="60"/>
              <w:jc w:val="both"/>
              <w:rPr>
                <w:b/>
                <w:bCs/>
                <w:color w:val="000000" w:themeColor="text1"/>
              </w:rPr>
            </w:pPr>
            <w:proofErr w:type="gramStart"/>
            <w:r w:rsidRPr="001A249C">
              <w:rPr>
                <w:b/>
                <w:bCs/>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A428F6">
        <w:tc>
          <w:tcPr>
            <w:tcW w:w="2977" w:type="dxa"/>
          </w:tcPr>
          <w:p w:rsidR="00F91792" w:rsidRPr="00A428F6" w:rsidRDefault="00F91792" w:rsidP="00A428F6">
            <w:pPr>
              <w:widowControl w:val="0"/>
              <w:spacing w:before="60"/>
              <w:rPr>
                <w:bCs/>
                <w:color w:val="000000" w:themeColor="text1"/>
              </w:rPr>
            </w:pPr>
            <w:r w:rsidRPr="00A428F6">
              <w:rPr>
                <w:bCs/>
                <w:color w:val="000000" w:themeColor="text1"/>
              </w:rPr>
              <w:t xml:space="preserve">Магазины </w:t>
            </w:r>
          </w:p>
          <w:p w:rsidR="00F91792" w:rsidRPr="00A428F6" w:rsidRDefault="00F91792" w:rsidP="00A428F6">
            <w:pPr>
              <w:widowControl w:val="0"/>
              <w:spacing w:before="60"/>
              <w:rPr>
                <w:bCs/>
                <w:color w:val="000000" w:themeColor="text1"/>
              </w:rPr>
            </w:pPr>
            <w:r w:rsidRPr="00A428F6">
              <w:rPr>
                <w:bCs/>
                <w:color w:val="000000" w:themeColor="text1"/>
              </w:rPr>
              <w:t>(4.4)</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A428F6">
        <w:tc>
          <w:tcPr>
            <w:tcW w:w="2977" w:type="dxa"/>
          </w:tcPr>
          <w:p w:rsidR="00F91792" w:rsidRPr="00A428F6" w:rsidRDefault="00F91792" w:rsidP="00A428F6">
            <w:pPr>
              <w:widowControl w:val="0"/>
              <w:spacing w:before="60"/>
              <w:rPr>
                <w:bCs/>
                <w:color w:val="000000" w:themeColor="text1"/>
              </w:rPr>
            </w:pPr>
            <w:r w:rsidRPr="00A428F6">
              <w:rPr>
                <w:bCs/>
                <w:color w:val="000000" w:themeColor="text1"/>
              </w:rPr>
              <w:t>Общественное питание (4.6)</w:t>
            </w:r>
          </w:p>
          <w:p w:rsidR="00F91792" w:rsidRPr="00A428F6" w:rsidRDefault="00F91792" w:rsidP="00A428F6">
            <w:pPr>
              <w:widowControl w:val="0"/>
              <w:spacing w:before="60"/>
              <w:rPr>
                <w:bCs/>
                <w:color w:val="000000" w:themeColor="text1"/>
              </w:rPr>
            </w:pPr>
          </w:p>
        </w:tc>
        <w:tc>
          <w:tcPr>
            <w:tcW w:w="7229" w:type="dxa"/>
          </w:tcPr>
          <w:p w:rsidR="00F91792" w:rsidRPr="00F6420C" w:rsidRDefault="00F91792" w:rsidP="00F6420C">
            <w:pPr>
              <w:widowControl w:val="0"/>
              <w:spacing w:before="60"/>
              <w:jc w:val="both"/>
              <w:rPr>
                <w:bCs/>
                <w:color w:val="000000" w:themeColor="text1"/>
              </w:rPr>
            </w:pPr>
            <w:r w:rsidRPr="00F6420C">
              <w:rPr>
                <w:bCs/>
                <w:color w:val="000000" w:themeColor="text1"/>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Заправка транспортных средств</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(4.9.1.1)</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Автомобильные мойки</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lastRenderedPageBreak/>
              <w:t>(4.9.1.3)</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lastRenderedPageBreak/>
              <w:t xml:space="preserve">Размещение автомобильных моек, а также размещение магазинов </w:t>
            </w:r>
            <w:r w:rsidRPr="00F6420C">
              <w:rPr>
                <w:color w:val="000000" w:themeColor="text1"/>
              </w:rPr>
              <w:lastRenderedPageBreak/>
              <w:t>сопутствующей торговли</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lastRenderedPageBreak/>
              <w:t>Ремонт автомобилей</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(4.9.1.4)</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Размещение автомобильных дорог</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(7.2.1)</w:t>
            </w:r>
          </w:p>
        </w:tc>
        <w:tc>
          <w:tcPr>
            <w:tcW w:w="7229" w:type="dxa"/>
          </w:tcPr>
          <w:p w:rsidR="00F91792" w:rsidRPr="00F6420C" w:rsidRDefault="00F91792" w:rsidP="00F6420C">
            <w:pPr>
              <w:jc w:val="both"/>
              <w:rPr>
                <w:color w:val="000000" w:themeColor="text1"/>
              </w:rPr>
            </w:pPr>
            <w:proofErr w:type="gramStart"/>
            <w:r w:rsidRPr="00F6420C">
              <w:rPr>
                <w:color w:val="000000" w:themeColor="text1"/>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средств в границах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roofErr w:type="gramEnd"/>
          </w:p>
        </w:tc>
      </w:tr>
      <w:tr w:rsidR="00F91792" w:rsidRPr="00F6420C" w:rsidTr="00A428F6">
        <w:trPr>
          <w:trHeight w:val="1477"/>
        </w:trPr>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Обслуживание перевозок пассажиров</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(7.2.2)</w:t>
            </w:r>
          </w:p>
        </w:tc>
        <w:tc>
          <w:tcPr>
            <w:tcW w:w="7229" w:type="dxa"/>
          </w:tcPr>
          <w:p w:rsidR="00F91792" w:rsidRPr="00F6420C" w:rsidRDefault="00F91792" w:rsidP="00F6420C">
            <w:pPr>
              <w:jc w:val="both"/>
              <w:rPr>
                <w:color w:val="000000" w:themeColor="text1"/>
              </w:rPr>
            </w:pPr>
            <w:r w:rsidRPr="00F6420C">
              <w:rPr>
                <w:color w:val="000000" w:themeColor="text1"/>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Стоянки</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транспорта общего пользования</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(7.2.3)</w:t>
            </w:r>
          </w:p>
        </w:tc>
        <w:tc>
          <w:tcPr>
            <w:tcW w:w="7229" w:type="dxa"/>
          </w:tcPr>
          <w:p w:rsidR="00F91792" w:rsidRPr="00F6420C" w:rsidRDefault="00F91792" w:rsidP="00F6420C">
            <w:pPr>
              <w:jc w:val="both"/>
              <w:rPr>
                <w:color w:val="000000" w:themeColor="text1"/>
              </w:rPr>
            </w:pPr>
            <w:r w:rsidRPr="00F6420C">
              <w:rPr>
                <w:color w:val="000000" w:themeColor="text1"/>
              </w:rPr>
              <w:t>Размещение стоянок транспортных средств, осуществляющих перевозки людей по установленному маршруту</w:t>
            </w:r>
          </w:p>
        </w:tc>
      </w:tr>
      <w:tr w:rsidR="00F91792" w:rsidRPr="00F6420C" w:rsidTr="00A428F6">
        <w:tc>
          <w:tcPr>
            <w:tcW w:w="2977" w:type="dxa"/>
          </w:tcPr>
          <w:p w:rsidR="00F91792" w:rsidRPr="00A428F6" w:rsidRDefault="00F91792" w:rsidP="00A428F6">
            <w:pPr>
              <w:pStyle w:val="s16"/>
              <w:spacing w:before="0" w:beforeAutospacing="0" w:after="0" w:afterAutospacing="0"/>
              <w:rPr>
                <w:color w:val="000000" w:themeColor="text1"/>
              </w:rPr>
            </w:pPr>
            <w:r w:rsidRPr="00A428F6">
              <w:rPr>
                <w:color w:val="000000" w:themeColor="text1"/>
              </w:rPr>
              <w:t>Хранение автотранспорта</w:t>
            </w:r>
          </w:p>
          <w:p w:rsidR="00F91792" w:rsidRPr="00A428F6" w:rsidRDefault="00F91792" w:rsidP="00A428F6">
            <w:pPr>
              <w:pStyle w:val="s16"/>
              <w:spacing w:before="0" w:beforeAutospacing="0" w:after="0" w:afterAutospacing="0"/>
              <w:rPr>
                <w:color w:val="000000" w:themeColor="text1"/>
              </w:rPr>
            </w:pPr>
            <w:r w:rsidRPr="00A428F6">
              <w:rPr>
                <w:color w:val="000000" w:themeColor="text1"/>
              </w:rPr>
              <w:t>(2.7.1)</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F6420C">
              <w:rPr>
                <w:color w:val="000000" w:themeColor="text1"/>
              </w:rPr>
              <w:t>машино</w:t>
            </w:r>
            <w:proofErr w:type="spellEnd"/>
            <w:r w:rsidRPr="00F6420C">
              <w:rPr>
                <w:color w:val="000000" w:themeColor="text1"/>
              </w:rPr>
              <w:t>-места, за исключением гаражей, размещение которых предусмотрено содержанием видов разрешенного использования с кодами 2.7.2, 4.9</w:t>
            </w:r>
          </w:p>
        </w:tc>
      </w:tr>
      <w:tr w:rsidR="00F91792" w:rsidRPr="00F6420C" w:rsidTr="00A428F6">
        <w:tc>
          <w:tcPr>
            <w:tcW w:w="2977" w:type="dxa"/>
          </w:tcPr>
          <w:p w:rsidR="00F91792" w:rsidRPr="00A428F6" w:rsidRDefault="00F91792" w:rsidP="00A428F6">
            <w:pPr>
              <w:pStyle w:val="nienie"/>
              <w:keepLines w:val="0"/>
              <w:ind w:left="0" w:firstLine="0"/>
              <w:jc w:val="left"/>
              <w:rPr>
                <w:rFonts w:ascii="Times New Roman" w:hAnsi="Times New Roman"/>
                <w:color w:val="000000" w:themeColor="text1"/>
                <w:szCs w:val="24"/>
              </w:rPr>
            </w:pPr>
            <w:r w:rsidRPr="00A428F6">
              <w:rPr>
                <w:rFonts w:ascii="Times New Roman" w:hAnsi="Times New Roman"/>
                <w:color w:val="000000" w:themeColor="text1"/>
                <w:szCs w:val="24"/>
              </w:rPr>
              <w:t>Стоянка транспортных средств (4.9.2)</w:t>
            </w:r>
          </w:p>
        </w:tc>
        <w:tc>
          <w:tcPr>
            <w:tcW w:w="7229" w:type="dxa"/>
          </w:tcPr>
          <w:p w:rsidR="00F91792" w:rsidRPr="00F6420C" w:rsidRDefault="00F91792" w:rsidP="00F6420C">
            <w:pPr>
              <w:pStyle w:val="nienie"/>
              <w:keepLines w:val="0"/>
              <w:ind w:left="0" w:firstLine="0"/>
              <w:rPr>
                <w:rFonts w:ascii="Times New Roman" w:hAnsi="Times New Roman"/>
                <w:color w:val="000000" w:themeColor="text1"/>
                <w:szCs w:val="24"/>
              </w:rPr>
            </w:pPr>
            <w:r w:rsidRPr="00F6420C">
              <w:rPr>
                <w:rFonts w:ascii="Times New Roman" w:hAnsi="Times New Roman"/>
                <w:color w:val="000000" w:themeColor="text1"/>
                <w:szCs w:val="24"/>
              </w:rPr>
              <w:t xml:space="preserve">Размещение стоянок (парковок) легковых автомобилей и других </w:t>
            </w:r>
            <w:proofErr w:type="spellStart"/>
            <w:r w:rsidRPr="00F6420C">
              <w:rPr>
                <w:rFonts w:ascii="Times New Roman" w:hAnsi="Times New Roman"/>
                <w:color w:val="000000" w:themeColor="text1"/>
                <w:szCs w:val="24"/>
              </w:rPr>
              <w:t>мототранспортных</w:t>
            </w:r>
            <w:proofErr w:type="spellEnd"/>
            <w:r w:rsidRPr="00F6420C">
              <w:rPr>
                <w:rFonts w:ascii="Times New Roman" w:hAnsi="Times New Roman"/>
                <w:color w:val="000000" w:themeColor="text1"/>
                <w:szCs w:val="24"/>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F91792" w:rsidRPr="00F6420C" w:rsidTr="00A428F6">
        <w:tc>
          <w:tcPr>
            <w:tcW w:w="2977" w:type="dxa"/>
          </w:tcPr>
          <w:p w:rsidR="00F91792" w:rsidRPr="00A428F6" w:rsidRDefault="00F91792" w:rsidP="00A428F6">
            <w:pPr>
              <w:widowControl w:val="0"/>
              <w:spacing w:before="60"/>
              <w:rPr>
                <w:bCs/>
                <w:color w:val="000000" w:themeColor="text1"/>
              </w:rPr>
            </w:pPr>
            <w:r w:rsidRPr="00A428F6">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w:t>
            </w:r>
          </w:p>
          <w:p w:rsidR="00F91792" w:rsidRPr="00F6420C" w:rsidRDefault="00F91792" w:rsidP="00F6420C">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A428F6">
      <w:pPr>
        <w:widowControl w:val="0"/>
        <w:ind w:left="1080"/>
        <w:jc w:val="both"/>
        <w:rPr>
          <w:b/>
          <w:bCs/>
          <w:color w:val="000000" w:themeColor="text1"/>
        </w:rPr>
      </w:pPr>
    </w:p>
    <w:p w:rsidR="00F91792" w:rsidRPr="00F6420C" w:rsidRDefault="00F91792" w:rsidP="00A428F6">
      <w:pPr>
        <w:widowControl w:val="0"/>
        <w:ind w:firstLine="709"/>
        <w:jc w:val="both"/>
        <w:rPr>
          <w:b/>
          <w:bCs/>
          <w:color w:val="000000" w:themeColor="text1"/>
        </w:rPr>
      </w:pPr>
      <w:r w:rsidRPr="00F6420C">
        <w:rPr>
          <w:b/>
          <w:bCs/>
          <w:color w:val="000000" w:themeColor="text1"/>
        </w:rPr>
        <w:t>2. Условно разрешенные виды использования:</w:t>
      </w:r>
    </w:p>
    <w:p w:rsidR="00F91792" w:rsidRPr="00F6420C" w:rsidRDefault="00F91792" w:rsidP="00A428F6">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A428F6" w:rsidRPr="00F6420C" w:rsidTr="00A428F6">
        <w:tc>
          <w:tcPr>
            <w:tcW w:w="2977" w:type="dxa"/>
          </w:tcPr>
          <w:p w:rsidR="00A428F6" w:rsidRPr="00F6420C" w:rsidRDefault="00A428F6" w:rsidP="00C50297">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A428F6" w:rsidRPr="00F6420C" w:rsidRDefault="00A428F6" w:rsidP="00C50297">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A428F6" w:rsidRPr="00F6420C" w:rsidTr="00A428F6">
        <w:tc>
          <w:tcPr>
            <w:tcW w:w="2977" w:type="dxa"/>
          </w:tcPr>
          <w:p w:rsidR="00A428F6" w:rsidRPr="00F6420C" w:rsidRDefault="001A249C" w:rsidP="00C50297">
            <w:pPr>
              <w:pStyle w:val="s10"/>
              <w:spacing w:before="0" w:beforeAutospacing="0" w:after="0" w:afterAutospacing="0"/>
              <w:jc w:val="both"/>
              <w:rPr>
                <w:color w:val="000000" w:themeColor="text1"/>
              </w:rPr>
            </w:pPr>
            <w:r w:rsidRPr="001A249C">
              <w:rPr>
                <w:color w:val="000000" w:themeColor="text1"/>
              </w:rPr>
              <w:t xml:space="preserve">Осуществление религиозных обрядов </w:t>
            </w:r>
            <w:r>
              <w:rPr>
                <w:color w:val="000000" w:themeColor="text1"/>
              </w:rPr>
              <w:t>(3.7.1</w:t>
            </w:r>
            <w:r w:rsidR="00A428F6" w:rsidRPr="00A428F6">
              <w:rPr>
                <w:color w:val="000000" w:themeColor="text1"/>
              </w:rPr>
              <w:t>)</w:t>
            </w:r>
          </w:p>
        </w:tc>
        <w:tc>
          <w:tcPr>
            <w:tcW w:w="7229" w:type="dxa"/>
          </w:tcPr>
          <w:p w:rsidR="00A428F6" w:rsidRPr="00F6420C" w:rsidRDefault="001A249C" w:rsidP="00C50297">
            <w:pPr>
              <w:pStyle w:val="s10"/>
              <w:spacing w:before="0" w:beforeAutospacing="0" w:after="0" w:afterAutospacing="0"/>
              <w:jc w:val="both"/>
              <w:rPr>
                <w:color w:val="000000" w:themeColor="text1"/>
              </w:rPr>
            </w:pPr>
            <w:r w:rsidRPr="001A249C">
              <w:rPr>
                <w:color w:val="000000" w:themeColor="text1"/>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bl>
    <w:p w:rsidR="00A428F6" w:rsidRDefault="00A428F6" w:rsidP="00A428F6">
      <w:pPr>
        <w:widowControl w:val="0"/>
        <w:ind w:left="720"/>
        <w:jc w:val="both"/>
        <w:rPr>
          <w:b/>
          <w:bCs/>
          <w:color w:val="000000" w:themeColor="text1"/>
        </w:rPr>
      </w:pPr>
    </w:p>
    <w:p w:rsidR="00F91792" w:rsidRPr="00F6420C" w:rsidRDefault="00F91792" w:rsidP="00A428F6">
      <w:pPr>
        <w:widowControl w:val="0"/>
        <w:ind w:left="720"/>
        <w:jc w:val="both"/>
        <w:rPr>
          <w:b/>
          <w:bCs/>
          <w:color w:val="000000" w:themeColor="text1"/>
        </w:rPr>
      </w:pPr>
      <w:r w:rsidRPr="00F6420C">
        <w:rPr>
          <w:b/>
          <w:bCs/>
          <w:color w:val="000000" w:themeColor="text1"/>
        </w:rPr>
        <w:t>3. Вспомогательные виды разрешенного использования: не установлены.</w:t>
      </w:r>
    </w:p>
    <w:p w:rsidR="00F91792" w:rsidRPr="00F6420C" w:rsidRDefault="00F91792" w:rsidP="00A428F6">
      <w:pPr>
        <w:widowControl w:val="0"/>
        <w:jc w:val="both"/>
        <w:rPr>
          <w:color w:val="000000" w:themeColor="text1"/>
        </w:rPr>
      </w:pPr>
    </w:p>
    <w:p w:rsidR="00F91792" w:rsidRDefault="00F91792" w:rsidP="00A428F6">
      <w:pPr>
        <w:ind w:firstLine="709"/>
        <w:jc w:val="both"/>
        <w:outlineLvl w:val="1"/>
        <w:rPr>
          <w:b/>
          <w:color w:val="000000" w:themeColor="text1"/>
        </w:rPr>
      </w:pPr>
      <w:r w:rsidRPr="00A428F6">
        <w:rPr>
          <w:b/>
          <w:bCs/>
          <w:iCs/>
          <w:color w:val="000000" w:themeColor="text1"/>
        </w:rPr>
        <w:t xml:space="preserve">4. </w:t>
      </w:r>
      <w:r w:rsidRPr="00A428F6">
        <w:rPr>
          <w:b/>
          <w:color w:val="000000" w:themeColor="text1"/>
        </w:rPr>
        <w:t xml:space="preserve">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Т-2 не подлежат установлению. </w:t>
      </w:r>
    </w:p>
    <w:p w:rsidR="007B7587" w:rsidRDefault="007B7587" w:rsidP="00A428F6">
      <w:pPr>
        <w:ind w:firstLine="709"/>
        <w:jc w:val="both"/>
        <w:outlineLvl w:val="1"/>
        <w:rPr>
          <w:b/>
          <w:color w:val="000000" w:themeColor="text1"/>
        </w:rPr>
      </w:pPr>
    </w:p>
    <w:p w:rsidR="007B7587" w:rsidRPr="001D1BC4" w:rsidRDefault="0019593E" w:rsidP="007B7587">
      <w:pPr>
        <w:ind w:firstLine="709"/>
        <w:jc w:val="both"/>
        <w:outlineLvl w:val="1"/>
        <w:rPr>
          <w:b/>
          <w:sz w:val="28"/>
          <w:szCs w:val="28"/>
        </w:rPr>
      </w:pPr>
      <w:r>
        <w:rPr>
          <w:b/>
          <w:sz w:val="28"/>
          <w:szCs w:val="28"/>
        </w:rPr>
        <w:lastRenderedPageBreak/>
        <w:t>Статья 42</w:t>
      </w:r>
      <w:r w:rsidR="007B7587" w:rsidRPr="001D1BC4">
        <w:rPr>
          <w:b/>
          <w:sz w:val="28"/>
          <w:szCs w:val="28"/>
        </w:rPr>
        <w:t>. (ИС)</w:t>
      </w:r>
      <w:r w:rsidR="007B7587">
        <w:rPr>
          <w:b/>
          <w:sz w:val="28"/>
          <w:szCs w:val="28"/>
        </w:rPr>
        <w:t xml:space="preserve"> </w:t>
      </w:r>
      <w:r w:rsidR="007B7587" w:rsidRPr="001D1BC4">
        <w:rPr>
          <w:b/>
          <w:sz w:val="28"/>
          <w:szCs w:val="28"/>
        </w:rPr>
        <w:t xml:space="preserve">Зона инженерно-технических сооружений, сетей и коммуникаций </w:t>
      </w:r>
    </w:p>
    <w:p w:rsidR="007B7587" w:rsidRPr="00F6420C" w:rsidRDefault="007B7587" w:rsidP="007B7587">
      <w:pPr>
        <w:ind w:left="1418" w:hanging="1418"/>
        <w:jc w:val="both"/>
        <w:outlineLvl w:val="1"/>
        <w:rPr>
          <w:bCs/>
        </w:rPr>
      </w:pPr>
    </w:p>
    <w:p w:rsidR="007B7587" w:rsidRPr="00F6420C" w:rsidRDefault="007B7587" w:rsidP="007B7587">
      <w:pPr>
        <w:widowControl w:val="0"/>
        <w:ind w:firstLine="709"/>
        <w:jc w:val="both"/>
        <w:rPr>
          <w:b/>
          <w:bCs/>
        </w:rPr>
      </w:pPr>
      <w:r w:rsidRPr="00F6420C">
        <w:rPr>
          <w:b/>
          <w:bCs/>
        </w:rPr>
        <w:t>1. Основные виды разрешенного использования:</w:t>
      </w:r>
    </w:p>
    <w:p w:rsidR="007B7587" w:rsidRDefault="007B7587" w:rsidP="00A428F6">
      <w:pPr>
        <w:ind w:firstLine="709"/>
        <w:jc w:val="both"/>
        <w:outlineLvl w:val="1"/>
        <w:rPr>
          <w:b/>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5E1B16" w:rsidRPr="00F6420C" w:rsidTr="00EF5A99">
        <w:tc>
          <w:tcPr>
            <w:tcW w:w="2977" w:type="dxa"/>
          </w:tcPr>
          <w:p w:rsidR="005E1B16" w:rsidRPr="00F6420C" w:rsidRDefault="005E1B16" w:rsidP="00EF5A99">
            <w:pPr>
              <w:widowControl w:val="0"/>
              <w:spacing w:before="60"/>
              <w:jc w:val="center"/>
              <w:rPr>
                <w:b/>
                <w:bCs/>
              </w:rPr>
            </w:pPr>
            <w:r w:rsidRPr="00F6420C">
              <w:rPr>
                <w:b/>
                <w:bCs/>
              </w:rPr>
              <w:t>Вид разрешенного использования земельного участка</w:t>
            </w:r>
          </w:p>
        </w:tc>
        <w:tc>
          <w:tcPr>
            <w:tcW w:w="7229" w:type="dxa"/>
          </w:tcPr>
          <w:p w:rsidR="005E1B16" w:rsidRPr="00F6420C" w:rsidRDefault="005E1B16" w:rsidP="00EF5A99">
            <w:pPr>
              <w:widowControl w:val="0"/>
              <w:spacing w:before="60"/>
              <w:jc w:val="center"/>
              <w:rPr>
                <w:b/>
                <w:bCs/>
              </w:rPr>
            </w:pPr>
            <w:r w:rsidRPr="00F6420C">
              <w:rPr>
                <w:b/>
                <w:bCs/>
              </w:rPr>
              <w:t>Описание вида разрешенного использования земельного участка</w:t>
            </w:r>
          </w:p>
        </w:tc>
      </w:tr>
      <w:tr w:rsidR="00FD1B3A" w:rsidRPr="00F6420C" w:rsidTr="00EF5A99">
        <w:tc>
          <w:tcPr>
            <w:tcW w:w="2977" w:type="dxa"/>
          </w:tcPr>
          <w:p w:rsidR="00FD1B3A" w:rsidRPr="00FB1D9E" w:rsidRDefault="00FD1B3A" w:rsidP="00EF5A99">
            <w:pPr>
              <w:pStyle w:val="s16"/>
              <w:spacing w:before="0" w:beforeAutospacing="0" w:after="0" w:afterAutospacing="0"/>
            </w:pPr>
            <w:r w:rsidRPr="00FB1D9E">
              <w:t>Предоставление коммунальных услуг</w:t>
            </w:r>
          </w:p>
          <w:p w:rsidR="00FD1B3A" w:rsidRPr="00FB1D9E" w:rsidRDefault="00FD1B3A" w:rsidP="00EF5A99">
            <w:pPr>
              <w:pStyle w:val="s16"/>
              <w:spacing w:before="0" w:beforeAutospacing="0" w:after="0" w:afterAutospacing="0"/>
            </w:pPr>
            <w:r w:rsidRPr="00FB1D9E">
              <w:t>(3.1.1)</w:t>
            </w:r>
          </w:p>
        </w:tc>
        <w:tc>
          <w:tcPr>
            <w:tcW w:w="7229" w:type="dxa"/>
          </w:tcPr>
          <w:p w:rsidR="00FD1B3A" w:rsidRPr="00F3056A" w:rsidRDefault="00FD1B3A" w:rsidP="00EF5A99">
            <w:pPr>
              <w:pStyle w:val="s10"/>
              <w:spacing w:before="0" w:beforeAutospacing="0" w:after="0" w:afterAutospacing="0"/>
              <w:jc w:val="both"/>
            </w:pPr>
            <w:proofErr w:type="gramStart"/>
            <w:r w:rsidRPr="00F3056A">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D1B3A" w:rsidRPr="00F6420C" w:rsidTr="00EF5A99">
        <w:tc>
          <w:tcPr>
            <w:tcW w:w="2977" w:type="dxa"/>
          </w:tcPr>
          <w:p w:rsidR="00FD1B3A" w:rsidRPr="00FB1D9E" w:rsidRDefault="00FD1B3A" w:rsidP="00EF5A99">
            <w:pPr>
              <w:widowControl w:val="0"/>
              <w:spacing w:before="60"/>
              <w:rPr>
                <w:bCs/>
                <w:color w:val="000000"/>
              </w:rPr>
            </w:pPr>
            <w:r w:rsidRPr="00FB1D9E">
              <w:rPr>
                <w:bCs/>
                <w:color w:val="000000"/>
              </w:rPr>
              <w:t>Административные здания организаций, обеспечивающих предоставление коммунальных услуг (3.1.2)</w:t>
            </w:r>
          </w:p>
        </w:tc>
        <w:tc>
          <w:tcPr>
            <w:tcW w:w="7229" w:type="dxa"/>
          </w:tcPr>
          <w:p w:rsidR="00FD1B3A" w:rsidRPr="00F3056A" w:rsidRDefault="00FD1B3A" w:rsidP="00EF5A99">
            <w:pPr>
              <w:widowControl w:val="0"/>
              <w:spacing w:before="60"/>
              <w:jc w:val="both"/>
              <w:rPr>
                <w:b/>
                <w:bCs/>
                <w:color w:val="000000"/>
              </w:rPr>
            </w:pPr>
            <w:r w:rsidRPr="00F3056A">
              <w:rPr>
                <w:color w:val="000000"/>
              </w:rPr>
              <w:t>Размещение зданий, предназначенных для приема физических и юридических лиц в связи с предоставлением им коммунальных услуг</w:t>
            </w:r>
          </w:p>
        </w:tc>
      </w:tr>
      <w:tr w:rsidR="00FD1B3A" w:rsidRPr="00F6420C" w:rsidTr="00EF5A99">
        <w:tc>
          <w:tcPr>
            <w:tcW w:w="2977" w:type="dxa"/>
          </w:tcPr>
          <w:p w:rsidR="00FD1B3A" w:rsidRPr="00FB1D9E" w:rsidRDefault="00FD1B3A" w:rsidP="00EF5A99">
            <w:pPr>
              <w:pStyle w:val="s10"/>
              <w:spacing w:before="0" w:beforeAutospacing="0" w:after="0" w:afterAutospacing="0"/>
              <w:rPr>
                <w:color w:val="000000"/>
              </w:rPr>
            </w:pPr>
            <w:r w:rsidRPr="00FB1D9E">
              <w:rPr>
                <w:color w:val="000000"/>
              </w:rPr>
              <w:t>Энергетика</w:t>
            </w:r>
          </w:p>
          <w:p w:rsidR="00FD1B3A" w:rsidRPr="00FB1D9E" w:rsidRDefault="00FD1B3A" w:rsidP="00EF5A99">
            <w:pPr>
              <w:pStyle w:val="s10"/>
              <w:spacing w:before="0" w:beforeAutospacing="0" w:after="0" w:afterAutospacing="0"/>
              <w:rPr>
                <w:color w:val="000000"/>
              </w:rPr>
            </w:pPr>
            <w:r w:rsidRPr="00FB1D9E">
              <w:rPr>
                <w:color w:val="000000"/>
              </w:rPr>
              <w:t>(6.7)</w:t>
            </w:r>
          </w:p>
        </w:tc>
        <w:tc>
          <w:tcPr>
            <w:tcW w:w="7229" w:type="dxa"/>
          </w:tcPr>
          <w:p w:rsidR="00FD1B3A" w:rsidRPr="00F3056A" w:rsidRDefault="00FD1B3A" w:rsidP="00EF5A99">
            <w:pPr>
              <w:pStyle w:val="s10"/>
              <w:spacing w:after="0" w:afterAutospacing="0"/>
              <w:jc w:val="both"/>
              <w:rPr>
                <w:color w:val="000000"/>
              </w:rPr>
            </w:pPr>
            <w:r w:rsidRPr="00F3056A">
              <w:rPr>
                <w:color w:val="000000"/>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F3056A">
              <w:rPr>
                <w:color w:val="000000"/>
              </w:rPr>
              <w:t>золоотвалов</w:t>
            </w:r>
            <w:proofErr w:type="spellEnd"/>
            <w:r w:rsidRPr="00F3056A">
              <w:rPr>
                <w:color w:val="000000"/>
              </w:rPr>
              <w:t>, гидротехнических сооружений);</w:t>
            </w:r>
          </w:p>
          <w:p w:rsidR="00FD1B3A" w:rsidRPr="00F3056A" w:rsidRDefault="00FD1B3A" w:rsidP="00EF5A99">
            <w:pPr>
              <w:pStyle w:val="s10"/>
              <w:spacing w:before="0" w:beforeAutospacing="0" w:after="0" w:afterAutospacing="0"/>
              <w:jc w:val="both"/>
              <w:rPr>
                <w:color w:val="000000"/>
              </w:rPr>
            </w:pPr>
            <w:r w:rsidRPr="00F3056A">
              <w:rPr>
                <w:color w:val="000000"/>
              </w:rPr>
              <w:t>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кодом 3.1</w:t>
            </w:r>
          </w:p>
        </w:tc>
      </w:tr>
      <w:tr w:rsidR="00FD1B3A" w:rsidRPr="00F6420C" w:rsidTr="00EF5A99">
        <w:tc>
          <w:tcPr>
            <w:tcW w:w="2977" w:type="dxa"/>
          </w:tcPr>
          <w:p w:rsidR="00FD1B3A" w:rsidRPr="00FB1D9E" w:rsidRDefault="00FD1B3A" w:rsidP="00EF5A99">
            <w:pPr>
              <w:widowControl w:val="0"/>
              <w:spacing w:before="60"/>
              <w:rPr>
                <w:bCs/>
              </w:rPr>
            </w:pPr>
            <w:r w:rsidRPr="00FB1D9E">
              <w:rPr>
                <w:bCs/>
              </w:rPr>
              <w:t xml:space="preserve">Связь </w:t>
            </w:r>
          </w:p>
          <w:p w:rsidR="00FD1B3A" w:rsidRPr="00FB1D9E" w:rsidRDefault="00FD1B3A" w:rsidP="00EF5A99">
            <w:pPr>
              <w:widowControl w:val="0"/>
              <w:spacing w:before="60"/>
              <w:rPr>
                <w:bCs/>
              </w:rPr>
            </w:pPr>
            <w:r w:rsidRPr="00FB1D9E">
              <w:rPr>
                <w:bCs/>
              </w:rPr>
              <w:t>(6.8)</w:t>
            </w:r>
          </w:p>
        </w:tc>
        <w:tc>
          <w:tcPr>
            <w:tcW w:w="7229" w:type="dxa"/>
          </w:tcPr>
          <w:p w:rsidR="00FD1B3A" w:rsidRPr="00F3056A" w:rsidRDefault="00FD1B3A" w:rsidP="00EF5A99">
            <w:pPr>
              <w:pStyle w:val="ConsPlusNormal"/>
              <w:ind w:firstLine="0"/>
              <w:jc w:val="both"/>
              <w:rPr>
                <w:rFonts w:ascii="Times New Roman" w:hAnsi="Times New Roman" w:cs="Times New Roman"/>
                <w:sz w:val="24"/>
                <w:szCs w:val="24"/>
              </w:rPr>
            </w:pPr>
            <w:r w:rsidRPr="00F3056A">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FD1B3A" w:rsidRPr="00F6420C" w:rsidTr="00EF5A99">
        <w:tc>
          <w:tcPr>
            <w:tcW w:w="2977" w:type="dxa"/>
          </w:tcPr>
          <w:p w:rsidR="00FD1B3A" w:rsidRPr="00FB1D9E" w:rsidRDefault="00FD1B3A" w:rsidP="00EF5A99">
            <w:pPr>
              <w:widowControl w:val="0"/>
              <w:spacing w:before="60"/>
              <w:rPr>
                <w:bCs/>
              </w:rPr>
            </w:pPr>
            <w:r w:rsidRPr="00FB1D9E">
              <w:rPr>
                <w:bCs/>
              </w:rPr>
              <w:t>Трубопроводный транспорт (7.5)</w:t>
            </w:r>
          </w:p>
        </w:tc>
        <w:tc>
          <w:tcPr>
            <w:tcW w:w="7229" w:type="dxa"/>
          </w:tcPr>
          <w:p w:rsidR="00FD1B3A" w:rsidRPr="00F3056A" w:rsidRDefault="00FD1B3A" w:rsidP="00EF5A99">
            <w:pPr>
              <w:pStyle w:val="ConsPlusNormal"/>
              <w:ind w:firstLine="33"/>
              <w:jc w:val="both"/>
              <w:rPr>
                <w:rFonts w:ascii="Times New Roman" w:hAnsi="Times New Roman" w:cs="Times New Roman"/>
                <w:sz w:val="24"/>
                <w:szCs w:val="24"/>
              </w:rPr>
            </w:pPr>
            <w:r w:rsidRPr="00F3056A">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FD1B3A" w:rsidRPr="00F6420C" w:rsidTr="00EF5A99">
        <w:tc>
          <w:tcPr>
            <w:tcW w:w="2977" w:type="dxa"/>
          </w:tcPr>
          <w:p w:rsidR="00FD1B3A" w:rsidRPr="00FB1D9E" w:rsidRDefault="00FD1B3A" w:rsidP="00EF5A99">
            <w:pPr>
              <w:widowControl w:val="0"/>
              <w:spacing w:before="60"/>
              <w:rPr>
                <w:bCs/>
              </w:rPr>
            </w:pPr>
            <w:r w:rsidRPr="00FB1D9E">
              <w:rPr>
                <w:bCs/>
              </w:rPr>
              <w:t xml:space="preserve">Гидротехнические сооружения </w:t>
            </w:r>
          </w:p>
          <w:p w:rsidR="00FD1B3A" w:rsidRPr="00FB1D9E" w:rsidRDefault="00FD1B3A" w:rsidP="00EF5A99">
            <w:pPr>
              <w:widowControl w:val="0"/>
              <w:spacing w:before="60"/>
              <w:rPr>
                <w:bCs/>
              </w:rPr>
            </w:pPr>
            <w:r w:rsidRPr="00FB1D9E">
              <w:rPr>
                <w:bCs/>
              </w:rPr>
              <w:t>(11.3)</w:t>
            </w:r>
          </w:p>
        </w:tc>
        <w:tc>
          <w:tcPr>
            <w:tcW w:w="7229" w:type="dxa"/>
          </w:tcPr>
          <w:p w:rsidR="00FD1B3A" w:rsidRPr="00F3056A" w:rsidRDefault="00FD1B3A" w:rsidP="00EF5A99">
            <w:pPr>
              <w:pStyle w:val="ConsPlusNormal"/>
              <w:ind w:firstLine="33"/>
              <w:jc w:val="both"/>
              <w:rPr>
                <w:rFonts w:ascii="Times New Roman" w:hAnsi="Times New Roman" w:cs="Times New Roman"/>
                <w:sz w:val="24"/>
                <w:szCs w:val="24"/>
              </w:rPr>
            </w:pPr>
            <w:r w:rsidRPr="00F3056A">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F3056A">
              <w:rPr>
                <w:rFonts w:ascii="Times New Roman" w:hAnsi="Times New Roman" w:cs="Times New Roman"/>
                <w:sz w:val="24"/>
                <w:szCs w:val="24"/>
              </w:rPr>
              <w:t>рыбозащитных</w:t>
            </w:r>
            <w:proofErr w:type="spellEnd"/>
            <w:r w:rsidRPr="00F3056A">
              <w:rPr>
                <w:rFonts w:ascii="Times New Roman" w:hAnsi="Times New Roman" w:cs="Times New Roman"/>
                <w:sz w:val="24"/>
                <w:szCs w:val="24"/>
              </w:rPr>
              <w:t xml:space="preserve"> и рыбопропускных сооружений, берегозащитных сооружений)</w:t>
            </w:r>
          </w:p>
        </w:tc>
      </w:tr>
      <w:tr w:rsidR="005E1B16" w:rsidRPr="00F6420C" w:rsidTr="00EF5A99">
        <w:tc>
          <w:tcPr>
            <w:tcW w:w="2977" w:type="dxa"/>
          </w:tcPr>
          <w:p w:rsidR="005E1B16" w:rsidRPr="001D1BC4" w:rsidRDefault="005E1B16" w:rsidP="00EF5A99">
            <w:pPr>
              <w:widowControl w:val="0"/>
              <w:spacing w:before="60"/>
              <w:jc w:val="both"/>
              <w:rPr>
                <w:bCs/>
              </w:rPr>
            </w:pPr>
            <w:r w:rsidRPr="001D1BC4">
              <w:rPr>
                <w:bCs/>
              </w:rPr>
              <w:t>Земельные участки (территории) общего пользования (12.0)</w:t>
            </w:r>
          </w:p>
        </w:tc>
        <w:tc>
          <w:tcPr>
            <w:tcW w:w="7229" w:type="dxa"/>
          </w:tcPr>
          <w:p w:rsidR="005E1B16" w:rsidRPr="00F6420C" w:rsidRDefault="005E1B16" w:rsidP="00EF5A99">
            <w:pPr>
              <w:pStyle w:val="ConsPlusNormal"/>
              <w:ind w:firstLine="0"/>
              <w:jc w:val="both"/>
              <w:rPr>
                <w:rFonts w:ascii="Times New Roman" w:hAnsi="Times New Roman" w:cs="Times New Roman"/>
                <w:sz w:val="24"/>
                <w:szCs w:val="24"/>
              </w:rPr>
            </w:pPr>
            <w:r w:rsidRPr="00F6420C">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7B7587" w:rsidRPr="00A428F6" w:rsidRDefault="007B7587" w:rsidP="00A428F6">
      <w:pPr>
        <w:ind w:firstLine="709"/>
        <w:jc w:val="both"/>
        <w:outlineLvl w:val="1"/>
        <w:rPr>
          <w:b/>
          <w:color w:val="000000" w:themeColor="text1"/>
        </w:rPr>
      </w:pPr>
    </w:p>
    <w:p w:rsidR="005E1B16" w:rsidRPr="00F6420C" w:rsidRDefault="005E1B16" w:rsidP="005E1B16">
      <w:pPr>
        <w:widowControl w:val="0"/>
        <w:ind w:firstLine="720"/>
        <w:jc w:val="both"/>
        <w:rPr>
          <w:b/>
        </w:rPr>
      </w:pPr>
      <w:bookmarkStart w:id="84" w:name="_Toc361143594"/>
      <w:bookmarkStart w:id="85" w:name="_Toc361660174"/>
      <w:bookmarkStart w:id="86" w:name="_Toc233447682"/>
      <w:bookmarkStart w:id="87" w:name="_Toc232234211"/>
      <w:bookmarkStart w:id="88" w:name="_Toc233447681"/>
      <w:bookmarkEnd w:id="76"/>
      <w:bookmarkEnd w:id="77"/>
      <w:r w:rsidRPr="00F6420C">
        <w:rPr>
          <w:b/>
        </w:rPr>
        <w:t>2. Условно разрешенные виды использования:</w:t>
      </w:r>
    </w:p>
    <w:p w:rsidR="00F91792" w:rsidRDefault="00F91792" w:rsidP="00F91792">
      <w:pPr>
        <w:ind w:left="1418" w:hanging="1418"/>
        <w:jc w:val="both"/>
        <w:outlineLvl w:val="1"/>
        <w:rPr>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5E1B16" w:rsidRPr="00F6420C" w:rsidTr="00EF5A99">
        <w:tc>
          <w:tcPr>
            <w:tcW w:w="2977" w:type="dxa"/>
            <w:shd w:val="clear" w:color="auto" w:fill="auto"/>
          </w:tcPr>
          <w:p w:rsidR="005E1B16" w:rsidRPr="001D1BC4" w:rsidRDefault="005E1B16" w:rsidP="00EF5A99">
            <w:pPr>
              <w:pStyle w:val="nienie"/>
              <w:keepLines w:val="0"/>
              <w:ind w:left="0" w:firstLine="0"/>
              <w:rPr>
                <w:rFonts w:ascii="Times New Roman" w:hAnsi="Times New Roman"/>
                <w:szCs w:val="24"/>
              </w:rPr>
            </w:pPr>
            <w:r w:rsidRPr="001D1BC4">
              <w:rPr>
                <w:rFonts w:ascii="Times New Roman" w:hAnsi="Times New Roman"/>
                <w:szCs w:val="24"/>
              </w:rPr>
              <w:lastRenderedPageBreak/>
              <w:t>Стоянка транспортных средств (4.9.2)</w:t>
            </w:r>
          </w:p>
        </w:tc>
        <w:tc>
          <w:tcPr>
            <w:tcW w:w="7229" w:type="dxa"/>
            <w:shd w:val="clear" w:color="auto" w:fill="auto"/>
          </w:tcPr>
          <w:p w:rsidR="005E1B16" w:rsidRPr="00F6420C" w:rsidRDefault="005E1B16" w:rsidP="00EF5A99">
            <w:pPr>
              <w:pStyle w:val="nienie"/>
              <w:keepLines w:val="0"/>
              <w:ind w:left="0" w:firstLine="0"/>
              <w:rPr>
                <w:rFonts w:ascii="Times New Roman" w:hAnsi="Times New Roman"/>
                <w:szCs w:val="24"/>
              </w:rPr>
            </w:pPr>
            <w:r w:rsidRPr="00F6420C">
              <w:rPr>
                <w:rFonts w:ascii="Times New Roman" w:hAnsi="Times New Roman"/>
                <w:szCs w:val="24"/>
              </w:rPr>
              <w:t xml:space="preserve">Размещение стоянок (парковок) легковых автомобилей и других </w:t>
            </w:r>
            <w:proofErr w:type="spellStart"/>
            <w:r w:rsidRPr="00F6420C">
              <w:rPr>
                <w:rFonts w:ascii="Times New Roman" w:hAnsi="Times New Roman"/>
                <w:szCs w:val="24"/>
              </w:rPr>
              <w:t>мототранспортных</w:t>
            </w:r>
            <w:proofErr w:type="spellEnd"/>
            <w:r w:rsidRPr="00F6420C">
              <w:rPr>
                <w:rFonts w:ascii="Times New Roman" w:hAnsi="Times New Roman"/>
                <w:szCs w:val="24"/>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w:t>
            </w:r>
          </w:p>
        </w:tc>
      </w:tr>
      <w:tr w:rsidR="005E1B16" w:rsidRPr="00F6420C" w:rsidTr="00EF5A99">
        <w:tc>
          <w:tcPr>
            <w:tcW w:w="2977" w:type="dxa"/>
            <w:shd w:val="clear" w:color="auto" w:fill="auto"/>
          </w:tcPr>
          <w:p w:rsidR="005E1B16" w:rsidRPr="001D1BC4" w:rsidRDefault="005E1B16" w:rsidP="00EF5A99">
            <w:pPr>
              <w:widowControl w:val="0"/>
              <w:spacing w:before="60"/>
              <w:jc w:val="both"/>
              <w:rPr>
                <w:bCs/>
              </w:rPr>
            </w:pPr>
            <w:r w:rsidRPr="001D1BC4">
              <w:rPr>
                <w:bCs/>
              </w:rPr>
              <w:t>Служебные гаражи (4.9)</w:t>
            </w:r>
          </w:p>
        </w:tc>
        <w:tc>
          <w:tcPr>
            <w:tcW w:w="7229" w:type="dxa"/>
            <w:shd w:val="clear" w:color="auto" w:fill="auto"/>
          </w:tcPr>
          <w:p w:rsidR="005E1B16" w:rsidRPr="00F6420C" w:rsidRDefault="005E1B16" w:rsidP="00EF5A99">
            <w:pPr>
              <w:widowControl w:val="0"/>
              <w:spacing w:before="60"/>
              <w:jc w:val="both"/>
            </w:pPr>
            <w:r w:rsidRPr="00F6420C">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bl>
    <w:p w:rsidR="005E1B16" w:rsidRPr="00F6420C" w:rsidRDefault="005E1B16" w:rsidP="005E1B16">
      <w:pPr>
        <w:widowControl w:val="0"/>
        <w:spacing w:before="60"/>
        <w:ind w:firstLine="708"/>
        <w:jc w:val="both"/>
        <w:rPr>
          <w:b/>
          <w:bCs/>
        </w:rPr>
      </w:pPr>
      <w:r w:rsidRPr="00F6420C">
        <w:rPr>
          <w:b/>
          <w:bCs/>
        </w:rPr>
        <w:t xml:space="preserve">3. Вспомогательные виды разрешенного использования: Не </w:t>
      </w:r>
      <w:proofErr w:type="gramStart"/>
      <w:r w:rsidRPr="00F6420C">
        <w:rPr>
          <w:b/>
          <w:bCs/>
        </w:rPr>
        <w:t>установлены</w:t>
      </w:r>
      <w:proofErr w:type="gramEnd"/>
      <w:r w:rsidRPr="00F6420C">
        <w:rPr>
          <w:b/>
          <w:bCs/>
        </w:rPr>
        <w:t>.</w:t>
      </w:r>
    </w:p>
    <w:p w:rsidR="005E1B16" w:rsidRPr="00F6420C" w:rsidRDefault="005E1B16" w:rsidP="005E1B16">
      <w:pPr>
        <w:tabs>
          <w:tab w:val="left" w:pos="-284"/>
        </w:tabs>
        <w:autoSpaceDE w:val="0"/>
        <w:autoSpaceDN w:val="0"/>
        <w:adjustRightInd w:val="0"/>
        <w:jc w:val="both"/>
        <w:outlineLvl w:val="2"/>
        <w:rPr>
          <w:b/>
        </w:rPr>
      </w:pPr>
    </w:p>
    <w:p w:rsidR="005E1B16" w:rsidRPr="001D1BC4" w:rsidRDefault="005E1B16" w:rsidP="005E1B16">
      <w:pPr>
        <w:ind w:firstLine="708"/>
        <w:jc w:val="both"/>
        <w:outlineLvl w:val="1"/>
        <w:rPr>
          <w:b/>
        </w:rPr>
      </w:pPr>
      <w:r w:rsidRPr="001D1BC4">
        <w:rPr>
          <w:b/>
        </w:rPr>
        <w:t>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ИС не подлежат установлению.</w:t>
      </w:r>
    </w:p>
    <w:p w:rsidR="00A428F6" w:rsidRDefault="00A428F6" w:rsidP="00F91792">
      <w:pPr>
        <w:ind w:left="1418" w:hanging="1418"/>
        <w:jc w:val="both"/>
        <w:outlineLvl w:val="1"/>
        <w:rPr>
          <w:color w:val="000000" w:themeColor="text1"/>
        </w:rPr>
      </w:pPr>
    </w:p>
    <w:p w:rsidR="005E1B16" w:rsidRPr="00F6420C" w:rsidRDefault="005E1B16" w:rsidP="00F91792">
      <w:pPr>
        <w:ind w:left="1418" w:hanging="1418"/>
        <w:jc w:val="both"/>
        <w:outlineLvl w:val="1"/>
        <w:rPr>
          <w:color w:val="000000" w:themeColor="text1"/>
        </w:rPr>
      </w:pPr>
    </w:p>
    <w:p w:rsidR="00F91792" w:rsidRDefault="00F91792" w:rsidP="00A428F6">
      <w:pPr>
        <w:ind w:firstLine="709"/>
        <w:jc w:val="both"/>
        <w:outlineLvl w:val="1"/>
        <w:rPr>
          <w:b/>
          <w:color w:val="000000" w:themeColor="text1"/>
          <w:sz w:val="28"/>
          <w:szCs w:val="28"/>
        </w:rPr>
      </w:pPr>
      <w:r w:rsidRPr="00A428F6">
        <w:rPr>
          <w:b/>
          <w:color w:val="000000" w:themeColor="text1"/>
          <w:sz w:val="28"/>
          <w:szCs w:val="28"/>
        </w:rPr>
        <w:t xml:space="preserve">Статья </w:t>
      </w:r>
      <w:r w:rsidR="00A428F6" w:rsidRPr="00A428F6">
        <w:rPr>
          <w:b/>
          <w:color w:val="000000" w:themeColor="text1"/>
          <w:sz w:val="28"/>
          <w:szCs w:val="28"/>
        </w:rPr>
        <w:t>43</w:t>
      </w:r>
      <w:r w:rsidRPr="00A428F6">
        <w:rPr>
          <w:b/>
          <w:color w:val="000000" w:themeColor="text1"/>
          <w:sz w:val="28"/>
          <w:szCs w:val="28"/>
        </w:rPr>
        <w:t>. Градостроительные регламенты. Особенности застройки и землепользования на территориях зон специального назначения</w:t>
      </w:r>
      <w:bookmarkEnd w:id="84"/>
      <w:bookmarkEnd w:id="85"/>
      <w:r w:rsidRPr="00A428F6">
        <w:rPr>
          <w:b/>
          <w:color w:val="000000" w:themeColor="text1"/>
          <w:sz w:val="28"/>
          <w:szCs w:val="28"/>
        </w:rPr>
        <w:t xml:space="preserve"> </w:t>
      </w:r>
      <w:bookmarkEnd w:id="86"/>
    </w:p>
    <w:p w:rsidR="00A428F6" w:rsidRDefault="00A428F6" w:rsidP="00A428F6">
      <w:pPr>
        <w:ind w:firstLine="709"/>
        <w:jc w:val="both"/>
        <w:outlineLvl w:val="1"/>
        <w:rPr>
          <w:b/>
          <w:color w:val="000000" w:themeColor="text1"/>
          <w:sz w:val="28"/>
          <w:szCs w:val="28"/>
        </w:rPr>
      </w:pPr>
    </w:p>
    <w:p w:rsidR="00F91792" w:rsidRPr="00F6420C" w:rsidRDefault="00A428F6" w:rsidP="00A428F6">
      <w:pPr>
        <w:ind w:firstLine="709"/>
        <w:jc w:val="both"/>
        <w:outlineLvl w:val="1"/>
        <w:rPr>
          <w:color w:val="000000" w:themeColor="text1"/>
        </w:rPr>
      </w:pPr>
      <w:bookmarkStart w:id="89" w:name="_Toc329177296"/>
      <w:bookmarkStart w:id="90" w:name="_Toc361660175"/>
      <w:r w:rsidRPr="00EB5C08">
        <w:rPr>
          <w:szCs w:val="28"/>
        </w:rPr>
        <w:t>Зоны специального назначения - зоны, выделяемые для размещения кладбищ, крематориев, скотомогильников, свалок бытовых отходов и иных объектов, использование которых несовместимо с использованием других видов территориальных зон городских и сельских населенных пунктов. Порядок использования территорий зон специального назначения устанавливается правилами застройки с учетом требований государственных градостроительных нормативов и правил, специальных нормативов.</w:t>
      </w:r>
    </w:p>
    <w:p w:rsidR="00A428F6" w:rsidRDefault="00A428F6" w:rsidP="00A428F6">
      <w:pPr>
        <w:ind w:left="1418" w:hanging="709"/>
        <w:jc w:val="both"/>
        <w:outlineLvl w:val="1"/>
        <w:rPr>
          <w:b/>
          <w:color w:val="000000" w:themeColor="text1"/>
          <w:sz w:val="28"/>
          <w:szCs w:val="28"/>
        </w:rPr>
      </w:pPr>
    </w:p>
    <w:p w:rsidR="00F91792" w:rsidRPr="00A428F6" w:rsidRDefault="00A428F6" w:rsidP="00A428F6">
      <w:pPr>
        <w:ind w:left="1418" w:hanging="709"/>
        <w:jc w:val="both"/>
        <w:outlineLvl w:val="1"/>
        <w:rPr>
          <w:b/>
          <w:color w:val="000000" w:themeColor="text1"/>
          <w:sz w:val="28"/>
          <w:szCs w:val="28"/>
        </w:rPr>
      </w:pPr>
      <w:r w:rsidRPr="00A428F6">
        <w:rPr>
          <w:b/>
          <w:color w:val="000000" w:themeColor="text1"/>
          <w:sz w:val="28"/>
          <w:szCs w:val="28"/>
        </w:rPr>
        <w:t>Статья 44</w:t>
      </w:r>
      <w:r w:rsidR="00F91792" w:rsidRPr="00A428F6">
        <w:rPr>
          <w:color w:val="000000" w:themeColor="text1"/>
          <w:sz w:val="28"/>
          <w:szCs w:val="28"/>
        </w:rPr>
        <w:t xml:space="preserve">. </w:t>
      </w:r>
      <w:r w:rsidRPr="00A428F6">
        <w:rPr>
          <w:b/>
          <w:color w:val="000000" w:themeColor="text1"/>
          <w:sz w:val="28"/>
          <w:szCs w:val="28"/>
        </w:rPr>
        <w:t>(С-1)</w:t>
      </w:r>
      <w:r w:rsidRPr="00A428F6">
        <w:rPr>
          <w:color w:val="000000" w:themeColor="text1"/>
          <w:sz w:val="28"/>
          <w:szCs w:val="28"/>
        </w:rPr>
        <w:t xml:space="preserve"> </w:t>
      </w:r>
      <w:r w:rsidR="00F91792" w:rsidRPr="00A428F6">
        <w:rPr>
          <w:b/>
          <w:color w:val="000000" w:themeColor="text1"/>
          <w:sz w:val="28"/>
          <w:szCs w:val="28"/>
        </w:rPr>
        <w:t xml:space="preserve">Зона кладбища </w:t>
      </w:r>
      <w:bookmarkEnd w:id="89"/>
      <w:bookmarkEnd w:id="90"/>
    </w:p>
    <w:p w:rsidR="00A428F6" w:rsidRPr="00F6420C" w:rsidRDefault="00A428F6" w:rsidP="00ED3749">
      <w:pPr>
        <w:ind w:left="1418" w:hanging="709"/>
        <w:jc w:val="both"/>
        <w:outlineLvl w:val="1"/>
        <w:rPr>
          <w:color w:val="000000" w:themeColor="text1"/>
        </w:rPr>
      </w:pPr>
    </w:p>
    <w:p w:rsidR="00F91792" w:rsidRDefault="00A428F6" w:rsidP="00ED3749">
      <w:pPr>
        <w:widowControl w:val="0"/>
        <w:ind w:firstLine="709"/>
        <w:jc w:val="both"/>
        <w:rPr>
          <w:b/>
          <w:color w:val="000000" w:themeColor="text1"/>
        </w:rPr>
      </w:pPr>
      <w:r>
        <w:rPr>
          <w:b/>
          <w:color w:val="000000" w:themeColor="text1"/>
        </w:rPr>
        <w:t xml:space="preserve">1. </w:t>
      </w:r>
      <w:r w:rsidR="00F91792" w:rsidRPr="00F6420C">
        <w:rPr>
          <w:b/>
          <w:color w:val="000000" w:themeColor="text1"/>
        </w:rPr>
        <w:t>Основные разрешенные виды использования недвижимости:</w:t>
      </w:r>
    </w:p>
    <w:p w:rsidR="00A428F6" w:rsidRPr="00F6420C" w:rsidRDefault="00A428F6" w:rsidP="00ED3749">
      <w:pPr>
        <w:widowControl w:val="0"/>
        <w:ind w:left="720"/>
        <w:jc w:val="both"/>
        <w:rPr>
          <w:b/>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A428F6">
        <w:tc>
          <w:tcPr>
            <w:tcW w:w="2977" w:type="dxa"/>
          </w:tcPr>
          <w:p w:rsidR="00F91792" w:rsidRPr="00F6420C" w:rsidRDefault="00F91792" w:rsidP="00A428F6">
            <w:pPr>
              <w:widowControl w:val="0"/>
              <w:spacing w:before="60"/>
              <w:jc w:val="center"/>
              <w:rPr>
                <w:b/>
                <w:bCs/>
                <w:color w:val="000000" w:themeColor="text1"/>
              </w:rPr>
            </w:pPr>
            <w:r w:rsidRPr="00F6420C">
              <w:rPr>
                <w:b/>
                <w:bCs/>
                <w:color w:val="000000" w:themeColor="text1"/>
              </w:rPr>
              <w:t xml:space="preserve">Вид разрешенного использования земельного участка </w:t>
            </w:r>
          </w:p>
        </w:tc>
        <w:tc>
          <w:tcPr>
            <w:tcW w:w="7229" w:type="dxa"/>
          </w:tcPr>
          <w:p w:rsidR="00F91792" w:rsidRPr="00F6420C" w:rsidRDefault="00F91792" w:rsidP="00A428F6">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AB385C" w:rsidRPr="00F6420C" w:rsidTr="00A428F6">
        <w:tc>
          <w:tcPr>
            <w:tcW w:w="2977" w:type="dxa"/>
          </w:tcPr>
          <w:p w:rsidR="00AB385C" w:rsidRPr="00A428F6" w:rsidRDefault="00AB385C" w:rsidP="00EF5A99">
            <w:pPr>
              <w:widowControl w:val="0"/>
              <w:spacing w:before="60"/>
              <w:rPr>
                <w:bCs/>
                <w:color w:val="000000" w:themeColor="text1"/>
              </w:rPr>
            </w:pPr>
            <w:r w:rsidRPr="00A428F6">
              <w:rPr>
                <w:bCs/>
                <w:color w:val="000000" w:themeColor="text1"/>
              </w:rPr>
              <w:t>Ритуальная деятельность (12.1)</w:t>
            </w:r>
          </w:p>
        </w:tc>
        <w:tc>
          <w:tcPr>
            <w:tcW w:w="7229" w:type="dxa"/>
          </w:tcPr>
          <w:p w:rsidR="00E15A69" w:rsidRPr="00E15A69" w:rsidRDefault="00E15A69" w:rsidP="00E15A69">
            <w:pPr>
              <w:pStyle w:val="ConsPlusNormal"/>
              <w:ind w:firstLine="0"/>
              <w:jc w:val="both"/>
              <w:rPr>
                <w:rFonts w:ascii="Times New Roman" w:hAnsi="Times New Roman" w:cs="Times New Roman"/>
                <w:color w:val="000000" w:themeColor="text1"/>
                <w:sz w:val="24"/>
                <w:szCs w:val="24"/>
              </w:rPr>
            </w:pPr>
            <w:r w:rsidRPr="00E15A69">
              <w:rPr>
                <w:rFonts w:ascii="Times New Roman" w:hAnsi="Times New Roman" w:cs="Times New Roman"/>
                <w:color w:val="000000" w:themeColor="text1"/>
                <w:sz w:val="24"/>
                <w:szCs w:val="24"/>
              </w:rPr>
              <w:t>Размещение кладбищ, крематориев и мест захоронения;</w:t>
            </w:r>
          </w:p>
          <w:p w:rsidR="00E15A69" w:rsidRPr="00E15A69" w:rsidRDefault="00E15A69" w:rsidP="00E15A69">
            <w:pPr>
              <w:pStyle w:val="ConsPlusNormal"/>
              <w:ind w:firstLine="0"/>
              <w:jc w:val="both"/>
              <w:rPr>
                <w:rFonts w:ascii="Times New Roman" w:hAnsi="Times New Roman" w:cs="Times New Roman"/>
                <w:color w:val="000000" w:themeColor="text1"/>
                <w:sz w:val="24"/>
                <w:szCs w:val="24"/>
              </w:rPr>
            </w:pPr>
            <w:r w:rsidRPr="00E15A69">
              <w:rPr>
                <w:rFonts w:ascii="Times New Roman" w:hAnsi="Times New Roman" w:cs="Times New Roman"/>
                <w:color w:val="000000" w:themeColor="text1"/>
                <w:sz w:val="24"/>
                <w:szCs w:val="24"/>
              </w:rPr>
              <w:t>размещение соответствующих культовых сооружений;</w:t>
            </w:r>
          </w:p>
          <w:p w:rsidR="00AB385C" w:rsidRPr="00F6420C" w:rsidRDefault="00E15A69" w:rsidP="00E15A69">
            <w:pPr>
              <w:pStyle w:val="ConsPlusNormal"/>
              <w:ind w:firstLine="0"/>
              <w:jc w:val="both"/>
              <w:rPr>
                <w:rFonts w:ascii="Times New Roman" w:hAnsi="Times New Roman" w:cs="Times New Roman"/>
                <w:color w:val="000000" w:themeColor="text1"/>
                <w:sz w:val="24"/>
                <w:szCs w:val="24"/>
              </w:rPr>
            </w:pPr>
            <w:r w:rsidRPr="00E15A69">
              <w:rPr>
                <w:rFonts w:ascii="Times New Roman" w:hAnsi="Times New Roman" w:cs="Times New Roman"/>
                <w:color w:val="000000" w:themeColor="text1"/>
                <w:sz w:val="24"/>
                <w:szCs w:val="24"/>
              </w:rPr>
              <w:t>осуществление деятельности по производству продукции ритуально-обрядового назначения</w:t>
            </w:r>
          </w:p>
        </w:tc>
      </w:tr>
      <w:tr w:rsidR="00AB385C" w:rsidRPr="00F6420C" w:rsidTr="00A428F6">
        <w:tc>
          <w:tcPr>
            <w:tcW w:w="2977" w:type="dxa"/>
          </w:tcPr>
          <w:p w:rsidR="00AB385C" w:rsidRPr="00A428F6" w:rsidRDefault="00AB385C" w:rsidP="00EF5A99">
            <w:pPr>
              <w:pStyle w:val="s16"/>
              <w:spacing w:before="0" w:beforeAutospacing="0" w:after="0" w:afterAutospacing="0"/>
              <w:rPr>
                <w:color w:val="000000" w:themeColor="text1"/>
              </w:rPr>
            </w:pPr>
            <w:r w:rsidRPr="00A428F6">
              <w:rPr>
                <w:color w:val="000000" w:themeColor="text1"/>
              </w:rPr>
              <w:t>Осуществление религиозных обрядов</w:t>
            </w:r>
          </w:p>
          <w:p w:rsidR="00AB385C" w:rsidRPr="00A428F6" w:rsidRDefault="00AB385C" w:rsidP="00EF5A99">
            <w:pPr>
              <w:pStyle w:val="s16"/>
              <w:spacing w:before="0" w:beforeAutospacing="0" w:after="0" w:afterAutospacing="0"/>
              <w:rPr>
                <w:color w:val="000000" w:themeColor="text1"/>
              </w:rPr>
            </w:pPr>
            <w:r w:rsidRPr="00A428F6">
              <w:rPr>
                <w:color w:val="000000" w:themeColor="text1"/>
              </w:rPr>
              <w:t>(3.7.1)</w:t>
            </w:r>
          </w:p>
        </w:tc>
        <w:tc>
          <w:tcPr>
            <w:tcW w:w="7229" w:type="dxa"/>
          </w:tcPr>
          <w:p w:rsidR="00AB385C" w:rsidRPr="00F6420C" w:rsidRDefault="00AB385C" w:rsidP="00EF5A99">
            <w:pPr>
              <w:pStyle w:val="s10"/>
              <w:spacing w:before="0" w:beforeAutospacing="0" w:after="0" w:afterAutospacing="0"/>
              <w:jc w:val="both"/>
              <w:rPr>
                <w:color w:val="000000" w:themeColor="text1"/>
              </w:rPr>
            </w:pPr>
            <w:r w:rsidRPr="00F6420C">
              <w:rPr>
                <w:color w:val="000000" w:themeColor="text1"/>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AB385C" w:rsidRPr="00F6420C" w:rsidTr="00A428F6">
        <w:tc>
          <w:tcPr>
            <w:tcW w:w="2977" w:type="dxa"/>
          </w:tcPr>
          <w:p w:rsidR="00AB385C" w:rsidRPr="00A428F6" w:rsidRDefault="00AB385C" w:rsidP="00EF5A99">
            <w:pPr>
              <w:widowControl w:val="0"/>
              <w:spacing w:before="60"/>
              <w:rPr>
                <w:bCs/>
                <w:color w:val="000000" w:themeColor="text1"/>
              </w:rPr>
            </w:pPr>
            <w:r w:rsidRPr="00A428F6">
              <w:rPr>
                <w:bCs/>
                <w:color w:val="000000" w:themeColor="text1"/>
              </w:rPr>
              <w:t>Земельные участки (территории) общего пользования  (12.0)</w:t>
            </w:r>
          </w:p>
        </w:tc>
        <w:tc>
          <w:tcPr>
            <w:tcW w:w="7229" w:type="dxa"/>
          </w:tcPr>
          <w:p w:rsidR="00AB385C" w:rsidRPr="00F6420C" w:rsidRDefault="00AB385C" w:rsidP="00EF5A99">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w:t>
            </w:r>
          </w:p>
          <w:p w:rsidR="00AB385C" w:rsidRPr="00F6420C" w:rsidRDefault="00AB385C" w:rsidP="00EF5A99">
            <w:pPr>
              <w:pStyle w:val="ConsPlusNormal"/>
              <w:ind w:firstLine="0"/>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ED3749">
      <w:pPr>
        <w:widowControl w:val="0"/>
        <w:ind w:left="1080"/>
        <w:jc w:val="both"/>
        <w:rPr>
          <w:b/>
          <w:color w:val="000000" w:themeColor="text1"/>
        </w:rPr>
      </w:pPr>
    </w:p>
    <w:p w:rsidR="00F91792" w:rsidRDefault="00ED3749" w:rsidP="00ED3749">
      <w:pPr>
        <w:widowControl w:val="0"/>
        <w:ind w:left="720"/>
        <w:jc w:val="both"/>
        <w:rPr>
          <w:b/>
          <w:bCs/>
          <w:color w:val="000000" w:themeColor="text1"/>
        </w:rPr>
      </w:pPr>
      <w:r>
        <w:rPr>
          <w:b/>
          <w:bCs/>
          <w:color w:val="000000" w:themeColor="text1"/>
        </w:rPr>
        <w:t xml:space="preserve">2. </w:t>
      </w:r>
      <w:r w:rsidR="00F91792" w:rsidRPr="00F6420C">
        <w:rPr>
          <w:b/>
          <w:bCs/>
          <w:color w:val="000000" w:themeColor="text1"/>
        </w:rPr>
        <w:t>Условно разрешенные виды использования:</w:t>
      </w:r>
    </w:p>
    <w:p w:rsidR="00ED3749" w:rsidRPr="00F6420C" w:rsidRDefault="00ED3749" w:rsidP="00ED3749">
      <w:pPr>
        <w:widowControl w:val="0"/>
        <w:ind w:left="720"/>
        <w:jc w:val="both"/>
        <w:rPr>
          <w:b/>
          <w:bCs/>
          <w:color w:val="000000" w:themeColor="text1"/>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AB385C" w:rsidRPr="00F6420C" w:rsidTr="00ED3749">
        <w:tc>
          <w:tcPr>
            <w:tcW w:w="2977" w:type="dxa"/>
          </w:tcPr>
          <w:p w:rsidR="00AB385C" w:rsidRPr="00A428F6" w:rsidRDefault="00AB385C" w:rsidP="00EF5A99">
            <w:pPr>
              <w:autoSpaceDE w:val="0"/>
              <w:autoSpaceDN w:val="0"/>
              <w:adjustRightInd w:val="0"/>
              <w:rPr>
                <w:rFonts w:eastAsiaTheme="minorHAnsi"/>
                <w:color w:val="000000" w:themeColor="text1"/>
                <w:lang w:eastAsia="en-US"/>
              </w:rPr>
            </w:pPr>
            <w:r w:rsidRPr="00A428F6">
              <w:rPr>
                <w:rFonts w:eastAsiaTheme="minorHAnsi"/>
                <w:color w:val="000000" w:themeColor="text1"/>
                <w:lang w:eastAsia="en-US"/>
              </w:rPr>
              <w:t>Бытовое обслуживание (3.3)</w:t>
            </w:r>
          </w:p>
        </w:tc>
        <w:tc>
          <w:tcPr>
            <w:tcW w:w="7229" w:type="dxa"/>
          </w:tcPr>
          <w:p w:rsidR="00AB385C" w:rsidRPr="00F6420C" w:rsidRDefault="00AB385C" w:rsidP="00EF5A99">
            <w:pPr>
              <w:autoSpaceDE w:val="0"/>
              <w:autoSpaceDN w:val="0"/>
              <w:adjustRightInd w:val="0"/>
              <w:jc w:val="both"/>
              <w:rPr>
                <w:rFonts w:eastAsiaTheme="minorHAnsi"/>
                <w:color w:val="000000" w:themeColor="text1"/>
                <w:lang w:eastAsia="en-US"/>
              </w:rPr>
            </w:pPr>
            <w:r w:rsidRPr="00F6420C">
              <w:rPr>
                <w:rFonts w:eastAsiaTheme="minorHAnsi"/>
                <w:color w:val="000000" w:themeColor="text1"/>
                <w:lang w:eastAsia="en-US"/>
              </w:rPr>
              <w:t xml:space="preserve">Размещение объектов капитального строительства, предназначенных для оказания населению или организациям </w:t>
            </w:r>
            <w:r w:rsidRPr="00F6420C">
              <w:rPr>
                <w:rFonts w:eastAsiaTheme="minorHAnsi"/>
                <w:color w:val="000000" w:themeColor="text1"/>
                <w:lang w:eastAsia="en-US"/>
              </w:rPr>
              <w:lastRenderedPageBreak/>
              <w:t xml:space="preserve">бытовых услуг (мастерские мелкого ремонта, ателье, бани, парикмахерские, прачечные, химчистки, похоронные бюро) </w:t>
            </w:r>
          </w:p>
        </w:tc>
      </w:tr>
      <w:tr w:rsidR="00AB385C" w:rsidRPr="00F6420C" w:rsidTr="00ED3749">
        <w:tc>
          <w:tcPr>
            <w:tcW w:w="2977" w:type="dxa"/>
          </w:tcPr>
          <w:p w:rsidR="00AB385C" w:rsidRPr="00A428F6" w:rsidRDefault="00AB385C" w:rsidP="00EF5A99">
            <w:pPr>
              <w:widowControl w:val="0"/>
              <w:spacing w:before="60"/>
              <w:rPr>
                <w:bCs/>
                <w:color w:val="000000" w:themeColor="text1"/>
              </w:rPr>
            </w:pPr>
            <w:r w:rsidRPr="00A428F6">
              <w:rPr>
                <w:bCs/>
                <w:color w:val="000000" w:themeColor="text1"/>
              </w:rPr>
              <w:lastRenderedPageBreak/>
              <w:t xml:space="preserve">Магазины </w:t>
            </w:r>
          </w:p>
          <w:p w:rsidR="00AB385C" w:rsidRPr="00A428F6" w:rsidRDefault="00AB385C" w:rsidP="00EF5A99">
            <w:pPr>
              <w:widowControl w:val="0"/>
              <w:spacing w:before="60"/>
              <w:rPr>
                <w:bCs/>
                <w:color w:val="000000" w:themeColor="text1"/>
              </w:rPr>
            </w:pPr>
            <w:r w:rsidRPr="00A428F6">
              <w:rPr>
                <w:bCs/>
                <w:color w:val="000000" w:themeColor="text1"/>
              </w:rPr>
              <w:t>(4.4)</w:t>
            </w:r>
          </w:p>
        </w:tc>
        <w:tc>
          <w:tcPr>
            <w:tcW w:w="7229" w:type="dxa"/>
          </w:tcPr>
          <w:p w:rsidR="00AB385C" w:rsidRPr="00F6420C" w:rsidRDefault="00AB385C" w:rsidP="00EF5A99">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F91792" w:rsidRPr="00F6420C" w:rsidRDefault="00F91792" w:rsidP="00F91792">
      <w:pPr>
        <w:widowControl w:val="0"/>
        <w:spacing w:before="60"/>
        <w:ind w:left="1080"/>
        <w:jc w:val="both"/>
        <w:rPr>
          <w:b/>
          <w:color w:val="000000" w:themeColor="text1"/>
        </w:rPr>
      </w:pPr>
    </w:p>
    <w:p w:rsidR="00F91792" w:rsidRDefault="00ED3749" w:rsidP="00ED3749">
      <w:pPr>
        <w:widowControl w:val="0"/>
        <w:spacing w:before="60"/>
        <w:ind w:left="1080" w:hanging="371"/>
        <w:jc w:val="both"/>
        <w:rPr>
          <w:b/>
          <w:bCs/>
          <w:color w:val="000000" w:themeColor="text1"/>
        </w:rPr>
      </w:pPr>
      <w:r>
        <w:rPr>
          <w:b/>
          <w:bCs/>
          <w:color w:val="000000" w:themeColor="text1"/>
        </w:rPr>
        <w:t xml:space="preserve">3. </w:t>
      </w:r>
      <w:r w:rsidR="00F91792" w:rsidRPr="00F6420C">
        <w:rPr>
          <w:b/>
          <w:bCs/>
          <w:color w:val="000000" w:themeColor="text1"/>
        </w:rPr>
        <w:t>Вспомогательные виды разрешенного использования:</w:t>
      </w:r>
    </w:p>
    <w:p w:rsidR="00ED3749" w:rsidRPr="00F6420C" w:rsidRDefault="00ED3749" w:rsidP="00ED3749">
      <w:pPr>
        <w:widowControl w:val="0"/>
        <w:spacing w:before="60"/>
        <w:ind w:left="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ED3749">
        <w:tc>
          <w:tcPr>
            <w:tcW w:w="2977" w:type="dxa"/>
          </w:tcPr>
          <w:p w:rsidR="00F91792" w:rsidRPr="00ED3749" w:rsidRDefault="00F91792" w:rsidP="00F6420C">
            <w:pPr>
              <w:widowControl w:val="0"/>
              <w:spacing w:before="60"/>
              <w:jc w:val="both"/>
              <w:rPr>
                <w:bCs/>
                <w:color w:val="000000" w:themeColor="text1"/>
              </w:rPr>
            </w:pPr>
            <w:r w:rsidRPr="00ED3749">
              <w:rPr>
                <w:bCs/>
                <w:color w:val="000000" w:themeColor="text1"/>
              </w:rPr>
              <w:t xml:space="preserve"> </w:t>
            </w:r>
            <w:r w:rsidR="005E54AC" w:rsidRPr="005E54AC">
              <w:rPr>
                <w:bCs/>
                <w:color w:val="000000" w:themeColor="text1"/>
              </w:rPr>
              <w:t xml:space="preserve">Предоставление коммунальных услуг </w:t>
            </w:r>
            <w:r w:rsidRPr="00ED3749">
              <w:rPr>
                <w:bCs/>
                <w:color w:val="000000" w:themeColor="text1"/>
              </w:rPr>
              <w:t>(3.1</w:t>
            </w:r>
            <w:r w:rsidR="00AB385C">
              <w:rPr>
                <w:bCs/>
                <w:color w:val="000000" w:themeColor="text1"/>
              </w:rPr>
              <w:t>.1</w:t>
            </w:r>
            <w:r w:rsidRPr="00ED3749">
              <w:rPr>
                <w:bCs/>
                <w:color w:val="000000" w:themeColor="text1"/>
              </w:rPr>
              <w:t>)</w:t>
            </w:r>
          </w:p>
        </w:tc>
        <w:tc>
          <w:tcPr>
            <w:tcW w:w="7229" w:type="dxa"/>
          </w:tcPr>
          <w:p w:rsidR="00F91792" w:rsidRPr="005E54AC" w:rsidRDefault="005E54AC" w:rsidP="00F6420C">
            <w:pPr>
              <w:widowControl w:val="0"/>
              <w:spacing w:before="60"/>
              <w:jc w:val="both"/>
              <w:rPr>
                <w:bCs/>
                <w:color w:val="000000" w:themeColor="text1"/>
              </w:rPr>
            </w:pPr>
            <w:proofErr w:type="gramStart"/>
            <w:r w:rsidRPr="005E54AC">
              <w:rPr>
                <w:bCs/>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ED3749">
        <w:tc>
          <w:tcPr>
            <w:tcW w:w="2977" w:type="dxa"/>
            <w:tcBorders>
              <w:top w:val="single" w:sz="4" w:space="0" w:color="auto"/>
              <w:left w:val="single" w:sz="4" w:space="0" w:color="auto"/>
              <w:bottom w:val="single" w:sz="4" w:space="0" w:color="auto"/>
              <w:right w:val="single" w:sz="4" w:space="0" w:color="auto"/>
            </w:tcBorders>
          </w:tcPr>
          <w:p w:rsidR="00F91792" w:rsidRPr="00ED3749" w:rsidRDefault="00F91792" w:rsidP="00F6420C">
            <w:pPr>
              <w:pStyle w:val="s16"/>
              <w:rPr>
                <w:color w:val="000000" w:themeColor="text1"/>
              </w:rPr>
            </w:pPr>
            <w:r w:rsidRPr="00ED3749">
              <w:rPr>
                <w:color w:val="000000" w:themeColor="text1"/>
              </w:rPr>
              <w:t>Стоянка транспортных средств (4.9.2)</w:t>
            </w:r>
          </w:p>
        </w:tc>
        <w:tc>
          <w:tcPr>
            <w:tcW w:w="7229" w:type="dxa"/>
            <w:tcBorders>
              <w:top w:val="single" w:sz="4" w:space="0" w:color="auto"/>
              <w:left w:val="single" w:sz="4" w:space="0" w:color="auto"/>
              <w:bottom w:val="single" w:sz="4" w:space="0" w:color="auto"/>
              <w:right w:val="single" w:sz="4" w:space="0" w:color="auto"/>
            </w:tcBorders>
          </w:tcPr>
          <w:p w:rsidR="00F91792" w:rsidRPr="00F6420C" w:rsidRDefault="00F91792" w:rsidP="00F6420C">
            <w:pPr>
              <w:pStyle w:val="s1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bl>
    <w:p w:rsidR="00ED3749" w:rsidRDefault="00ED3749" w:rsidP="00F91792">
      <w:pPr>
        <w:ind w:firstLine="709"/>
        <w:jc w:val="both"/>
        <w:outlineLvl w:val="1"/>
        <w:rPr>
          <w:b/>
          <w:color w:val="000000" w:themeColor="text1"/>
        </w:rPr>
      </w:pPr>
    </w:p>
    <w:p w:rsidR="00F91792" w:rsidRPr="00ED3749" w:rsidRDefault="00F91792" w:rsidP="00F91792">
      <w:pPr>
        <w:ind w:firstLine="709"/>
        <w:jc w:val="both"/>
        <w:outlineLvl w:val="1"/>
        <w:rPr>
          <w:b/>
          <w:color w:val="000000" w:themeColor="text1"/>
        </w:rPr>
      </w:pPr>
      <w:r w:rsidRPr="00ED3749">
        <w:rPr>
          <w:b/>
          <w:color w:val="000000" w:themeColor="text1"/>
        </w:rPr>
        <w:t xml:space="preserve">4. </w:t>
      </w:r>
      <w:bookmarkStart w:id="91" w:name="_Toc329177297"/>
      <w:bookmarkStart w:id="92" w:name="_Toc361660176"/>
      <w:r w:rsidRPr="00ED3749">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С-1 не подлежат установлению.</w:t>
      </w:r>
    </w:p>
    <w:p w:rsidR="00F91792" w:rsidRDefault="00F91792" w:rsidP="00F91792">
      <w:pPr>
        <w:ind w:left="1418" w:hanging="1418"/>
        <w:jc w:val="both"/>
        <w:outlineLvl w:val="1"/>
        <w:rPr>
          <w:color w:val="000000" w:themeColor="text1"/>
        </w:rPr>
      </w:pPr>
    </w:p>
    <w:p w:rsidR="00ED3749" w:rsidRPr="00F6420C" w:rsidRDefault="00ED3749" w:rsidP="00F91792">
      <w:pPr>
        <w:ind w:left="1418" w:hanging="1418"/>
        <w:jc w:val="both"/>
        <w:outlineLvl w:val="1"/>
        <w:rPr>
          <w:color w:val="000000" w:themeColor="text1"/>
        </w:rPr>
      </w:pPr>
    </w:p>
    <w:p w:rsidR="00F91792" w:rsidRPr="00ED3749" w:rsidRDefault="00ED3749" w:rsidP="00ED3749">
      <w:pPr>
        <w:ind w:left="1418" w:hanging="709"/>
        <w:jc w:val="both"/>
        <w:outlineLvl w:val="1"/>
        <w:rPr>
          <w:b/>
          <w:sz w:val="28"/>
          <w:szCs w:val="28"/>
        </w:rPr>
      </w:pPr>
      <w:r w:rsidRPr="00ED3749">
        <w:rPr>
          <w:b/>
          <w:sz w:val="28"/>
          <w:szCs w:val="28"/>
        </w:rPr>
        <w:t>Статья 45</w:t>
      </w:r>
      <w:r w:rsidR="00F91792" w:rsidRPr="00ED3749">
        <w:rPr>
          <w:b/>
          <w:sz w:val="28"/>
          <w:szCs w:val="28"/>
        </w:rPr>
        <w:t xml:space="preserve">. </w:t>
      </w:r>
      <w:r w:rsidRPr="00ED3749">
        <w:rPr>
          <w:b/>
          <w:sz w:val="28"/>
          <w:szCs w:val="28"/>
        </w:rPr>
        <w:t xml:space="preserve">(С-2) </w:t>
      </w:r>
      <w:r w:rsidR="00F91792" w:rsidRPr="00ED3749">
        <w:rPr>
          <w:b/>
          <w:sz w:val="28"/>
          <w:szCs w:val="28"/>
        </w:rPr>
        <w:t xml:space="preserve">Зона зеленых насаждений специального назначения </w:t>
      </w:r>
      <w:bookmarkEnd w:id="91"/>
      <w:bookmarkEnd w:id="92"/>
    </w:p>
    <w:p w:rsidR="00ED3749" w:rsidRDefault="00ED3749" w:rsidP="00ED3749">
      <w:pPr>
        <w:widowControl w:val="0"/>
        <w:ind w:firstLine="720"/>
        <w:jc w:val="both"/>
        <w:rPr>
          <w:b/>
          <w:bCs/>
        </w:rPr>
      </w:pPr>
    </w:p>
    <w:p w:rsidR="00F91792" w:rsidRDefault="00F91792" w:rsidP="00ED3749">
      <w:pPr>
        <w:widowControl w:val="0"/>
        <w:ind w:firstLine="720"/>
        <w:jc w:val="both"/>
        <w:rPr>
          <w:b/>
          <w:bCs/>
        </w:rPr>
      </w:pPr>
      <w:r w:rsidRPr="00F6420C">
        <w:rPr>
          <w:b/>
          <w:bCs/>
        </w:rPr>
        <w:t>1. Основные виды разрешенного использования:</w:t>
      </w:r>
    </w:p>
    <w:p w:rsidR="00ED3749" w:rsidRPr="00F6420C" w:rsidRDefault="00ED3749" w:rsidP="00ED3749">
      <w:pPr>
        <w:widowControl w:val="0"/>
        <w:ind w:firstLine="720"/>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ED3749">
        <w:tc>
          <w:tcPr>
            <w:tcW w:w="2977" w:type="dxa"/>
          </w:tcPr>
          <w:p w:rsidR="00F91792" w:rsidRPr="00F6420C" w:rsidRDefault="00F91792" w:rsidP="00ED3749">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Pr>
          <w:p w:rsidR="00F91792" w:rsidRPr="00F6420C" w:rsidRDefault="00F91792" w:rsidP="00ED3749">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F91792" w:rsidRPr="00F6420C" w:rsidTr="00ED3749">
        <w:tc>
          <w:tcPr>
            <w:tcW w:w="2977" w:type="dxa"/>
          </w:tcPr>
          <w:p w:rsidR="00F91792" w:rsidRPr="00ED3749" w:rsidRDefault="00F91792" w:rsidP="00ED3749">
            <w:pPr>
              <w:autoSpaceDE w:val="0"/>
              <w:autoSpaceDN w:val="0"/>
              <w:adjustRightInd w:val="0"/>
              <w:rPr>
                <w:color w:val="000000" w:themeColor="text1"/>
              </w:rPr>
            </w:pPr>
            <w:r w:rsidRPr="00ED3749">
              <w:rPr>
                <w:color w:val="000000" w:themeColor="text1"/>
              </w:rPr>
              <w:t xml:space="preserve">Охрана природных территорий (9.1) </w:t>
            </w:r>
          </w:p>
        </w:tc>
        <w:tc>
          <w:tcPr>
            <w:tcW w:w="7229" w:type="dxa"/>
          </w:tcPr>
          <w:p w:rsidR="00F91792" w:rsidRPr="00F6420C" w:rsidRDefault="00F91792" w:rsidP="00F6420C">
            <w:pPr>
              <w:autoSpaceDE w:val="0"/>
              <w:autoSpaceDN w:val="0"/>
              <w:adjustRightInd w:val="0"/>
              <w:rPr>
                <w:color w:val="000000" w:themeColor="text1"/>
              </w:rPr>
            </w:pPr>
            <w:r w:rsidRPr="00F6420C">
              <w:rPr>
                <w:color w:val="000000" w:themeColor="text1"/>
              </w:rPr>
              <w:t xml:space="preserve">Сохранение отдельных естественных качеств окружающей природной среды путем ограничения хозяйственной деятельности в данной зоне, в частности: </w:t>
            </w:r>
          </w:p>
          <w:p w:rsidR="00F91792" w:rsidRPr="00F6420C" w:rsidRDefault="00F91792" w:rsidP="00F6420C">
            <w:pPr>
              <w:autoSpaceDE w:val="0"/>
              <w:autoSpaceDN w:val="0"/>
              <w:adjustRightInd w:val="0"/>
              <w:rPr>
                <w:color w:val="000000" w:themeColor="text1"/>
              </w:rPr>
            </w:pPr>
            <w:r w:rsidRPr="00F6420C">
              <w:rPr>
                <w:color w:val="000000" w:themeColor="text1"/>
              </w:rPr>
              <w:t xml:space="preserve">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 </w:t>
            </w:r>
          </w:p>
        </w:tc>
      </w:tr>
      <w:tr w:rsidR="00F91792" w:rsidRPr="00F6420C" w:rsidTr="00ED3749">
        <w:tc>
          <w:tcPr>
            <w:tcW w:w="2977" w:type="dxa"/>
          </w:tcPr>
          <w:p w:rsidR="00F91792" w:rsidRPr="00ED3749" w:rsidRDefault="00F91792" w:rsidP="00ED3749">
            <w:pPr>
              <w:widowControl w:val="0"/>
              <w:spacing w:before="60"/>
              <w:rPr>
                <w:bCs/>
                <w:color w:val="000000" w:themeColor="text1"/>
              </w:rPr>
            </w:pPr>
            <w:r w:rsidRPr="00ED3749">
              <w:rPr>
                <w:bCs/>
                <w:color w:val="000000" w:themeColor="text1"/>
              </w:rPr>
              <w:t>Земельные участки (территории) общего пользования (12.0)</w:t>
            </w:r>
          </w:p>
        </w:tc>
        <w:tc>
          <w:tcPr>
            <w:tcW w:w="7229" w:type="dxa"/>
          </w:tcPr>
          <w:p w:rsidR="00F91792" w:rsidRPr="00F6420C" w:rsidRDefault="00F91792" w:rsidP="00F6420C">
            <w:pPr>
              <w:pStyle w:val="ConsPlusNormal"/>
              <w:ind w:firstLine="33"/>
              <w:jc w:val="both"/>
              <w:rPr>
                <w:rFonts w:ascii="Times New Roman" w:hAnsi="Times New Roman" w:cs="Times New Roman"/>
                <w:color w:val="000000" w:themeColor="text1"/>
                <w:sz w:val="24"/>
                <w:szCs w:val="24"/>
              </w:rPr>
            </w:pPr>
            <w:r w:rsidRPr="00F6420C">
              <w:rPr>
                <w:rFonts w:ascii="Times New Roman" w:hAnsi="Times New Roman" w:cs="Times New Roman"/>
                <w:color w:val="000000" w:themeColor="text1"/>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bl>
    <w:p w:rsidR="00F91792" w:rsidRPr="00F6420C" w:rsidRDefault="00F91792" w:rsidP="00ED3749">
      <w:pPr>
        <w:widowControl w:val="0"/>
        <w:ind w:firstLine="720"/>
        <w:jc w:val="both"/>
        <w:rPr>
          <w:b/>
          <w:bCs/>
          <w:color w:val="000000" w:themeColor="text1"/>
        </w:rPr>
      </w:pPr>
    </w:p>
    <w:p w:rsidR="00F91792" w:rsidRDefault="00F91792" w:rsidP="00ED3749">
      <w:pPr>
        <w:widowControl w:val="0"/>
        <w:ind w:firstLine="720"/>
        <w:jc w:val="both"/>
        <w:rPr>
          <w:b/>
          <w:bCs/>
          <w:color w:val="000000" w:themeColor="text1"/>
        </w:rPr>
      </w:pPr>
      <w:r w:rsidRPr="00F6420C">
        <w:rPr>
          <w:b/>
          <w:bCs/>
          <w:color w:val="000000" w:themeColor="text1"/>
        </w:rPr>
        <w:t>2. Условно разрешенные виды использования:</w:t>
      </w:r>
    </w:p>
    <w:p w:rsidR="00ED3749" w:rsidRPr="00F6420C" w:rsidRDefault="00ED3749" w:rsidP="00ED3749">
      <w:pPr>
        <w:widowControl w:val="0"/>
        <w:ind w:firstLine="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ED3749">
        <w:tc>
          <w:tcPr>
            <w:tcW w:w="2977" w:type="dxa"/>
          </w:tcPr>
          <w:p w:rsidR="00F91792" w:rsidRPr="00F6420C" w:rsidRDefault="00F91792" w:rsidP="00ED3749">
            <w:pPr>
              <w:widowControl w:val="0"/>
              <w:spacing w:before="60"/>
              <w:jc w:val="center"/>
              <w:rPr>
                <w:b/>
                <w:bCs/>
                <w:color w:val="000000" w:themeColor="text1"/>
              </w:rPr>
            </w:pPr>
            <w:r w:rsidRPr="00F6420C">
              <w:rPr>
                <w:b/>
                <w:bCs/>
                <w:color w:val="000000" w:themeColor="text1"/>
              </w:rPr>
              <w:t xml:space="preserve">Вид разрешенного использования </w:t>
            </w:r>
            <w:r w:rsidRPr="00F6420C">
              <w:rPr>
                <w:b/>
                <w:bCs/>
                <w:color w:val="000000" w:themeColor="text1"/>
              </w:rPr>
              <w:lastRenderedPageBreak/>
              <w:t>земельного участка</w:t>
            </w:r>
          </w:p>
        </w:tc>
        <w:tc>
          <w:tcPr>
            <w:tcW w:w="7229" w:type="dxa"/>
          </w:tcPr>
          <w:p w:rsidR="00F91792" w:rsidRPr="00F6420C" w:rsidRDefault="00F91792" w:rsidP="00ED3749">
            <w:pPr>
              <w:widowControl w:val="0"/>
              <w:spacing w:before="60"/>
              <w:jc w:val="center"/>
              <w:rPr>
                <w:b/>
                <w:bCs/>
                <w:color w:val="000000" w:themeColor="text1"/>
              </w:rPr>
            </w:pPr>
            <w:r w:rsidRPr="00F6420C">
              <w:rPr>
                <w:b/>
                <w:bCs/>
                <w:color w:val="000000" w:themeColor="text1"/>
              </w:rPr>
              <w:lastRenderedPageBreak/>
              <w:t>Описание вида разрешенного использования земельного участка</w:t>
            </w:r>
          </w:p>
        </w:tc>
      </w:tr>
      <w:tr w:rsidR="00F91792" w:rsidRPr="00F6420C" w:rsidTr="00ED3749">
        <w:tc>
          <w:tcPr>
            <w:tcW w:w="2977" w:type="dxa"/>
          </w:tcPr>
          <w:p w:rsidR="00F91792" w:rsidRPr="00ED3749" w:rsidRDefault="00F91792" w:rsidP="00F6420C">
            <w:pPr>
              <w:pStyle w:val="s16"/>
              <w:spacing w:before="0" w:beforeAutospacing="0" w:after="0" w:afterAutospacing="0"/>
              <w:rPr>
                <w:color w:val="000000" w:themeColor="text1"/>
              </w:rPr>
            </w:pPr>
            <w:r w:rsidRPr="00ED3749">
              <w:rPr>
                <w:color w:val="000000" w:themeColor="text1"/>
              </w:rPr>
              <w:lastRenderedPageBreak/>
              <w:t>Автомобильные мойки</w:t>
            </w:r>
          </w:p>
          <w:p w:rsidR="00F91792" w:rsidRPr="00ED3749" w:rsidRDefault="00F91792" w:rsidP="00F6420C">
            <w:pPr>
              <w:pStyle w:val="s16"/>
              <w:spacing w:before="0" w:beforeAutospacing="0" w:after="0" w:afterAutospacing="0"/>
              <w:rPr>
                <w:color w:val="000000" w:themeColor="text1"/>
              </w:rPr>
            </w:pPr>
            <w:r w:rsidRPr="00ED3749">
              <w:rPr>
                <w:color w:val="000000" w:themeColor="text1"/>
              </w:rPr>
              <w:t>(4.9.1.3)</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автомобильных моек, а также размещение магазинов сопутствующей торговли</w:t>
            </w:r>
          </w:p>
        </w:tc>
      </w:tr>
      <w:tr w:rsidR="00F91792" w:rsidRPr="00F6420C" w:rsidTr="00ED3749">
        <w:tc>
          <w:tcPr>
            <w:tcW w:w="2977" w:type="dxa"/>
          </w:tcPr>
          <w:p w:rsidR="00F91792" w:rsidRPr="00ED3749" w:rsidRDefault="00F91792" w:rsidP="00F6420C">
            <w:pPr>
              <w:pStyle w:val="s16"/>
              <w:spacing w:before="0" w:beforeAutospacing="0" w:after="0" w:afterAutospacing="0"/>
              <w:rPr>
                <w:color w:val="000000" w:themeColor="text1"/>
              </w:rPr>
            </w:pPr>
            <w:r w:rsidRPr="00ED3749">
              <w:rPr>
                <w:color w:val="000000" w:themeColor="text1"/>
              </w:rPr>
              <w:t>Ремонт автомобилей</w:t>
            </w:r>
          </w:p>
          <w:p w:rsidR="00F91792" w:rsidRPr="00ED3749" w:rsidRDefault="00F91792" w:rsidP="00F6420C">
            <w:pPr>
              <w:pStyle w:val="s16"/>
              <w:spacing w:before="0" w:beforeAutospacing="0" w:after="0" w:afterAutospacing="0"/>
              <w:rPr>
                <w:color w:val="000000" w:themeColor="text1"/>
              </w:rPr>
            </w:pPr>
            <w:r w:rsidRPr="00ED3749">
              <w:rPr>
                <w:color w:val="000000" w:themeColor="text1"/>
              </w:rPr>
              <w:t>(4.9.1.4)</w:t>
            </w:r>
          </w:p>
        </w:tc>
        <w:tc>
          <w:tcPr>
            <w:tcW w:w="7229" w:type="dxa"/>
          </w:tcPr>
          <w:p w:rsidR="00F91792" w:rsidRPr="00F6420C" w:rsidRDefault="00F91792" w:rsidP="00F6420C">
            <w:pPr>
              <w:pStyle w:val="s10"/>
              <w:spacing w:before="0" w:beforeAutospacing="0" w:after="0" w:afterAutospacing="0"/>
              <w:jc w:val="both"/>
              <w:rPr>
                <w:color w:val="000000" w:themeColor="text1"/>
              </w:rPr>
            </w:pPr>
            <w:r w:rsidRPr="00F6420C">
              <w:rPr>
                <w:color w:val="000000" w:themeColor="text1"/>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4454EB" w:rsidRPr="00F6420C" w:rsidTr="00ED3749">
        <w:tc>
          <w:tcPr>
            <w:tcW w:w="2977" w:type="dxa"/>
          </w:tcPr>
          <w:p w:rsidR="004454EB" w:rsidRPr="00ED3749" w:rsidRDefault="004454EB" w:rsidP="00EF5A99">
            <w:pPr>
              <w:pStyle w:val="s16"/>
              <w:rPr>
                <w:color w:val="000000" w:themeColor="text1"/>
              </w:rPr>
            </w:pPr>
            <w:r w:rsidRPr="00ED3749">
              <w:rPr>
                <w:color w:val="000000" w:themeColor="text1"/>
              </w:rPr>
              <w:t>Стоянка транспортных средств (4.9.2)</w:t>
            </w:r>
          </w:p>
        </w:tc>
        <w:tc>
          <w:tcPr>
            <w:tcW w:w="7229" w:type="dxa"/>
          </w:tcPr>
          <w:p w:rsidR="004454EB" w:rsidRPr="00F6420C" w:rsidRDefault="004454EB" w:rsidP="00EF5A99">
            <w:pPr>
              <w:pStyle w:val="s10"/>
              <w:jc w:val="both"/>
              <w:rPr>
                <w:color w:val="000000" w:themeColor="text1"/>
              </w:rPr>
            </w:pPr>
            <w:r w:rsidRPr="00F6420C">
              <w:rPr>
                <w:color w:val="000000" w:themeColor="text1"/>
              </w:rPr>
              <w:t xml:space="preserve">Размещение стоянок (парковок) легковых автомобилей и других </w:t>
            </w:r>
            <w:proofErr w:type="spellStart"/>
            <w:r w:rsidRPr="00F6420C">
              <w:rPr>
                <w:color w:val="000000" w:themeColor="text1"/>
              </w:rPr>
              <w:t>мототранспортных</w:t>
            </w:r>
            <w:proofErr w:type="spellEnd"/>
            <w:r w:rsidRPr="00F6420C">
              <w:rPr>
                <w:color w:val="000000" w:themeColor="text1"/>
              </w:rPr>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F91792" w:rsidRPr="00F6420C" w:rsidTr="00ED3749">
        <w:tc>
          <w:tcPr>
            <w:tcW w:w="2977" w:type="dxa"/>
          </w:tcPr>
          <w:p w:rsidR="00F91792" w:rsidRPr="00ED3749" w:rsidRDefault="00F91792" w:rsidP="00F6420C">
            <w:pPr>
              <w:widowControl w:val="0"/>
              <w:spacing w:before="60"/>
              <w:jc w:val="both"/>
              <w:rPr>
                <w:bCs/>
                <w:color w:val="000000" w:themeColor="text1"/>
              </w:rPr>
            </w:pPr>
            <w:r w:rsidRPr="00ED3749">
              <w:rPr>
                <w:bCs/>
                <w:color w:val="000000" w:themeColor="text1"/>
              </w:rPr>
              <w:t xml:space="preserve">Бытовое обслуживание </w:t>
            </w:r>
          </w:p>
          <w:p w:rsidR="00F91792" w:rsidRPr="00ED3749" w:rsidRDefault="00F91792" w:rsidP="00F6420C">
            <w:pPr>
              <w:widowControl w:val="0"/>
              <w:spacing w:before="60"/>
              <w:jc w:val="both"/>
              <w:rPr>
                <w:bCs/>
                <w:color w:val="000000" w:themeColor="text1"/>
              </w:rPr>
            </w:pPr>
            <w:r w:rsidRPr="00ED3749">
              <w:rPr>
                <w:bCs/>
                <w:color w:val="000000" w:themeColor="text1"/>
              </w:rPr>
              <w:t>(3.3)</w:t>
            </w:r>
          </w:p>
        </w:tc>
        <w:tc>
          <w:tcPr>
            <w:tcW w:w="7229" w:type="dxa"/>
          </w:tcPr>
          <w:p w:rsidR="00F91792" w:rsidRPr="00F6420C" w:rsidRDefault="00F91792" w:rsidP="00F6420C">
            <w:pPr>
              <w:widowControl w:val="0"/>
              <w:spacing w:before="60"/>
              <w:ind w:firstLine="33"/>
              <w:jc w:val="both"/>
              <w:rPr>
                <w:b/>
                <w:bCs/>
                <w:color w:val="000000" w:themeColor="text1"/>
              </w:rPr>
            </w:pPr>
            <w:r w:rsidRPr="00F6420C">
              <w:rPr>
                <w:color w:val="000000" w:themeColor="text1"/>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bl>
    <w:p w:rsidR="00F91792" w:rsidRPr="00F6420C" w:rsidRDefault="00F91792" w:rsidP="00ED3749">
      <w:pPr>
        <w:widowControl w:val="0"/>
        <w:jc w:val="both"/>
        <w:rPr>
          <w:rFonts w:ascii="Arial" w:hAnsi="Arial" w:cs="Arial"/>
          <w:b/>
          <w:color w:val="000000" w:themeColor="text1"/>
          <w:spacing w:val="1"/>
        </w:rPr>
      </w:pPr>
    </w:p>
    <w:p w:rsidR="00F91792" w:rsidRDefault="00F91792" w:rsidP="00F91792">
      <w:pPr>
        <w:widowControl w:val="0"/>
        <w:spacing w:before="60"/>
        <w:ind w:left="720"/>
        <w:jc w:val="both"/>
        <w:rPr>
          <w:b/>
          <w:bCs/>
          <w:color w:val="000000" w:themeColor="text1"/>
        </w:rPr>
      </w:pPr>
      <w:r w:rsidRPr="00F6420C">
        <w:rPr>
          <w:b/>
          <w:bCs/>
          <w:color w:val="000000" w:themeColor="text1"/>
        </w:rPr>
        <w:t>3. Вспомогательные виды разрешенного использования:</w:t>
      </w:r>
    </w:p>
    <w:p w:rsidR="00ED3749" w:rsidRPr="00F6420C" w:rsidRDefault="00ED3749" w:rsidP="00F91792">
      <w:pPr>
        <w:widowControl w:val="0"/>
        <w:spacing w:before="60"/>
        <w:ind w:left="720"/>
        <w:jc w:val="both"/>
        <w:rPr>
          <w:b/>
          <w:bCs/>
          <w:color w:val="000000" w:themeColor="text1"/>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ED3749" w:rsidRPr="00F6420C" w:rsidTr="00ED3749">
        <w:tc>
          <w:tcPr>
            <w:tcW w:w="2977" w:type="dxa"/>
            <w:tcBorders>
              <w:top w:val="single" w:sz="4" w:space="0" w:color="auto"/>
              <w:left w:val="single" w:sz="4" w:space="0" w:color="auto"/>
              <w:bottom w:val="single" w:sz="4" w:space="0" w:color="auto"/>
              <w:right w:val="single" w:sz="4" w:space="0" w:color="auto"/>
            </w:tcBorders>
          </w:tcPr>
          <w:p w:rsidR="00ED3749" w:rsidRPr="00F6420C" w:rsidRDefault="00ED3749" w:rsidP="00C50297">
            <w:pPr>
              <w:widowControl w:val="0"/>
              <w:spacing w:before="60"/>
              <w:jc w:val="center"/>
              <w:rPr>
                <w:b/>
                <w:bCs/>
                <w:color w:val="000000" w:themeColor="text1"/>
              </w:rPr>
            </w:pPr>
            <w:r w:rsidRPr="00F6420C">
              <w:rPr>
                <w:b/>
                <w:bCs/>
                <w:color w:val="000000" w:themeColor="text1"/>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tcPr>
          <w:p w:rsidR="00ED3749" w:rsidRPr="00F6420C" w:rsidRDefault="00ED3749" w:rsidP="00C50297">
            <w:pPr>
              <w:widowControl w:val="0"/>
              <w:spacing w:before="60"/>
              <w:jc w:val="center"/>
              <w:rPr>
                <w:b/>
                <w:bCs/>
                <w:color w:val="000000" w:themeColor="text1"/>
              </w:rPr>
            </w:pPr>
            <w:r w:rsidRPr="00F6420C">
              <w:rPr>
                <w:b/>
                <w:bCs/>
                <w:color w:val="000000" w:themeColor="text1"/>
              </w:rPr>
              <w:t>Описание вида разрешенного использования земельного участка</w:t>
            </w:r>
          </w:p>
        </w:tc>
      </w:tr>
      <w:tr w:rsidR="004454EB" w:rsidRPr="00F6420C" w:rsidTr="00ED3749">
        <w:tc>
          <w:tcPr>
            <w:tcW w:w="2977" w:type="dxa"/>
            <w:tcBorders>
              <w:top w:val="single" w:sz="4" w:space="0" w:color="auto"/>
              <w:left w:val="single" w:sz="4" w:space="0" w:color="auto"/>
              <w:bottom w:val="single" w:sz="4" w:space="0" w:color="auto"/>
              <w:right w:val="single" w:sz="4" w:space="0" w:color="auto"/>
            </w:tcBorders>
          </w:tcPr>
          <w:p w:rsidR="004454EB" w:rsidRPr="00ED3749" w:rsidRDefault="004454EB" w:rsidP="00EF5A99">
            <w:pPr>
              <w:widowControl w:val="0"/>
              <w:spacing w:before="60"/>
              <w:rPr>
                <w:bCs/>
                <w:color w:val="000000" w:themeColor="text1"/>
              </w:rPr>
            </w:pPr>
            <w:r w:rsidRPr="00ED3749">
              <w:rPr>
                <w:bCs/>
                <w:color w:val="000000" w:themeColor="text1"/>
              </w:rPr>
              <w:t>Предоставление коммунальных услуг (3.1.1)</w:t>
            </w:r>
          </w:p>
        </w:tc>
        <w:tc>
          <w:tcPr>
            <w:tcW w:w="7229" w:type="dxa"/>
            <w:tcBorders>
              <w:top w:val="single" w:sz="4" w:space="0" w:color="auto"/>
              <w:left w:val="single" w:sz="4" w:space="0" w:color="auto"/>
              <w:bottom w:val="single" w:sz="4" w:space="0" w:color="auto"/>
              <w:right w:val="single" w:sz="4" w:space="0" w:color="auto"/>
            </w:tcBorders>
          </w:tcPr>
          <w:p w:rsidR="004454EB" w:rsidRPr="00F6420C" w:rsidRDefault="004454EB" w:rsidP="00EF5A99">
            <w:pPr>
              <w:widowControl w:val="0"/>
              <w:spacing w:before="60"/>
              <w:jc w:val="both"/>
              <w:rPr>
                <w:color w:val="000000" w:themeColor="text1"/>
              </w:rPr>
            </w:pPr>
            <w:proofErr w:type="gramStart"/>
            <w:r w:rsidRPr="00F6420C">
              <w:rPr>
                <w:color w:val="000000" w:themeColor="text1"/>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bl>
    <w:p w:rsidR="00F91792" w:rsidRPr="00F6420C" w:rsidRDefault="00F91792" w:rsidP="00F91792">
      <w:pPr>
        <w:ind w:left="1418" w:hanging="1418"/>
        <w:jc w:val="both"/>
        <w:outlineLvl w:val="1"/>
        <w:rPr>
          <w:color w:val="000000" w:themeColor="text1"/>
        </w:rPr>
      </w:pPr>
    </w:p>
    <w:p w:rsidR="00F91792" w:rsidRPr="00ED3749" w:rsidRDefault="00F91792" w:rsidP="00ED3749">
      <w:pPr>
        <w:ind w:firstLine="709"/>
        <w:jc w:val="both"/>
        <w:outlineLvl w:val="1"/>
        <w:rPr>
          <w:b/>
          <w:color w:val="000000" w:themeColor="text1"/>
        </w:rPr>
      </w:pPr>
      <w:r w:rsidRPr="00ED3749">
        <w:rPr>
          <w:b/>
          <w:color w:val="000000" w:themeColor="text1"/>
        </w:rPr>
        <w:t xml:space="preserve">4. </w:t>
      </w:r>
      <w:bookmarkStart w:id="93" w:name="_Toc329177298"/>
      <w:bookmarkStart w:id="94" w:name="_Toc361660177"/>
      <w:bookmarkStart w:id="95" w:name="_Toc352587247"/>
      <w:bookmarkStart w:id="96" w:name="_Toc352587246"/>
      <w:r w:rsidRPr="00ED3749">
        <w:rPr>
          <w:b/>
          <w:color w:val="000000" w:themeColor="text1"/>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С-2 не подлежат установлению.</w:t>
      </w:r>
    </w:p>
    <w:p w:rsidR="00F91792" w:rsidRDefault="00F91792" w:rsidP="00F91792">
      <w:pPr>
        <w:ind w:left="1418" w:hanging="1418"/>
        <w:jc w:val="both"/>
        <w:outlineLvl w:val="1"/>
        <w:rPr>
          <w:b/>
          <w:color w:val="000000" w:themeColor="text1"/>
          <w:u w:val="single"/>
        </w:rPr>
      </w:pPr>
    </w:p>
    <w:p w:rsidR="00ED3749" w:rsidRPr="00F6420C" w:rsidRDefault="00ED3749" w:rsidP="00F91792">
      <w:pPr>
        <w:ind w:left="1418" w:hanging="1418"/>
        <w:jc w:val="both"/>
        <w:outlineLvl w:val="1"/>
        <w:rPr>
          <w:b/>
          <w:color w:val="000000" w:themeColor="text1"/>
          <w:u w:val="single"/>
        </w:rPr>
      </w:pPr>
    </w:p>
    <w:p w:rsidR="00F91792" w:rsidRPr="00ED3749" w:rsidRDefault="00ED3749" w:rsidP="00ED3749">
      <w:pPr>
        <w:ind w:left="1418" w:hanging="850"/>
        <w:jc w:val="both"/>
        <w:outlineLvl w:val="1"/>
        <w:rPr>
          <w:b/>
          <w:sz w:val="28"/>
          <w:szCs w:val="28"/>
        </w:rPr>
      </w:pPr>
      <w:r w:rsidRPr="00ED3749">
        <w:rPr>
          <w:b/>
          <w:sz w:val="28"/>
          <w:szCs w:val="28"/>
        </w:rPr>
        <w:t>Статья 46</w:t>
      </w:r>
      <w:r w:rsidR="00F91792" w:rsidRPr="00ED3749">
        <w:rPr>
          <w:b/>
          <w:sz w:val="28"/>
          <w:szCs w:val="28"/>
        </w:rPr>
        <w:t>.</w:t>
      </w:r>
      <w:r w:rsidRPr="00ED3749">
        <w:rPr>
          <w:b/>
          <w:bCs/>
          <w:sz w:val="28"/>
          <w:szCs w:val="28"/>
        </w:rPr>
        <w:t xml:space="preserve"> (С-3)</w:t>
      </w:r>
      <w:r w:rsidR="00F91792" w:rsidRPr="00ED3749">
        <w:rPr>
          <w:b/>
          <w:sz w:val="28"/>
          <w:szCs w:val="28"/>
        </w:rPr>
        <w:t xml:space="preserve"> </w:t>
      </w:r>
      <w:bookmarkEnd w:id="93"/>
      <w:bookmarkEnd w:id="94"/>
      <w:r w:rsidR="00F91792" w:rsidRPr="00ED3749">
        <w:rPr>
          <w:b/>
          <w:bCs/>
          <w:sz w:val="28"/>
          <w:szCs w:val="28"/>
        </w:rPr>
        <w:t xml:space="preserve">Зона размещения объектов специальной деятельности </w:t>
      </w:r>
    </w:p>
    <w:p w:rsidR="00ED3749" w:rsidRDefault="00ED3749" w:rsidP="00ED3749">
      <w:pPr>
        <w:widowControl w:val="0"/>
        <w:ind w:left="567"/>
        <w:jc w:val="both"/>
        <w:rPr>
          <w:b/>
          <w:bCs/>
        </w:rPr>
      </w:pPr>
    </w:p>
    <w:p w:rsidR="00F91792" w:rsidRDefault="00ED3749" w:rsidP="00ED3749">
      <w:pPr>
        <w:widowControl w:val="0"/>
        <w:ind w:left="567"/>
        <w:jc w:val="both"/>
        <w:rPr>
          <w:b/>
          <w:bCs/>
        </w:rPr>
      </w:pPr>
      <w:r>
        <w:rPr>
          <w:b/>
          <w:bCs/>
        </w:rPr>
        <w:t xml:space="preserve">1. </w:t>
      </w:r>
      <w:r w:rsidR="00F91792" w:rsidRPr="00F6420C">
        <w:rPr>
          <w:b/>
          <w:bCs/>
        </w:rPr>
        <w:t>Основные виды разрешенного использования:</w:t>
      </w:r>
    </w:p>
    <w:p w:rsidR="00ED3749" w:rsidRPr="00F6420C" w:rsidRDefault="00ED3749" w:rsidP="00ED3749">
      <w:pPr>
        <w:widowControl w:val="0"/>
        <w:ind w:left="567"/>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ED3749">
        <w:tc>
          <w:tcPr>
            <w:tcW w:w="2977" w:type="dxa"/>
          </w:tcPr>
          <w:p w:rsidR="00F91792" w:rsidRPr="00F6420C" w:rsidRDefault="00F91792" w:rsidP="00ED3749">
            <w:pPr>
              <w:widowControl w:val="0"/>
              <w:spacing w:before="60"/>
              <w:jc w:val="center"/>
              <w:rPr>
                <w:b/>
                <w:bCs/>
                <w:sz w:val="22"/>
                <w:szCs w:val="22"/>
              </w:rPr>
            </w:pPr>
            <w:r w:rsidRPr="00F6420C">
              <w:rPr>
                <w:b/>
                <w:bCs/>
                <w:sz w:val="22"/>
                <w:szCs w:val="22"/>
              </w:rPr>
              <w:t>Вид разрешенного использования земельного участка</w:t>
            </w:r>
          </w:p>
        </w:tc>
        <w:tc>
          <w:tcPr>
            <w:tcW w:w="7229" w:type="dxa"/>
          </w:tcPr>
          <w:p w:rsidR="00F91792" w:rsidRPr="00F6420C" w:rsidRDefault="00F91792" w:rsidP="00ED3749">
            <w:pPr>
              <w:widowControl w:val="0"/>
              <w:spacing w:before="60"/>
              <w:jc w:val="center"/>
              <w:rPr>
                <w:b/>
                <w:bCs/>
                <w:sz w:val="22"/>
                <w:szCs w:val="22"/>
              </w:rPr>
            </w:pPr>
            <w:r w:rsidRPr="00F6420C">
              <w:rPr>
                <w:b/>
                <w:bCs/>
                <w:sz w:val="22"/>
                <w:szCs w:val="22"/>
              </w:rPr>
              <w:t>Описание вида разрешенного использования земельного участка</w:t>
            </w:r>
          </w:p>
        </w:tc>
      </w:tr>
      <w:tr w:rsidR="00F91792" w:rsidRPr="00F6420C" w:rsidTr="00ED3749">
        <w:tc>
          <w:tcPr>
            <w:tcW w:w="2977" w:type="dxa"/>
          </w:tcPr>
          <w:p w:rsidR="00F91792" w:rsidRPr="00ED3749" w:rsidRDefault="00F91792" w:rsidP="00F6420C">
            <w:pPr>
              <w:pStyle w:val="s16"/>
              <w:spacing w:before="0" w:beforeAutospacing="0" w:after="0" w:afterAutospacing="0"/>
              <w:rPr>
                <w:sz w:val="22"/>
                <w:szCs w:val="22"/>
              </w:rPr>
            </w:pPr>
            <w:r w:rsidRPr="00ED3749">
              <w:rPr>
                <w:sz w:val="22"/>
                <w:szCs w:val="22"/>
              </w:rPr>
              <w:t>Предоставление коммунальных услуг</w:t>
            </w:r>
          </w:p>
          <w:p w:rsidR="00F91792" w:rsidRPr="00ED3749" w:rsidRDefault="00F91792" w:rsidP="00F6420C">
            <w:pPr>
              <w:pStyle w:val="s16"/>
              <w:spacing w:before="0" w:beforeAutospacing="0" w:after="0" w:afterAutospacing="0"/>
              <w:rPr>
                <w:sz w:val="22"/>
                <w:szCs w:val="22"/>
              </w:rPr>
            </w:pPr>
            <w:r w:rsidRPr="00ED3749">
              <w:rPr>
                <w:sz w:val="22"/>
                <w:szCs w:val="22"/>
              </w:rPr>
              <w:t>(3.1.1)</w:t>
            </w:r>
          </w:p>
        </w:tc>
        <w:tc>
          <w:tcPr>
            <w:tcW w:w="7229" w:type="dxa"/>
          </w:tcPr>
          <w:p w:rsidR="00F91792" w:rsidRPr="00F6420C" w:rsidRDefault="00F91792" w:rsidP="00F6420C">
            <w:pPr>
              <w:pStyle w:val="s10"/>
              <w:spacing w:before="0" w:beforeAutospacing="0" w:after="0" w:afterAutospacing="0"/>
              <w:jc w:val="both"/>
              <w:rPr>
                <w:sz w:val="22"/>
                <w:szCs w:val="22"/>
              </w:rPr>
            </w:pPr>
            <w:proofErr w:type="gramStart"/>
            <w:r w:rsidRPr="00F6420C">
              <w:rPr>
                <w:sz w:val="22"/>
                <w:szCs w:val="2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F91792" w:rsidRPr="00F6420C" w:rsidTr="00ED3749">
        <w:tc>
          <w:tcPr>
            <w:tcW w:w="2977" w:type="dxa"/>
          </w:tcPr>
          <w:p w:rsidR="00F91792" w:rsidRPr="00ED3749" w:rsidRDefault="00F91792" w:rsidP="00F6420C">
            <w:pPr>
              <w:pStyle w:val="s10"/>
              <w:spacing w:before="0" w:beforeAutospacing="0" w:after="0" w:afterAutospacing="0"/>
              <w:jc w:val="both"/>
              <w:rPr>
                <w:sz w:val="22"/>
                <w:szCs w:val="22"/>
              </w:rPr>
            </w:pPr>
            <w:r w:rsidRPr="00ED3749">
              <w:rPr>
                <w:sz w:val="22"/>
                <w:szCs w:val="22"/>
              </w:rPr>
              <w:t>Специальная деятельность</w:t>
            </w:r>
          </w:p>
          <w:p w:rsidR="00F91792" w:rsidRPr="00ED3749" w:rsidRDefault="00F91792" w:rsidP="00F6420C">
            <w:pPr>
              <w:pStyle w:val="s10"/>
              <w:spacing w:before="0" w:beforeAutospacing="0" w:after="0" w:afterAutospacing="0"/>
              <w:jc w:val="both"/>
              <w:rPr>
                <w:sz w:val="22"/>
                <w:szCs w:val="22"/>
              </w:rPr>
            </w:pPr>
            <w:r w:rsidRPr="00ED3749">
              <w:rPr>
                <w:sz w:val="22"/>
                <w:szCs w:val="22"/>
              </w:rPr>
              <w:t>(12.2)</w:t>
            </w:r>
          </w:p>
        </w:tc>
        <w:tc>
          <w:tcPr>
            <w:tcW w:w="7229" w:type="dxa"/>
          </w:tcPr>
          <w:p w:rsidR="00F91792" w:rsidRPr="00F6420C" w:rsidRDefault="00F91792" w:rsidP="00F6420C">
            <w:pPr>
              <w:pStyle w:val="s10"/>
              <w:spacing w:before="0" w:beforeAutospacing="0" w:after="0" w:afterAutospacing="0"/>
              <w:jc w:val="both"/>
              <w:rPr>
                <w:sz w:val="22"/>
                <w:szCs w:val="22"/>
              </w:rPr>
            </w:pPr>
            <w:proofErr w:type="gramStart"/>
            <w:r w:rsidRPr="00F6420C">
              <w:rPr>
                <w:sz w:val="22"/>
                <w:szCs w:val="22"/>
              </w:rPr>
              <w:t xml:space="preserve">Размещение, хранение, захоронение, утилизация, накопление, обработка, обезвреживание отходов производства и потребления, медицинских </w:t>
            </w:r>
            <w:r w:rsidRPr="00F6420C">
              <w:rPr>
                <w:sz w:val="22"/>
                <w:szCs w:val="22"/>
              </w:rPr>
              <w:lastRenderedPageBreak/>
              <w:t>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ED3749" w:rsidRDefault="00F91792" w:rsidP="00F91792">
      <w:pPr>
        <w:ind w:left="1418" w:hanging="1418"/>
        <w:jc w:val="both"/>
        <w:outlineLvl w:val="1"/>
        <w:rPr>
          <w:b/>
          <w:bCs/>
        </w:rPr>
      </w:pPr>
      <w:r w:rsidRPr="00F6420C">
        <w:rPr>
          <w:b/>
          <w:bCs/>
        </w:rPr>
        <w:lastRenderedPageBreak/>
        <w:t xml:space="preserve">             </w:t>
      </w:r>
    </w:p>
    <w:p w:rsidR="00F91792" w:rsidRPr="00F6420C" w:rsidRDefault="00F91792" w:rsidP="00ED3749">
      <w:pPr>
        <w:ind w:left="1418" w:hanging="709"/>
        <w:jc w:val="both"/>
        <w:outlineLvl w:val="1"/>
        <w:rPr>
          <w:b/>
        </w:rPr>
      </w:pPr>
      <w:r w:rsidRPr="00F6420C">
        <w:rPr>
          <w:b/>
          <w:bCs/>
        </w:rPr>
        <w:t>2. Условно р</w:t>
      </w:r>
      <w:r w:rsidR="007F041D">
        <w:rPr>
          <w:b/>
          <w:bCs/>
        </w:rPr>
        <w:t>азрешенные виды использования: н</w:t>
      </w:r>
      <w:r w:rsidRPr="00F6420C">
        <w:rPr>
          <w:b/>
          <w:bCs/>
        </w:rPr>
        <w:t xml:space="preserve">е </w:t>
      </w:r>
      <w:r w:rsidR="007F041D">
        <w:rPr>
          <w:b/>
          <w:bCs/>
        </w:rPr>
        <w:t>подлежат установлению.</w:t>
      </w:r>
    </w:p>
    <w:p w:rsidR="00F91792" w:rsidRPr="00F6420C" w:rsidRDefault="00F91792" w:rsidP="00F91792">
      <w:pPr>
        <w:widowControl w:val="0"/>
        <w:spacing w:before="60"/>
        <w:ind w:left="1080"/>
        <w:jc w:val="both"/>
        <w:rPr>
          <w:sz w:val="16"/>
          <w:szCs w:val="16"/>
        </w:rPr>
      </w:pPr>
    </w:p>
    <w:p w:rsidR="00F91792" w:rsidRDefault="00F91792" w:rsidP="00F91792">
      <w:pPr>
        <w:widowControl w:val="0"/>
        <w:spacing w:before="60"/>
        <w:ind w:firstLine="720"/>
        <w:jc w:val="both"/>
        <w:rPr>
          <w:b/>
          <w:bCs/>
        </w:rPr>
      </w:pPr>
      <w:r w:rsidRPr="00F6420C">
        <w:rPr>
          <w:b/>
          <w:bCs/>
        </w:rPr>
        <w:t>3. Вспомогательные виды разрешенного использования:</w:t>
      </w:r>
    </w:p>
    <w:p w:rsidR="00ED3749" w:rsidRDefault="00ED3749" w:rsidP="007F041D">
      <w:pPr>
        <w:jc w:val="both"/>
        <w:outlineLvl w:val="1"/>
        <w:rPr>
          <w:b/>
        </w:rPr>
      </w:pPr>
    </w:p>
    <w:p w:rsidR="00F91792" w:rsidRPr="00ED3749" w:rsidRDefault="00F91792" w:rsidP="00ED3749">
      <w:pPr>
        <w:ind w:firstLine="709"/>
        <w:jc w:val="both"/>
        <w:outlineLvl w:val="1"/>
        <w:rPr>
          <w:b/>
        </w:rPr>
      </w:pPr>
      <w:r w:rsidRPr="00ED3749">
        <w:rPr>
          <w:b/>
        </w:rPr>
        <w:t xml:space="preserve">4. </w:t>
      </w:r>
      <w:bookmarkStart w:id="97" w:name="_Toc361660178"/>
      <w:r w:rsidRPr="00ED3749">
        <w:rPr>
          <w:b/>
        </w:rPr>
        <w:t>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С-3 не подлежат установлению.</w:t>
      </w:r>
    </w:p>
    <w:p w:rsidR="00F91792" w:rsidRDefault="00F91792" w:rsidP="00F91792">
      <w:pPr>
        <w:ind w:left="1418" w:hanging="1418"/>
        <w:jc w:val="both"/>
        <w:outlineLvl w:val="1"/>
      </w:pPr>
    </w:p>
    <w:p w:rsidR="00ED3749" w:rsidRPr="00F6420C" w:rsidRDefault="00ED3749" w:rsidP="00F91792">
      <w:pPr>
        <w:ind w:left="1418" w:hanging="1418"/>
        <w:jc w:val="both"/>
        <w:outlineLvl w:val="1"/>
      </w:pPr>
    </w:p>
    <w:p w:rsidR="00F91792" w:rsidRDefault="00ED3749" w:rsidP="00034C82">
      <w:pPr>
        <w:ind w:firstLine="709"/>
        <w:jc w:val="both"/>
        <w:outlineLvl w:val="1"/>
        <w:rPr>
          <w:b/>
          <w:sz w:val="28"/>
          <w:szCs w:val="28"/>
        </w:rPr>
      </w:pPr>
      <w:r w:rsidRPr="00034C82">
        <w:rPr>
          <w:b/>
          <w:sz w:val="28"/>
          <w:szCs w:val="28"/>
        </w:rPr>
        <w:t>Статья 47</w:t>
      </w:r>
      <w:r w:rsidR="00F91792" w:rsidRPr="00034C82">
        <w:rPr>
          <w:b/>
          <w:sz w:val="28"/>
          <w:szCs w:val="28"/>
        </w:rPr>
        <w:t>. Градостроительные регламенты. Особенности застройки и землепользования на территориях зон природных ландшафтов, не вовлеченных в градостроительную деятельность</w:t>
      </w:r>
      <w:bookmarkEnd w:id="97"/>
    </w:p>
    <w:p w:rsidR="00034C82" w:rsidRPr="00034C82" w:rsidRDefault="00034C82" w:rsidP="00034C82">
      <w:pPr>
        <w:ind w:firstLine="709"/>
        <w:jc w:val="both"/>
        <w:outlineLvl w:val="1"/>
        <w:rPr>
          <w:b/>
          <w:sz w:val="28"/>
          <w:szCs w:val="28"/>
        </w:rPr>
      </w:pPr>
    </w:p>
    <w:p w:rsidR="00ED3749" w:rsidRPr="00F6420C" w:rsidRDefault="00034C82" w:rsidP="00034C82">
      <w:pPr>
        <w:ind w:firstLine="709"/>
        <w:jc w:val="both"/>
        <w:outlineLvl w:val="1"/>
        <w:rPr>
          <w:b/>
        </w:rPr>
      </w:pPr>
      <w:r w:rsidRPr="00630750">
        <w:rPr>
          <w:iCs/>
          <w:color w:val="000000"/>
        </w:rPr>
        <w:t>Зона предназначена для использования, охраны, защиты, воспроизводства лесов,</w:t>
      </w:r>
      <w:r w:rsidRPr="00213E4C">
        <w:rPr>
          <w:iCs/>
          <w:color w:val="000000"/>
        </w:rPr>
        <w:t xml:space="preserve"> для сохранения </w:t>
      </w:r>
      <w:proofErr w:type="spellStart"/>
      <w:r w:rsidRPr="00213E4C">
        <w:rPr>
          <w:iCs/>
          <w:color w:val="000000"/>
        </w:rPr>
        <w:t>залесенных</w:t>
      </w:r>
      <w:proofErr w:type="spellEnd"/>
      <w:r w:rsidRPr="00213E4C">
        <w:rPr>
          <w:iCs/>
          <w:color w:val="000000"/>
        </w:rPr>
        <w:t xml:space="preserve"> пространств, не являющихся объектами лесного хозяйства и зелеными насаждениями общего пользования, с возможностью их благоустройства для отдыха населения.</w:t>
      </w:r>
    </w:p>
    <w:p w:rsidR="00034C82" w:rsidRDefault="00034C82" w:rsidP="00034C82">
      <w:pPr>
        <w:ind w:left="1418" w:hanging="1418"/>
        <w:jc w:val="both"/>
        <w:outlineLvl w:val="1"/>
        <w:rPr>
          <w:b/>
          <w:u w:val="single"/>
        </w:rPr>
      </w:pPr>
      <w:bookmarkStart w:id="98" w:name="_Toc361660179"/>
    </w:p>
    <w:p w:rsidR="00034C82" w:rsidRDefault="00034C82" w:rsidP="00034C82">
      <w:pPr>
        <w:ind w:left="1418" w:hanging="1418"/>
        <w:jc w:val="both"/>
        <w:outlineLvl w:val="1"/>
        <w:rPr>
          <w:b/>
          <w:u w:val="single"/>
        </w:rPr>
      </w:pPr>
    </w:p>
    <w:p w:rsidR="00F91792" w:rsidRDefault="00034C82" w:rsidP="00034C82">
      <w:pPr>
        <w:ind w:left="1418" w:hanging="709"/>
        <w:jc w:val="both"/>
        <w:outlineLvl w:val="1"/>
        <w:rPr>
          <w:b/>
          <w:sz w:val="28"/>
          <w:szCs w:val="28"/>
        </w:rPr>
      </w:pPr>
      <w:r w:rsidRPr="00034C82">
        <w:rPr>
          <w:b/>
          <w:sz w:val="28"/>
          <w:szCs w:val="28"/>
        </w:rPr>
        <w:t xml:space="preserve">Статья </w:t>
      </w:r>
      <w:r w:rsidR="00ED3749" w:rsidRPr="00034C82">
        <w:rPr>
          <w:b/>
          <w:sz w:val="28"/>
          <w:szCs w:val="28"/>
        </w:rPr>
        <w:t>48</w:t>
      </w:r>
      <w:r w:rsidR="00F91792" w:rsidRPr="00034C82">
        <w:rPr>
          <w:b/>
          <w:sz w:val="28"/>
          <w:szCs w:val="28"/>
        </w:rPr>
        <w:t>.</w:t>
      </w:r>
      <w:r w:rsidRPr="00034C82">
        <w:rPr>
          <w:b/>
          <w:sz w:val="28"/>
          <w:szCs w:val="28"/>
        </w:rPr>
        <w:t xml:space="preserve"> (Л-1)</w:t>
      </w:r>
      <w:r w:rsidR="00F91792" w:rsidRPr="00034C82">
        <w:rPr>
          <w:b/>
          <w:sz w:val="28"/>
          <w:szCs w:val="28"/>
        </w:rPr>
        <w:t xml:space="preserve"> Зона прочих территорий, покрытых лесом </w:t>
      </w:r>
      <w:bookmarkEnd w:id="95"/>
      <w:bookmarkEnd w:id="98"/>
    </w:p>
    <w:p w:rsidR="00034C82" w:rsidRPr="00034C82" w:rsidRDefault="00034C82" w:rsidP="00034C82">
      <w:pPr>
        <w:ind w:left="1418" w:hanging="709"/>
        <w:jc w:val="both"/>
        <w:outlineLvl w:val="1"/>
        <w:rPr>
          <w:b/>
          <w:sz w:val="28"/>
          <w:szCs w:val="28"/>
        </w:rPr>
      </w:pPr>
    </w:p>
    <w:p w:rsidR="00F91792" w:rsidRPr="00F6420C" w:rsidRDefault="00F91792" w:rsidP="00034C82">
      <w:pPr>
        <w:jc w:val="both"/>
        <w:outlineLvl w:val="1"/>
        <w:rPr>
          <w:iCs/>
        </w:rPr>
      </w:pPr>
      <w:r w:rsidRPr="00F6420C">
        <w:rPr>
          <w:iCs/>
        </w:rPr>
        <w:t xml:space="preserve">Зона предназначена для сохранения </w:t>
      </w:r>
      <w:proofErr w:type="spellStart"/>
      <w:r w:rsidRPr="00F6420C">
        <w:rPr>
          <w:iCs/>
        </w:rPr>
        <w:t>залесенных</w:t>
      </w:r>
      <w:proofErr w:type="spellEnd"/>
      <w:r w:rsidRPr="00F6420C">
        <w:rPr>
          <w:iCs/>
        </w:rPr>
        <w:t xml:space="preserve"> пространств, не являющихся объектами лесного хозяйства и зелеными насаждениями общего пользования, с возможностью их благоустройства для отдыха населения.</w:t>
      </w:r>
    </w:p>
    <w:p w:rsidR="00F91792" w:rsidRPr="00F6420C" w:rsidRDefault="00F91792" w:rsidP="00034C82">
      <w:pPr>
        <w:ind w:left="1418" w:hanging="1418"/>
        <w:jc w:val="both"/>
        <w:outlineLvl w:val="1"/>
        <w:rPr>
          <w:bCs/>
        </w:rPr>
      </w:pPr>
    </w:p>
    <w:p w:rsidR="00F91792" w:rsidRPr="00F6420C" w:rsidRDefault="00F91792" w:rsidP="00034C82">
      <w:pPr>
        <w:widowControl w:val="0"/>
        <w:ind w:firstLine="567"/>
        <w:jc w:val="both"/>
        <w:rPr>
          <w:b/>
          <w:bCs/>
          <w:color w:val="000000"/>
        </w:rPr>
      </w:pPr>
      <w:r w:rsidRPr="00F6420C">
        <w:rPr>
          <w:b/>
          <w:bCs/>
          <w:color w:val="000000"/>
        </w:rPr>
        <w:t>1. Основные виды разрешенного использования:</w:t>
      </w:r>
    </w:p>
    <w:p w:rsidR="00F91792" w:rsidRPr="00F6420C" w:rsidRDefault="00F91792" w:rsidP="00034C82">
      <w:pPr>
        <w:widowControl w:val="0"/>
        <w:ind w:firstLine="567"/>
        <w:jc w:val="both"/>
        <w:rPr>
          <w:b/>
          <w:b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34"/>
              <w:jc w:val="center"/>
              <w:rPr>
                <w:b/>
                <w:bCs/>
                <w:iCs/>
                <w:color w:val="000000"/>
              </w:rPr>
            </w:pPr>
            <w:r w:rsidRPr="00F6420C">
              <w:rPr>
                <w:b/>
                <w:bCs/>
                <w:iCs/>
                <w:color w:val="000000"/>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42"/>
              <w:jc w:val="center"/>
              <w:rPr>
                <w:b/>
                <w:color w:val="000000"/>
              </w:rPr>
            </w:pPr>
            <w:r w:rsidRPr="00F6420C">
              <w:rPr>
                <w:b/>
                <w:color w:val="000000"/>
              </w:rPr>
              <w:t>Описание вида разрешенного использования земельного участка</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F6420C">
            <w:pPr>
              <w:autoSpaceDE w:val="0"/>
              <w:autoSpaceDN w:val="0"/>
              <w:adjustRightInd w:val="0"/>
              <w:ind w:firstLine="34"/>
              <w:jc w:val="both"/>
              <w:rPr>
                <w:bCs/>
                <w:iCs/>
                <w:color w:val="000000"/>
              </w:rPr>
            </w:pPr>
            <w:r w:rsidRPr="00034C82">
              <w:rPr>
                <w:color w:val="000000"/>
                <w:shd w:val="clear" w:color="auto" w:fill="FFFFFF"/>
              </w:rPr>
              <w:t>Запас (12.3)</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ind w:firstLine="42"/>
              <w:jc w:val="both"/>
              <w:rPr>
                <w:b/>
                <w:color w:val="000000"/>
              </w:rPr>
            </w:pPr>
            <w:r w:rsidRPr="00F6420C">
              <w:rPr>
                <w:color w:val="000000"/>
                <w:shd w:val="clear" w:color="auto" w:fill="FFFFFF"/>
              </w:rPr>
              <w:t>Отсутствие хозяйственной деятельности</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F6420C">
            <w:pPr>
              <w:autoSpaceDE w:val="0"/>
              <w:autoSpaceDN w:val="0"/>
              <w:adjustRightInd w:val="0"/>
              <w:ind w:firstLine="34"/>
              <w:jc w:val="both"/>
              <w:rPr>
                <w:color w:val="000000"/>
                <w:shd w:val="clear" w:color="auto" w:fill="FFFFFF"/>
              </w:rPr>
            </w:pPr>
            <w:r w:rsidRPr="00034C82">
              <w:rPr>
                <w:color w:val="000000"/>
                <w:shd w:val="clear" w:color="auto" w:fill="FFFFFF"/>
              </w:rPr>
              <w:t>Резервные леса (10.4)</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ind w:firstLine="42"/>
              <w:jc w:val="both"/>
              <w:rPr>
                <w:color w:val="000000"/>
                <w:shd w:val="clear" w:color="auto" w:fill="FFFFFF"/>
              </w:rPr>
            </w:pPr>
            <w:r w:rsidRPr="00F6420C">
              <w:rPr>
                <w:color w:val="000000"/>
                <w:shd w:val="clear" w:color="auto" w:fill="FFFFFF"/>
              </w:rPr>
              <w:t>Деятельность, связанная с охраной лесов</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F6420C">
            <w:pPr>
              <w:autoSpaceDE w:val="0"/>
              <w:autoSpaceDN w:val="0"/>
              <w:adjustRightInd w:val="0"/>
              <w:ind w:firstLine="34"/>
              <w:jc w:val="both"/>
              <w:rPr>
                <w:color w:val="000000"/>
                <w:shd w:val="clear" w:color="auto" w:fill="FFFFFF"/>
              </w:rPr>
            </w:pPr>
            <w:r w:rsidRPr="00034C82">
              <w:rPr>
                <w:color w:val="000000"/>
                <w:shd w:val="clear" w:color="auto" w:fill="FFFFFF"/>
              </w:rPr>
              <w:t>Благоустройство территории (12.0.2)</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jc w:val="both"/>
              <w:rPr>
                <w:color w:val="000000"/>
                <w:shd w:val="clear" w:color="auto" w:fill="FFFFFF"/>
              </w:rPr>
            </w:pPr>
            <w:r w:rsidRPr="00F6420C">
              <w:rPr>
                <w:color w:val="000000"/>
                <w:shd w:val="clear" w:color="auto" w:fill="FFFFFF"/>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bl>
    <w:p w:rsidR="00F91792" w:rsidRPr="00F6420C" w:rsidRDefault="00F91792" w:rsidP="00F91792">
      <w:pPr>
        <w:pStyle w:val="nienie"/>
        <w:keepLines w:val="0"/>
        <w:ind w:left="567" w:firstLine="0"/>
        <w:rPr>
          <w:rFonts w:ascii="Times New Roman" w:hAnsi="Times New Roman"/>
          <w:b/>
          <w:bCs/>
          <w:color w:val="000000"/>
          <w:szCs w:val="24"/>
        </w:rPr>
      </w:pPr>
    </w:p>
    <w:p w:rsidR="00F91792" w:rsidRPr="00F6420C" w:rsidRDefault="00F91792" w:rsidP="00F91792">
      <w:pPr>
        <w:pStyle w:val="nienie"/>
        <w:keepLines w:val="0"/>
        <w:ind w:left="567" w:firstLine="0"/>
        <w:rPr>
          <w:rFonts w:ascii="Times New Roman" w:hAnsi="Times New Roman"/>
          <w:b/>
          <w:bCs/>
          <w:color w:val="000000"/>
          <w:szCs w:val="24"/>
        </w:rPr>
      </w:pPr>
      <w:r w:rsidRPr="00F6420C">
        <w:rPr>
          <w:rFonts w:ascii="Times New Roman" w:hAnsi="Times New Roman"/>
          <w:b/>
          <w:bCs/>
          <w:color w:val="000000"/>
          <w:szCs w:val="24"/>
        </w:rPr>
        <w:t>2. Условно разрешенный вид использования: не подлежат установлению.</w:t>
      </w:r>
    </w:p>
    <w:p w:rsidR="00F91792" w:rsidRPr="00F6420C" w:rsidRDefault="00F91792" w:rsidP="00F91792">
      <w:pPr>
        <w:pStyle w:val="nienie"/>
        <w:keepLines w:val="0"/>
        <w:ind w:left="567" w:firstLine="0"/>
        <w:rPr>
          <w:rFonts w:ascii="Times New Roman" w:hAnsi="Times New Roman"/>
          <w:b/>
          <w:bCs/>
          <w:color w:val="000000"/>
          <w:szCs w:val="24"/>
        </w:rPr>
      </w:pPr>
    </w:p>
    <w:p w:rsidR="00F91792" w:rsidRPr="00F6420C" w:rsidRDefault="00F91792" w:rsidP="00F91792">
      <w:pPr>
        <w:pStyle w:val="nienie"/>
        <w:keepLines w:val="0"/>
        <w:ind w:left="567" w:firstLine="0"/>
        <w:rPr>
          <w:rFonts w:ascii="Times New Roman" w:hAnsi="Times New Roman"/>
          <w:b/>
          <w:bCs/>
          <w:color w:val="000000"/>
          <w:szCs w:val="24"/>
        </w:rPr>
      </w:pPr>
      <w:r w:rsidRPr="00F6420C">
        <w:rPr>
          <w:rFonts w:ascii="Times New Roman" w:hAnsi="Times New Roman"/>
          <w:b/>
          <w:bCs/>
          <w:color w:val="000000"/>
          <w:szCs w:val="24"/>
        </w:rPr>
        <w:t xml:space="preserve">3. Вспомогательный вид разрешенного использования: </w:t>
      </w:r>
    </w:p>
    <w:p w:rsidR="00F91792" w:rsidRPr="00F6420C" w:rsidRDefault="00F91792" w:rsidP="00F91792">
      <w:pPr>
        <w:pStyle w:val="nienie"/>
        <w:keepLines w:val="0"/>
        <w:ind w:left="567" w:firstLine="0"/>
        <w:rPr>
          <w:rFonts w:ascii="Times New Roman" w:hAnsi="Times New Roman"/>
          <w:iCs/>
          <w:color w:val="000000"/>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34"/>
              <w:jc w:val="center"/>
              <w:rPr>
                <w:b/>
                <w:bCs/>
                <w:iCs/>
                <w:color w:val="000000"/>
              </w:rPr>
            </w:pPr>
            <w:r w:rsidRPr="00F6420C">
              <w:rPr>
                <w:b/>
                <w:bCs/>
                <w:iCs/>
                <w:color w:val="000000"/>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42"/>
              <w:jc w:val="center"/>
              <w:rPr>
                <w:b/>
                <w:color w:val="000000"/>
              </w:rPr>
            </w:pPr>
            <w:r w:rsidRPr="00F6420C">
              <w:rPr>
                <w:b/>
                <w:color w:val="000000"/>
              </w:rPr>
              <w:t>Описание вида разрешенного использования земельного участка</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034C82">
            <w:pPr>
              <w:autoSpaceDE w:val="0"/>
              <w:autoSpaceDN w:val="0"/>
              <w:adjustRightInd w:val="0"/>
              <w:rPr>
                <w:color w:val="000000"/>
                <w:shd w:val="clear" w:color="auto" w:fill="FFFFFF"/>
              </w:rPr>
            </w:pPr>
            <w:r w:rsidRPr="00034C82">
              <w:rPr>
                <w:color w:val="000000"/>
                <w:shd w:val="clear" w:color="auto" w:fill="FFFFFF"/>
              </w:rPr>
              <w:lastRenderedPageBreak/>
              <w:t>Заготовка лесных  ресурсов (10.3)</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ind w:firstLine="42"/>
              <w:jc w:val="both"/>
              <w:rPr>
                <w:color w:val="000000"/>
                <w:shd w:val="clear" w:color="auto" w:fill="FFFFFF"/>
              </w:rPr>
            </w:pPr>
            <w:r w:rsidRPr="00F6420C">
              <w:rPr>
                <w:color w:val="000000"/>
                <w:shd w:val="clear" w:color="auto" w:fill="FFFFFF"/>
              </w:rPr>
              <w:t xml:space="preserve">Заготовка живицы, сбор </w:t>
            </w:r>
            <w:proofErr w:type="spellStart"/>
            <w:r w:rsidRPr="00F6420C">
              <w:rPr>
                <w:color w:val="000000"/>
                <w:shd w:val="clear" w:color="auto" w:fill="FFFFFF"/>
              </w:rPr>
              <w:t>недревесных</w:t>
            </w:r>
            <w:proofErr w:type="spellEnd"/>
            <w:r w:rsidRPr="00F6420C">
              <w:rPr>
                <w:color w:val="000000"/>
                <w:shd w:val="clear" w:color="auto" w:fill="FFFFFF"/>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bl>
    <w:p w:rsidR="00F91792" w:rsidRPr="00F6420C" w:rsidRDefault="00F91792" w:rsidP="00F91792">
      <w:pPr>
        <w:jc w:val="both"/>
        <w:outlineLvl w:val="1"/>
      </w:pPr>
    </w:p>
    <w:p w:rsidR="00F91792" w:rsidRPr="00034C82" w:rsidRDefault="00F91792" w:rsidP="00034C82">
      <w:pPr>
        <w:ind w:firstLine="709"/>
        <w:jc w:val="both"/>
        <w:outlineLvl w:val="1"/>
        <w:rPr>
          <w:b/>
        </w:rPr>
      </w:pPr>
      <w:r w:rsidRPr="00034C82">
        <w:rPr>
          <w:b/>
        </w:rPr>
        <w:t>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Л-1 не подлежат установлению.</w:t>
      </w:r>
    </w:p>
    <w:p w:rsidR="00F91792" w:rsidRDefault="00F91792" w:rsidP="00F91792">
      <w:pPr>
        <w:ind w:left="1418" w:hanging="1418"/>
        <w:jc w:val="both"/>
        <w:outlineLvl w:val="1"/>
      </w:pPr>
      <w:bookmarkStart w:id="99" w:name="_Toc361660180"/>
    </w:p>
    <w:p w:rsidR="00034C82" w:rsidRPr="00F6420C" w:rsidRDefault="00034C82" w:rsidP="00F91792">
      <w:pPr>
        <w:ind w:left="1418" w:hanging="1418"/>
        <w:jc w:val="both"/>
        <w:outlineLvl w:val="1"/>
      </w:pPr>
    </w:p>
    <w:p w:rsidR="00F91792" w:rsidRPr="00034C82" w:rsidRDefault="00034C82" w:rsidP="00034C82">
      <w:pPr>
        <w:ind w:left="1418" w:hanging="709"/>
        <w:jc w:val="both"/>
        <w:outlineLvl w:val="1"/>
        <w:rPr>
          <w:b/>
          <w:sz w:val="28"/>
          <w:szCs w:val="28"/>
        </w:rPr>
      </w:pPr>
      <w:r w:rsidRPr="00034C82">
        <w:rPr>
          <w:b/>
          <w:sz w:val="28"/>
          <w:szCs w:val="28"/>
        </w:rPr>
        <w:t>Статья 49</w:t>
      </w:r>
      <w:r w:rsidR="00F91792" w:rsidRPr="00034C82">
        <w:rPr>
          <w:b/>
          <w:sz w:val="28"/>
          <w:szCs w:val="28"/>
        </w:rPr>
        <w:t xml:space="preserve">. </w:t>
      </w:r>
      <w:r w:rsidRPr="00034C82">
        <w:rPr>
          <w:b/>
          <w:sz w:val="28"/>
          <w:szCs w:val="28"/>
        </w:rPr>
        <w:t>(Л-2)</w:t>
      </w:r>
      <w:r>
        <w:rPr>
          <w:b/>
          <w:sz w:val="28"/>
          <w:szCs w:val="28"/>
        </w:rPr>
        <w:t xml:space="preserve"> </w:t>
      </w:r>
      <w:r w:rsidR="00F91792" w:rsidRPr="00034C82">
        <w:rPr>
          <w:b/>
          <w:sz w:val="28"/>
          <w:szCs w:val="28"/>
        </w:rPr>
        <w:t xml:space="preserve">Зона </w:t>
      </w:r>
      <w:proofErr w:type="spellStart"/>
      <w:r w:rsidR="00F91792" w:rsidRPr="00034C82">
        <w:rPr>
          <w:b/>
          <w:sz w:val="28"/>
          <w:szCs w:val="28"/>
        </w:rPr>
        <w:t>незалесенных</w:t>
      </w:r>
      <w:proofErr w:type="spellEnd"/>
      <w:r w:rsidR="00F91792" w:rsidRPr="00034C82">
        <w:rPr>
          <w:b/>
          <w:sz w:val="28"/>
          <w:szCs w:val="28"/>
        </w:rPr>
        <w:t xml:space="preserve"> природных ландшафтов </w:t>
      </w:r>
      <w:bookmarkEnd w:id="96"/>
      <w:bookmarkEnd w:id="99"/>
    </w:p>
    <w:p w:rsidR="00F91792" w:rsidRPr="00F6420C" w:rsidRDefault="00F91792" w:rsidP="00034C82">
      <w:pPr>
        <w:ind w:left="1418" w:hanging="1418"/>
        <w:jc w:val="both"/>
        <w:outlineLvl w:val="1"/>
        <w:rPr>
          <w:u w:val="single"/>
        </w:rPr>
      </w:pPr>
    </w:p>
    <w:bookmarkEnd w:id="87"/>
    <w:bookmarkEnd w:id="88"/>
    <w:p w:rsidR="00F91792" w:rsidRDefault="00F91792" w:rsidP="00034C82">
      <w:pPr>
        <w:widowControl w:val="0"/>
        <w:ind w:firstLine="709"/>
        <w:jc w:val="both"/>
        <w:rPr>
          <w:b/>
          <w:bCs/>
          <w:color w:val="000000"/>
        </w:rPr>
      </w:pPr>
      <w:r w:rsidRPr="00F6420C">
        <w:rPr>
          <w:b/>
          <w:bCs/>
          <w:color w:val="000000"/>
        </w:rPr>
        <w:t>1. Основные виды разрешенного использования:</w:t>
      </w:r>
    </w:p>
    <w:p w:rsidR="00034C82" w:rsidRPr="00F6420C" w:rsidRDefault="00034C82" w:rsidP="00034C82">
      <w:pPr>
        <w:widowControl w:val="0"/>
        <w:ind w:firstLine="567"/>
        <w:jc w:val="both"/>
        <w:rPr>
          <w:b/>
          <w:b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34"/>
              <w:jc w:val="center"/>
              <w:rPr>
                <w:b/>
                <w:bCs/>
                <w:iCs/>
                <w:color w:val="000000"/>
              </w:rPr>
            </w:pPr>
            <w:r w:rsidRPr="00F6420C">
              <w:rPr>
                <w:b/>
                <w:bCs/>
                <w:iCs/>
                <w:color w:val="000000"/>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034C82">
            <w:pPr>
              <w:autoSpaceDE w:val="0"/>
              <w:autoSpaceDN w:val="0"/>
              <w:adjustRightInd w:val="0"/>
              <w:ind w:firstLine="567"/>
              <w:jc w:val="center"/>
              <w:rPr>
                <w:b/>
                <w:color w:val="000000"/>
              </w:rPr>
            </w:pPr>
            <w:r w:rsidRPr="00F6420C">
              <w:rPr>
                <w:b/>
                <w:color w:val="000000"/>
              </w:rPr>
              <w:t>Описание вида разрешенного использования земельного участка</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034C82">
            <w:pPr>
              <w:autoSpaceDE w:val="0"/>
              <w:autoSpaceDN w:val="0"/>
              <w:adjustRightInd w:val="0"/>
              <w:ind w:firstLine="34"/>
              <w:rPr>
                <w:bCs/>
                <w:iCs/>
                <w:color w:val="000000"/>
              </w:rPr>
            </w:pPr>
            <w:r w:rsidRPr="00034C82">
              <w:rPr>
                <w:color w:val="000000"/>
                <w:shd w:val="clear" w:color="auto" w:fill="FFFFFF"/>
              </w:rPr>
              <w:t>Запас (12.3)</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ind w:firstLine="42"/>
              <w:jc w:val="both"/>
              <w:rPr>
                <w:b/>
                <w:color w:val="000000"/>
              </w:rPr>
            </w:pPr>
            <w:r w:rsidRPr="00F6420C">
              <w:rPr>
                <w:color w:val="000000"/>
                <w:shd w:val="clear" w:color="auto" w:fill="FFFFFF"/>
              </w:rPr>
              <w:t>Отсутствие хозяйственной деятельности</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034C82">
            <w:pPr>
              <w:autoSpaceDE w:val="0"/>
              <w:autoSpaceDN w:val="0"/>
              <w:adjustRightInd w:val="0"/>
              <w:ind w:firstLine="34"/>
              <w:rPr>
                <w:color w:val="000000"/>
                <w:shd w:val="clear" w:color="auto" w:fill="FFFFFF"/>
              </w:rPr>
            </w:pPr>
            <w:r w:rsidRPr="00034C82">
              <w:rPr>
                <w:color w:val="000000"/>
                <w:shd w:val="clear" w:color="auto" w:fill="FFFFFF"/>
              </w:rPr>
              <w:t>Общее пользование водными объектами (11.1)</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jc w:val="both"/>
              <w:rPr>
                <w:color w:val="000000"/>
                <w:shd w:val="clear" w:color="auto" w:fill="FFFFFF"/>
              </w:rPr>
            </w:pPr>
            <w:proofErr w:type="gramStart"/>
            <w:r w:rsidRPr="00F6420C">
              <w:rPr>
                <w:color w:val="000000"/>
                <w:shd w:val="clear" w:color="auto" w:fill="FFFFFF"/>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034C82">
            <w:pPr>
              <w:autoSpaceDE w:val="0"/>
              <w:autoSpaceDN w:val="0"/>
              <w:adjustRightInd w:val="0"/>
              <w:ind w:firstLine="34"/>
              <w:rPr>
                <w:color w:val="000000"/>
                <w:shd w:val="clear" w:color="auto" w:fill="FFFFFF"/>
              </w:rPr>
            </w:pPr>
            <w:r w:rsidRPr="00034C82">
              <w:rPr>
                <w:color w:val="000000"/>
                <w:shd w:val="clear" w:color="auto" w:fill="FFFFFF"/>
              </w:rPr>
              <w:t>Благоустройство территории (12.0.2)</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jc w:val="both"/>
              <w:rPr>
                <w:color w:val="000000"/>
                <w:shd w:val="clear" w:color="auto" w:fill="FFFFFF"/>
              </w:rPr>
            </w:pPr>
            <w:r w:rsidRPr="00F6420C">
              <w:rPr>
                <w:color w:val="000000"/>
                <w:shd w:val="clear" w:color="auto" w:fill="FFFFFF"/>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F91792" w:rsidRPr="00F6420C" w:rsidTr="00034C82">
        <w:tc>
          <w:tcPr>
            <w:tcW w:w="2977" w:type="dxa"/>
            <w:tcBorders>
              <w:top w:val="single" w:sz="4" w:space="0" w:color="auto"/>
              <w:left w:val="single" w:sz="4" w:space="0" w:color="auto"/>
              <w:bottom w:val="single" w:sz="4" w:space="0" w:color="auto"/>
              <w:right w:val="single" w:sz="4" w:space="0" w:color="auto"/>
            </w:tcBorders>
            <w:vAlign w:val="center"/>
          </w:tcPr>
          <w:p w:rsidR="00F91792" w:rsidRPr="00034C82" w:rsidRDefault="00F91792" w:rsidP="00034C82">
            <w:pPr>
              <w:autoSpaceDE w:val="0"/>
              <w:autoSpaceDN w:val="0"/>
              <w:adjustRightInd w:val="0"/>
              <w:ind w:firstLine="34"/>
              <w:rPr>
                <w:bCs/>
                <w:iCs/>
                <w:color w:val="000000"/>
              </w:rPr>
            </w:pPr>
            <w:r w:rsidRPr="00034C82">
              <w:rPr>
                <w:color w:val="000000"/>
                <w:shd w:val="clear" w:color="auto" w:fill="FFFFFF"/>
              </w:rPr>
              <w:t>Площадки для занятий спортом (5.1.3)</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F6420C">
            <w:pPr>
              <w:autoSpaceDE w:val="0"/>
              <w:autoSpaceDN w:val="0"/>
              <w:adjustRightInd w:val="0"/>
              <w:ind w:firstLine="42"/>
              <w:jc w:val="both"/>
              <w:rPr>
                <w:b/>
                <w:color w:val="000000"/>
              </w:rPr>
            </w:pPr>
            <w:r w:rsidRPr="00F6420C">
              <w:rPr>
                <w:color w:val="000000"/>
                <w:shd w:val="clear" w:color="auto" w:fill="FFFFFF"/>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bl>
    <w:p w:rsidR="00F91792" w:rsidRPr="00F6420C" w:rsidRDefault="00F91792" w:rsidP="00CA25C2">
      <w:pPr>
        <w:widowControl w:val="0"/>
        <w:ind w:firstLine="567"/>
        <w:jc w:val="both"/>
        <w:rPr>
          <w:b/>
          <w:bCs/>
          <w:color w:val="000000"/>
        </w:rPr>
      </w:pPr>
    </w:p>
    <w:p w:rsidR="00F91792" w:rsidRDefault="00F91792" w:rsidP="00CA25C2">
      <w:pPr>
        <w:widowControl w:val="0"/>
        <w:ind w:firstLine="567"/>
        <w:jc w:val="both"/>
        <w:rPr>
          <w:b/>
          <w:bCs/>
          <w:color w:val="000000"/>
        </w:rPr>
      </w:pPr>
      <w:r w:rsidRPr="00F6420C">
        <w:rPr>
          <w:b/>
          <w:bCs/>
          <w:color w:val="000000"/>
        </w:rPr>
        <w:t>2. Условно разрешенные виды использования:</w:t>
      </w:r>
    </w:p>
    <w:p w:rsidR="00CA25C2" w:rsidRPr="00F6420C" w:rsidRDefault="00CA25C2" w:rsidP="00CA25C2">
      <w:pPr>
        <w:widowControl w:val="0"/>
        <w:ind w:firstLine="567"/>
        <w:jc w:val="both"/>
        <w:rPr>
          <w:b/>
          <w:bCs/>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F91792" w:rsidRPr="00F6420C" w:rsidTr="00CA25C2">
        <w:tc>
          <w:tcPr>
            <w:tcW w:w="2977"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ind w:firstLine="34"/>
              <w:jc w:val="center"/>
              <w:rPr>
                <w:b/>
                <w:bCs/>
                <w:iCs/>
                <w:color w:val="000000"/>
              </w:rPr>
            </w:pPr>
            <w:r w:rsidRPr="00F6420C">
              <w:rPr>
                <w:b/>
                <w:bCs/>
                <w:iCs/>
                <w:color w:val="000000"/>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ind w:firstLine="42"/>
              <w:jc w:val="center"/>
              <w:rPr>
                <w:b/>
                <w:color w:val="000000"/>
              </w:rPr>
            </w:pPr>
            <w:r w:rsidRPr="00F6420C">
              <w:rPr>
                <w:b/>
                <w:color w:val="000000"/>
              </w:rPr>
              <w:t>Описание вида разрешенного использования земельного участка</w:t>
            </w:r>
          </w:p>
        </w:tc>
      </w:tr>
      <w:tr w:rsidR="00F91792" w:rsidRPr="00F6420C" w:rsidTr="00CA25C2">
        <w:tc>
          <w:tcPr>
            <w:tcW w:w="2977" w:type="dxa"/>
            <w:tcBorders>
              <w:top w:val="single" w:sz="4" w:space="0" w:color="auto"/>
              <w:left w:val="single" w:sz="4" w:space="0" w:color="auto"/>
              <w:bottom w:val="single" w:sz="4" w:space="0" w:color="auto"/>
              <w:right w:val="single" w:sz="4" w:space="0" w:color="auto"/>
            </w:tcBorders>
            <w:vAlign w:val="center"/>
          </w:tcPr>
          <w:p w:rsidR="00F91792" w:rsidRPr="00CA25C2" w:rsidRDefault="00F91792" w:rsidP="00CA25C2">
            <w:pPr>
              <w:autoSpaceDE w:val="0"/>
              <w:autoSpaceDN w:val="0"/>
              <w:adjustRightInd w:val="0"/>
              <w:rPr>
                <w:color w:val="000000"/>
                <w:shd w:val="clear" w:color="auto" w:fill="FFFFFF"/>
              </w:rPr>
            </w:pPr>
            <w:r w:rsidRPr="00CA25C2">
              <w:rPr>
                <w:color w:val="000000"/>
                <w:shd w:val="clear" w:color="auto" w:fill="FFFFFF"/>
              </w:rPr>
              <w:t>Общественное питание (4.6)</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jc w:val="both"/>
              <w:rPr>
                <w:color w:val="000000"/>
                <w:shd w:val="clear" w:color="auto" w:fill="FFFFFF"/>
              </w:rPr>
            </w:pPr>
            <w:r w:rsidRPr="00F6420C">
              <w:rPr>
                <w:color w:val="000000"/>
                <w:shd w:val="clear" w:color="auto" w:fill="FFFFFF"/>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F91792" w:rsidRPr="00F6420C" w:rsidTr="00CA25C2">
        <w:tc>
          <w:tcPr>
            <w:tcW w:w="2977" w:type="dxa"/>
            <w:tcBorders>
              <w:top w:val="single" w:sz="4" w:space="0" w:color="auto"/>
              <w:left w:val="single" w:sz="4" w:space="0" w:color="auto"/>
              <w:bottom w:val="single" w:sz="4" w:space="0" w:color="auto"/>
              <w:right w:val="single" w:sz="4" w:space="0" w:color="auto"/>
            </w:tcBorders>
            <w:vAlign w:val="center"/>
          </w:tcPr>
          <w:p w:rsidR="00F91792" w:rsidRPr="00CA25C2" w:rsidRDefault="00F91792" w:rsidP="00CA25C2">
            <w:pPr>
              <w:autoSpaceDE w:val="0"/>
              <w:autoSpaceDN w:val="0"/>
              <w:adjustRightInd w:val="0"/>
              <w:rPr>
                <w:color w:val="000000"/>
                <w:shd w:val="clear" w:color="auto" w:fill="FFFFFF"/>
              </w:rPr>
            </w:pPr>
            <w:r w:rsidRPr="00CA25C2">
              <w:rPr>
                <w:color w:val="000000"/>
                <w:shd w:val="clear" w:color="auto" w:fill="FFFFFF"/>
              </w:rPr>
              <w:t>Магазины (4.4)</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jc w:val="both"/>
              <w:rPr>
                <w:color w:val="000000"/>
                <w:shd w:val="clear" w:color="auto" w:fill="FFFFFF"/>
              </w:rPr>
            </w:pPr>
            <w:r w:rsidRPr="00F6420C">
              <w:rPr>
                <w:rFonts w:eastAsiaTheme="minorHAnsi"/>
                <w:lang w:eastAsia="en-US"/>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91792" w:rsidRPr="00F6420C" w:rsidTr="00CA25C2">
        <w:tc>
          <w:tcPr>
            <w:tcW w:w="2977" w:type="dxa"/>
            <w:tcBorders>
              <w:top w:val="single" w:sz="4" w:space="0" w:color="auto"/>
              <w:left w:val="single" w:sz="4" w:space="0" w:color="auto"/>
              <w:bottom w:val="single" w:sz="4" w:space="0" w:color="auto"/>
              <w:right w:val="single" w:sz="4" w:space="0" w:color="auto"/>
            </w:tcBorders>
            <w:vAlign w:val="center"/>
          </w:tcPr>
          <w:p w:rsidR="00F91792" w:rsidRPr="00CA25C2" w:rsidRDefault="00F91792" w:rsidP="00CA25C2">
            <w:pPr>
              <w:autoSpaceDE w:val="0"/>
              <w:autoSpaceDN w:val="0"/>
              <w:adjustRightInd w:val="0"/>
              <w:rPr>
                <w:color w:val="000000"/>
                <w:shd w:val="clear" w:color="auto" w:fill="FFFFFF"/>
              </w:rPr>
            </w:pPr>
            <w:r w:rsidRPr="00CA25C2">
              <w:rPr>
                <w:color w:val="000000"/>
                <w:shd w:val="clear" w:color="auto" w:fill="FFFFFF"/>
              </w:rPr>
              <w:t xml:space="preserve">Парки культуры и отдыха </w:t>
            </w:r>
            <w:r w:rsidRPr="00CA25C2">
              <w:rPr>
                <w:color w:val="000000"/>
                <w:shd w:val="clear" w:color="auto" w:fill="FFFFFF"/>
              </w:rPr>
              <w:lastRenderedPageBreak/>
              <w:t>(3.6.2)</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jc w:val="both"/>
              <w:rPr>
                <w:color w:val="000000"/>
                <w:shd w:val="clear" w:color="auto" w:fill="FFFFFF"/>
              </w:rPr>
            </w:pPr>
            <w:r w:rsidRPr="00F6420C">
              <w:rPr>
                <w:color w:val="000000"/>
                <w:shd w:val="clear" w:color="auto" w:fill="FFFFFF"/>
              </w:rPr>
              <w:lastRenderedPageBreak/>
              <w:t>Размещение парков культуры и отдыха</w:t>
            </w:r>
          </w:p>
        </w:tc>
      </w:tr>
      <w:tr w:rsidR="00F91792" w:rsidRPr="00F6420C" w:rsidTr="00CA25C2">
        <w:tc>
          <w:tcPr>
            <w:tcW w:w="2977" w:type="dxa"/>
            <w:tcBorders>
              <w:top w:val="single" w:sz="4" w:space="0" w:color="auto"/>
              <w:left w:val="single" w:sz="4" w:space="0" w:color="auto"/>
              <w:bottom w:val="single" w:sz="4" w:space="0" w:color="auto"/>
              <w:right w:val="single" w:sz="4" w:space="0" w:color="auto"/>
            </w:tcBorders>
            <w:vAlign w:val="center"/>
          </w:tcPr>
          <w:p w:rsidR="00F91792" w:rsidRPr="00CA25C2" w:rsidRDefault="00F91792" w:rsidP="00CA25C2">
            <w:pPr>
              <w:autoSpaceDE w:val="0"/>
              <w:autoSpaceDN w:val="0"/>
              <w:adjustRightInd w:val="0"/>
              <w:rPr>
                <w:bCs/>
                <w:iCs/>
                <w:color w:val="000000" w:themeColor="text1"/>
              </w:rPr>
            </w:pPr>
            <w:r w:rsidRPr="00CA25C2">
              <w:rPr>
                <w:color w:val="000000" w:themeColor="text1"/>
                <w:shd w:val="clear" w:color="auto" w:fill="FFFFFF"/>
              </w:rPr>
              <w:lastRenderedPageBreak/>
              <w:t>Заготовка лесных  ресурсов (10.3)</w:t>
            </w:r>
          </w:p>
        </w:tc>
        <w:tc>
          <w:tcPr>
            <w:tcW w:w="7229" w:type="dxa"/>
            <w:tcBorders>
              <w:top w:val="single" w:sz="4" w:space="0" w:color="auto"/>
              <w:left w:val="single" w:sz="4" w:space="0" w:color="auto"/>
              <w:bottom w:val="single" w:sz="4" w:space="0" w:color="auto"/>
              <w:right w:val="single" w:sz="4" w:space="0" w:color="auto"/>
            </w:tcBorders>
            <w:vAlign w:val="center"/>
          </w:tcPr>
          <w:p w:rsidR="00F91792" w:rsidRPr="00F6420C" w:rsidRDefault="00F91792" w:rsidP="00CA25C2">
            <w:pPr>
              <w:autoSpaceDE w:val="0"/>
              <w:autoSpaceDN w:val="0"/>
              <w:adjustRightInd w:val="0"/>
              <w:jc w:val="both"/>
              <w:rPr>
                <w:b/>
                <w:color w:val="000000" w:themeColor="text1"/>
              </w:rPr>
            </w:pPr>
            <w:r w:rsidRPr="00F6420C">
              <w:rPr>
                <w:color w:val="000000" w:themeColor="text1"/>
                <w:shd w:val="clear" w:color="auto" w:fill="FFFFFF"/>
              </w:rPr>
              <w:t xml:space="preserve">Заготовка живицы, сбор </w:t>
            </w:r>
            <w:proofErr w:type="spellStart"/>
            <w:r w:rsidRPr="00F6420C">
              <w:rPr>
                <w:color w:val="000000" w:themeColor="text1"/>
                <w:shd w:val="clear" w:color="auto" w:fill="FFFFFF"/>
              </w:rPr>
              <w:t>недревесных</w:t>
            </w:r>
            <w:proofErr w:type="spellEnd"/>
            <w:r w:rsidRPr="00F6420C">
              <w:rPr>
                <w:color w:val="000000" w:themeColor="text1"/>
                <w:shd w:val="clear" w:color="auto" w:fill="FFFFFF"/>
              </w:rPr>
              <w:t xml:space="preserve"> лесных ресурсов, в том числе гражданами для собственных нужд, заготовка пищевых лесных ресурсов и дикорастущих растений, хранение, неглубокая переработка и вывоз добытых лесных ресурсов, размещение временных сооружений, необходимых для хранения и неглубокой переработки лесных ресурсов (сушилки, грибоварни, склады), охрана лесов</w:t>
            </w:r>
          </w:p>
        </w:tc>
      </w:tr>
    </w:tbl>
    <w:p w:rsidR="00F91792" w:rsidRPr="00F6420C" w:rsidRDefault="00F91792" w:rsidP="00CA25C2">
      <w:pPr>
        <w:pStyle w:val="nienie"/>
        <w:keepLines w:val="0"/>
        <w:ind w:left="567" w:firstLine="0"/>
        <w:rPr>
          <w:rFonts w:ascii="Times New Roman" w:hAnsi="Times New Roman"/>
          <w:color w:val="000000"/>
          <w:szCs w:val="24"/>
        </w:rPr>
      </w:pPr>
    </w:p>
    <w:p w:rsidR="00F91792" w:rsidRPr="00F6420C" w:rsidRDefault="00F91792" w:rsidP="00CA25C2">
      <w:pPr>
        <w:widowControl w:val="0"/>
        <w:ind w:left="720"/>
        <w:jc w:val="both"/>
        <w:rPr>
          <w:b/>
          <w:bCs/>
        </w:rPr>
      </w:pPr>
      <w:r w:rsidRPr="00F6420C">
        <w:rPr>
          <w:b/>
          <w:bCs/>
        </w:rPr>
        <w:t>3. Вспомогательные виды разрешенного использования:</w:t>
      </w:r>
    </w:p>
    <w:p w:rsidR="00F91792" w:rsidRPr="00F6420C" w:rsidRDefault="00F91792" w:rsidP="00CA25C2">
      <w:pPr>
        <w:widowControl w:val="0"/>
        <w:ind w:left="720"/>
        <w:jc w:val="both"/>
        <w:rPr>
          <w:b/>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7"/>
        <w:gridCol w:w="7229"/>
      </w:tblGrid>
      <w:tr w:rsidR="00CA25C2" w:rsidRPr="00F6420C" w:rsidTr="00C50297">
        <w:tc>
          <w:tcPr>
            <w:tcW w:w="2977" w:type="dxa"/>
            <w:tcBorders>
              <w:top w:val="single" w:sz="4" w:space="0" w:color="auto"/>
              <w:left w:val="single" w:sz="4" w:space="0" w:color="auto"/>
              <w:bottom w:val="single" w:sz="4" w:space="0" w:color="auto"/>
              <w:right w:val="single" w:sz="4" w:space="0" w:color="auto"/>
            </w:tcBorders>
            <w:vAlign w:val="center"/>
          </w:tcPr>
          <w:p w:rsidR="00CA25C2" w:rsidRPr="00F6420C" w:rsidRDefault="00CA25C2" w:rsidP="00C50297">
            <w:pPr>
              <w:autoSpaceDE w:val="0"/>
              <w:autoSpaceDN w:val="0"/>
              <w:adjustRightInd w:val="0"/>
              <w:ind w:firstLine="34"/>
              <w:jc w:val="center"/>
              <w:rPr>
                <w:b/>
                <w:bCs/>
                <w:iCs/>
                <w:color w:val="000000"/>
              </w:rPr>
            </w:pPr>
            <w:r w:rsidRPr="00F6420C">
              <w:rPr>
                <w:b/>
                <w:bCs/>
                <w:iCs/>
                <w:color w:val="000000"/>
              </w:rPr>
              <w:t>Вид разрешенного использования земельного участка</w:t>
            </w:r>
          </w:p>
        </w:tc>
        <w:tc>
          <w:tcPr>
            <w:tcW w:w="7229" w:type="dxa"/>
            <w:tcBorders>
              <w:top w:val="single" w:sz="4" w:space="0" w:color="auto"/>
              <w:left w:val="single" w:sz="4" w:space="0" w:color="auto"/>
              <w:bottom w:val="single" w:sz="4" w:space="0" w:color="auto"/>
              <w:right w:val="single" w:sz="4" w:space="0" w:color="auto"/>
            </w:tcBorders>
            <w:vAlign w:val="center"/>
          </w:tcPr>
          <w:p w:rsidR="00CA25C2" w:rsidRPr="00F6420C" w:rsidRDefault="00CA25C2" w:rsidP="00C50297">
            <w:pPr>
              <w:autoSpaceDE w:val="0"/>
              <w:autoSpaceDN w:val="0"/>
              <w:adjustRightInd w:val="0"/>
              <w:ind w:firstLine="42"/>
              <w:jc w:val="center"/>
              <w:rPr>
                <w:b/>
                <w:color w:val="000000"/>
              </w:rPr>
            </w:pPr>
            <w:r w:rsidRPr="00F6420C">
              <w:rPr>
                <w:b/>
                <w:color w:val="000000"/>
              </w:rPr>
              <w:t>Описание вида разрешенного использования земельного участка</w:t>
            </w:r>
          </w:p>
        </w:tc>
      </w:tr>
      <w:tr w:rsidR="00CA25C2" w:rsidRPr="00F6420C" w:rsidTr="00CA25C2">
        <w:tc>
          <w:tcPr>
            <w:tcW w:w="2977" w:type="dxa"/>
            <w:tcBorders>
              <w:top w:val="single" w:sz="4" w:space="0" w:color="auto"/>
              <w:left w:val="single" w:sz="4" w:space="0" w:color="auto"/>
              <w:bottom w:val="single" w:sz="4" w:space="0" w:color="auto"/>
              <w:right w:val="single" w:sz="4" w:space="0" w:color="auto"/>
            </w:tcBorders>
          </w:tcPr>
          <w:p w:rsidR="00CA25C2" w:rsidRPr="00CA25C2" w:rsidRDefault="00CA25C2" w:rsidP="00C50297">
            <w:pPr>
              <w:pStyle w:val="s16"/>
            </w:pPr>
            <w:r w:rsidRPr="00CA25C2">
              <w:t>Стоянка транспортных средств (4.9.2)</w:t>
            </w:r>
          </w:p>
        </w:tc>
        <w:tc>
          <w:tcPr>
            <w:tcW w:w="7229" w:type="dxa"/>
            <w:tcBorders>
              <w:top w:val="single" w:sz="4" w:space="0" w:color="auto"/>
              <w:left w:val="single" w:sz="4" w:space="0" w:color="auto"/>
              <w:bottom w:val="single" w:sz="4" w:space="0" w:color="auto"/>
              <w:right w:val="single" w:sz="4" w:space="0" w:color="auto"/>
            </w:tcBorders>
          </w:tcPr>
          <w:p w:rsidR="00CA25C2" w:rsidRPr="00F6420C" w:rsidRDefault="00CA25C2" w:rsidP="00C50297">
            <w:pPr>
              <w:pStyle w:val="s10"/>
              <w:jc w:val="both"/>
            </w:pPr>
            <w:r w:rsidRPr="00F6420C">
              <w:t xml:space="preserve">Размещение стоянок (парковок) легковых автомобилей и других </w:t>
            </w:r>
            <w:proofErr w:type="spellStart"/>
            <w:r w:rsidRPr="00F6420C">
              <w:t>мототранспортных</w:t>
            </w:r>
            <w:proofErr w:type="spellEnd"/>
            <w:r w:rsidRPr="00F6420C">
              <w:t xml:space="preserve"> средств, в том числе мотоциклов, мотороллеров, мотоколясок, мопедов, скутеров, за исключением встроенных, пристроенных и встроенно-пристроенных стоянок </w:t>
            </w:r>
          </w:p>
        </w:tc>
      </w:tr>
      <w:tr w:rsidR="00CA25C2" w:rsidRPr="00F6420C" w:rsidTr="00CA25C2">
        <w:tc>
          <w:tcPr>
            <w:tcW w:w="2977" w:type="dxa"/>
            <w:tcBorders>
              <w:top w:val="single" w:sz="4" w:space="0" w:color="auto"/>
              <w:left w:val="single" w:sz="4" w:space="0" w:color="auto"/>
              <w:bottom w:val="single" w:sz="4" w:space="0" w:color="auto"/>
              <w:right w:val="single" w:sz="4" w:space="0" w:color="auto"/>
            </w:tcBorders>
          </w:tcPr>
          <w:p w:rsidR="00CA25C2" w:rsidRPr="00CA25C2" w:rsidRDefault="00CA25C2" w:rsidP="00F6420C">
            <w:pPr>
              <w:pStyle w:val="s16"/>
              <w:spacing w:before="0" w:beforeAutospacing="0" w:after="0" w:afterAutospacing="0"/>
            </w:pPr>
            <w:r w:rsidRPr="00CA25C2">
              <w:t>Предоставление коммунальных услуг</w:t>
            </w:r>
          </w:p>
          <w:p w:rsidR="00CA25C2" w:rsidRPr="00CA25C2" w:rsidRDefault="00CA25C2" w:rsidP="00F6420C">
            <w:pPr>
              <w:pStyle w:val="s16"/>
              <w:spacing w:before="0" w:beforeAutospacing="0" w:after="0" w:afterAutospacing="0"/>
            </w:pPr>
            <w:r w:rsidRPr="00CA25C2">
              <w:t>(3.1.1)</w:t>
            </w:r>
          </w:p>
        </w:tc>
        <w:tc>
          <w:tcPr>
            <w:tcW w:w="7229" w:type="dxa"/>
            <w:tcBorders>
              <w:top w:val="single" w:sz="4" w:space="0" w:color="auto"/>
              <w:left w:val="single" w:sz="4" w:space="0" w:color="auto"/>
              <w:bottom w:val="single" w:sz="4" w:space="0" w:color="auto"/>
              <w:right w:val="single" w:sz="4" w:space="0" w:color="auto"/>
            </w:tcBorders>
          </w:tcPr>
          <w:p w:rsidR="00CA25C2" w:rsidRPr="00F6420C" w:rsidRDefault="00CA25C2" w:rsidP="00F6420C">
            <w:pPr>
              <w:pStyle w:val="s10"/>
              <w:spacing w:before="0" w:beforeAutospacing="0" w:after="0" w:afterAutospacing="0"/>
              <w:jc w:val="both"/>
            </w:pPr>
            <w:proofErr w:type="gramStart"/>
            <w:r w:rsidRPr="00F6420C">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bl>
    <w:p w:rsidR="00CA25C2" w:rsidRDefault="00CA25C2" w:rsidP="00F91792">
      <w:pPr>
        <w:jc w:val="both"/>
        <w:outlineLvl w:val="1"/>
      </w:pPr>
    </w:p>
    <w:p w:rsidR="00F91792" w:rsidRPr="00CA25C2" w:rsidRDefault="00F91792" w:rsidP="00CA25C2">
      <w:pPr>
        <w:ind w:firstLine="709"/>
        <w:jc w:val="both"/>
        <w:outlineLvl w:val="1"/>
        <w:rPr>
          <w:b/>
        </w:rPr>
      </w:pPr>
      <w:r w:rsidRPr="00CA25C2">
        <w:rPr>
          <w:b/>
        </w:rPr>
        <w:t>4.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расположенных в зоне Л-1 не подлежат установлению.</w:t>
      </w:r>
    </w:p>
    <w:p w:rsidR="00CA25C2" w:rsidRDefault="00CA25C2" w:rsidP="00EC2E96">
      <w:pPr>
        <w:pStyle w:val="30"/>
        <w:spacing w:line="240" w:lineRule="auto"/>
        <w:ind w:left="0" w:firstLine="709"/>
        <w:rPr>
          <w:szCs w:val="28"/>
          <w:lang w:val="ru-RU"/>
        </w:rPr>
      </w:pPr>
      <w:bookmarkStart w:id="100" w:name="_Toc25621140"/>
      <w:bookmarkStart w:id="101" w:name="_Toc252392622"/>
    </w:p>
    <w:p w:rsidR="00CA25C2" w:rsidRDefault="00CA25C2" w:rsidP="00EC2E96">
      <w:pPr>
        <w:pStyle w:val="30"/>
        <w:spacing w:line="240" w:lineRule="auto"/>
        <w:ind w:left="0" w:firstLine="709"/>
        <w:rPr>
          <w:szCs w:val="28"/>
          <w:lang w:val="ru-RU"/>
        </w:rPr>
      </w:pPr>
    </w:p>
    <w:p w:rsidR="00857EF0" w:rsidRPr="00F6420C" w:rsidRDefault="00857EF0" w:rsidP="00EC2E96">
      <w:pPr>
        <w:pStyle w:val="30"/>
        <w:spacing w:line="240" w:lineRule="auto"/>
        <w:ind w:left="0" w:firstLine="709"/>
        <w:rPr>
          <w:szCs w:val="28"/>
          <w:lang w:val="ru-RU"/>
        </w:rPr>
      </w:pPr>
      <w:proofErr w:type="spellStart"/>
      <w:r w:rsidRPr="00F6420C">
        <w:rPr>
          <w:szCs w:val="28"/>
        </w:rPr>
        <w:t>Статья</w:t>
      </w:r>
      <w:proofErr w:type="spellEnd"/>
      <w:r w:rsidRPr="00F6420C">
        <w:rPr>
          <w:szCs w:val="28"/>
        </w:rPr>
        <w:t xml:space="preserve"> </w:t>
      </w:r>
      <w:r w:rsidR="00CA25C2">
        <w:rPr>
          <w:szCs w:val="28"/>
          <w:lang w:val="ru-RU"/>
        </w:rPr>
        <w:t>50</w:t>
      </w:r>
      <w:r w:rsidRPr="00F6420C">
        <w:rPr>
          <w:szCs w:val="28"/>
        </w:rPr>
        <w:t xml:space="preserve">.  </w:t>
      </w:r>
      <w:proofErr w:type="spellStart"/>
      <w:r w:rsidRPr="00F6420C">
        <w:rPr>
          <w:szCs w:val="28"/>
        </w:rPr>
        <w:t>Основные</w:t>
      </w:r>
      <w:proofErr w:type="spellEnd"/>
      <w:r w:rsidRPr="00F6420C">
        <w:rPr>
          <w:szCs w:val="28"/>
        </w:rPr>
        <w:t xml:space="preserve"> </w:t>
      </w:r>
      <w:proofErr w:type="spellStart"/>
      <w:r w:rsidRPr="00F6420C">
        <w:rPr>
          <w:szCs w:val="28"/>
        </w:rPr>
        <w:t>принципы</w:t>
      </w:r>
      <w:proofErr w:type="spellEnd"/>
      <w:r w:rsidRPr="00F6420C">
        <w:rPr>
          <w:szCs w:val="28"/>
        </w:rPr>
        <w:t xml:space="preserve"> </w:t>
      </w:r>
      <w:proofErr w:type="spellStart"/>
      <w:r w:rsidRPr="00F6420C">
        <w:rPr>
          <w:szCs w:val="28"/>
        </w:rPr>
        <w:t>организации</w:t>
      </w:r>
      <w:proofErr w:type="spellEnd"/>
      <w:r w:rsidRPr="00F6420C">
        <w:rPr>
          <w:szCs w:val="28"/>
        </w:rPr>
        <w:t xml:space="preserve"> </w:t>
      </w:r>
      <w:proofErr w:type="spellStart"/>
      <w:r w:rsidRPr="00F6420C">
        <w:rPr>
          <w:szCs w:val="28"/>
        </w:rPr>
        <w:t>застройки</w:t>
      </w:r>
      <w:proofErr w:type="spellEnd"/>
      <w:r w:rsidRPr="00F6420C">
        <w:rPr>
          <w:szCs w:val="28"/>
        </w:rPr>
        <w:t xml:space="preserve"> на </w:t>
      </w:r>
      <w:proofErr w:type="spellStart"/>
      <w:r w:rsidRPr="00F6420C">
        <w:rPr>
          <w:szCs w:val="28"/>
        </w:rPr>
        <w:t>территории</w:t>
      </w:r>
      <w:proofErr w:type="spellEnd"/>
      <w:r w:rsidRPr="00F6420C">
        <w:rPr>
          <w:szCs w:val="28"/>
        </w:rPr>
        <w:t xml:space="preserve"> </w:t>
      </w:r>
      <w:proofErr w:type="spellStart"/>
      <w:r w:rsidRPr="00F6420C">
        <w:rPr>
          <w:szCs w:val="28"/>
        </w:rPr>
        <w:t>сельского</w:t>
      </w:r>
      <w:proofErr w:type="spellEnd"/>
      <w:r w:rsidRPr="00F6420C">
        <w:rPr>
          <w:szCs w:val="28"/>
        </w:rPr>
        <w:t xml:space="preserve"> </w:t>
      </w:r>
      <w:proofErr w:type="spellStart"/>
      <w:r w:rsidRPr="00F6420C">
        <w:rPr>
          <w:szCs w:val="28"/>
        </w:rPr>
        <w:t>поселени</w:t>
      </w:r>
      <w:bookmarkEnd w:id="100"/>
      <w:r w:rsidRPr="00F6420C">
        <w:rPr>
          <w:szCs w:val="28"/>
        </w:rPr>
        <w:t>я</w:t>
      </w:r>
      <w:proofErr w:type="spellEnd"/>
    </w:p>
    <w:p w:rsidR="00EC2E96" w:rsidRPr="00F6420C" w:rsidRDefault="00EC2E96" w:rsidP="00EC2E96"/>
    <w:bookmarkEnd w:id="101"/>
    <w:p w:rsidR="00857EF0" w:rsidRPr="00F6420C" w:rsidRDefault="00857EF0" w:rsidP="000C6B3C">
      <w:pPr>
        <w:suppressAutoHyphens/>
        <w:spacing w:beforeLines="40" w:before="96" w:afterLines="40" w:after="96"/>
        <w:ind w:firstLine="709"/>
        <w:jc w:val="both"/>
      </w:pPr>
      <w:r w:rsidRPr="00F6420C">
        <w:t xml:space="preserve">1. </w:t>
      </w:r>
      <w:proofErr w:type="gramStart"/>
      <w:r w:rsidRPr="00F6420C">
        <w:t>Застройка сельского поселения</w:t>
      </w:r>
      <w:r w:rsidRPr="00F6420C">
        <w:rPr>
          <w:rFonts w:eastAsia="Calibri"/>
        </w:rPr>
        <w:t xml:space="preserve"> </w:t>
      </w:r>
      <w:r w:rsidRPr="00F6420C">
        <w:t>должна осуществляться в соответствии со схемами территориального планирования Российской Федерации, схемой территориального планирования Томской области, схемой территориального планирования Томского района, Генеральным планом сельского поселения, настоящими Правилами, утвержденными проектами планировки территории, проектами межевания территорий и градостроительными планами земельных участков, а также действующими на территории сельского поселения</w:t>
      </w:r>
      <w:r w:rsidRPr="00F6420C">
        <w:rPr>
          <w:rFonts w:eastAsia="Calibri"/>
        </w:rPr>
        <w:t xml:space="preserve"> </w:t>
      </w:r>
      <w:r w:rsidRPr="00F6420C">
        <w:t>муниципальными правовыми актами органов местного самоуправления в области градостроительной деятельности.</w:t>
      </w:r>
      <w:proofErr w:type="gramEnd"/>
    </w:p>
    <w:p w:rsidR="00857EF0" w:rsidRPr="00F6420C" w:rsidRDefault="00857EF0" w:rsidP="000C6B3C">
      <w:pPr>
        <w:suppressAutoHyphens/>
        <w:spacing w:beforeLines="40" w:before="96" w:afterLines="40" w:after="96"/>
        <w:ind w:firstLine="709"/>
        <w:jc w:val="both"/>
      </w:pPr>
      <w:r w:rsidRPr="00F6420C">
        <w:t>2. При проектировании и осуществлении строительства необходимо соблюдать красные линии и иные линии градостроительного регулирования, предусмотренные утвержденной в установленном порядке градостроительной документацией.</w:t>
      </w:r>
    </w:p>
    <w:p w:rsidR="00857EF0" w:rsidRPr="00F6420C" w:rsidRDefault="00857EF0" w:rsidP="000C6B3C">
      <w:pPr>
        <w:suppressAutoHyphens/>
        <w:spacing w:beforeLines="40" w:before="96" w:afterLines="40" w:after="96"/>
        <w:ind w:firstLine="709"/>
        <w:jc w:val="both"/>
      </w:pPr>
      <w:r w:rsidRPr="00F6420C">
        <w:t xml:space="preserve">3. </w:t>
      </w:r>
      <w:proofErr w:type="gramStart"/>
      <w:r w:rsidRPr="00F6420C">
        <w:t>Правом осуществления строительства, реконструкции и капитального ремонта объектов капитального строительства на территории муниципального образования обладают физические и юридические лица, владеющие земельными участками, объектами капитального строительства на правах собственности, аренды, постоянного (бессрочного) пользования, пожизненного наследуемого владения.</w:t>
      </w:r>
      <w:proofErr w:type="gramEnd"/>
    </w:p>
    <w:p w:rsidR="00857EF0" w:rsidRPr="00F6420C" w:rsidRDefault="00857EF0" w:rsidP="000C6B3C">
      <w:pPr>
        <w:suppressAutoHyphens/>
        <w:autoSpaceDE w:val="0"/>
        <w:autoSpaceDN w:val="0"/>
        <w:adjustRightInd w:val="0"/>
        <w:spacing w:beforeLines="40" w:before="96" w:afterLines="40" w:after="96"/>
        <w:ind w:firstLine="709"/>
        <w:jc w:val="both"/>
        <w:outlineLvl w:val="1"/>
      </w:pPr>
      <w:r w:rsidRPr="00F6420C">
        <w:lastRenderedPageBreak/>
        <w:t xml:space="preserve">4. </w:t>
      </w:r>
      <w:r w:rsidRPr="00F6420C">
        <w:rPr>
          <w:rFonts w:eastAsia="Calibri"/>
        </w:rPr>
        <w:t>Строительство, реконструкция объектов капитального строительства осуществляется на основании разрешения на строительство, за исключением случаев, предусмотренных градостроительным законодательством.</w:t>
      </w:r>
    </w:p>
    <w:p w:rsidR="00857EF0" w:rsidRPr="00F6420C" w:rsidRDefault="00857EF0" w:rsidP="000C6B3C">
      <w:pPr>
        <w:suppressAutoHyphens/>
        <w:spacing w:beforeLines="40" w:before="96" w:afterLines="40" w:after="96"/>
        <w:ind w:firstLine="709"/>
        <w:jc w:val="both"/>
      </w:pPr>
      <w:r w:rsidRPr="00F6420C">
        <w:rPr>
          <w:bCs/>
        </w:rPr>
        <w:t xml:space="preserve">5. </w:t>
      </w:r>
      <w:proofErr w:type="gramStart"/>
      <w:r w:rsidRPr="00F6420C">
        <w:t>Граждане и юридические лица, владеющие земельными участками на праве собственности, безвозмездного срочного пользования, постоянного (бессрочного) пользования, пожизненного наследуемого владения, аренды, вправе осуществлять снос или реконструкцию находящихся на данных земельных участках зданий, строений, сооружений в соответствии с земельным, жилищным законодательством, законодательством о градостроительной деятельности, законодательством об охране окружающей среды и объектов культурного наследия.</w:t>
      </w:r>
      <w:proofErr w:type="gramEnd"/>
    </w:p>
    <w:p w:rsidR="00857EF0" w:rsidRPr="00F6420C" w:rsidRDefault="00857EF0" w:rsidP="000C6B3C">
      <w:pPr>
        <w:suppressAutoHyphens/>
        <w:spacing w:beforeLines="40" w:before="96" w:afterLines="40" w:after="96"/>
        <w:ind w:firstLine="709"/>
        <w:jc w:val="both"/>
      </w:pPr>
      <w:r w:rsidRPr="00F6420C">
        <w:t xml:space="preserve">6. До начала строительства объектов капитального строительства должно осуществляться устройство дорог, вертикальная планировка территорий, прокладка новых и реконструкция существующих подземных коммуникаций. Право на осуществление строительства возникает после получения разрешения на строительство. </w:t>
      </w:r>
    </w:p>
    <w:p w:rsidR="00857EF0" w:rsidRPr="00F6420C" w:rsidRDefault="00857EF0" w:rsidP="000C6B3C">
      <w:pPr>
        <w:suppressAutoHyphens/>
        <w:spacing w:beforeLines="40" w:before="96" w:afterLines="40" w:after="96"/>
        <w:ind w:firstLine="709"/>
        <w:jc w:val="both"/>
      </w:pPr>
      <w:r w:rsidRPr="00F6420C">
        <w:t>7. Тип застройки, этажность, плотность, архитектурно-композиционные особенности и другие ее характеристики должны соответствовать требованиям градостроительного регламента и требованиям градостроительного плана земельного участка.</w:t>
      </w:r>
    </w:p>
    <w:p w:rsidR="00857EF0" w:rsidRPr="00F6420C" w:rsidRDefault="00857EF0" w:rsidP="000C6B3C">
      <w:pPr>
        <w:suppressAutoHyphens/>
        <w:spacing w:beforeLines="40" w:before="96" w:afterLines="40" w:after="96"/>
        <w:ind w:firstLine="709"/>
        <w:jc w:val="both"/>
      </w:pPr>
      <w:r w:rsidRPr="00F6420C">
        <w:t>8. Все объекты капитального строительства должны вводиться в эксплуатацию, как правило, с обеспечением полного уровня инженерного оборудования и благоустройства, исключающего необходимость возобновления земляных (строительных) работ на участках с объектами капитального строительства, введенными в эксплуатацию.</w:t>
      </w:r>
    </w:p>
    <w:p w:rsidR="00857EF0" w:rsidRPr="00F6420C" w:rsidRDefault="00857EF0" w:rsidP="000C6B3C">
      <w:pPr>
        <w:suppressAutoHyphens/>
        <w:spacing w:beforeLines="40" w:before="96" w:afterLines="40" w:after="96"/>
        <w:ind w:firstLine="709"/>
        <w:jc w:val="both"/>
      </w:pPr>
      <w:r w:rsidRPr="00F6420C">
        <w:t>9. Объем и качество законченного строительством объекта капитального строительства, оснащение инженерным оборудованием, внешнее благоустройство земельного участка должны соответствовать проектной документации.</w:t>
      </w:r>
    </w:p>
    <w:p w:rsidR="00DA4E55" w:rsidRPr="00F6420C" w:rsidRDefault="00DA4E55" w:rsidP="00402ECD">
      <w:pPr>
        <w:suppressAutoHyphens/>
        <w:spacing w:before="40" w:after="40"/>
        <w:ind w:firstLine="709"/>
        <w:jc w:val="both"/>
      </w:pPr>
    </w:p>
    <w:p w:rsidR="00857EF0" w:rsidRPr="00F6420C" w:rsidRDefault="00857EF0" w:rsidP="000C6B3C">
      <w:pPr>
        <w:pStyle w:val="30"/>
        <w:spacing w:beforeLines="40" w:before="96" w:afterLines="40" w:after="96" w:line="240" w:lineRule="auto"/>
        <w:ind w:left="0" w:firstLine="709"/>
      </w:pPr>
      <w:bookmarkStart w:id="102" w:name="_Toc252392632"/>
      <w:bookmarkStart w:id="103" w:name="_Toc25621144"/>
      <w:proofErr w:type="spellStart"/>
      <w:r w:rsidRPr="00F6420C">
        <w:t>Статья</w:t>
      </w:r>
      <w:proofErr w:type="spellEnd"/>
      <w:r w:rsidRPr="00F6420C">
        <w:t xml:space="preserve"> </w:t>
      </w:r>
      <w:r w:rsidR="00CA25C2">
        <w:rPr>
          <w:lang w:val="ru-RU"/>
        </w:rPr>
        <w:t>51</w:t>
      </w:r>
      <w:r w:rsidRPr="00F6420C">
        <w:t xml:space="preserve">. </w:t>
      </w:r>
      <w:proofErr w:type="spellStart"/>
      <w:r w:rsidRPr="00F6420C">
        <w:t>Осуществление</w:t>
      </w:r>
      <w:proofErr w:type="spellEnd"/>
      <w:r w:rsidRPr="00F6420C">
        <w:t xml:space="preserve"> </w:t>
      </w:r>
      <w:proofErr w:type="spellStart"/>
      <w:r w:rsidRPr="00F6420C">
        <w:t>землепользования</w:t>
      </w:r>
      <w:proofErr w:type="spellEnd"/>
      <w:r w:rsidRPr="00F6420C">
        <w:t xml:space="preserve"> и </w:t>
      </w:r>
      <w:proofErr w:type="spellStart"/>
      <w:r w:rsidRPr="00F6420C">
        <w:t>застройки</w:t>
      </w:r>
      <w:proofErr w:type="spellEnd"/>
      <w:r w:rsidRPr="00F6420C">
        <w:t xml:space="preserve"> в зонах с </w:t>
      </w:r>
      <w:proofErr w:type="spellStart"/>
      <w:r w:rsidRPr="00F6420C">
        <w:t>особыми</w:t>
      </w:r>
      <w:proofErr w:type="spellEnd"/>
      <w:r w:rsidRPr="00F6420C">
        <w:t xml:space="preserve"> </w:t>
      </w:r>
      <w:proofErr w:type="spellStart"/>
      <w:r w:rsidRPr="00F6420C">
        <w:t>условиями</w:t>
      </w:r>
      <w:proofErr w:type="spellEnd"/>
      <w:r w:rsidRPr="00F6420C">
        <w:t xml:space="preserve"> </w:t>
      </w:r>
      <w:proofErr w:type="spellStart"/>
      <w:r w:rsidRPr="00F6420C">
        <w:t>использования</w:t>
      </w:r>
      <w:proofErr w:type="spellEnd"/>
      <w:r w:rsidRPr="00F6420C">
        <w:t xml:space="preserve"> </w:t>
      </w:r>
      <w:proofErr w:type="spellStart"/>
      <w:r w:rsidRPr="00F6420C">
        <w:t>территори</w:t>
      </w:r>
      <w:bookmarkEnd w:id="102"/>
      <w:r w:rsidRPr="00F6420C">
        <w:t>й</w:t>
      </w:r>
      <w:bookmarkEnd w:id="103"/>
      <w:proofErr w:type="spellEnd"/>
    </w:p>
    <w:p w:rsidR="00857EF0" w:rsidRPr="00F6420C" w:rsidRDefault="00857EF0" w:rsidP="000C6B3C">
      <w:pPr>
        <w:pStyle w:val="ConsNormal"/>
        <w:widowControl/>
        <w:suppressAutoHyphens/>
        <w:spacing w:beforeLines="40" w:before="96" w:afterLines="40" w:after="96"/>
        <w:ind w:right="0" w:firstLine="709"/>
        <w:jc w:val="both"/>
        <w:rPr>
          <w:rFonts w:ascii="Times New Roman" w:hAnsi="Times New Roman" w:cs="Times New Roman"/>
          <w:sz w:val="24"/>
          <w:szCs w:val="24"/>
        </w:rPr>
      </w:pPr>
    </w:p>
    <w:p w:rsidR="00857EF0" w:rsidRPr="00F6420C" w:rsidRDefault="00857EF0" w:rsidP="000C6B3C">
      <w:pPr>
        <w:pStyle w:val="ConsNormal"/>
        <w:widowControl/>
        <w:suppressAutoHyphens/>
        <w:spacing w:beforeLines="40" w:before="96" w:afterLines="40" w:after="96"/>
        <w:ind w:right="0" w:firstLine="709"/>
        <w:jc w:val="both"/>
        <w:rPr>
          <w:rFonts w:ascii="Times New Roman" w:hAnsi="Times New Roman" w:cs="Times New Roman"/>
          <w:sz w:val="24"/>
          <w:szCs w:val="24"/>
        </w:rPr>
      </w:pPr>
      <w:r w:rsidRPr="00F6420C">
        <w:rPr>
          <w:rFonts w:ascii="Times New Roman" w:hAnsi="Times New Roman" w:cs="Times New Roman"/>
          <w:sz w:val="24"/>
          <w:szCs w:val="24"/>
        </w:rPr>
        <w:t>Землепользование и застройка в зонах с особыми условиями использования территории осуществляются:</w:t>
      </w:r>
    </w:p>
    <w:p w:rsidR="00857EF0" w:rsidRPr="00F6420C" w:rsidRDefault="00857EF0" w:rsidP="00A83C73">
      <w:pPr>
        <w:tabs>
          <w:tab w:val="left" w:pos="993"/>
        </w:tabs>
        <w:suppressAutoHyphens/>
        <w:spacing w:beforeLines="40" w:before="96" w:afterLines="40" w:after="96"/>
        <w:ind w:firstLine="709"/>
        <w:jc w:val="both"/>
      </w:pPr>
      <w:r w:rsidRPr="00F6420C">
        <w:t>1) с соблюдением запрещений и ограничений, установленных федеральным и региональным законодательством, нормами и правилами для зон с особыми условиями использования территорий;</w:t>
      </w:r>
    </w:p>
    <w:p w:rsidR="00857EF0" w:rsidRPr="00F6420C" w:rsidRDefault="00857EF0" w:rsidP="000C6B3C">
      <w:pPr>
        <w:suppressAutoHyphens/>
        <w:spacing w:beforeLines="40" w:before="96" w:afterLines="40" w:after="96"/>
        <w:ind w:firstLine="709"/>
        <w:jc w:val="both"/>
      </w:pPr>
      <w:r w:rsidRPr="00F6420C">
        <w:t xml:space="preserve">2) с соблюдением требований градостроительных регламентов, утверждаемых в отношении видов деятельности, не являющихся запрещенными или ограниченными, применительно к конкретным зонам с особыми условиями использования территорий; </w:t>
      </w:r>
    </w:p>
    <w:p w:rsidR="00857EF0" w:rsidRPr="00F6420C" w:rsidRDefault="00857EF0" w:rsidP="000C6B3C">
      <w:pPr>
        <w:suppressAutoHyphens/>
        <w:spacing w:beforeLines="40" w:before="96" w:afterLines="40" w:after="96"/>
        <w:ind w:firstLine="709"/>
        <w:jc w:val="both"/>
      </w:pPr>
      <w:r w:rsidRPr="00F6420C">
        <w:t>3) с учетом историко-культурных, этнических, социальных, природно-климатических, экономических и иных региональных и местных традиций, условий и приоритетов развития территорий в границах зон с особыми условиями использования территорий.</w:t>
      </w:r>
    </w:p>
    <w:p w:rsidR="00CE2C0B" w:rsidRPr="00F6420C" w:rsidRDefault="00CE2C0B" w:rsidP="00402ECD">
      <w:pPr>
        <w:suppressAutoHyphens/>
        <w:spacing w:before="40" w:after="40"/>
        <w:ind w:firstLine="709"/>
        <w:jc w:val="both"/>
      </w:pPr>
    </w:p>
    <w:p w:rsidR="00857EF0" w:rsidRPr="00F6420C" w:rsidRDefault="00857EF0" w:rsidP="00EC2E96">
      <w:pPr>
        <w:pStyle w:val="30"/>
        <w:spacing w:line="240" w:lineRule="auto"/>
        <w:ind w:left="0" w:firstLine="709"/>
      </w:pPr>
      <w:bookmarkStart w:id="104" w:name="_Toc252392634"/>
      <w:bookmarkStart w:id="105" w:name="_Toc25621145"/>
      <w:proofErr w:type="spellStart"/>
      <w:r w:rsidRPr="00F6420C">
        <w:t>Статья</w:t>
      </w:r>
      <w:proofErr w:type="spellEnd"/>
      <w:r w:rsidRPr="00F6420C">
        <w:t xml:space="preserve"> 5</w:t>
      </w:r>
      <w:r w:rsidR="00CA25C2">
        <w:rPr>
          <w:lang w:val="ru-RU"/>
        </w:rPr>
        <w:t>2</w:t>
      </w:r>
      <w:r w:rsidRPr="00F6420C">
        <w:t xml:space="preserve">. </w:t>
      </w:r>
      <w:proofErr w:type="spellStart"/>
      <w:r w:rsidRPr="00F6420C">
        <w:t>Санитарно-защитные</w:t>
      </w:r>
      <w:proofErr w:type="spellEnd"/>
      <w:r w:rsidRPr="00F6420C">
        <w:t xml:space="preserve"> </w:t>
      </w:r>
      <w:proofErr w:type="spellStart"/>
      <w:r w:rsidRPr="00F6420C">
        <w:t>зоны</w:t>
      </w:r>
      <w:bookmarkEnd w:id="104"/>
      <w:bookmarkEnd w:id="105"/>
      <w:proofErr w:type="spellEnd"/>
    </w:p>
    <w:p w:rsidR="00857EF0" w:rsidRPr="00F6420C" w:rsidRDefault="00857EF0" w:rsidP="00CA25C2">
      <w:pPr>
        <w:suppressAutoHyphens/>
        <w:ind w:firstLine="709"/>
        <w:jc w:val="both"/>
        <w:rPr>
          <w:b/>
        </w:rPr>
      </w:pPr>
    </w:p>
    <w:p w:rsidR="00857EF0" w:rsidRPr="00F6420C" w:rsidRDefault="00857EF0" w:rsidP="000C6B3C">
      <w:pPr>
        <w:pStyle w:val="ConsNormal"/>
        <w:suppressAutoHyphens/>
        <w:spacing w:beforeLines="40" w:before="96" w:afterLines="40" w:after="96"/>
        <w:ind w:right="0" w:firstLine="709"/>
        <w:jc w:val="both"/>
        <w:rPr>
          <w:rFonts w:ascii="Times New Roman" w:hAnsi="Times New Roman" w:cs="Times New Roman"/>
          <w:sz w:val="24"/>
          <w:szCs w:val="24"/>
        </w:rPr>
      </w:pPr>
      <w:r w:rsidRPr="00F6420C">
        <w:rPr>
          <w:rFonts w:ascii="Times New Roman" w:hAnsi="Times New Roman" w:cs="Times New Roman"/>
          <w:sz w:val="24"/>
          <w:szCs w:val="24"/>
        </w:rPr>
        <w:t>1. В целях ограждения жилой зоны от неблагоприятного влияния промышленных (и/или сельскохозяйственных) предприятий, а также некоторых видов складов, коммунальных и транспортных сооружений устанавливаются санитарно-защитные зоны таких объектов.</w:t>
      </w:r>
    </w:p>
    <w:p w:rsidR="00857EF0" w:rsidRPr="00F6420C" w:rsidRDefault="00857EF0" w:rsidP="000C6B3C">
      <w:pPr>
        <w:pStyle w:val="ConsNormal"/>
        <w:suppressAutoHyphens/>
        <w:spacing w:beforeLines="40" w:before="96" w:afterLines="40" w:after="96"/>
        <w:ind w:right="0" w:firstLine="709"/>
        <w:jc w:val="both"/>
        <w:rPr>
          <w:rFonts w:ascii="Times New Roman" w:hAnsi="Times New Roman" w:cs="Times New Roman"/>
          <w:sz w:val="24"/>
          <w:szCs w:val="24"/>
        </w:rPr>
      </w:pPr>
      <w:r w:rsidRPr="00F6420C">
        <w:rPr>
          <w:rFonts w:ascii="Times New Roman" w:hAnsi="Times New Roman" w:cs="Times New Roman"/>
          <w:sz w:val="24"/>
          <w:szCs w:val="24"/>
        </w:rPr>
        <w:t xml:space="preserve">2. Размеры и границы санитарно-защитных зон определяются в проектах санитарно-защитных зон в соответствии с действующим законодательством, санитарными нормами и правилами в области использования промышленных (и/или сельскохозяйственных) предприятий, </w:t>
      </w:r>
      <w:r w:rsidRPr="00F6420C">
        <w:rPr>
          <w:rFonts w:ascii="Times New Roman" w:hAnsi="Times New Roman" w:cs="Times New Roman"/>
          <w:sz w:val="24"/>
          <w:szCs w:val="24"/>
        </w:rPr>
        <w:lastRenderedPageBreak/>
        <w:t>складов, коммунальных и транспортных сооружений, которые согласовываются с федеральным органом по надзору в сфере защиты прав потребителей и благополучия человека.</w:t>
      </w:r>
    </w:p>
    <w:p w:rsidR="00857EF0" w:rsidRPr="00F6420C" w:rsidRDefault="00857EF0" w:rsidP="000C6B3C">
      <w:pPr>
        <w:pStyle w:val="ConsNormal"/>
        <w:suppressAutoHyphens/>
        <w:spacing w:beforeLines="40" w:before="96" w:afterLines="40" w:after="96"/>
        <w:ind w:right="0" w:firstLine="709"/>
        <w:jc w:val="both"/>
        <w:rPr>
          <w:rFonts w:ascii="Times New Roman" w:hAnsi="Times New Roman" w:cs="Times New Roman"/>
          <w:sz w:val="24"/>
          <w:szCs w:val="24"/>
        </w:rPr>
      </w:pPr>
      <w:r w:rsidRPr="00F6420C">
        <w:rPr>
          <w:rFonts w:ascii="Times New Roman" w:hAnsi="Times New Roman" w:cs="Times New Roman"/>
          <w:sz w:val="24"/>
          <w:szCs w:val="24"/>
        </w:rPr>
        <w:t>3. Размеры и границы санитарно-защитных зон, отраженные в настоящих правилах, носят условный рекомендательный характер. Юридические последствия в отношении таких зон наступают только после их установления в порядке, определенном законодательством.</w:t>
      </w:r>
    </w:p>
    <w:p w:rsidR="00857EF0" w:rsidRPr="00F6420C" w:rsidRDefault="00857EF0" w:rsidP="000C6B3C">
      <w:pPr>
        <w:suppressAutoHyphens/>
        <w:autoSpaceDE w:val="0"/>
        <w:autoSpaceDN w:val="0"/>
        <w:adjustRightInd w:val="0"/>
        <w:spacing w:beforeLines="40" w:before="96" w:afterLines="40" w:after="96"/>
        <w:ind w:firstLine="709"/>
        <w:jc w:val="both"/>
      </w:pPr>
      <w:r w:rsidRPr="00F6420C">
        <w:t>4. В санитарно-защитных зонах не допускается размещать: жилую застройку, включая отдельные жилые дома, рекреационные зоны, зоны отдыха, территории курортов, санаториев и домов отдыха, территории</w:t>
      </w:r>
      <w:r w:rsidR="00C859B0" w:rsidRPr="00F6420C">
        <w:t xml:space="preserve"> садоводческих товариществ, </w:t>
      </w:r>
      <w:proofErr w:type="spellStart"/>
      <w:r w:rsidR="00C859B0" w:rsidRPr="00F6420C">
        <w:t>кот</w:t>
      </w:r>
      <w:r w:rsidRPr="00F6420C">
        <w:t>еджной</w:t>
      </w:r>
      <w:proofErr w:type="spellEnd"/>
      <w:r w:rsidRPr="00F6420C">
        <w:t xml:space="preserve"> и усадебной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образовательные и детские учреждения, лечебно-профилактические и оздоровительные учреждения общего пользования.</w:t>
      </w:r>
    </w:p>
    <w:p w:rsidR="00857EF0" w:rsidRPr="00F6420C" w:rsidRDefault="00857EF0" w:rsidP="000C6B3C">
      <w:pPr>
        <w:suppressAutoHyphens/>
        <w:autoSpaceDE w:val="0"/>
        <w:autoSpaceDN w:val="0"/>
        <w:adjustRightInd w:val="0"/>
        <w:spacing w:beforeLines="40" w:before="96" w:afterLines="40" w:after="96"/>
        <w:ind w:firstLine="709"/>
        <w:jc w:val="both"/>
      </w:pPr>
      <w:r w:rsidRPr="00F6420C">
        <w:t xml:space="preserve">5. </w:t>
      </w:r>
      <w:proofErr w:type="gramStart"/>
      <w:r w:rsidRPr="00F6420C">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roofErr w:type="gramEnd"/>
    </w:p>
    <w:p w:rsidR="00857EF0" w:rsidRPr="00F6420C" w:rsidRDefault="00857EF0" w:rsidP="000C6B3C">
      <w:pPr>
        <w:suppressAutoHyphens/>
        <w:autoSpaceDE w:val="0"/>
        <w:autoSpaceDN w:val="0"/>
        <w:adjustRightInd w:val="0"/>
        <w:spacing w:beforeLines="40" w:before="96" w:afterLines="40" w:after="96"/>
        <w:ind w:firstLine="709"/>
        <w:jc w:val="both"/>
      </w:pPr>
      <w:r w:rsidRPr="00F6420C">
        <w:t xml:space="preserve">6. </w:t>
      </w:r>
      <w:proofErr w:type="gramStart"/>
      <w:r w:rsidRPr="00F6420C">
        <w:t>В границах санитарно-защитной зоны промышленного объекта или производства допускается размещать: нежилые помещения для дежурного аварийного персонала, помещения для пребывания работающих по вахтовому методу (не более двух недель), здания управления, конструкторские бюро, здания административного назначения, научно-исследовательские лаборатории, поликлиники, спортивно-оздоровительные сооружения закрытого типа, бани, прачечные, объекты торговли и общественного питания, мотели, гостиницы, гаражи, площадки и сооружения для хранения общественного и индивидуального транспорта</w:t>
      </w:r>
      <w:proofErr w:type="gramEnd"/>
      <w:r w:rsidRPr="00F6420C">
        <w:t xml:space="preserve">, пожарные депо, местные и транзитные коммуникации, ЛЭП, электроподстанции, </w:t>
      </w:r>
      <w:proofErr w:type="spellStart"/>
      <w:r w:rsidRPr="00F6420C">
        <w:t>нефте</w:t>
      </w:r>
      <w:proofErr w:type="spellEnd"/>
      <w:r w:rsidRPr="00F6420C">
        <w:t xml:space="preserve">- и газопроводы, артезианские скважины для технического водоснабжения, </w:t>
      </w:r>
      <w:proofErr w:type="spellStart"/>
      <w:r w:rsidRPr="00F6420C">
        <w:t>водоохлаждающие</w:t>
      </w:r>
      <w:proofErr w:type="spellEnd"/>
      <w:r w:rsidRPr="00F6420C">
        <w:t xml:space="preserve"> сооружения для подготовки технической воды, канализационные насосные станции, сооружения оборотного водоснабжения, автозаправочные станции, станции технического обслуживания автомобилей.</w:t>
      </w:r>
    </w:p>
    <w:p w:rsidR="00857EF0" w:rsidRPr="00F6420C" w:rsidRDefault="00857EF0" w:rsidP="000C6B3C">
      <w:pPr>
        <w:suppressAutoHyphens/>
        <w:autoSpaceDE w:val="0"/>
        <w:autoSpaceDN w:val="0"/>
        <w:adjustRightInd w:val="0"/>
        <w:spacing w:beforeLines="40" w:before="96" w:afterLines="40" w:after="96"/>
        <w:ind w:firstLine="709"/>
        <w:jc w:val="both"/>
      </w:pPr>
      <w:r w:rsidRPr="00F6420C">
        <w:t>7. В санитарно-защитной зоне объектов пищевых отраслей промышленности, оптовых складов продовольственного сырья и пищевой продукции, производства лекарственных веществ, лекарственных средств и (или) лекарственных форм, складов сырья и полупродуктов для фармацевтических предприятий допускается размещение новых профильных, однотипных объектов, при исключении взаимного негативного воздействия на продукцию, среду обитания и здоровье человека.</w:t>
      </w:r>
    </w:p>
    <w:p w:rsidR="00857EF0" w:rsidRPr="00F6420C" w:rsidRDefault="00857EF0" w:rsidP="00EC2E96">
      <w:pPr>
        <w:suppressAutoHyphens/>
        <w:ind w:firstLine="709"/>
        <w:jc w:val="both"/>
      </w:pPr>
    </w:p>
    <w:p w:rsidR="00857EF0" w:rsidRPr="00F6420C" w:rsidRDefault="00857EF0" w:rsidP="00EC2E96">
      <w:pPr>
        <w:pStyle w:val="30"/>
        <w:spacing w:line="240" w:lineRule="auto"/>
        <w:ind w:left="0" w:firstLine="709"/>
      </w:pPr>
      <w:bookmarkStart w:id="106" w:name="_Toc252392633"/>
      <w:bookmarkStart w:id="107" w:name="_Toc317513507"/>
      <w:bookmarkStart w:id="108" w:name="_Toc368322787"/>
      <w:bookmarkStart w:id="109" w:name="_Toc418946925"/>
      <w:bookmarkStart w:id="110" w:name="_Toc25621147"/>
      <w:proofErr w:type="spellStart"/>
      <w:r w:rsidRPr="00F6420C">
        <w:t>Статья</w:t>
      </w:r>
      <w:proofErr w:type="spellEnd"/>
      <w:r w:rsidRPr="00F6420C">
        <w:t xml:space="preserve"> </w:t>
      </w:r>
      <w:r w:rsidR="00CA25C2">
        <w:rPr>
          <w:lang w:val="ru-RU"/>
        </w:rPr>
        <w:t>53</w:t>
      </w:r>
      <w:r w:rsidRPr="00F6420C">
        <w:t xml:space="preserve">. </w:t>
      </w:r>
      <w:proofErr w:type="spellStart"/>
      <w:r w:rsidRPr="00F6420C">
        <w:t>Охранные</w:t>
      </w:r>
      <w:proofErr w:type="spellEnd"/>
      <w:r w:rsidRPr="00F6420C">
        <w:t xml:space="preserve"> </w:t>
      </w:r>
      <w:proofErr w:type="spellStart"/>
      <w:r w:rsidRPr="00F6420C">
        <w:t>зоны</w:t>
      </w:r>
      <w:bookmarkEnd w:id="106"/>
      <w:bookmarkEnd w:id="107"/>
      <w:bookmarkEnd w:id="108"/>
      <w:bookmarkEnd w:id="109"/>
      <w:bookmarkEnd w:id="110"/>
      <w:proofErr w:type="spellEnd"/>
    </w:p>
    <w:p w:rsidR="00857EF0" w:rsidRPr="00F6420C" w:rsidRDefault="00857EF0" w:rsidP="00CA25C2">
      <w:pPr>
        <w:suppressAutoHyphens/>
        <w:ind w:firstLine="709"/>
        <w:jc w:val="both"/>
        <w:rPr>
          <w:b/>
        </w:rPr>
      </w:pPr>
    </w:p>
    <w:p w:rsidR="00857EF0" w:rsidRPr="00F6420C" w:rsidRDefault="00857EF0" w:rsidP="000C6B3C">
      <w:pPr>
        <w:pStyle w:val="ConsNormal"/>
        <w:suppressAutoHyphens/>
        <w:spacing w:beforeLines="40" w:before="96" w:afterLines="40" w:after="96"/>
        <w:ind w:right="0" w:firstLine="709"/>
        <w:jc w:val="both"/>
        <w:rPr>
          <w:rFonts w:ascii="Times New Roman" w:hAnsi="Times New Roman" w:cs="Times New Roman"/>
          <w:sz w:val="24"/>
          <w:szCs w:val="24"/>
        </w:rPr>
      </w:pPr>
      <w:r w:rsidRPr="00F6420C">
        <w:rPr>
          <w:rFonts w:ascii="Times New Roman" w:hAnsi="Times New Roman" w:cs="Times New Roman"/>
          <w:sz w:val="24"/>
          <w:szCs w:val="24"/>
        </w:rPr>
        <w:t>1. В целях обеспечения нормальных условий эксплуатации объектов инженерной, транспортной и иной инфраструктуры, исключения возможности их повреждения устанавливаются охранные зоны таких объектов.</w:t>
      </w:r>
    </w:p>
    <w:p w:rsidR="00857EF0" w:rsidRPr="00F6420C" w:rsidRDefault="00857EF0" w:rsidP="000C6B3C">
      <w:pPr>
        <w:suppressAutoHyphens/>
        <w:spacing w:beforeLines="40" w:before="96" w:afterLines="40" w:after="96"/>
        <w:ind w:firstLine="709"/>
        <w:jc w:val="both"/>
        <w:sectPr w:rsidR="00857EF0" w:rsidRPr="00F6420C" w:rsidSect="002B611B">
          <w:headerReference w:type="even" r:id="rId39"/>
          <w:headerReference w:type="default" r:id="rId40"/>
          <w:footerReference w:type="even" r:id="rId41"/>
          <w:footerReference w:type="default" r:id="rId42"/>
          <w:headerReference w:type="first" r:id="rId43"/>
          <w:footerReference w:type="first" r:id="rId44"/>
          <w:pgSz w:w="11907" w:h="16840" w:code="9"/>
          <w:pgMar w:top="1134" w:right="567" w:bottom="993" w:left="1134" w:header="357" w:footer="556" w:gutter="0"/>
          <w:pgNumType w:start="5"/>
          <w:cols w:space="708"/>
          <w:docGrid w:linePitch="360"/>
        </w:sectPr>
      </w:pPr>
      <w:r w:rsidRPr="00F6420C">
        <w:t xml:space="preserve">2. Землепользование и застройка в охранных зонах указанных объектов регламентируется действующим законодательством Российской Федерации, </w:t>
      </w:r>
      <w:r w:rsidR="009167B7" w:rsidRPr="00F6420C">
        <w:t>санитарными нормами и правилам.</w:t>
      </w:r>
    </w:p>
    <w:p w:rsidR="00857EF0" w:rsidRPr="00F6420C" w:rsidRDefault="00857EF0" w:rsidP="00771398">
      <w:pPr>
        <w:pStyle w:val="10"/>
        <w:spacing w:line="240" w:lineRule="auto"/>
        <w:jc w:val="left"/>
        <w:rPr>
          <w:lang w:val="ru-RU"/>
        </w:rPr>
      </w:pPr>
    </w:p>
    <w:sectPr w:rsidR="00857EF0" w:rsidRPr="00F6420C" w:rsidSect="001D014D">
      <w:headerReference w:type="even" r:id="rId45"/>
      <w:headerReference w:type="default" r:id="rId46"/>
      <w:headerReference w:type="first" r:id="rId47"/>
      <w:footerReference w:type="first" r:id="rId48"/>
      <w:pgSz w:w="11907" w:h="16840" w:code="9"/>
      <w:pgMar w:top="851" w:right="1134" w:bottom="851" w:left="70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5A99" w:rsidRDefault="00EF5A99">
      <w:r>
        <w:separator/>
      </w:r>
    </w:p>
  </w:endnote>
  <w:endnote w:type="continuationSeparator" w:id="0">
    <w:p w:rsidR="00EF5A99" w:rsidRDefault="00EF5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ISOCPEUR">
    <w:altName w:val="Arial"/>
    <w:charset w:val="CC"/>
    <w:family w:val="swiss"/>
    <w:pitch w:val="variable"/>
    <w:sig w:usb0="00000001"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font>
  <w:font w:name="Lucida Sans Unicode">
    <w:panose1 w:val="020B0602030504020204"/>
    <w:charset w:val="CC"/>
    <w:family w:val="swiss"/>
    <w:pitch w:val="variable"/>
    <w:sig w:usb0="80000AFF" w:usb1="0000396B" w:usb2="00000000" w:usb3="00000000" w:csb0="000000BF" w:csb1="00000000"/>
  </w:font>
  <w:font w:name="SimSun">
    <w:altName w:val="宋体"/>
    <w:panose1 w:val="02010600030101010101"/>
    <w:charset w:val="86"/>
    <w:family w:val="auto"/>
    <w:pitch w:val="variable"/>
    <w:sig w:usb0="00000003" w:usb1="288F0000" w:usb2="00000016" w:usb3="00000000" w:csb0="00040001"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A99" w:rsidP="00106A76">
    <w:pPr>
      <w:pStyle w:val="a5"/>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rsidR="00EF5A99" w:rsidRDefault="00EF5A99" w:rsidP="00106A76">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A9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A99" w:rsidP="000C6B3C">
    <w:pPr>
      <w:pStyle w:val="a5"/>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A99">
    <w:pPr>
      <w:pStyle w:val="a5"/>
      <w:jc w:val="right"/>
    </w:pPr>
    <w:r>
      <w:t>5</w:t>
    </w:r>
  </w:p>
  <w:p w:rsidR="00EF5A99" w:rsidRPr="006504C1" w:rsidRDefault="00EF5A99" w:rsidP="001D014D">
    <w:pPr>
      <w:pStyle w:val="a5"/>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Pr="006504C1" w:rsidRDefault="00EF5A99" w:rsidP="001D014D">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5A99" w:rsidRDefault="00EF5A99">
      <w:r>
        <w:separator/>
      </w:r>
    </w:p>
  </w:footnote>
  <w:footnote w:type="continuationSeparator" w:id="0">
    <w:p w:rsidR="00EF5A99" w:rsidRDefault="00EF5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F2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26" o:spid="_x0000_s2633" type="#_x0000_t136" style="position:absolute;margin-left:0;margin-top:0;width:155.4pt;height:45.6pt;rotation:315;z-index:-251583488;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7064898"/>
      <w:docPartObj>
        <w:docPartGallery w:val="Page Numbers (Top of Page)"/>
        <w:docPartUnique/>
      </w:docPartObj>
    </w:sdtPr>
    <w:sdtEndPr/>
    <w:sdtContent>
      <w:p w:rsidR="00EF5A99" w:rsidRDefault="00EF5A99">
        <w:pPr>
          <w:pStyle w:val="a3"/>
          <w:jc w:val="center"/>
        </w:pPr>
        <w:r>
          <w:fldChar w:fldCharType="begin"/>
        </w:r>
        <w:r>
          <w:instrText>PAGE   \* MERGEFORMAT</w:instrText>
        </w:r>
        <w:r>
          <w:fldChar w:fldCharType="separate"/>
        </w:r>
        <w:r w:rsidR="00EF5F2B">
          <w:rPr>
            <w:noProof/>
          </w:rPr>
          <w:t>76</w:t>
        </w:r>
        <w:r>
          <w:fldChar w:fldCharType="end"/>
        </w:r>
      </w:p>
    </w:sdtContent>
  </w:sdt>
  <w:p w:rsidR="00EF5A99" w:rsidRDefault="00EF5F2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27" o:spid="_x0000_s2634" type="#_x0000_t136" style="position:absolute;margin-left:0;margin-top:0;width:155.4pt;height:45.6pt;rotation:315;z-index:-251581440;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F2B">
    <w:pPr>
      <w:pStyle w:val="a3"/>
      <w:jc w:val="cent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25" o:spid="_x0000_s2632" type="#_x0000_t136" style="position:absolute;left:0;text-align:left;margin-left:0;margin-top:0;width:155.4pt;height:45.6pt;rotation:315;z-index:-251585536;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p w:rsidR="00EF5A99" w:rsidRDefault="00EF5A99">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F2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29" o:spid="_x0000_s2636" type="#_x0000_t136" style="position:absolute;margin-left:0;margin-top:0;width:155.4pt;height:45.6pt;rotation:315;z-index:-251582464;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F2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30" o:spid="_x0000_s2637" type="#_x0000_t136" style="position:absolute;margin-left:0;margin-top:0;width:155.4pt;height:45.6pt;rotation:315;z-index:-251580416;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A99" w:rsidRDefault="00EF5F2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01562128" o:spid="_x0000_s2635" type="#_x0000_t136" style="position:absolute;margin-left:0;margin-top:0;width:155.4pt;height:45.6pt;rotation:315;z-index:-251584512;mso-position-horizontal:center;mso-position-horizontal-relative:margin;mso-position-vertical:center;mso-position-vertical-relative:margin" o:allowincell="f" fillcolor="#f2f2f2" stroked="f">
          <v:fill opacity=".5"/>
          <v:textpath style="font-family:&quot;Times New Roman&quot;;font-size:40pt" string="ПРОЕКТ"/>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E6B08808"/>
    <w:lvl w:ilvl="0">
      <w:numFmt w:val="bullet"/>
      <w:lvlText w:val="*"/>
      <w:lvlJc w:val="left"/>
    </w:lvl>
  </w:abstractNum>
  <w:abstractNum w:abstractNumId="1">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900"/>
        </w:tabs>
        <w:ind w:left="90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19"/>
    <w:multiLevelType w:val="multilevel"/>
    <w:tmpl w:val="00000019"/>
    <w:name w:val="WW8Num25"/>
    <w:lvl w:ilvl="0">
      <w:start w:val="1"/>
      <w:numFmt w:val="bullet"/>
      <w:lvlText w:val="–"/>
      <w:lvlJc w:val="left"/>
      <w:pPr>
        <w:tabs>
          <w:tab w:val="num" w:pos="2509"/>
        </w:tabs>
        <w:ind w:left="2509" w:hanging="360"/>
      </w:pPr>
      <w:rPr>
        <w:rFonts w:ascii="Times New Roman" w:hAnsi="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3150"/>
        </w:tabs>
        <w:ind w:left="3150" w:hanging="990"/>
      </w:pPr>
    </w:lvl>
    <w:lvl w:ilvl="3">
      <w:start w:val="1"/>
      <w:numFmt w:val="decimal"/>
      <w:lvlText w:val="%4."/>
      <w:lvlJc w:val="left"/>
      <w:pPr>
        <w:tabs>
          <w:tab w:val="num" w:pos="1260"/>
        </w:tabs>
        <w:ind w:left="126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1440"/>
        </w:tabs>
        <w:ind w:left="14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27453DB"/>
    <w:multiLevelType w:val="hybridMultilevel"/>
    <w:tmpl w:val="38F0BB1E"/>
    <w:lvl w:ilvl="0" w:tplc="E7CC05A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nsid w:val="0C5D7D54"/>
    <w:multiLevelType w:val="hybridMultilevel"/>
    <w:tmpl w:val="4B4C12BA"/>
    <w:lvl w:ilvl="0" w:tplc="F966682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EF448E0"/>
    <w:multiLevelType w:val="hybridMultilevel"/>
    <w:tmpl w:val="E33E6664"/>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6">
    <w:nsid w:val="104D02AB"/>
    <w:multiLevelType w:val="hybridMultilevel"/>
    <w:tmpl w:val="15222C54"/>
    <w:name w:val="WW8Num20"/>
    <w:lvl w:ilvl="0" w:tplc="95882A94">
      <w:numFmt w:val="bullet"/>
      <w:lvlText w:val="-"/>
      <w:lvlJc w:val="left"/>
      <w:pPr>
        <w:tabs>
          <w:tab w:val="num" w:pos="1515"/>
        </w:tabs>
        <w:ind w:left="1515" w:hanging="360"/>
      </w:pPr>
      <w:rPr>
        <w:rFonts w:ascii="Times New Roman" w:hAnsi="Times New Roman" w:hint="default"/>
        <w:b w:val="0"/>
        <w:i/>
        <w:sz w:val="22"/>
      </w:rPr>
    </w:lvl>
    <w:lvl w:ilvl="1" w:tplc="E066685C" w:tentative="1">
      <w:start w:val="1"/>
      <w:numFmt w:val="bullet"/>
      <w:lvlText w:val="o"/>
      <w:lvlJc w:val="left"/>
      <w:pPr>
        <w:tabs>
          <w:tab w:val="num" w:pos="2235"/>
        </w:tabs>
        <w:ind w:left="2235" w:hanging="360"/>
      </w:pPr>
      <w:rPr>
        <w:rFonts w:ascii="Courier New" w:hAnsi="Courier New" w:hint="default"/>
      </w:rPr>
    </w:lvl>
    <w:lvl w:ilvl="2" w:tplc="00A2C1E4" w:tentative="1">
      <w:start w:val="1"/>
      <w:numFmt w:val="bullet"/>
      <w:lvlText w:val=""/>
      <w:lvlJc w:val="left"/>
      <w:pPr>
        <w:tabs>
          <w:tab w:val="num" w:pos="2955"/>
        </w:tabs>
        <w:ind w:left="2955" w:hanging="360"/>
      </w:pPr>
      <w:rPr>
        <w:rFonts w:ascii="Wingdings" w:hAnsi="Wingdings" w:hint="default"/>
      </w:rPr>
    </w:lvl>
    <w:lvl w:ilvl="3" w:tplc="CD6C3F86" w:tentative="1">
      <w:start w:val="1"/>
      <w:numFmt w:val="bullet"/>
      <w:lvlText w:val=""/>
      <w:lvlJc w:val="left"/>
      <w:pPr>
        <w:tabs>
          <w:tab w:val="num" w:pos="3675"/>
        </w:tabs>
        <w:ind w:left="3675" w:hanging="360"/>
      </w:pPr>
      <w:rPr>
        <w:rFonts w:ascii="Symbol" w:hAnsi="Symbol" w:hint="default"/>
      </w:rPr>
    </w:lvl>
    <w:lvl w:ilvl="4" w:tplc="8C2ACF1C" w:tentative="1">
      <w:start w:val="1"/>
      <w:numFmt w:val="bullet"/>
      <w:lvlText w:val="o"/>
      <w:lvlJc w:val="left"/>
      <w:pPr>
        <w:tabs>
          <w:tab w:val="num" w:pos="4395"/>
        </w:tabs>
        <w:ind w:left="4395" w:hanging="360"/>
      </w:pPr>
      <w:rPr>
        <w:rFonts w:ascii="Courier New" w:hAnsi="Courier New" w:hint="default"/>
      </w:rPr>
    </w:lvl>
    <w:lvl w:ilvl="5" w:tplc="25B4F754" w:tentative="1">
      <w:start w:val="1"/>
      <w:numFmt w:val="bullet"/>
      <w:lvlText w:val=""/>
      <w:lvlJc w:val="left"/>
      <w:pPr>
        <w:tabs>
          <w:tab w:val="num" w:pos="5115"/>
        </w:tabs>
        <w:ind w:left="5115" w:hanging="360"/>
      </w:pPr>
      <w:rPr>
        <w:rFonts w:ascii="Wingdings" w:hAnsi="Wingdings" w:hint="default"/>
      </w:rPr>
    </w:lvl>
    <w:lvl w:ilvl="6" w:tplc="D4346ACA" w:tentative="1">
      <w:start w:val="1"/>
      <w:numFmt w:val="bullet"/>
      <w:lvlText w:val=""/>
      <w:lvlJc w:val="left"/>
      <w:pPr>
        <w:tabs>
          <w:tab w:val="num" w:pos="5835"/>
        </w:tabs>
        <w:ind w:left="5835" w:hanging="360"/>
      </w:pPr>
      <w:rPr>
        <w:rFonts w:ascii="Symbol" w:hAnsi="Symbol" w:hint="default"/>
      </w:rPr>
    </w:lvl>
    <w:lvl w:ilvl="7" w:tplc="6832C876" w:tentative="1">
      <w:start w:val="1"/>
      <w:numFmt w:val="bullet"/>
      <w:lvlText w:val="o"/>
      <w:lvlJc w:val="left"/>
      <w:pPr>
        <w:tabs>
          <w:tab w:val="num" w:pos="6555"/>
        </w:tabs>
        <w:ind w:left="6555" w:hanging="360"/>
      </w:pPr>
      <w:rPr>
        <w:rFonts w:ascii="Courier New" w:hAnsi="Courier New" w:hint="default"/>
      </w:rPr>
    </w:lvl>
    <w:lvl w:ilvl="8" w:tplc="0BD663BC" w:tentative="1">
      <w:start w:val="1"/>
      <w:numFmt w:val="bullet"/>
      <w:lvlText w:val=""/>
      <w:lvlJc w:val="left"/>
      <w:pPr>
        <w:tabs>
          <w:tab w:val="num" w:pos="7275"/>
        </w:tabs>
        <w:ind w:left="7275" w:hanging="360"/>
      </w:pPr>
      <w:rPr>
        <w:rFonts w:ascii="Wingdings" w:hAnsi="Wingdings" w:hint="default"/>
      </w:rPr>
    </w:lvl>
  </w:abstractNum>
  <w:abstractNum w:abstractNumId="7">
    <w:nsid w:val="1392696C"/>
    <w:multiLevelType w:val="hybridMultilevel"/>
    <w:tmpl w:val="47840F24"/>
    <w:name w:val="WW8Num6"/>
    <w:lvl w:ilvl="0" w:tplc="F8C8A676">
      <w:start w:val="1"/>
      <w:numFmt w:val="bullet"/>
      <w:lvlText w:val=""/>
      <w:lvlJc w:val="left"/>
      <w:pPr>
        <w:tabs>
          <w:tab w:val="num" w:pos="3318"/>
        </w:tabs>
        <w:ind w:left="3318" w:hanging="482"/>
      </w:pPr>
      <w:rPr>
        <w:rFonts w:ascii="Wingdings" w:hAnsi="Wingdings" w:hint="default"/>
      </w:rPr>
    </w:lvl>
    <w:lvl w:ilvl="1" w:tplc="824ACAF6">
      <w:start w:val="1"/>
      <w:numFmt w:val="bullet"/>
      <w:lvlText w:val=""/>
      <w:lvlJc w:val="left"/>
      <w:pPr>
        <w:tabs>
          <w:tab w:val="num" w:pos="3916"/>
        </w:tabs>
        <w:ind w:left="3916" w:hanging="360"/>
      </w:pPr>
      <w:rPr>
        <w:rFonts w:ascii="Symbol" w:hAnsi="Symbol" w:hint="default"/>
        <w:color w:val="auto"/>
      </w:rPr>
    </w:lvl>
    <w:lvl w:ilvl="2" w:tplc="C6427DD8" w:tentative="1">
      <w:start w:val="1"/>
      <w:numFmt w:val="bullet"/>
      <w:lvlText w:val=""/>
      <w:lvlJc w:val="left"/>
      <w:pPr>
        <w:tabs>
          <w:tab w:val="num" w:pos="4636"/>
        </w:tabs>
        <w:ind w:left="4636" w:hanging="360"/>
      </w:pPr>
      <w:rPr>
        <w:rFonts w:ascii="Wingdings" w:hAnsi="Wingdings" w:hint="default"/>
      </w:rPr>
    </w:lvl>
    <w:lvl w:ilvl="3" w:tplc="5952365A" w:tentative="1">
      <w:start w:val="1"/>
      <w:numFmt w:val="bullet"/>
      <w:lvlText w:val=""/>
      <w:lvlJc w:val="left"/>
      <w:pPr>
        <w:tabs>
          <w:tab w:val="num" w:pos="5356"/>
        </w:tabs>
        <w:ind w:left="5356" w:hanging="360"/>
      </w:pPr>
      <w:rPr>
        <w:rFonts w:ascii="Symbol" w:hAnsi="Symbol" w:hint="default"/>
      </w:rPr>
    </w:lvl>
    <w:lvl w:ilvl="4" w:tplc="9092DB1A" w:tentative="1">
      <w:start w:val="1"/>
      <w:numFmt w:val="bullet"/>
      <w:lvlText w:val="o"/>
      <w:lvlJc w:val="left"/>
      <w:pPr>
        <w:tabs>
          <w:tab w:val="num" w:pos="6076"/>
        </w:tabs>
        <w:ind w:left="6076" w:hanging="360"/>
      </w:pPr>
      <w:rPr>
        <w:rFonts w:ascii="Courier New" w:hAnsi="Courier New" w:cs="Courier New" w:hint="default"/>
      </w:rPr>
    </w:lvl>
    <w:lvl w:ilvl="5" w:tplc="F3C220C0" w:tentative="1">
      <w:start w:val="1"/>
      <w:numFmt w:val="bullet"/>
      <w:lvlText w:val=""/>
      <w:lvlJc w:val="left"/>
      <w:pPr>
        <w:tabs>
          <w:tab w:val="num" w:pos="6796"/>
        </w:tabs>
        <w:ind w:left="6796" w:hanging="360"/>
      </w:pPr>
      <w:rPr>
        <w:rFonts w:ascii="Wingdings" w:hAnsi="Wingdings" w:hint="default"/>
      </w:rPr>
    </w:lvl>
    <w:lvl w:ilvl="6" w:tplc="EC08B408" w:tentative="1">
      <w:start w:val="1"/>
      <w:numFmt w:val="bullet"/>
      <w:lvlText w:val=""/>
      <w:lvlJc w:val="left"/>
      <w:pPr>
        <w:tabs>
          <w:tab w:val="num" w:pos="7516"/>
        </w:tabs>
        <w:ind w:left="7516" w:hanging="360"/>
      </w:pPr>
      <w:rPr>
        <w:rFonts w:ascii="Symbol" w:hAnsi="Symbol" w:hint="default"/>
      </w:rPr>
    </w:lvl>
    <w:lvl w:ilvl="7" w:tplc="4080E55A" w:tentative="1">
      <w:start w:val="1"/>
      <w:numFmt w:val="bullet"/>
      <w:lvlText w:val="o"/>
      <w:lvlJc w:val="left"/>
      <w:pPr>
        <w:tabs>
          <w:tab w:val="num" w:pos="8236"/>
        </w:tabs>
        <w:ind w:left="8236" w:hanging="360"/>
      </w:pPr>
      <w:rPr>
        <w:rFonts w:ascii="Courier New" w:hAnsi="Courier New" w:cs="Courier New" w:hint="default"/>
      </w:rPr>
    </w:lvl>
    <w:lvl w:ilvl="8" w:tplc="4508A076" w:tentative="1">
      <w:start w:val="1"/>
      <w:numFmt w:val="bullet"/>
      <w:lvlText w:val=""/>
      <w:lvlJc w:val="left"/>
      <w:pPr>
        <w:tabs>
          <w:tab w:val="num" w:pos="8956"/>
        </w:tabs>
        <w:ind w:left="8956" w:hanging="360"/>
      </w:pPr>
      <w:rPr>
        <w:rFonts w:ascii="Wingdings" w:hAnsi="Wingdings" w:hint="default"/>
      </w:rPr>
    </w:lvl>
  </w:abstractNum>
  <w:abstractNum w:abstractNumId="8">
    <w:nsid w:val="1F287E76"/>
    <w:multiLevelType w:val="hybridMultilevel"/>
    <w:tmpl w:val="C79E93B8"/>
    <w:lvl w:ilvl="0" w:tplc="FFFFFFFF">
      <w:start w:val="1"/>
      <w:numFmt w:val="decimal"/>
      <w:lvlText w:val="%1)"/>
      <w:lvlJc w:val="left"/>
      <w:pPr>
        <w:tabs>
          <w:tab w:val="num" w:pos="1429"/>
        </w:tabs>
        <w:ind w:left="1429" w:hanging="360"/>
      </w:pPr>
      <w:rPr>
        <w:rFonts w:ascii="Times New Roman" w:eastAsia="Times New Roman" w:hAnsi="Times New Roman" w:cs="Times New Roman"/>
      </w:rPr>
    </w:lvl>
    <w:lvl w:ilvl="1" w:tplc="FFFFFFFF">
      <w:start w:val="1"/>
      <w:numFmt w:val="decimal"/>
      <w:lvlText w:val="%2."/>
      <w:lvlJc w:val="left"/>
      <w:pPr>
        <w:tabs>
          <w:tab w:val="num" w:pos="2149"/>
        </w:tabs>
        <w:ind w:left="2149" w:hanging="360"/>
      </w:pPr>
      <w:rPr>
        <w:rFonts w:hint="default"/>
      </w:rPr>
    </w:lvl>
    <w:lvl w:ilvl="2" w:tplc="FFFFFFFF">
      <w:start w:val="1"/>
      <w:numFmt w:val="decimal"/>
      <w:lvlText w:val="%3)"/>
      <w:lvlJc w:val="left"/>
      <w:pPr>
        <w:tabs>
          <w:tab w:val="num" w:pos="2869"/>
        </w:tabs>
        <w:ind w:left="2869" w:hanging="360"/>
      </w:pPr>
      <w:rPr>
        <w:rFonts w:hint="default"/>
      </w:rPr>
    </w:lvl>
    <w:lvl w:ilvl="3" w:tplc="FFFFFFFF">
      <w:start w:val="1"/>
      <w:numFmt w:val="decimal"/>
      <w:lvlText w:val="%4."/>
      <w:lvlJc w:val="left"/>
      <w:pPr>
        <w:tabs>
          <w:tab w:val="num" w:pos="3589"/>
        </w:tabs>
        <w:ind w:left="3589" w:hanging="360"/>
      </w:pPr>
      <w:rPr>
        <w:rFonts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9">
    <w:nsid w:val="2D7A56C3"/>
    <w:multiLevelType w:val="hybridMultilevel"/>
    <w:tmpl w:val="0E18F084"/>
    <w:name w:val="WW8Num42"/>
    <w:lvl w:ilvl="0" w:tplc="6D861A76">
      <w:start w:val="1"/>
      <w:numFmt w:val="bullet"/>
      <w:lvlText w:val=""/>
      <w:lvlJc w:val="left"/>
      <w:pPr>
        <w:tabs>
          <w:tab w:val="num" w:pos="340"/>
        </w:tabs>
        <w:ind w:left="340" w:hanging="340"/>
      </w:pPr>
      <w:rPr>
        <w:rFonts w:ascii="Wingdings" w:hAnsi="Wingdings" w:hint="default"/>
      </w:rPr>
    </w:lvl>
    <w:lvl w:ilvl="1" w:tplc="FB5EFDC0">
      <w:start w:val="1"/>
      <w:numFmt w:val="bullet"/>
      <w:lvlText w:val=""/>
      <w:lvlJc w:val="left"/>
      <w:pPr>
        <w:tabs>
          <w:tab w:val="num" w:pos="1080"/>
        </w:tabs>
        <w:ind w:left="1080" w:hanging="360"/>
      </w:pPr>
      <w:rPr>
        <w:rFonts w:ascii="Wingdings" w:hAnsi="Wingdings"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3C4F6B83"/>
    <w:multiLevelType w:val="hybridMultilevel"/>
    <w:tmpl w:val="C1D23B7C"/>
    <w:lvl w:ilvl="0" w:tplc="FBBC217A">
      <w:start w:val="1"/>
      <w:numFmt w:val="bullet"/>
      <w:lvlText w:val=""/>
      <w:lvlJc w:val="left"/>
      <w:pPr>
        <w:tabs>
          <w:tab w:val="num" w:pos="1600"/>
        </w:tabs>
        <w:ind w:left="1600" w:hanging="340"/>
      </w:pPr>
      <w:rPr>
        <w:rFonts w:ascii="Symbol" w:hAnsi="Symbol" w:hint="default"/>
        <w:color w:val="auto"/>
      </w:rPr>
    </w:lvl>
    <w:lvl w:ilvl="1" w:tplc="04190019">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1">
    <w:nsid w:val="411A4935"/>
    <w:multiLevelType w:val="hybridMultilevel"/>
    <w:tmpl w:val="987A1FF4"/>
    <w:lvl w:ilvl="0" w:tplc="C6F8CCF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43C51C4F"/>
    <w:multiLevelType w:val="hybridMultilevel"/>
    <w:tmpl w:val="25BAC1DC"/>
    <w:lvl w:ilvl="0" w:tplc="F25C6ED4">
      <w:start w:val="1"/>
      <w:numFmt w:val="decimal"/>
      <w:lvlText w:val="%1."/>
      <w:lvlJc w:val="left"/>
      <w:pPr>
        <w:tabs>
          <w:tab w:val="num" w:pos="1725"/>
        </w:tabs>
        <w:ind w:left="1725" w:hanging="10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nsid w:val="4A057755"/>
    <w:multiLevelType w:val="hybridMultilevel"/>
    <w:tmpl w:val="94D2A3DA"/>
    <w:lvl w:ilvl="0" w:tplc="FBBC217A">
      <w:start w:val="1"/>
      <w:numFmt w:val="bullet"/>
      <w:lvlText w:val=""/>
      <w:lvlJc w:val="left"/>
      <w:pPr>
        <w:tabs>
          <w:tab w:val="num" w:pos="1600"/>
        </w:tabs>
        <w:ind w:left="1600" w:hanging="340"/>
      </w:pPr>
      <w:rPr>
        <w:rFonts w:ascii="Symbol" w:hAnsi="Symbol"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4">
    <w:nsid w:val="519B7120"/>
    <w:multiLevelType w:val="hybridMultilevel"/>
    <w:tmpl w:val="4BF8C9A8"/>
    <w:lvl w:ilvl="0" w:tplc="2604B29A">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nsid w:val="52681477"/>
    <w:multiLevelType w:val="hybridMultilevel"/>
    <w:tmpl w:val="C8503A6C"/>
    <w:lvl w:ilvl="0" w:tplc="A91C33E8">
      <w:start w:val="1"/>
      <w:numFmt w:val="decimal"/>
      <w:lvlText w:val="%1."/>
      <w:lvlJc w:val="left"/>
      <w:pPr>
        <w:ind w:left="928"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53F11034"/>
    <w:multiLevelType w:val="hybridMultilevel"/>
    <w:tmpl w:val="A5ECF998"/>
    <w:lvl w:ilvl="0" w:tplc="70B680C0">
      <w:start w:val="1"/>
      <w:numFmt w:val="decimal"/>
      <w:lvlText w:val="%1."/>
      <w:lvlJc w:val="left"/>
      <w:pPr>
        <w:ind w:left="1353"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7">
    <w:nsid w:val="59096E96"/>
    <w:multiLevelType w:val="multilevel"/>
    <w:tmpl w:val="D1960D5C"/>
    <w:lvl w:ilvl="0">
      <w:start w:val="1"/>
      <w:numFmt w:val="decimal"/>
      <w:lvlText w:val="%1."/>
      <w:lvlJc w:val="left"/>
      <w:pPr>
        <w:tabs>
          <w:tab w:val="num" w:pos="720"/>
        </w:tabs>
        <w:ind w:left="720" w:hanging="360"/>
      </w:pPr>
      <w:rPr>
        <w:rFonts w:hint="default"/>
      </w:rPr>
    </w:lvl>
    <w:lvl w:ilvl="1">
      <w:start w:val="1"/>
      <w:numFmt w:val="decimal"/>
      <w:pStyle w:val="2"/>
      <w:lvlText w:val="%1.%2."/>
      <w:lvlJc w:val="left"/>
      <w:pPr>
        <w:tabs>
          <w:tab w:val="num" w:pos="792"/>
        </w:tabs>
        <w:ind w:left="792" w:hanging="432"/>
      </w:pPr>
      <w:rPr>
        <w:rFonts w:hint="default"/>
      </w:rPr>
    </w:lvl>
    <w:lvl w:ilvl="2">
      <w:start w:val="1"/>
      <w:numFmt w:val="decimal"/>
      <w:pStyle w:val="3"/>
      <w:lvlText w:val="%1.%2.%3."/>
      <w:lvlJc w:val="left"/>
      <w:pPr>
        <w:tabs>
          <w:tab w:val="num" w:pos="1440"/>
        </w:tabs>
        <w:ind w:left="1224" w:hanging="504"/>
      </w:pPr>
      <w:rPr>
        <w:rFonts w:hint="default"/>
      </w:rPr>
    </w:lvl>
    <w:lvl w:ilvl="3">
      <w:start w:val="1"/>
      <w:numFmt w:val="decimal"/>
      <w:lvlRestart w:val="0"/>
      <w:lvlText w:val="1.1.1.%4"/>
      <w:lvlJc w:val="left"/>
      <w:pPr>
        <w:tabs>
          <w:tab w:val="num" w:pos="1800"/>
        </w:tabs>
        <w:ind w:left="1728" w:hanging="648"/>
      </w:pPr>
      <w:rPr>
        <w:rFonts w:hint="default"/>
      </w:rPr>
    </w:lvl>
    <w:lvl w:ilvl="4">
      <w:start w:val="1"/>
      <w:numFmt w:val="none"/>
      <w:lvlText w:val=""/>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8">
    <w:nsid w:val="69C90727"/>
    <w:multiLevelType w:val="multilevel"/>
    <w:tmpl w:val="A09C2474"/>
    <w:lvl w:ilvl="0">
      <w:start w:val="1"/>
      <w:numFmt w:val="bullet"/>
      <w:pStyle w:val="1"/>
      <w:suff w:val="space"/>
      <w:lvlText w:val=""/>
      <w:lvlJc w:val="left"/>
      <w:pPr>
        <w:ind w:left="426"/>
      </w:pPr>
      <w:rPr>
        <w:rFonts w:ascii="Wingdings" w:hAnsi="Wingdings" w:cs="Wingdings" w:hint="default"/>
      </w:rPr>
    </w:lvl>
    <w:lvl w:ilvl="1">
      <w:start w:val="1"/>
      <w:numFmt w:val="bullet"/>
      <w:pStyle w:val="20"/>
      <w:suff w:val="space"/>
      <w:lvlText w:val=""/>
      <w:lvlJc w:val="left"/>
      <w:pPr>
        <w:ind w:left="964"/>
      </w:pPr>
      <w:rPr>
        <w:rFonts w:ascii="Symbol" w:hAnsi="Symbol" w:cs="Symbol" w:hint="default"/>
      </w:rPr>
    </w:lvl>
    <w:lvl w:ilvl="2">
      <w:start w:val="1"/>
      <w:numFmt w:val="bullet"/>
      <w:suff w:val="space"/>
      <w:lvlText w:val=""/>
      <w:lvlJc w:val="left"/>
      <w:pPr>
        <w:ind w:left="1361"/>
      </w:pPr>
      <w:rPr>
        <w:rFonts w:ascii="Symbol" w:hAnsi="Symbol" w:cs="Symbol" w:hint="default"/>
      </w:rPr>
    </w:lvl>
    <w:lvl w:ilvl="3">
      <w:start w:val="1"/>
      <w:numFmt w:val="bullet"/>
      <w:suff w:val="space"/>
      <w:lvlText w:val="–"/>
      <w:lvlJc w:val="left"/>
      <w:pPr>
        <w:ind w:left="1758"/>
      </w:pPr>
      <w:rPr>
        <w:rFonts w:ascii="Times New Roman" w:hAnsi="Times New Roman" w:cs="Times New Roman" w:hint="default"/>
      </w:rPr>
    </w:lvl>
    <w:lvl w:ilvl="4">
      <w:start w:val="1"/>
      <w:numFmt w:val="bullet"/>
      <w:suff w:val="space"/>
      <w:lvlText w:val="–"/>
      <w:lvlJc w:val="left"/>
      <w:pPr>
        <w:ind w:left="2155"/>
      </w:pPr>
      <w:rPr>
        <w:rFonts w:ascii="Times New Roman" w:hAnsi="Times New Roman" w:cs="Times New Roman" w:hint="default"/>
      </w:rPr>
    </w:lvl>
    <w:lvl w:ilvl="5">
      <w:start w:val="1"/>
      <w:numFmt w:val="bullet"/>
      <w:suff w:val="space"/>
      <w:lvlText w:val="–"/>
      <w:lvlJc w:val="left"/>
      <w:pPr>
        <w:ind w:left="2552"/>
      </w:pPr>
      <w:rPr>
        <w:rFonts w:ascii="Times New Roman" w:hAnsi="Times New Roman" w:cs="Times New Roman" w:hint="default"/>
      </w:rPr>
    </w:lvl>
    <w:lvl w:ilvl="6">
      <w:start w:val="1"/>
      <w:numFmt w:val="bullet"/>
      <w:suff w:val="space"/>
      <w:lvlText w:val=""/>
      <w:lvlJc w:val="left"/>
      <w:pPr>
        <w:ind w:left="2949"/>
      </w:pPr>
      <w:rPr>
        <w:rFonts w:ascii="Symbol" w:hAnsi="Symbol" w:cs="Symbol" w:hint="default"/>
      </w:rPr>
    </w:lvl>
    <w:lvl w:ilvl="7">
      <w:start w:val="1"/>
      <w:numFmt w:val="bullet"/>
      <w:suff w:val="space"/>
      <w:lvlText w:val="–"/>
      <w:lvlJc w:val="left"/>
      <w:pPr>
        <w:ind w:left="3346"/>
      </w:pPr>
      <w:rPr>
        <w:rFonts w:ascii="Times New Roman" w:hAnsi="Times New Roman" w:cs="Times New Roman" w:hint="default"/>
      </w:rPr>
    </w:lvl>
    <w:lvl w:ilvl="8">
      <w:start w:val="1"/>
      <w:numFmt w:val="bullet"/>
      <w:suff w:val="space"/>
      <w:lvlText w:val=""/>
      <w:lvlJc w:val="left"/>
      <w:pPr>
        <w:ind w:left="3743"/>
      </w:pPr>
      <w:rPr>
        <w:rFonts w:ascii="Symbol" w:hAnsi="Symbol" w:cs="Symbol" w:hint="default"/>
      </w:rPr>
    </w:lvl>
  </w:abstractNum>
  <w:abstractNum w:abstractNumId="19">
    <w:nsid w:val="6CC7678B"/>
    <w:multiLevelType w:val="hybridMultilevel"/>
    <w:tmpl w:val="27A8DCCC"/>
    <w:lvl w:ilvl="0" w:tplc="108C10AE">
      <w:start w:val="1"/>
      <w:numFmt w:val="bullet"/>
      <w:lvlText w:val=""/>
      <w:lvlJc w:val="left"/>
      <w:pPr>
        <w:tabs>
          <w:tab w:val="num" w:pos="720"/>
        </w:tabs>
        <w:ind w:left="720" w:hanging="360"/>
      </w:pPr>
      <w:rPr>
        <w:rFonts w:ascii="Symbol" w:hAnsi="Symbol" w:hint="default"/>
      </w:rPr>
    </w:lvl>
    <w:lvl w:ilvl="1" w:tplc="04190011">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6DE2465C"/>
    <w:multiLevelType w:val="hybridMultilevel"/>
    <w:tmpl w:val="F8B86B1E"/>
    <w:lvl w:ilvl="0" w:tplc="04190001">
      <w:start w:val="1"/>
      <w:numFmt w:val="bullet"/>
      <w:lvlText w:val=""/>
      <w:lvlJc w:val="left"/>
      <w:pPr>
        <w:tabs>
          <w:tab w:val="num" w:pos="720"/>
        </w:tabs>
        <w:ind w:left="720" w:hanging="360"/>
      </w:pPr>
      <w:rPr>
        <w:rFonts w:ascii="Symbol" w:hAnsi="Symbol" w:hint="default"/>
      </w:rPr>
    </w:lvl>
    <w:lvl w:ilvl="1" w:tplc="04190011">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0246562"/>
    <w:multiLevelType w:val="hybridMultilevel"/>
    <w:tmpl w:val="A5ECF998"/>
    <w:lvl w:ilvl="0" w:tplc="70B680C0">
      <w:start w:val="1"/>
      <w:numFmt w:val="decimal"/>
      <w:lvlText w:val="%1."/>
      <w:lvlJc w:val="left"/>
      <w:pPr>
        <w:ind w:left="1353"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num w:numId="1">
    <w:abstractNumId w:val="18"/>
  </w:num>
  <w:num w:numId="2">
    <w:abstractNumId w:val="17"/>
  </w:num>
  <w:num w:numId="3">
    <w:abstractNumId w:val="14"/>
  </w:num>
  <w:num w:numId="4">
    <w:abstractNumId w:val="15"/>
  </w:num>
  <w:num w:numId="5">
    <w:abstractNumId w:val="10"/>
  </w:num>
  <w:num w:numId="6">
    <w:abstractNumId w:val="19"/>
  </w:num>
  <w:num w:numId="7">
    <w:abstractNumId w:val="20"/>
  </w:num>
  <w:num w:numId="8">
    <w:abstractNumId w:val="8"/>
  </w:num>
  <w:num w:numId="9">
    <w:abstractNumId w:val="12"/>
  </w:num>
  <w:num w:numId="10">
    <w:abstractNumId w:val="13"/>
  </w:num>
  <w:num w:numId="11">
    <w:abstractNumId w:val="0"/>
    <w:lvlOverride w:ilvl="0">
      <w:lvl w:ilvl="0">
        <w:start w:val="1"/>
        <w:numFmt w:val="bullet"/>
        <w:lvlText w:val="?"/>
        <w:legacy w:legacy="1" w:legacySpace="0" w:legacyIndent="283"/>
        <w:lvlJc w:val="left"/>
        <w:pPr>
          <w:ind w:left="1723" w:hanging="283"/>
        </w:pPr>
        <w:rPr>
          <w:rFonts w:ascii="Helvetica" w:hAnsi="Helvetica" w:hint="default"/>
        </w:rPr>
      </w:lvl>
    </w:lvlOverride>
  </w:num>
  <w:num w:numId="12">
    <w:abstractNumId w:val="5"/>
  </w:num>
  <w:num w:numId="13">
    <w:abstractNumId w:val="21"/>
  </w:num>
  <w:num w:numId="14">
    <w:abstractNumId w:val="16"/>
  </w:num>
  <w:num w:numId="15">
    <w:abstractNumId w:val="11"/>
  </w:num>
  <w:num w:numId="16">
    <w:abstractNumId w:val="4"/>
  </w:num>
  <w:num w:numId="17">
    <w:abstractNumId w:val="3"/>
  </w:num>
  <w:num w:numId="18">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357"/>
  <w:doNotHyphenateCaps/>
  <w:drawingGridHorizontalSpacing w:val="120"/>
  <w:displayHorizontalDrawingGridEvery w:val="0"/>
  <w:displayVerticalDrawingGridEvery w:val="2"/>
  <w:characterSpacingControl w:val="doNotCompress"/>
  <w:hdrShapeDefaults>
    <o:shapedefaults v:ext="edit" spidmax="2638"/>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AF2"/>
    <w:rsid w:val="000006DF"/>
    <w:rsid w:val="00000A34"/>
    <w:rsid w:val="00001909"/>
    <w:rsid w:val="000036F1"/>
    <w:rsid w:val="00004074"/>
    <w:rsid w:val="00004353"/>
    <w:rsid w:val="000047E1"/>
    <w:rsid w:val="0000496C"/>
    <w:rsid w:val="00004999"/>
    <w:rsid w:val="00005D14"/>
    <w:rsid w:val="00006731"/>
    <w:rsid w:val="00007BC9"/>
    <w:rsid w:val="00007E93"/>
    <w:rsid w:val="00007EE8"/>
    <w:rsid w:val="00007F3B"/>
    <w:rsid w:val="00007F7D"/>
    <w:rsid w:val="000108AD"/>
    <w:rsid w:val="00013090"/>
    <w:rsid w:val="000138C7"/>
    <w:rsid w:val="00013B7A"/>
    <w:rsid w:val="00013C24"/>
    <w:rsid w:val="00016EAC"/>
    <w:rsid w:val="0001727F"/>
    <w:rsid w:val="0002024A"/>
    <w:rsid w:val="00020354"/>
    <w:rsid w:val="0002078A"/>
    <w:rsid w:val="0002343E"/>
    <w:rsid w:val="00023746"/>
    <w:rsid w:val="00023DDE"/>
    <w:rsid w:val="00024176"/>
    <w:rsid w:val="00025768"/>
    <w:rsid w:val="00025D40"/>
    <w:rsid w:val="00025EB1"/>
    <w:rsid w:val="000263D7"/>
    <w:rsid w:val="00026CF9"/>
    <w:rsid w:val="000275E2"/>
    <w:rsid w:val="00027904"/>
    <w:rsid w:val="00034996"/>
    <w:rsid w:val="00034B98"/>
    <w:rsid w:val="00034C82"/>
    <w:rsid w:val="00035B37"/>
    <w:rsid w:val="00037850"/>
    <w:rsid w:val="0003791E"/>
    <w:rsid w:val="00037C0A"/>
    <w:rsid w:val="00037F58"/>
    <w:rsid w:val="00040A97"/>
    <w:rsid w:val="000411AA"/>
    <w:rsid w:val="00041CD6"/>
    <w:rsid w:val="00041DAD"/>
    <w:rsid w:val="000422A6"/>
    <w:rsid w:val="000430C5"/>
    <w:rsid w:val="0004443E"/>
    <w:rsid w:val="00044A09"/>
    <w:rsid w:val="00045088"/>
    <w:rsid w:val="00045445"/>
    <w:rsid w:val="00046930"/>
    <w:rsid w:val="00046994"/>
    <w:rsid w:val="00046F6B"/>
    <w:rsid w:val="00051586"/>
    <w:rsid w:val="00051D01"/>
    <w:rsid w:val="00054A13"/>
    <w:rsid w:val="00054C7F"/>
    <w:rsid w:val="00057FAB"/>
    <w:rsid w:val="0006151B"/>
    <w:rsid w:val="00061D59"/>
    <w:rsid w:val="0006548A"/>
    <w:rsid w:val="000658CC"/>
    <w:rsid w:val="00065E57"/>
    <w:rsid w:val="00067D96"/>
    <w:rsid w:val="0007152B"/>
    <w:rsid w:val="0007169D"/>
    <w:rsid w:val="00071911"/>
    <w:rsid w:val="00071E1E"/>
    <w:rsid w:val="0007269B"/>
    <w:rsid w:val="000729A4"/>
    <w:rsid w:val="00072EF6"/>
    <w:rsid w:val="000733FA"/>
    <w:rsid w:val="00076349"/>
    <w:rsid w:val="00076C7F"/>
    <w:rsid w:val="00077119"/>
    <w:rsid w:val="0007778E"/>
    <w:rsid w:val="0007791D"/>
    <w:rsid w:val="0008079D"/>
    <w:rsid w:val="00080A43"/>
    <w:rsid w:val="00080E57"/>
    <w:rsid w:val="00080F65"/>
    <w:rsid w:val="0008177B"/>
    <w:rsid w:val="00081A63"/>
    <w:rsid w:val="00081DAE"/>
    <w:rsid w:val="00082527"/>
    <w:rsid w:val="000825B4"/>
    <w:rsid w:val="00083758"/>
    <w:rsid w:val="00085D49"/>
    <w:rsid w:val="000869BF"/>
    <w:rsid w:val="00087266"/>
    <w:rsid w:val="000877EE"/>
    <w:rsid w:val="00087893"/>
    <w:rsid w:val="00090542"/>
    <w:rsid w:val="0009091B"/>
    <w:rsid w:val="000910DD"/>
    <w:rsid w:val="000913BC"/>
    <w:rsid w:val="00091735"/>
    <w:rsid w:val="00092BE5"/>
    <w:rsid w:val="0009305C"/>
    <w:rsid w:val="000937C5"/>
    <w:rsid w:val="0009437A"/>
    <w:rsid w:val="0009522F"/>
    <w:rsid w:val="00095816"/>
    <w:rsid w:val="00095E25"/>
    <w:rsid w:val="000965C6"/>
    <w:rsid w:val="000966A0"/>
    <w:rsid w:val="00096AA2"/>
    <w:rsid w:val="00097998"/>
    <w:rsid w:val="000A0331"/>
    <w:rsid w:val="000A0DA2"/>
    <w:rsid w:val="000A72B3"/>
    <w:rsid w:val="000B00D3"/>
    <w:rsid w:val="000B08A4"/>
    <w:rsid w:val="000B24AA"/>
    <w:rsid w:val="000B28E0"/>
    <w:rsid w:val="000B3947"/>
    <w:rsid w:val="000B5D07"/>
    <w:rsid w:val="000B7669"/>
    <w:rsid w:val="000B7DFA"/>
    <w:rsid w:val="000C0789"/>
    <w:rsid w:val="000C0D18"/>
    <w:rsid w:val="000C198D"/>
    <w:rsid w:val="000C1EF3"/>
    <w:rsid w:val="000C321A"/>
    <w:rsid w:val="000C344F"/>
    <w:rsid w:val="000C4AD2"/>
    <w:rsid w:val="000C665D"/>
    <w:rsid w:val="000C6AF8"/>
    <w:rsid w:val="000C6B3C"/>
    <w:rsid w:val="000C795D"/>
    <w:rsid w:val="000D193F"/>
    <w:rsid w:val="000D1F50"/>
    <w:rsid w:val="000D208F"/>
    <w:rsid w:val="000D29BE"/>
    <w:rsid w:val="000D2E1E"/>
    <w:rsid w:val="000D4AF7"/>
    <w:rsid w:val="000D5647"/>
    <w:rsid w:val="000D6BB2"/>
    <w:rsid w:val="000D6E67"/>
    <w:rsid w:val="000D7489"/>
    <w:rsid w:val="000E0060"/>
    <w:rsid w:val="000E137A"/>
    <w:rsid w:val="000E165D"/>
    <w:rsid w:val="000E1D7F"/>
    <w:rsid w:val="000E27DE"/>
    <w:rsid w:val="000E33F9"/>
    <w:rsid w:val="000E3574"/>
    <w:rsid w:val="000E486F"/>
    <w:rsid w:val="000E7D71"/>
    <w:rsid w:val="000E7E41"/>
    <w:rsid w:val="000F0755"/>
    <w:rsid w:val="000F0AA4"/>
    <w:rsid w:val="000F14C8"/>
    <w:rsid w:val="000F3514"/>
    <w:rsid w:val="000F57CB"/>
    <w:rsid w:val="000F597D"/>
    <w:rsid w:val="000F59F5"/>
    <w:rsid w:val="000F5D07"/>
    <w:rsid w:val="000F5DEA"/>
    <w:rsid w:val="000F7830"/>
    <w:rsid w:val="00100F92"/>
    <w:rsid w:val="001013B4"/>
    <w:rsid w:val="00103457"/>
    <w:rsid w:val="0010364C"/>
    <w:rsid w:val="001048B4"/>
    <w:rsid w:val="00106A76"/>
    <w:rsid w:val="00106B40"/>
    <w:rsid w:val="00110676"/>
    <w:rsid w:val="001117F8"/>
    <w:rsid w:val="0011236B"/>
    <w:rsid w:val="0011443C"/>
    <w:rsid w:val="00114585"/>
    <w:rsid w:val="001159F2"/>
    <w:rsid w:val="001168E4"/>
    <w:rsid w:val="001173E4"/>
    <w:rsid w:val="0012166E"/>
    <w:rsid w:val="00122158"/>
    <w:rsid w:val="001229FB"/>
    <w:rsid w:val="00123813"/>
    <w:rsid w:val="00123F1F"/>
    <w:rsid w:val="00124A0F"/>
    <w:rsid w:val="00124C39"/>
    <w:rsid w:val="001258C0"/>
    <w:rsid w:val="00125ABD"/>
    <w:rsid w:val="00126713"/>
    <w:rsid w:val="0012674D"/>
    <w:rsid w:val="00126DDB"/>
    <w:rsid w:val="00126ED5"/>
    <w:rsid w:val="00127258"/>
    <w:rsid w:val="001306A5"/>
    <w:rsid w:val="00130815"/>
    <w:rsid w:val="001310B1"/>
    <w:rsid w:val="00131B76"/>
    <w:rsid w:val="0013338F"/>
    <w:rsid w:val="00133B12"/>
    <w:rsid w:val="00133B2C"/>
    <w:rsid w:val="00133C6A"/>
    <w:rsid w:val="00134E8F"/>
    <w:rsid w:val="00134F82"/>
    <w:rsid w:val="001354E3"/>
    <w:rsid w:val="00135F4C"/>
    <w:rsid w:val="001369BB"/>
    <w:rsid w:val="00136E8A"/>
    <w:rsid w:val="00137443"/>
    <w:rsid w:val="00140584"/>
    <w:rsid w:val="0014160C"/>
    <w:rsid w:val="00142D06"/>
    <w:rsid w:val="001437F0"/>
    <w:rsid w:val="00143AFC"/>
    <w:rsid w:val="001446AF"/>
    <w:rsid w:val="00144731"/>
    <w:rsid w:val="001457C4"/>
    <w:rsid w:val="00146C91"/>
    <w:rsid w:val="00146D1E"/>
    <w:rsid w:val="00146D56"/>
    <w:rsid w:val="0014707D"/>
    <w:rsid w:val="00147E14"/>
    <w:rsid w:val="00150780"/>
    <w:rsid w:val="00150882"/>
    <w:rsid w:val="00151A52"/>
    <w:rsid w:val="00151F41"/>
    <w:rsid w:val="00152155"/>
    <w:rsid w:val="001526D3"/>
    <w:rsid w:val="001526DC"/>
    <w:rsid w:val="00152BAE"/>
    <w:rsid w:val="00153E08"/>
    <w:rsid w:val="0015400E"/>
    <w:rsid w:val="00154077"/>
    <w:rsid w:val="001544F6"/>
    <w:rsid w:val="0015505C"/>
    <w:rsid w:val="00155553"/>
    <w:rsid w:val="00157C89"/>
    <w:rsid w:val="0016051A"/>
    <w:rsid w:val="00160D23"/>
    <w:rsid w:val="00162037"/>
    <w:rsid w:val="00163309"/>
    <w:rsid w:val="00164259"/>
    <w:rsid w:val="001643BE"/>
    <w:rsid w:val="0016494F"/>
    <w:rsid w:val="00164D2E"/>
    <w:rsid w:val="00164DDF"/>
    <w:rsid w:val="00164E46"/>
    <w:rsid w:val="001673B4"/>
    <w:rsid w:val="00167C02"/>
    <w:rsid w:val="00170F06"/>
    <w:rsid w:val="00172A10"/>
    <w:rsid w:val="00172F4F"/>
    <w:rsid w:val="00173127"/>
    <w:rsid w:val="001735C8"/>
    <w:rsid w:val="001742FD"/>
    <w:rsid w:val="0017487C"/>
    <w:rsid w:val="001761E3"/>
    <w:rsid w:val="00176558"/>
    <w:rsid w:val="00176D31"/>
    <w:rsid w:val="0017733B"/>
    <w:rsid w:val="00180280"/>
    <w:rsid w:val="00180422"/>
    <w:rsid w:val="00182225"/>
    <w:rsid w:val="001824CC"/>
    <w:rsid w:val="00183B04"/>
    <w:rsid w:val="00184654"/>
    <w:rsid w:val="00185C5A"/>
    <w:rsid w:val="001860E0"/>
    <w:rsid w:val="00187093"/>
    <w:rsid w:val="00191B95"/>
    <w:rsid w:val="001924CD"/>
    <w:rsid w:val="0019259F"/>
    <w:rsid w:val="00194870"/>
    <w:rsid w:val="00194A7C"/>
    <w:rsid w:val="0019593E"/>
    <w:rsid w:val="00195DB7"/>
    <w:rsid w:val="00195DD3"/>
    <w:rsid w:val="00195FE4"/>
    <w:rsid w:val="001963A6"/>
    <w:rsid w:val="00196A31"/>
    <w:rsid w:val="00196B5D"/>
    <w:rsid w:val="0019778F"/>
    <w:rsid w:val="00197F1A"/>
    <w:rsid w:val="001A0B99"/>
    <w:rsid w:val="001A1382"/>
    <w:rsid w:val="001A1EAD"/>
    <w:rsid w:val="001A249C"/>
    <w:rsid w:val="001A2573"/>
    <w:rsid w:val="001A3500"/>
    <w:rsid w:val="001A3D37"/>
    <w:rsid w:val="001A40BB"/>
    <w:rsid w:val="001A424A"/>
    <w:rsid w:val="001A4DAE"/>
    <w:rsid w:val="001A522B"/>
    <w:rsid w:val="001A52B5"/>
    <w:rsid w:val="001A59A7"/>
    <w:rsid w:val="001A59F1"/>
    <w:rsid w:val="001A5DE9"/>
    <w:rsid w:val="001A6783"/>
    <w:rsid w:val="001A7391"/>
    <w:rsid w:val="001A7C54"/>
    <w:rsid w:val="001B178D"/>
    <w:rsid w:val="001B23ED"/>
    <w:rsid w:val="001B2653"/>
    <w:rsid w:val="001B4239"/>
    <w:rsid w:val="001B443C"/>
    <w:rsid w:val="001B4DBE"/>
    <w:rsid w:val="001B57CA"/>
    <w:rsid w:val="001B6150"/>
    <w:rsid w:val="001B65D6"/>
    <w:rsid w:val="001B6E28"/>
    <w:rsid w:val="001C0029"/>
    <w:rsid w:val="001C0DE4"/>
    <w:rsid w:val="001C0E1A"/>
    <w:rsid w:val="001C0FCC"/>
    <w:rsid w:val="001C1568"/>
    <w:rsid w:val="001C1706"/>
    <w:rsid w:val="001C21CF"/>
    <w:rsid w:val="001C33D3"/>
    <w:rsid w:val="001C3968"/>
    <w:rsid w:val="001C587C"/>
    <w:rsid w:val="001C5A96"/>
    <w:rsid w:val="001C6337"/>
    <w:rsid w:val="001C7EB8"/>
    <w:rsid w:val="001D00D8"/>
    <w:rsid w:val="001D014D"/>
    <w:rsid w:val="001D0A5E"/>
    <w:rsid w:val="001D1B7F"/>
    <w:rsid w:val="001D1BC4"/>
    <w:rsid w:val="001D2204"/>
    <w:rsid w:val="001D2ADB"/>
    <w:rsid w:val="001D3EC2"/>
    <w:rsid w:val="001D4585"/>
    <w:rsid w:val="001D4CB6"/>
    <w:rsid w:val="001D5FDE"/>
    <w:rsid w:val="001D6308"/>
    <w:rsid w:val="001D70A3"/>
    <w:rsid w:val="001D79A9"/>
    <w:rsid w:val="001E0394"/>
    <w:rsid w:val="001E08E7"/>
    <w:rsid w:val="001E0C6D"/>
    <w:rsid w:val="001E11EF"/>
    <w:rsid w:val="001E1355"/>
    <w:rsid w:val="001E187C"/>
    <w:rsid w:val="001E2471"/>
    <w:rsid w:val="001E3056"/>
    <w:rsid w:val="001E3B56"/>
    <w:rsid w:val="001E4B17"/>
    <w:rsid w:val="001E5297"/>
    <w:rsid w:val="001E563A"/>
    <w:rsid w:val="001E5808"/>
    <w:rsid w:val="001E6906"/>
    <w:rsid w:val="001E6E28"/>
    <w:rsid w:val="001E73D6"/>
    <w:rsid w:val="001E7672"/>
    <w:rsid w:val="001E7C04"/>
    <w:rsid w:val="001E7EE6"/>
    <w:rsid w:val="001F02FC"/>
    <w:rsid w:val="001F094F"/>
    <w:rsid w:val="001F0A46"/>
    <w:rsid w:val="001F1C45"/>
    <w:rsid w:val="001F446F"/>
    <w:rsid w:val="001F511B"/>
    <w:rsid w:val="001F52E0"/>
    <w:rsid w:val="001F743D"/>
    <w:rsid w:val="001F7490"/>
    <w:rsid w:val="002004AF"/>
    <w:rsid w:val="00200CFC"/>
    <w:rsid w:val="002017AE"/>
    <w:rsid w:val="00201862"/>
    <w:rsid w:val="00201E69"/>
    <w:rsid w:val="00201F50"/>
    <w:rsid w:val="0020228C"/>
    <w:rsid w:val="00202D21"/>
    <w:rsid w:val="00202DD2"/>
    <w:rsid w:val="0020303B"/>
    <w:rsid w:val="002045A2"/>
    <w:rsid w:val="00204602"/>
    <w:rsid w:val="002048B0"/>
    <w:rsid w:val="00204B3E"/>
    <w:rsid w:val="002052A6"/>
    <w:rsid w:val="00205B43"/>
    <w:rsid w:val="00205BA4"/>
    <w:rsid w:val="00205D39"/>
    <w:rsid w:val="00205F51"/>
    <w:rsid w:val="00206E52"/>
    <w:rsid w:val="00212AB2"/>
    <w:rsid w:val="00213934"/>
    <w:rsid w:val="00213E4C"/>
    <w:rsid w:val="00214460"/>
    <w:rsid w:val="002146BA"/>
    <w:rsid w:val="002148A3"/>
    <w:rsid w:val="0021538D"/>
    <w:rsid w:val="0021560B"/>
    <w:rsid w:val="00215AC6"/>
    <w:rsid w:val="0021741D"/>
    <w:rsid w:val="00221CBA"/>
    <w:rsid w:val="00222226"/>
    <w:rsid w:val="00222F15"/>
    <w:rsid w:val="00222F2B"/>
    <w:rsid w:val="00223B43"/>
    <w:rsid w:val="00223F3C"/>
    <w:rsid w:val="0022438C"/>
    <w:rsid w:val="0022529B"/>
    <w:rsid w:val="00225467"/>
    <w:rsid w:val="00227636"/>
    <w:rsid w:val="00227728"/>
    <w:rsid w:val="00227787"/>
    <w:rsid w:val="00231495"/>
    <w:rsid w:val="0023261B"/>
    <w:rsid w:val="00233C04"/>
    <w:rsid w:val="002341E9"/>
    <w:rsid w:val="0023469F"/>
    <w:rsid w:val="0023568B"/>
    <w:rsid w:val="0023616B"/>
    <w:rsid w:val="0023633C"/>
    <w:rsid w:val="00240C51"/>
    <w:rsid w:val="00241D2E"/>
    <w:rsid w:val="00242135"/>
    <w:rsid w:val="00242B0D"/>
    <w:rsid w:val="0024353E"/>
    <w:rsid w:val="002440AC"/>
    <w:rsid w:val="00245723"/>
    <w:rsid w:val="00246307"/>
    <w:rsid w:val="00247191"/>
    <w:rsid w:val="00247825"/>
    <w:rsid w:val="002503D5"/>
    <w:rsid w:val="00250555"/>
    <w:rsid w:val="00250A72"/>
    <w:rsid w:val="00250C28"/>
    <w:rsid w:val="002525B4"/>
    <w:rsid w:val="002533E5"/>
    <w:rsid w:val="0025377A"/>
    <w:rsid w:val="002551BC"/>
    <w:rsid w:val="00255A84"/>
    <w:rsid w:val="00255B9A"/>
    <w:rsid w:val="00255DC6"/>
    <w:rsid w:val="00255FFC"/>
    <w:rsid w:val="00256EBE"/>
    <w:rsid w:val="002570A6"/>
    <w:rsid w:val="00257593"/>
    <w:rsid w:val="0026010D"/>
    <w:rsid w:val="0026085A"/>
    <w:rsid w:val="00262F91"/>
    <w:rsid w:val="00263699"/>
    <w:rsid w:val="002646DD"/>
    <w:rsid w:val="00266489"/>
    <w:rsid w:val="00266E2A"/>
    <w:rsid w:val="00267F08"/>
    <w:rsid w:val="00270BED"/>
    <w:rsid w:val="002727D4"/>
    <w:rsid w:val="0027309D"/>
    <w:rsid w:val="00273155"/>
    <w:rsid w:val="0027382D"/>
    <w:rsid w:val="0027389E"/>
    <w:rsid w:val="00273928"/>
    <w:rsid w:val="00275362"/>
    <w:rsid w:val="002753FD"/>
    <w:rsid w:val="00275DAA"/>
    <w:rsid w:val="002807FD"/>
    <w:rsid w:val="00280BF4"/>
    <w:rsid w:val="00281406"/>
    <w:rsid w:val="002834AB"/>
    <w:rsid w:val="00283C26"/>
    <w:rsid w:val="00284ABA"/>
    <w:rsid w:val="002850F2"/>
    <w:rsid w:val="00285D6E"/>
    <w:rsid w:val="002904E2"/>
    <w:rsid w:val="002918DC"/>
    <w:rsid w:val="00292534"/>
    <w:rsid w:val="002939FB"/>
    <w:rsid w:val="00295C06"/>
    <w:rsid w:val="002961C0"/>
    <w:rsid w:val="002A18C6"/>
    <w:rsid w:val="002A1FC0"/>
    <w:rsid w:val="002A4785"/>
    <w:rsid w:val="002A498E"/>
    <w:rsid w:val="002A4E36"/>
    <w:rsid w:val="002A7675"/>
    <w:rsid w:val="002A7F06"/>
    <w:rsid w:val="002B0951"/>
    <w:rsid w:val="002B0E2A"/>
    <w:rsid w:val="002B0F39"/>
    <w:rsid w:val="002B14C3"/>
    <w:rsid w:val="002B1789"/>
    <w:rsid w:val="002B1D84"/>
    <w:rsid w:val="002B2A39"/>
    <w:rsid w:val="002B2C22"/>
    <w:rsid w:val="002B2EF5"/>
    <w:rsid w:val="002B50CD"/>
    <w:rsid w:val="002B5612"/>
    <w:rsid w:val="002B57EE"/>
    <w:rsid w:val="002B5A22"/>
    <w:rsid w:val="002B611B"/>
    <w:rsid w:val="002B7148"/>
    <w:rsid w:val="002B7777"/>
    <w:rsid w:val="002B791A"/>
    <w:rsid w:val="002B7F3B"/>
    <w:rsid w:val="002C1068"/>
    <w:rsid w:val="002C2655"/>
    <w:rsid w:val="002C378B"/>
    <w:rsid w:val="002C3E36"/>
    <w:rsid w:val="002C43FC"/>
    <w:rsid w:val="002C5A86"/>
    <w:rsid w:val="002C6169"/>
    <w:rsid w:val="002C6342"/>
    <w:rsid w:val="002C6499"/>
    <w:rsid w:val="002C77A8"/>
    <w:rsid w:val="002C7B43"/>
    <w:rsid w:val="002C7F99"/>
    <w:rsid w:val="002D0B05"/>
    <w:rsid w:val="002D125D"/>
    <w:rsid w:val="002D1ADC"/>
    <w:rsid w:val="002D1D0D"/>
    <w:rsid w:val="002D2FC6"/>
    <w:rsid w:val="002D49B3"/>
    <w:rsid w:val="002D74C5"/>
    <w:rsid w:val="002E06E0"/>
    <w:rsid w:val="002E07DC"/>
    <w:rsid w:val="002E1DC2"/>
    <w:rsid w:val="002E231B"/>
    <w:rsid w:val="002E2B0C"/>
    <w:rsid w:val="002E3493"/>
    <w:rsid w:val="002E4494"/>
    <w:rsid w:val="002E5C4F"/>
    <w:rsid w:val="002E702A"/>
    <w:rsid w:val="002F0CCC"/>
    <w:rsid w:val="002F0FF2"/>
    <w:rsid w:val="002F169A"/>
    <w:rsid w:val="002F2189"/>
    <w:rsid w:val="002F24D4"/>
    <w:rsid w:val="002F3A5C"/>
    <w:rsid w:val="002F3E33"/>
    <w:rsid w:val="002F3F98"/>
    <w:rsid w:val="002F4730"/>
    <w:rsid w:val="002F4DE3"/>
    <w:rsid w:val="002F53F9"/>
    <w:rsid w:val="002F7459"/>
    <w:rsid w:val="0030081F"/>
    <w:rsid w:val="00301580"/>
    <w:rsid w:val="0030241A"/>
    <w:rsid w:val="003025C1"/>
    <w:rsid w:val="00303450"/>
    <w:rsid w:val="003039D8"/>
    <w:rsid w:val="003046BC"/>
    <w:rsid w:val="00304A22"/>
    <w:rsid w:val="003052F7"/>
    <w:rsid w:val="00305B1D"/>
    <w:rsid w:val="00307448"/>
    <w:rsid w:val="0030774E"/>
    <w:rsid w:val="0031036A"/>
    <w:rsid w:val="00310A03"/>
    <w:rsid w:val="00310E0E"/>
    <w:rsid w:val="00312080"/>
    <w:rsid w:val="00312099"/>
    <w:rsid w:val="0031272E"/>
    <w:rsid w:val="003156A2"/>
    <w:rsid w:val="00316839"/>
    <w:rsid w:val="00316F95"/>
    <w:rsid w:val="00316FB4"/>
    <w:rsid w:val="0031798B"/>
    <w:rsid w:val="0032035D"/>
    <w:rsid w:val="003203E0"/>
    <w:rsid w:val="0032057E"/>
    <w:rsid w:val="003206B8"/>
    <w:rsid w:val="00320C0A"/>
    <w:rsid w:val="00321381"/>
    <w:rsid w:val="00322194"/>
    <w:rsid w:val="00322CF1"/>
    <w:rsid w:val="00322F6F"/>
    <w:rsid w:val="003231A9"/>
    <w:rsid w:val="00323BC7"/>
    <w:rsid w:val="00324217"/>
    <w:rsid w:val="003259C2"/>
    <w:rsid w:val="00326221"/>
    <w:rsid w:val="00326667"/>
    <w:rsid w:val="00326811"/>
    <w:rsid w:val="00327C4A"/>
    <w:rsid w:val="00327F69"/>
    <w:rsid w:val="00330AC5"/>
    <w:rsid w:val="00330CF0"/>
    <w:rsid w:val="0033302B"/>
    <w:rsid w:val="00334543"/>
    <w:rsid w:val="00334662"/>
    <w:rsid w:val="00334A48"/>
    <w:rsid w:val="00334D24"/>
    <w:rsid w:val="00336E98"/>
    <w:rsid w:val="0033761D"/>
    <w:rsid w:val="00340889"/>
    <w:rsid w:val="00341092"/>
    <w:rsid w:val="00341D1A"/>
    <w:rsid w:val="0034320A"/>
    <w:rsid w:val="00343230"/>
    <w:rsid w:val="00343D60"/>
    <w:rsid w:val="00344664"/>
    <w:rsid w:val="00345134"/>
    <w:rsid w:val="00346019"/>
    <w:rsid w:val="00346FC4"/>
    <w:rsid w:val="00347BBF"/>
    <w:rsid w:val="00350B77"/>
    <w:rsid w:val="00351E2D"/>
    <w:rsid w:val="00353E53"/>
    <w:rsid w:val="003547B2"/>
    <w:rsid w:val="00354AF6"/>
    <w:rsid w:val="003557F4"/>
    <w:rsid w:val="00356EAD"/>
    <w:rsid w:val="00357F87"/>
    <w:rsid w:val="003618C1"/>
    <w:rsid w:val="00363695"/>
    <w:rsid w:val="0036658C"/>
    <w:rsid w:val="003669C7"/>
    <w:rsid w:val="00371197"/>
    <w:rsid w:val="003713FB"/>
    <w:rsid w:val="003713FE"/>
    <w:rsid w:val="00371404"/>
    <w:rsid w:val="00372C00"/>
    <w:rsid w:val="00372F64"/>
    <w:rsid w:val="00374D92"/>
    <w:rsid w:val="00375664"/>
    <w:rsid w:val="0037592E"/>
    <w:rsid w:val="00376918"/>
    <w:rsid w:val="003775EF"/>
    <w:rsid w:val="00377695"/>
    <w:rsid w:val="00377B96"/>
    <w:rsid w:val="003800D5"/>
    <w:rsid w:val="00380B53"/>
    <w:rsid w:val="00380EFF"/>
    <w:rsid w:val="003816EA"/>
    <w:rsid w:val="00381C76"/>
    <w:rsid w:val="00381F70"/>
    <w:rsid w:val="00383067"/>
    <w:rsid w:val="00384E38"/>
    <w:rsid w:val="003854A4"/>
    <w:rsid w:val="00385AA0"/>
    <w:rsid w:val="00385C40"/>
    <w:rsid w:val="003902CD"/>
    <w:rsid w:val="003926AB"/>
    <w:rsid w:val="00393F4F"/>
    <w:rsid w:val="003942DA"/>
    <w:rsid w:val="00394B27"/>
    <w:rsid w:val="00395671"/>
    <w:rsid w:val="003956CC"/>
    <w:rsid w:val="003957F5"/>
    <w:rsid w:val="00396A87"/>
    <w:rsid w:val="0039798B"/>
    <w:rsid w:val="003A0003"/>
    <w:rsid w:val="003A238A"/>
    <w:rsid w:val="003A2A6D"/>
    <w:rsid w:val="003A2D7E"/>
    <w:rsid w:val="003A3231"/>
    <w:rsid w:val="003A60B9"/>
    <w:rsid w:val="003A6B66"/>
    <w:rsid w:val="003A75B2"/>
    <w:rsid w:val="003A779A"/>
    <w:rsid w:val="003A780F"/>
    <w:rsid w:val="003B02C6"/>
    <w:rsid w:val="003B0B14"/>
    <w:rsid w:val="003B189F"/>
    <w:rsid w:val="003B1C0F"/>
    <w:rsid w:val="003B1C68"/>
    <w:rsid w:val="003B25B2"/>
    <w:rsid w:val="003B2CB4"/>
    <w:rsid w:val="003B30AB"/>
    <w:rsid w:val="003B3522"/>
    <w:rsid w:val="003B3AB6"/>
    <w:rsid w:val="003B3ADD"/>
    <w:rsid w:val="003B42A6"/>
    <w:rsid w:val="003B541B"/>
    <w:rsid w:val="003B55E8"/>
    <w:rsid w:val="003C0E69"/>
    <w:rsid w:val="003C1BFB"/>
    <w:rsid w:val="003C2428"/>
    <w:rsid w:val="003C25A6"/>
    <w:rsid w:val="003C2EA2"/>
    <w:rsid w:val="003C6ABE"/>
    <w:rsid w:val="003C7287"/>
    <w:rsid w:val="003C7391"/>
    <w:rsid w:val="003C7BAB"/>
    <w:rsid w:val="003D0E55"/>
    <w:rsid w:val="003D0EF3"/>
    <w:rsid w:val="003D28A1"/>
    <w:rsid w:val="003D2CCD"/>
    <w:rsid w:val="003D2E94"/>
    <w:rsid w:val="003D4AD7"/>
    <w:rsid w:val="003D4C6B"/>
    <w:rsid w:val="003D5B7F"/>
    <w:rsid w:val="003D72ED"/>
    <w:rsid w:val="003E0375"/>
    <w:rsid w:val="003E1483"/>
    <w:rsid w:val="003E164D"/>
    <w:rsid w:val="003E1A3B"/>
    <w:rsid w:val="003E3C7C"/>
    <w:rsid w:val="003E3D89"/>
    <w:rsid w:val="003E3F7A"/>
    <w:rsid w:val="003E471D"/>
    <w:rsid w:val="003E6327"/>
    <w:rsid w:val="003F041C"/>
    <w:rsid w:val="003F048C"/>
    <w:rsid w:val="003F0F2C"/>
    <w:rsid w:val="003F16CF"/>
    <w:rsid w:val="003F16F8"/>
    <w:rsid w:val="003F1A60"/>
    <w:rsid w:val="003F2113"/>
    <w:rsid w:val="003F2DBD"/>
    <w:rsid w:val="003F55A1"/>
    <w:rsid w:val="003F56ED"/>
    <w:rsid w:val="003F5818"/>
    <w:rsid w:val="003F5F73"/>
    <w:rsid w:val="003F6F93"/>
    <w:rsid w:val="004005E8"/>
    <w:rsid w:val="00400718"/>
    <w:rsid w:val="0040117B"/>
    <w:rsid w:val="00401480"/>
    <w:rsid w:val="00401C28"/>
    <w:rsid w:val="00401D1E"/>
    <w:rsid w:val="004025E6"/>
    <w:rsid w:val="00402E30"/>
    <w:rsid w:val="00402ECD"/>
    <w:rsid w:val="004036C9"/>
    <w:rsid w:val="00403DFA"/>
    <w:rsid w:val="00405776"/>
    <w:rsid w:val="00405A5C"/>
    <w:rsid w:val="00405E7D"/>
    <w:rsid w:val="00406286"/>
    <w:rsid w:val="00406C5A"/>
    <w:rsid w:val="00407D5B"/>
    <w:rsid w:val="004101A8"/>
    <w:rsid w:val="004109FB"/>
    <w:rsid w:val="004110F0"/>
    <w:rsid w:val="00411BDB"/>
    <w:rsid w:val="00411CA0"/>
    <w:rsid w:val="0041245E"/>
    <w:rsid w:val="00412956"/>
    <w:rsid w:val="00414891"/>
    <w:rsid w:val="004156A3"/>
    <w:rsid w:val="0041574F"/>
    <w:rsid w:val="00415856"/>
    <w:rsid w:val="004158CD"/>
    <w:rsid w:val="004159C2"/>
    <w:rsid w:val="00415B06"/>
    <w:rsid w:val="00415F7F"/>
    <w:rsid w:val="00416048"/>
    <w:rsid w:val="00416B74"/>
    <w:rsid w:val="00416D44"/>
    <w:rsid w:val="00417BDF"/>
    <w:rsid w:val="00420C88"/>
    <w:rsid w:val="0042190F"/>
    <w:rsid w:val="004235D8"/>
    <w:rsid w:val="004243E6"/>
    <w:rsid w:val="00424406"/>
    <w:rsid w:val="004251B2"/>
    <w:rsid w:val="00425906"/>
    <w:rsid w:val="00425E0C"/>
    <w:rsid w:val="00425E92"/>
    <w:rsid w:val="00426C85"/>
    <w:rsid w:val="00427FF7"/>
    <w:rsid w:val="00430A0F"/>
    <w:rsid w:val="004312D4"/>
    <w:rsid w:val="004325E2"/>
    <w:rsid w:val="00434A3A"/>
    <w:rsid w:val="004350D3"/>
    <w:rsid w:val="004357C2"/>
    <w:rsid w:val="0043593F"/>
    <w:rsid w:val="00436969"/>
    <w:rsid w:val="0043697A"/>
    <w:rsid w:val="00436D8A"/>
    <w:rsid w:val="00437243"/>
    <w:rsid w:val="00437763"/>
    <w:rsid w:val="004407BF"/>
    <w:rsid w:val="004413D5"/>
    <w:rsid w:val="00442013"/>
    <w:rsid w:val="004426C3"/>
    <w:rsid w:val="004435D1"/>
    <w:rsid w:val="0044365A"/>
    <w:rsid w:val="004443A2"/>
    <w:rsid w:val="004454EB"/>
    <w:rsid w:val="00447440"/>
    <w:rsid w:val="004475C4"/>
    <w:rsid w:val="00450567"/>
    <w:rsid w:val="00451141"/>
    <w:rsid w:val="00452DD2"/>
    <w:rsid w:val="00453759"/>
    <w:rsid w:val="00453AB0"/>
    <w:rsid w:val="00453F78"/>
    <w:rsid w:val="004552EB"/>
    <w:rsid w:val="00455E4C"/>
    <w:rsid w:val="0045699B"/>
    <w:rsid w:val="00457BFC"/>
    <w:rsid w:val="004613AC"/>
    <w:rsid w:val="004616D5"/>
    <w:rsid w:val="00461A6D"/>
    <w:rsid w:val="0046283F"/>
    <w:rsid w:val="0046302E"/>
    <w:rsid w:val="004631C9"/>
    <w:rsid w:val="004637AA"/>
    <w:rsid w:val="00463A01"/>
    <w:rsid w:val="00464C4C"/>
    <w:rsid w:val="00464E1E"/>
    <w:rsid w:val="00465403"/>
    <w:rsid w:val="004658A8"/>
    <w:rsid w:val="00465C0F"/>
    <w:rsid w:val="00465C72"/>
    <w:rsid w:val="00466218"/>
    <w:rsid w:val="00467178"/>
    <w:rsid w:val="004675CC"/>
    <w:rsid w:val="00470782"/>
    <w:rsid w:val="00471503"/>
    <w:rsid w:val="004732C2"/>
    <w:rsid w:val="004736FB"/>
    <w:rsid w:val="004737C7"/>
    <w:rsid w:val="0047387D"/>
    <w:rsid w:val="00473A30"/>
    <w:rsid w:val="004745AB"/>
    <w:rsid w:val="00474A80"/>
    <w:rsid w:val="0047697D"/>
    <w:rsid w:val="00476B55"/>
    <w:rsid w:val="00477990"/>
    <w:rsid w:val="004804D9"/>
    <w:rsid w:val="00480B6E"/>
    <w:rsid w:val="00480CC3"/>
    <w:rsid w:val="00480E26"/>
    <w:rsid w:val="004821EA"/>
    <w:rsid w:val="00482B2E"/>
    <w:rsid w:val="00482D43"/>
    <w:rsid w:val="00483265"/>
    <w:rsid w:val="004834D0"/>
    <w:rsid w:val="00483767"/>
    <w:rsid w:val="00483AAD"/>
    <w:rsid w:val="00485906"/>
    <w:rsid w:val="004859D7"/>
    <w:rsid w:val="004860F0"/>
    <w:rsid w:val="0048664B"/>
    <w:rsid w:val="00486D52"/>
    <w:rsid w:val="0048700A"/>
    <w:rsid w:val="0048780A"/>
    <w:rsid w:val="004919BF"/>
    <w:rsid w:val="004931D6"/>
    <w:rsid w:val="00493318"/>
    <w:rsid w:val="004935CF"/>
    <w:rsid w:val="00493C8E"/>
    <w:rsid w:val="0049413A"/>
    <w:rsid w:val="004942FD"/>
    <w:rsid w:val="00494E59"/>
    <w:rsid w:val="00495116"/>
    <w:rsid w:val="00495DC5"/>
    <w:rsid w:val="00495F31"/>
    <w:rsid w:val="00496068"/>
    <w:rsid w:val="004960C7"/>
    <w:rsid w:val="004969B7"/>
    <w:rsid w:val="00497A70"/>
    <w:rsid w:val="004A0047"/>
    <w:rsid w:val="004A1227"/>
    <w:rsid w:val="004A184D"/>
    <w:rsid w:val="004A1B96"/>
    <w:rsid w:val="004A2820"/>
    <w:rsid w:val="004A2873"/>
    <w:rsid w:val="004A414B"/>
    <w:rsid w:val="004A4D64"/>
    <w:rsid w:val="004A5F8C"/>
    <w:rsid w:val="004A6C7B"/>
    <w:rsid w:val="004A6F32"/>
    <w:rsid w:val="004A733A"/>
    <w:rsid w:val="004B0565"/>
    <w:rsid w:val="004B0F03"/>
    <w:rsid w:val="004B2C44"/>
    <w:rsid w:val="004B3B01"/>
    <w:rsid w:val="004B3C68"/>
    <w:rsid w:val="004B5C69"/>
    <w:rsid w:val="004B6838"/>
    <w:rsid w:val="004B6F86"/>
    <w:rsid w:val="004B7A09"/>
    <w:rsid w:val="004C00EB"/>
    <w:rsid w:val="004C219A"/>
    <w:rsid w:val="004C2C32"/>
    <w:rsid w:val="004C323D"/>
    <w:rsid w:val="004C39CF"/>
    <w:rsid w:val="004C3C5A"/>
    <w:rsid w:val="004C4B9C"/>
    <w:rsid w:val="004C4E7B"/>
    <w:rsid w:val="004C5621"/>
    <w:rsid w:val="004C6F4B"/>
    <w:rsid w:val="004D00E3"/>
    <w:rsid w:val="004D0455"/>
    <w:rsid w:val="004D1A8F"/>
    <w:rsid w:val="004D2102"/>
    <w:rsid w:val="004D25A9"/>
    <w:rsid w:val="004D36D4"/>
    <w:rsid w:val="004D3DA3"/>
    <w:rsid w:val="004E1BA9"/>
    <w:rsid w:val="004E3565"/>
    <w:rsid w:val="004E3AC7"/>
    <w:rsid w:val="004E3BC3"/>
    <w:rsid w:val="004E56FF"/>
    <w:rsid w:val="004E576B"/>
    <w:rsid w:val="004E5AD4"/>
    <w:rsid w:val="004E70EB"/>
    <w:rsid w:val="004F04B7"/>
    <w:rsid w:val="004F14B7"/>
    <w:rsid w:val="004F2344"/>
    <w:rsid w:val="004F2DFC"/>
    <w:rsid w:val="004F3350"/>
    <w:rsid w:val="004F7E05"/>
    <w:rsid w:val="005002FF"/>
    <w:rsid w:val="00501FE4"/>
    <w:rsid w:val="00502140"/>
    <w:rsid w:val="00502837"/>
    <w:rsid w:val="00504005"/>
    <w:rsid w:val="00504337"/>
    <w:rsid w:val="0050459B"/>
    <w:rsid w:val="00504C69"/>
    <w:rsid w:val="005053D3"/>
    <w:rsid w:val="00505672"/>
    <w:rsid w:val="00506C77"/>
    <w:rsid w:val="00507161"/>
    <w:rsid w:val="00510F8F"/>
    <w:rsid w:val="00511446"/>
    <w:rsid w:val="00511FB2"/>
    <w:rsid w:val="005142F4"/>
    <w:rsid w:val="00514E80"/>
    <w:rsid w:val="005160E6"/>
    <w:rsid w:val="00516C21"/>
    <w:rsid w:val="00516C63"/>
    <w:rsid w:val="00517567"/>
    <w:rsid w:val="00517F4F"/>
    <w:rsid w:val="0052032A"/>
    <w:rsid w:val="005209CF"/>
    <w:rsid w:val="00520AFB"/>
    <w:rsid w:val="00520F27"/>
    <w:rsid w:val="005211CE"/>
    <w:rsid w:val="00521352"/>
    <w:rsid w:val="005214C1"/>
    <w:rsid w:val="00521534"/>
    <w:rsid w:val="005219CF"/>
    <w:rsid w:val="00521EE1"/>
    <w:rsid w:val="005221D7"/>
    <w:rsid w:val="00522500"/>
    <w:rsid w:val="00522AFF"/>
    <w:rsid w:val="00522E38"/>
    <w:rsid w:val="0052462F"/>
    <w:rsid w:val="00525FB3"/>
    <w:rsid w:val="00527728"/>
    <w:rsid w:val="00527AB9"/>
    <w:rsid w:val="005300A8"/>
    <w:rsid w:val="00530E99"/>
    <w:rsid w:val="005310F2"/>
    <w:rsid w:val="00531AE9"/>
    <w:rsid w:val="00531BA1"/>
    <w:rsid w:val="00532070"/>
    <w:rsid w:val="0053215B"/>
    <w:rsid w:val="005328A1"/>
    <w:rsid w:val="00533019"/>
    <w:rsid w:val="005331AF"/>
    <w:rsid w:val="00533597"/>
    <w:rsid w:val="00533E7B"/>
    <w:rsid w:val="005343E0"/>
    <w:rsid w:val="0053529B"/>
    <w:rsid w:val="00535559"/>
    <w:rsid w:val="0053573D"/>
    <w:rsid w:val="00535D24"/>
    <w:rsid w:val="00537552"/>
    <w:rsid w:val="0054024E"/>
    <w:rsid w:val="00541DF1"/>
    <w:rsid w:val="00543E5B"/>
    <w:rsid w:val="00544CB8"/>
    <w:rsid w:val="005468E7"/>
    <w:rsid w:val="00547C3A"/>
    <w:rsid w:val="00547EFB"/>
    <w:rsid w:val="0055092E"/>
    <w:rsid w:val="00551062"/>
    <w:rsid w:val="00551353"/>
    <w:rsid w:val="00551855"/>
    <w:rsid w:val="005548DC"/>
    <w:rsid w:val="00554F42"/>
    <w:rsid w:val="005553E8"/>
    <w:rsid w:val="0055564C"/>
    <w:rsid w:val="00555B59"/>
    <w:rsid w:val="00556151"/>
    <w:rsid w:val="00556742"/>
    <w:rsid w:val="0056123B"/>
    <w:rsid w:val="0056163A"/>
    <w:rsid w:val="00561F57"/>
    <w:rsid w:val="00562704"/>
    <w:rsid w:val="00562C35"/>
    <w:rsid w:val="005630FB"/>
    <w:rsid w:val="0056475C"/>
    <w:rsid w:val="00564EE2"/>
    <w:rsid w:val="00567C72"/>
    <w:rsid w:val="00570F26"/>
    <w:rsid w:val="0057102B"/>
    <w:rsid w:val="00571FD4"/>
    <w:rsid w:val="00573B8D"/>
    <w:rsid w:val="00574CCE"/>
    <w:rsid w:val="00574D4E"/>
    <w:rsid w:val="005760D2"/>
    <w:rsid w:val="00580049"/>
    <w:rsid w:val="00580610"/>
    <w:rsid w:val="005812F7"/>
    <w:rsid w:val="00582132"/>
    <w:rsid w:val="00582180"/>
    <w:rsid w:val="00582E53"/>
    <w:rsid w:val="00583707"/>
    <w:rsid w:val="00583B78"/>
    <w:rsid w:val="00583BE9"/>
    <w:rsid w:val="005856FD"/>
    <w:rsid w:val="0058621B"/>
    <w:rsid w:val="00586D3B"/>
    <w:rsid w:val="00587443"/>
    <w:rsid w:val="00587E90"/>
    <w:rsid w:val="00590364"/>
    <w:rsid w:val="00590E42"/>
    <w:rsid w:val="0059134E"/>
    <w:rsid w:val="00592C9A"/>
    <w:rsid w:val="00592F3C"/>
    <w:rsid w:val="0059488A"/>
    <w:rsid w:val="00594D27"/>
    <w:rsid w:val="00595215"/>
    <w:rsid w:val="005959E3"/>
    <w:rsid w:val="005964EB"/>
    <w:rsid w:val="00597479"/>
    <w:rsid w:val="005A0B96"/>
    <w:rsid w:val="005A0E72"/>
    <w:rsid w:val="005A0F6D"/>
    <w:rsid w:val="005A1433"/>
    <w:rsid w:val="005A16E1"/>
    <w:rsid w:val="005A24CD"/>
    <w:rsid w:val="005A2E2C"/>
    <w:rsid w:val="005A30A7"/>
    <w:rsid w:val="005A3DD1"/>
    <w:rsid w:val="005A52F7"/>
    <w:rsid w:val="005A5EFC"/>
    <w:rsid w:val="005A60CC"/>
    <w:rsid w:val="005A65C0"/>
    <w:rsid w:val="005A6FE2"/>
    <w:rsid w:val="005A7BC1"/>
    <w:rsid w:val="005B0067"/>
    <w:rsid w:val="005B14B9"/>
    <w:rsid w:val="005B1FFA"/>
    <w:rsid w:val="005B22BD"/>
    <w:rsid w:val="005B3632"/>
    <w:rsid w:val="005B46A7"/>
    <w:rsid w:val="005B47DC"/>
    <w:rsid w:val="005B58A6"/>
    <w:rsid w:val="005B5DFB"/>
    <w:rsid w:val="005B6897"/>
    <w:rsid w:val="005B6D0C"/>
    <w:rsid w:val="005B7921"/>
    <w:rsid w:val="005B79D1"/>
    <w:rsid w:val="005C0004"/>
    <w:rsid w:val="005C2152"/>
    <w:rsid w:val="005C2235"/>
    <w:rsid w:val="005C73B3"/>
    <w:rsid w:val="005C7418"/>
    <w:rsid w:val="005C775F"/>
    <w:rsid w:val="005C7C44"/>
    <w:rsid w:val="005D08FD"/>
    <w:rsid w:val="005D1EF0"/>
    <w:rsid w:val="005D25EC"/>
    <w:rsid w:val="005D407B"/>
    <w:rsid w:val="005D46E8"/>
    <w:rsid w:val="005D4879"/>
    <w:rsid w:val="005D4AB5"/>
    <w:rsid w:val="005D5E7E"/>
    <w:rsid w:val="005D7B67"/>
    <w:rsid w:val="005E1B16"/>
    <w:rsid w:val="005E254C"/>
    <w:rsid w:val="005E28C1"/>
    <w:rsid w:val="005E3D6C"/>
    <w:rsid w:val="005E3DA1"/>
    <w:rsid w:val="005E3E25"/>
    <w:rsid w:val="005E3E27"/>
    <w:rsid w:val="005E4052"/>
    <w:rsid w:val="005E4DB5"/>
    <w:rsid w:val="005E54AC"/>
    <w:rsid w:val="005E5E52"/>
    <w:rsid w:val="005F020B"/>
    <w:rsid w:val="005F20CC"/>
    <w:rsid w:val="005F2D43"/>
    <w:rsid w:val="005F31C9"/>
    <w:rsid w:val="005F3B21"/>
    <w:rsid w:val="005F7202"/>
    <w:rsid w:val="00601C38"/>
    <w:rsid w:val="00602D3A"/>
    <w:rsid w:val="00603666"/>
    <w:rsid w:val="00604FD9"/>
    <w:rsid w:val="00605406"/>
    <w:rsid w:val="00605AF3"/>
    <w:rsid w:val="00605DEE"/>
    <w:rsid w:val="00606600"/>
    <w:rsid w:val="00606A91"/>
    <w:rsid w:val="00607321"/>
    <w:rsid w:val="0060732F"/>
    <w:rsid w:val="006105D9"/>
    <w:rsid w:val="0061073E"/>
    <w:rsid w:val="00610F46"/>
    <w:rsid w:val="00611318"/>
    <w:rsid w:val="00611E4A"/>
    <w:rsid w:val="00612D5C"/>
    <w:rsid w:val="00613EA7"/>
    <w:rsid w:val="00615325"/>
    <w:rsid w:val="006159F9"/>
    <w:rsid w:val="00616038"/>
    <w:rsid w:val="006167BA"/>
    <w:rsid w:val="00616D64"/>
    <w:rsid w:val="00617A13"/>
    <w:rsid w:val="006201EE"/>
    <w:rsid w:val="00620F51"/>
    <w:rsid w:val="00620FE1"/>
    <w:rsid w:val="0062228E"/>
    <w:rsid w:val="00622523"/>
    <w:rsid w:val="00622A97"/>
    <w:rsid w:val="00622ACE"/>
    <w:rsid w:val="00622DB8"/>
    <w:rsid w:val="0062365E"/>
    <w:rsid w:val="00623827"/>
    <w:rsid w:val="00623D92"/>
    <w:rsid w:val="00625A75"/>
    <w:rsid w:val="0062621D"/>
    <w:rsid w:val="0062688C"/>
    <w:rsid w:val="00626EDE"/>
    <w:rsid w:val="00626F73"/>
    <w:rsid w:val="006273D8"/>
    <w:rsid w:val="00630750"/>
    <w:rsid w:val="00630A40"/>
    <w:rsid w:val="0063200D"/>
    <w:rsid w:val="006321E9"/>
    <w:rsid w:val="00632D2C"/>
    <w:rsid w:val="00632F7B"/>
    <w:rsid w:val="0063441B"/>
    <w:rsid w:val="006347AA"/>
    <w:rsid w:val="00635CAE"/>
    <w:rsid w:val="00637E45"/>
    <w:rsid w:val="006401BF"/>
    <w:rsid w:val="00640415"/>
    <w:rsid w:val="00641259"/>
    <w:rsid w:val="00641AAD"/>
    <w:rsid w:val="00641ECD"/>
    <w:rsid w:val="006420DC"/>
    <w:rsid w:val="00642AC4"/>
    <w:rsid w:val="006439C4"/>
    <w:rsid w:val="006445BA"/>
    <w:rsid w:val="006446FC"/>
    <w:rsid w:val="00645138"/>
    <w:rsid w:val="006453FD"/>
    <w:rsid w:val="0064665C"/>
    <w:rsid w:val="006469AA"/>
    <w:rsid w:val="00647897"/>
    <w:rsid w:val="006501BD"/>
    <w:rsid w:val="006509D3"/>
    <w:rsid w:val="00650CAB"/>
    <w:rsid w:val="0065238F"/>
    <w:rsid w:val="006537E8"/>
    <w:rsid w:val="006546F2"/>
    <w:rsid w:val="00654868"/>
    <w:rsid w:val="00654A9A"/>
    <w:rsid w:val="00655DFA"/>
    <w:rsid w:val="00656CF0"/>
    <w:rsid w:val="00657093"/>
    <w:rsid w:val="00657579"/>
    <w:rsid w:val="00657C17"/>
    <w:rsid w:val="0066089F"/>
    <w:rsid w:val="0066450B"/>
    <w:rsid w:val="00665483"/>
    <w:rsid w:val="006669AD"/>
    <w:rsid w:val="00666C4F"/>
    <w:rsid w:val="00667AF8"/>
    <w:rsid w:val="00670EE1"/>
    <w:rsid w:val="00671168"/>
    <w:rsid w:val="00671913"/>
    <w:rsid w:val="0067366D"/>
    <w:rsid w:val="00673946"/>
    <w:rsid w:val="006741FB"/>
    <w:rsid w:val="00675B11"/>
    <w:rsid w:val="00675DA9"/>
    <w:rsid w:val="00675E27"/>
    <w:rsid w:val="00676532"/>
    <w:rsid w:val="00676868"/>
    <w:rsid w:val="0067731E"/>
    <w:rsid w:val="00677857"/>
    <w:rsid w:val="00681E58"/>
    <w:rsid w:val="00682B20"/>
    <w:rsid w:val="00682F23"/>
    <w:rsid w:val="00682F9E"/>
    <w:rsid w:val="0068301B"/>
    <w:rsid w:val="00684281"/>
    <w:rsid w:val="00684D62"/>
    <w:rsid w:val="00684E5F"/>
    <w:rsid w:val="00685704"/>
    <w:rsid w:val="00685E71"/>
    <w:rsid w:val="0068609F"/>
    <w:rsid w:val="00686E48"/>
    <w:rsid w:val="0068728F"/>
    <w:rsid w:val="00687B37"/>
    <w:rsid w:val="00690D32"/>
    <w:rsid w:val="00691DD7"/>
    <w:rsid w:val="006925BD"/>
    <w:rsid w:val="0069321E"/>
    <w:rsid w:val="00693A0D"/>
    <w:rsid w:val="00693B1C"/>
    <w:rsid w:val="00693D78"/>
    <w:rsid w:val="00694A37"/>
    <w:rsid w:val="00694A4B"/>
    <w:rsid w:val="00695E3B"/>
    <w:rsid w:val="00696124"/>
    <w:rsid w:val="00696209"/>
    <w:rsid w:val="00696D15"/>
    <w:rsid w:val="006974BB"/>
    <w:rsid w:val="006A0F2F"/>
    <w:rsid w:val="006A15D4"/>
    <w:rsid w:val="006A2081"/>
    <w:rsid w:val="006A251D"/>
    <w:rsid w:val="006A2DBB"/>
    <w:rsid w:val="006A3523"/>
    <w:rsid w:val="006A3F5B"/>
    <w:rsid w:val="006A4019"/>
    <w:rsid w:val="006A498A"/>
    <w:rsid w:val="006A4E8A"/>
    <w:rsid w:val="006A6C40"/>
    <w:rsid w:val="006A78FD"/>
    <w:rsid w:val="006B1A5E"/>
    <w:rsid w:val="006B22E5"/>
    <w:rsid w:val="006B246B"/>
    <w:rsid w:val="006B4F37"/>
    <w:rsid w:val="006B5235"/>
    <w:rsid w:val="006B5595"/>
    <w:rsid w:val="006B5A5D"/>
    <w:rsid w:val="006B7A92"/>
    <w:rsid w:val="006C01BF"/>
    <w:rsid w:val="006C0324"/>
    <w:rsid w:val="006C19AE"/>
    <w:rsid w:val="006C19F4"/>
    <w:rsid w:val="006C2614"/>
    <w:rsid w:val="006C29A2"/>
    <w:rsid w:val="006C37B4"/>
    <w:rsid w:val="006C383D"/>
    <w:rsid w:val="006C3F9D"/>
    <w:rsid w:val="006C4AEE"/>
    <w:rsid w:val="006C5647"/>
    <w:rsid w:val="006C5E7B"/>
    <w:rsid w:val="006C5F88"/>
    <w:rsid w:val="006C66AE"/>
    <w:rsid w:val="006C6C80"/>
    <w:rsid w:val="006C7374"/>
    <w:rsid w:val="006C77EC"/>
    <w:rsid w:val="006C7F07"/>
    <w:rsid w:val="006D0D0C"/>
    <w:rsid w:val="006D2F77"/>
    <w:rsid w:val="006D467F"/>
    <w:rsid w:val="006D4D85"/>
    <w:rsid w:val="006D60E3"/>
    <w:rsid w:val="006D6504"/>
    <w:rsid w:val="006D68D7"/>
    <w:rsid w:val="006E01B8"/>
    <w:rsid w:val="006E1A1C"/>
    <w:rsid w:val="006E2789"/>
    <w:rsid w:val="006E2C23"/>
    <w:rsid w:val="006E4AEC"/>
    <w:rsid w:val="006E56FD"/>
    <w:rsid w:val="006E59BD"/>
    <w:rsid w:val="006E5D88"/>
    <w:rsid w:val="006E6151"/>
    <w:rsid w:val="006E7BD7"/>
    <w:rsid w:val="006E7DA9"/>
    <w:rsid w:val="006F1F08"/>
    <w:rsid w:val="006F238A"/>
    <w:rsid w:val="006F6114"/>
    <w:rsid w:val="006F64A7"/>
    <w:rsid w:val="007005B7"/>
    <w:rsid w:val="007007A6"/>
    <w:rsid w:val="007020C8"/>
    <w:rsid w:val="007031A6"/>
    <w:rsid w:val="00703591"/>
    <w:rsid w:val="00705652"/>
    <w:rsid w:val="0071010C"/>
    <w:rsid w:val="0071048A"/>
    <w:rsid w:val="007111E4"/>
    <w:rsid w:val="00712457"/>
    <w:rsid w:val="007124B6"/>
    <w:rsid w:val="007134B6"/>
    <w:rsid w:val="00714039"/>
    <w:rsid w:val="0071405B"/>
    <w:rsid w:val="00715F3E"/>
    <w:rsid w:val="007160B6"/>
    <w:rsid w:val="00716406"/>
    <w:rsid w:val="00716BA8"/>
    <w:rsid w:val="00716BF8"/>
    <w:rsid w:val="00717343"/>
    <w:rsid w:val="00722A4D"/>
    <w:rsid w:val="00723889"/>
    <w:rsid w:val="00723F8E"/>
    <w:rsid w:val="00724F72"/>
    <w:rsid w:val="007250C8"/>
    <w:rsid w:val="00725191"/>
    <w:rsid w:val="007252BB"/>
    <w:rsid w:val="0072569D"/>
    <w:rsid w:val="00725812"/>
    <w:rsid w:val="00726683"/>
    <w:rsid w:val="00727E8C"/>
    <w:rsid w:val="0073076C"/>
    <w:rsid w:val="00730E21"/>
    <w:rsid w:val="007328C5"/>
    <w:rsid w:val="00733140"/>
    <w:rsid w:val="007332A3"/>
    <w:rsid w:val="00733605"/>
    <w:rsid w:val="00734724"/>
    <w:rsid w:val="0073534C"/>
    <w:rsid w:val="007355CE"/>
    <w:rsid w:val="007367D8"/>
    <w:rsid w:val="00736DB9"/>
    <w:rsid w:val="007400D0"/>
    <w:rsid w:val="007408B4"/>
    <w:rsid w:val="00740D92"/>
    <w:rsid w:val="00742BB3"/>
    <w:rsid w:val="0074302C"/>
    <w:rsid w:val="00743A05"/>
    <w:rsid w:val="007458B7"/>
    <w:rsid w:val="007458F6"/>
    <w:rsid w:val="0074629A"/>
    <w:rsid w:val="007465F3"/>
    <w:rsid w:val="00746877"/>
    <w:rsid w:val="00747669"/>
    <w:rsid w:val="0075069B"/>
    <w:rsid w:val="00750CB2"/>
    <w:rsid w:val="00751DBA"/>
    <w:rsid w:val="00751E1E"/>
    <w:rsid w:val="007522E4"/>
    <w:rsid w:val="00752996"/>
    <w:rsid w:val="007569C1"/>
    <w:rsid w:val="00756DF3"/>
    <w:rsid w:val="007576E0"/>
    <w:rsid w:val="00757E76"/>
    <w:rsid w:val="00760D71"/>
    <w:rsid w:val="007610B3"/>
    <w:rsid w:val="00761B6B"/>
    <w:rsid w:val="0076233E"/>
    <w:rsid w:val="0076280A"/>
    <w:rsid w:val="00762F33"/>
    <w:rsid w:val="007630E3"/>
    <w:rsid w:val="00763568"/>
    <w:rsid w:val="00763766"/>
    <w:rsid w:val="00764119"/>
    <w:rsid w:val="00765B34"/>
    <w:rsid w:val="00766431"/>
    <w:rsid w:val="00766C8F"/>
    <w:rsid w:val="00767D1D"/>
    <w:rsid w:val="00770B3E"/>
    <w:rsid w:val="00771398"/>
    <w:rsid w:val="00771D93"/>
    <w:rsid w:val="00772F1C"/>
    <w:rsid w:val="00773C11"/>
    <w:rsid w:val="00774BB2"/>
    <w:rsid w:val="00775315"/>
    <w:rsid w:val="00775C4E"/>
    <w:rsid w:val="00775DCF"/>
    <w:rsid w:val="00780A32"/>
    <w:rsid w:val="00780A83"/>
    <w:rsid w:val="00781CE7"/>
    <w:rsid w:val="00782BE4"/>
    <w:rsid w:val="00787934"/>
    <w:rsid w:val="007879FD"/>
    <w:rsid w:val="0079079F"/>
    <w:rsid w:val="00790A2A"/>
    <w:rsid w:val="00791016"/>
    <w:rsid w:val="00792FE1"/>
    <w:rsid w:val="00793429"/>
    <w:rsid w:val="00794F45"/>
    <w:rsid w:val="00795E8C"/>
    <w:rsid w:val="00797E63"/>
    <w:rsid w:val="007A00E0"/>
    <w:rsid w:val="007A2C69"/>
    <w:rsid w:val="007A5273"/>
    <w:rsid w:val="007A587E"/>
    <w:rsid w:val="007A6421"/>
    <w:rsid w:val="007A715D"/>
    <w:rsid w:val="007A7249"/>
    <w:rsid w:val="007B0238"/>
    <w:rsid w:val="007B03DB"/>
    <w:rsid w:val="007B04A3"/>
    <w:rsid w:val="007B0D77"/>
    <w:rsid w:val="007B12D3"/>
    <w:rsid w:val="007B2371"/>
    <w:rsid w:val="007B25B8"/>
    <w:rsid w:val="007B2EC5"/>
    <w:rsid w:val="007B37A7"/>
    <w:rsid w:val="007B3DC6"/>
    <w:rsid w:val="007B490D"/>
    <w:rsid w:val="007B588E"/>
    <w:rsid w:val="007B5A5C"/>
    <w:rsid w:val="007B71D0"/>
    <w:rsid w:val="007B73DE"/>
    <w:rsid w:val="007B7587"/>
    <w:rsid w:val="007B7A13"/>
    <w:rsid w:val="007C073D"/>
    <w:rsid w:val="007C0A45"/>
    <w:rsid w:val="007C0EC3"/>
    <w:rsid w:val="007C13FA"/>
    <w:rsid w:val="007C1815"/>
    <w:rsid w:val="007C2CB0"/>
    <w:rsid w:val="007C3DFE"/>
    <w:rsid w:val="007C3F1E"/>
    <w:rsid w:val="007C3F38"/>
    <w:rsid w:val="007C46F7"/>
    <w:rsid w:val="007C4E5D"/>
    <w:rsid w:val="007C4F7E"/>
    <w:rsid w:val="007C69C0"/>
    <w:rsid w:val="007C714F"/>
    <w:rsid w:val="007C7523"/>
    <w:rsid w:val="007C790F"/>
    <w:rsid w:val="007C7E5F"/>
    <w:rsid w:val="007D0456"/>
    <w:rsid w:val="007D09CC"/>
    <w:rsid w:val="007D0AB3"/>
    <w:rsid w:val="007D16FB"/>
    <w:rsid w:val="007D341F"/>
    <w:rsid w:val="007D485B"/>
    <w:rsid w:val="007D51BF"/>
    <w:rsid w:val="007D5FCF"/>
    <w:rsid w:val="007D6672"/>
    <w:rsid w:val="007D7013"/>
    <w:rsid w:val="007D7575"/>
    <w:rsid w:val="007D7A32"/>
    <w:rsid w:val="007E1F09"/>
    <w:rsid w:val="007E20F1"/>
    <w:rsid w:val="007E308D"/>
    <w:rsid w:val="007E40B3"/>
    <w:rsid w:val="007E44FF"/>
    <w:rsid w:val="007E557F"/>
    <w:rsid w:val="007E69BB"/>
    <w:rsid w:val="007E6F67"/>
    <w:rsid w:val="007F041D"/>
    <w:rsid w:val="007F07BF"/>
    <w:rsid w:val="007F085F"/>
    <w:rsid w:val="007F1C22"/>
    <w:rsid w:val="007F1DD4"/>
    <w:rsid w:val="007F1FE8"/>
    <w:rsid w:val="007F3078"/>
    <w:rsid w:val="007F3269"/>
    <w:rsid w:val="007F4F0D"/>
    <w:rsid w:val="007F5178"/>
    <w:rsid w:val="007F61A5"/>
    <w:rsid w:val="007F63B1"/>
    <w:rsid w:val="007F71B1"/>
    <w:rsid w:val="007F7748"/>
    <w:rsid w:val="007F7C1D"/>
    <w:rsid w:val="007F7CBC"/>
    <w:rsid w:val="00800678"/>
    <w:rsid w:val="00800B0E"/>
    <w:rsid w:val="00800E33"/>
    <w:rsid w:val="00803417"/>
    <w:rsid w:val="00805177"/>
    <w:rsid w:val="008055CA"/>
    <w:rsid w:val="0080599C"/>
    <w:rsid w:val="00806369"/>
    <w:rsid w:val="008100C7"/>
    <w:rsid w:val="00810354"/>
    <w:rsid w:val="008103EC"/>
    <w:rsid w:val="00812BE6"/>
    <w:rsid w:val="0081398C"/>
    <w:rsid w:val="0081532D"/>
    <w:rsid w:val="00815AED"/>
    <w:rsid w:val="00815DDF"/>
    <w:rsid w:val="0081708B"/>
    <w:rsid w:val="008172D0"/>
    <w:rsid w:val="008174D5"/>
    <w:rsid w:val="00817A71"/>
    <w:rsid w:val="0082016F"/>
    <w:rsid w:val="008220E1"/>
    <w:rsid w:val="008230A2"/>
    <w:rsid w:val="00823A24"/>
    <w:rsid w:val="00823EF6"/>
    <w:rsid w:val="00824FD3"/>
    <w:rsid w:val="00825CD4"/>
    <w:rsid w:val="00826FFD"/>
    <w:rsid w:val="00827004"/>
    <w:rsid w:val="008301E1"/>
    <w:rsid w:val="00830629"/>
    <w:rsid w:val="0083121D"/>
    <w:rsid w:val="00832AF9"/>
    <w:rsid w:val="00833009"/>
    <w:rsid w:val="0083351A"/>
    <w:rsid w:val="00835771"/>
    <w:rsid w:val="0083678C"/>
    <w:rsid w:val="00837E41"/>
    <w:rsid w:val="0084022F"/>
    <w:rsid w:val="008405B6"/>
    <w:rsid w:val="00841233"/>
    <w:rsid w:val="00841917"/>
    <w:rsid w:val="00841AF2"/>
    <w:rsid w:val="00842152"/>
    <w:rsid w:val="0084315A"/>
    <w:rsid w:val="008435D8"/>
    <w:rsid w:val="00843947"/>
    <w:rsid w:val="00844BB7"/>
    <w:rsid w:val="00845726"/>
    <w:rsid w:val="00846B75"/>
    <w:rsid w:val="00847874"/>
    <w:rsid w:val="00847F33"/>
    <w:rsid w:val="008505E9"/>
    <w:rsid w:val="00852262"/>
    <w:rsid w:val="00852D1F"/>
    <w:rsid w:val="00853BA4"/>
    <w:rsid w:val="00854B12"/>
    <w:rsid w:val="00854B27"/>
    <w:rsid w:val="00854CDB"/>
    <w:rsid w:val="00855BC5"/>
    <w:rsid w:val="00855F1B"/>
    <w:rsid w:val="0085610A"/>
    <w:rsid w:val="00856A78"/>
    <w:rsid w:val="008571ED"/>
    <w:rsid w:val="00857EF0"/>
    <w:rsid w:val="008600F9"/>
    <w:rsid w:val="00860DB9"/>
    <w:rsid w:val="00862578"/>
    <w:rsid w:val="00862E43"/>
    <w:rsid w:val="0086341E"/>
    <w:rsid w:val="008667BF"/>
    <w:rsid w:val="00867191"/>
    <w:rsid w:val="00867C1B"/>
    <w:rsid w:val="0087018B"/>
    <w:rsid w:val="008719D1"/>
    <w:rsid w:val="00872854"/>
    <w:rsid w:val="00873A11"/>
    <w:rsid w:val="0087429F"/>
    <w:rsid w:val="00874FA4"/>
    <w:rsid w:val="00875631"/>
    <w:rsid w:val="00875A81"/>
    <w:rsid w:val="00876F7C"/>
    <w:rsid w:val="008778FF"/>
    <w:rsid w:val="00880BEB"/>
    <w:rsid w:val="00880D40"/>
    <w:rsid w:val="008828CF"/>
    <w:rsid w:val="00882E78"/>
    <w:rsid w:val="00882EE0"/>
    <w:rsid w:val="00883881"/>
    <w:rsid w:val="00883CF5"/>
    <w:rsid w:val="008845C3"/>
    <w:rsid w:val="0088510C"/>
    <w:rsid w:val="0088520B"/>
    <w:rsid w:val="00886CCE"/>
    <w:rsid w:val="00887089"/>
    <w:rsid w:val="00887418"/>
    <w:rsid w:val="0089113D"/>
    <w:rsid w:val="00891A9A"/>
    <w:rsid w:val="00891CAA"/>
    <w:rsid w:val="00891FB0"/>
    <w:rsid w:val="00892F08"/>
    <w:rsid w:val="00892FDF"/>
    <w:rsid w:val="00893EC9"/>
    <w:rsid w:val="00895512"/>
    <w:rsid w:val="00895726"/>
    <w:rsid w:val="00896C0B"/>
    <w:rsid w:val="00897505"/>
    <w:rsid w:val="008976D5"/>
    <w:rsid w:val="008976D8"/>
    <w:rsid w:val="008976FF"/>
    <w:rsid w:val="008977C7"/>
    <w:rsid w:val="00897B77"/>
    <w:rsid w:val="00897CE8"/>
    <w:rsid w:val="008A07D4"/>
    <w:rsid w:val="008A0BF5"/>
    <w:rsid w:val="008A0E80"/>
    <w:rsid w:val="008A0FF6"/>
    <w:rsid w:val="008A19A2"/>
    <w:rsid w:val="008A1A6B"/>
    <w:rsid w:val="008A1BB8"/>
    <w:rsid w:val="008A2B1F"/>
    <w:rsid w:val="008A4850"/>
    <w:rsid w:val="008A60B6"/>
    <w:rsid w:val="008A6AA5"/>
    <w:rsid w:val="008A738F"/>
    <w:rsid w:val="008A7516"/>
    <w:rsid w:val="008A7572"/>
    <w:rsid w:val="008B0179"/>
    <w:rsid w:val="008B3792"/>
    <w:rsid w:val="008B3A6A"/>
    <w:rsid w:val="008B481E"/>
    <w:rsid w:val="008B596C"/>
    <w:rsid w:val="008B67A6"/>
    <w:rsid w:val="008B7583"/>
    <w:rsid w:val="008C04BF"/>
    <w:rsid w:val="008C0A35"/>
    <w:rsid w:val="008C16D6"/>
    <w:rsid w:val="008C1A43"/>
    <w:rsid w:val="008C2249"/>
    <w:rsid w:val="008C2644"/>
    <w:rsid w:val="008C3541"/>
    <w:rsid w:val="008C3F82"/>
    <w:rsid w:val="008C4D48"/>
    <w:rsid w:val="008C5A91"/>
    <w:rsid w:val="008C6695"/>
    <w:rsid w:val="008C69C5"/>
    <w:rsid w:val="008C72BD"/>
    <w:rsid w:val="008C7BC2"/>
    <w:rsid w:val="008D035E"/>
    <w:rsid w:val="008D154C"/>
    <w:rsid w:val="008D166C"/>
    <w:rsid w:val="008D18F2"/>
    <w:rsid w:val="008D1B59"/>
    <w:rsid w:val="008D1BE4"/>
    <w:rsid w:val="008D5DC4"/>
    <w:rsid w:val="008D5EE7"/>
    <w:rsid w:val="008D62EE"/>
    <w:rsid w:val="008D6D9F"/>
    <w:rsid w:val="008D7BFA"/>
    <w:rsid w:val="008E06D1"/>
    <w:rsid w:val="008E12F9"/>
    <w:rsid w:val="008E1983"/>
    <w:rsid w:val="008E1A8F"/>
    <w:rsid w:val="008E217B"/>
    <w:rsid w:val="008E26CB"/>
    <w:rsid w:val="008E2A55"/>
    <w:rsid w:val="008E3832"/>
    <w:rsid w:val="008E5270"/>
    <w:rsid w:val="008E6601"/>
    <w:rsid w:val="008E7523"/>
    <w:rsid w:val="008F0A08"/>
    <w:rsid w:val="008F0B22"/>
    <w:rsid w:val="008F11A4"/>
    <w:rsid w:val="008F139E"/>
    <w:rsid w:val="008F2862"/>
    <w:rsid w:val="008F2926"/>
    <w:rsid w:val="008F2C11"/>
    <w:rsid w:val="008F395A"/>
    <w:rsid w:val="008F42AF"/>
    <w:rsid w:val="008F4713"/>
    <w:rsid w:val="008F5B86"/>
    <w:rsid w:val="008F5FBB"/>
    <w:rsid w:val="008F6336"/>
    <w:rsid w:val="008F66B4"/>
    <w:rsid w:val="008F682E"/>
    <w:rsid w:val="008F6F32"/>
    <w:rsid w:val="0090085A"/>
    <w:rsid w:val="00900AAB"/>
    <w:rsid w:val="00900DF5"/>
    <w:rsid w:val="0090140F"/>
    <w:rsid w:val="009015C1"/>
    <w:rsid w:val="00901AFE"/>
    <w:rsid w:val="00902018"/>
    <w:rsid w:val="009020CB"/>
    <w:rsid w:val="00902334"/>
    <w:rsid w:val="009028CC"/>
    <w:rsid w:val="00902D00"/>
    <w:rsid w:val="009045CC"/>
    <w:rsid w:val="009046E4"/>
    <w:rsid w:val="00904988"/>
    <w:rsid w:val="0090603B"/>
    <w:rsid w:val="009067A4"/>
    <w:rsid w:val="00906DEB"/>
    <w:rsid w:val="0090702B"/>
    <w:rsid w:val="00907437"/>
    <w:rsid w:val="00907AE5"/>
    <w:rsid w:val="009106EC"/>
    <w:rsid w:val="0091088B"/>
    <w:rsid w:val="009132D8"/>
    <w:rsid w:val="009155C0"/>
    <w:rsid w:val="00916694"/>
    <w:rsid w:val="009167B7"/>
    <w:rsid w:val="00917414"/>
    <w:rsid w:val="00917773"/>
    <w:rsid w:val="00917A24"/>
    <w:rsid w:val="00920991"/>
    <w:rsid w:val="00921A38"/>
    <w:rsid w:val="00923DFE"/>
    <w:rsid w:val="009243EF"/>
    <w:rsid w:val="00926291"/>
    <w:rsid w:val="00927492"/>
    <w:rsid w:val="00927B50"/>
    <w:rsid w:val="009304BC"/>
    <w:rsid w:val="009304EB"/>
    <w:rsid w:val="00930C3F"/>
    <w:rsid w:val="00931A98"/>
    <w:rsid w:val="00931C2B"/>
    <w:rsid w:val="009321E6"/>
    <w:rsid w:val="0093256C"/>
    <w:rsid w:val="009332A8"/>
    <w:rsid w:val="0093334A"/>
    <w:rsid w:val="00933C7D"/>
    <w:rsid w:val="00935135"/>
    <w:rsid w:val="00935AB5"/>
    <w:rsid w:val="0093720A"/>
    <w:rsid w:val="009373CA"/>
    <w:rsid w:val="009375A8"/>
    <w:rsid w:val="00940A99"/>
    <w:rsid w:val="0094220C"/>
    <w:rsid w:val="009423F5"/>
    <w:rsid w:val="00943EE1"/>
    <w:rsid w:val="00944021"/>
    <w:rsid w:val="009440E3"/>
    <w:rsid w:val="00946E1E"/>
    <w:rsid w:val="00947FB0"/>
    <w:rsid w:val="009515F5"/>
    <w:rsid w:val="00951BAC"/>
    <w:rsid w:val="00952E54"/>
    <w:rsid w:val="0095301F"/>
    <w:rsid w:val="009532BA"/>
    <w:rsid w:val="009546DD"/>
    <w:rsid w:val="009552B8"/>
    <w:rsid w:val="00955CB9"/>
    <w:rsid w:val="00957479"/>
    <w:rsid w:val="00957B29"/>
    <w:rsid w:val="00957C45"/>
    <w:rsid w:val="00957EF5"/>
    <w:rsid w:val="00960F0D"/>
    <w:rsid w:val="00961256"/>
    <w:rsid w:val="00961515"/>
    <w:rsid w:val="00961761"/>
    <w:rsid w:val="0096223C"/>
    <w:rsid w:val="009628DB"/>
    <w:rsid w:val="00962F7C"/>
    <w:rsid w:val="00963004"/>
    <w:rsid w:val="0096395B"/>
    <w:rsid w:val="009652A4"/>
    <w:rsid w:val="009656AE"/>
    <w:rsid w:val="00965B43"/>
    <w:rsid w:val="00965C4A"/>
    <w:rsid w:val="00966AB9"/>
    <w:rsid w:val="00970611"/>
    <w:rsid w:val="00970B93"/>
    <w:rsid w:val="00971139"/>
    <w:rsid w:val="00971516"/>
    <w:rsid w:val="009751F1"/>
    <w:rsid w:val="00975340"/>
    <w:rsid w:val="009753B1"/>
    <w:rsid w:val="00977980"/>
    <w:rsid w:val="00977D3C"/>
    <w:rsid w:val="00980B43"/>
    <w:rsid w:val="00980D5B"/>
    <w:rsid w:val="0098247B"/>
    <w:rsid w:val="00982699"/>
    <w:rsid w:val="00982FF9"/>
    <w:rsid w:val="00983C6D"/>
    <w:rsid w:val="00984295"/>
    <w:rsid w:val="009847CE"/>
    <w:rsid w:val="00984CA9"/>
    <w:rsid w:val="00984FBA"/>
    <w:rsid w:val="00985697"/>
    <w:rsid w:val="009857E9"/>
    <w:rsid w:val="0098596A"/>
    <w:rsid w:val="00985FD5"/>
    <w:rsid w:val="00986B76"/>
    <w:rsid w:val="009873F5"/>
    <w:rsid w:val="00987760"/>
    <w:rsid w:val="009879B8"/>
    <w:rsid w:val="00987D80"/>
    <w:rsid w:val="009905B2"/>
    <w:rsid w:val="00990D35"/>
    <w:rsid w:val="009913E3"/>
    <w:rsid w:val="00992972"/>
    <w:rsid w:val="00993CE0"/>
    <w:rsid w:val="009941A3"/>
    <w:rsid w:val="0099718F"/>
    <w:rsid w:val="0099748B"/>
    <w:rsid w:val="00997C30"/>
    <w:rsid w:val="009A0910"/>
    <w:rsid w:val="009A1288"/>
    <w:rsid w:val="009A1853"/>
    <w:rsid w:val="009A201F"/>
    <w:rsid w:val="009A3304"/>
    <w:rsid w:val="009A3D87"/>
    <w:rsid w:val="009A427F"/>
    <w:rsid w:val="009A47EA"/>
    <w:rsid w:val="009A5344"/>
    <w:rsid w:val="009A5504"/>
    <w:rsid w:val="009A5C79"/>
    <w:rsid w:val="009A7B42"/>
    <w:rsid w:val="009B115C"/>
    <w:rsid w:val="009B1A8E"/>
    <w:rsid w:val="009B1AAC"/>
    <w:rsid w:val="009B1C2D"/>
    <w:rsid w:val="009B1DA8"/>
    <w:rsid w:val="009B204C"/>
    <w:rsid w:val="009B3817"/>
    <w:rsid w:val="009B3A04"/>
    <w:rsid w:val="009B5B72"/>
    <w:rsid w:val="009B79FF"/>
    <w:rsid w:val="009C062D"/>
    <w:rsid w:val="009C1350"/>
    <w:rsid w:val="009C1DC9"/>
    <w:rsid w:val="009C32FA"/>
    <w:rsid w:val="009C3EC2"/>
    <w:rsid w:val="009C3EF1"/>
    <w:rsid w:val="009C4B50"/>
    <w:rsid w:val="009C4BD6"/>
    <w:rsid w:val="009C62BE"/>
    <w:rsid w:val="009C6919"/>
    <w:rsid w:val="009C6D96"/>
    <w:rsid w:val="009C753B"/>
    <w:rsid w:val="009D00DF"/>
    <w:rsid w:val="009D144C"/>
    <w:rsid w:val="009D1F14"/>
    <w:rsid w:val="009D24E7"/>
    <w:rsid w:val="009D489A"/>
    <w:rsid w:val="009D48C7"/>
    <w:rsid w:val="009D4AD8"/>
    <w:rsid w:val="009D4F52"/>
    <w:rsid w:val="009D5048"/>
    <w:rsid w:val="009D52D4"/>
    <w:rsid w:val="009D6DC1"/>
    <w:rsid w:val="009D7F97"/>
    <w:rsid w:val="009E0224"/>
    <w:rsid w:val="009E06DC"/>
    <w:rsid w:val="009E14C7"/>
    <w:rsid w:val="009E167B"/>
    <w:rsid w:val="009E24B4"/>
    <w:rsid w:val="009E258C"/>
    <w:rsid w:val="009E2965"/>
    <w:rsid w:val="009E2C30"/>
    <w:rsid w:val="009E40F3"/>
    <w:rsid w:val="009E46CF"/>
    <w:rsid w:val="009E5150"/>
    <w:rsid w:val="009E5BF5"/>
    <w:rsid w:val="009E6B80"/>
    <w:rsid w:val="009E7BE6"/>
    <w:rsid w:val="009F03F4"/>
    <w:rsid w:val="009F05F8"/>
    <w:rsid w:val="009F116C"/>
    <w:rsid w:val="009F17DB"/>
    <w:rsid w:val="009F1850"/>
    <w:rsid w:val="009F1EAE"/>
    <w:rsid w:val="009F3F75"/>
    <w:rsid w:val="009F40F0"/>
    <w:rsid w:val="009F4CFE"/>
    <w:rsid w:val="009F5FB1"/>
    <w:rsid w:val="009F74C7"/>
    <w:rsid w:val="00A0085B"/>
    <w:rsid w:val="00A00F8F"/>
    <w:rsid w:val="00A010FC"/>
    <w:rsid w:val="00A01604"/>
    <w:rsid w:val="00A01D7C"/>
    <w:rsid w:val="00A02CE3"/>
    <w:rsid w:val="00A05A31"/>
    <w:rsid w:val="00A0781D"/>
    <w:rsid w:val="00A100B1"/>
    <w:rsid w:val="00A10280"/>
    <w:rsid w:val="00A108E0"/>
    <w:rsid w:val="00A10B13"/>
    <w:rsid w:val="00A110AC"/>
    <w:rsid w:val="00A1189E"/>
    <w:rsid w:val="00A11AAA"/>
    <w:rsid w:val="00A11C87"/>
    <w:rsid w:val="00A11E46"/>
    <w:rsid w:val="00A12DAD"/>
    <w:rsid w:val="00A13277"/>
    <w:rsid w:val="00A13638"/>
    <w:rsid w:val="00A13883"/>
    <w:rsid w:val="00A15424"/>
    <w:rsid w:val="00A156D6"/>
    <w:rsid w:val="00A20B3F"/>
    <w:rsid w:val="00A21947"/>
    <w:rsid w:val="00A21A11"/>
    <w:rsid w:val="00A2235E"/>
    <w:rsid w:val="00A23254"/>
    <w:rsid w:val="00A23FC3"/>
    <w:rsid w:val="00A24743"/>
    <w:rsid w:val="00A25268"/>
    <w:rsid w:val="00A25696"/>
    <w:rsid w:val="00A2580E"/>
    <w:rsid w:val="00A26839"/>
    <w:rsid w:val="00A30124"/>
    <w:rsid w:val="00A313AF"/>
    <w:rsid w:val="00A34770"/>
    <w:rsid w:val="00A3522C"/>
    <w:rsid w:val="00A35596"/>
    <w:rsid w:val="00A3571F"/>
    <w:rsid w:val="00A36050"/>
    <w:rsid w:val="00A365B1"/>
    <w:rsid w:val="00A37B7B"/>
    <w:rsid w:val="00A42038"/>
    <w:rsid w:val="00A428F6"/>
    <w:rsid w:val="00A42BD1"/>
    <w:rsid w:val="00A42D34"/>
    <w:rsid w:val="00A42E0C"/>
    <w:rsid w:val="00A44899"/>
    <w:rsid w:val="00A453B8"/>
    <w:rsid w:val="00A4556E"/>
    <w:rsid w:val="00A45FA1"/>
    <w:rsid w:val="00A47ECA"/>
    <w:rsid w:val="00A510C2"/>
    <w:rsid w:val="00A522F7"/>
    <w:rsid w:val="00A52F79"/>
    <w:rsid w:val="00A5300A"/>
    <w:rsid w:val="00A533DE"/>
    <w:rsid w:val="00A5375E"/>
    <w:rsid w:val="00A5397E"/>
    <w:rsid w:val="00A54B77"/>
    <w:rsid w:val="00A55AA9"/>
    <w:rsid w:val="00A5613B"/>
    <w:rsid w:val="00A563C4"/>
    <w:rsid w:val="00A564C6"/>
    <w:rsid w:val="00A6003C"/>
    <w:rsid w:val="00A606EC"/>
    <w:rsid w:val="00A610B1"/>
    <w:rsid w:val="00A6234D"/>
    <w:rsid w:val="00A62EA7"/>
    <w:rsid w:val="00A630BA"/>
    <w:rsid w:val="00A631F6"/>
    <w:rsid w:val="00A63366"/>
    <w:rsid w:val="00A637C4"/>
    <w:rsid w:val="00A63F47"/>
    <w:rsid w:val="00A64664"/>
    <w:rsid w:val="00A64E05"/>
    <w:rsid w:val="00A64FC4"/>
    <w:rsid w:val="00A661B7"/>
    <w:rsid w:val="00A66B4F"/>
    <w:rsid w:val="00A701EE"/>
    <w:rsid w:val="00A715E1"/>
    <w:rsid w:val="00A763EB"/>
    <w:rsid w:val="00A77FEC"/>
    <w:rsid w:val="00A80876"/>
    <w:rsid w:val="00A80C1B"/>
    <w:rsid w:val="00A81133"/>
    <w:rsid w:val="00A81430"/>
    <w:rsid w:val="00A818F4"/>
    <w:rsid w:val="00A82B0A"/>
    <w:rsid w:val="00A83C73"/>
    <w:rsid w:val="00A86DDE"/>
    <w:rsid w:val="00A92140"/>
    <w:rsid w:val="00A941E5"/>
    <w:rsid w:val="00A95807"/>
    <w:rsid w:val="00A96343"/>
    <w:rsid w:val="00A96470"/>
    <w:rsid w:val="00A97D2D"/>
    <w:rsid w:val="00AA00EB"/>
    <w:rsid w:val="00AA033E"/>
    <w:rsid w:val="00AA06E3"/>
    <w:rsid w:val="00AA1752"/>
    <w:rsid w:val="00AA1D0E"/>
    <w:rsid w:val="00AA2028"/>
    <w:rsid w:val="00AA3316"/>
    <w:rsid w:val="00AA4469"/>
    <w:rsid w:val="00AA48B8"/>
    <w:rsid w:val="00AA532B"/>
    <w:rsid w:val="00AA5456"/>
    <w:rsid w:val="00AA55A1"/>
    <w:rsid w:val="00AA6142"/>
    <w:rsid w:val="00AB0224"/>
    <w:rsid w:val="00AB1432"/>
    <w:rsid w:val="00AB2209"/>
    <w:rsid w:val="00AB26AE"/>
    <w:rsid w:val="00AB2968"/>
    <w:rsid w:val="00AB385C"/>
    <w:rsid w:val="00AB47C0"/>
    <w:rsid w:val="00AB513F"/>
    <w:rsid w:val="00AB5274"/>
    <w:rsid w:val="00AB6123"/>
    <w:rsid w:val="00AB670F"/>
    <w:rsid w:val="00AB7424"/>
    <w:rsid w:val="00AC125D"/>
    <w:rsid w:val="00AC2271"/>
    <w:rsid w:val="00AC2356"/>
    <w:rsid w:val="00AC2976"/>
    <w:rsid w:val="00AC31B8"/>
    <w:rsid w:val="00AC3348"/>
    <w:rsid w:val="00AC4486"/>
    <w:rsid w:val="00AC4603"/>
    <w:rsid w:val="00AC7334"/>
    <w:rsid w:val="00AC7339"/>
    <w:rsid w:val="00AC7CA0"/>
    <w:rsid w:val="00AD106D"/>
    <w:rsid w:val="00AD1443"/>
    <w:rsid w:val="00AD1CFA"/>
    <w:rsid w:val="00AD3223"/>
    <w:rsid w:val="00AD3798"/>
    <w:rsid w:val="00AD3962"/>
    <w:rsid w:val="00AD4D49"/>
    <w:rsid w:val="00AD50C6"/>
    <w:rsid w:val="00AD58EA"/>
    <w:rsid w:val="00AD5EBA"/>
    <w:rsid w:val="00AD6C37"/>
    <w:rsid w:val="00AE2400"/>
    <w:rsid w:val="00AE294C"/>
    <w:rsid w:val="00AE2D75"/>
    <w:rsid w:val="00AE362F"/>
    <w:rsid w:val="00AE4789"/>
    <w:rsid w:val="00AE50B0"/>
    <w:rsid w:val="00AE5D31"/>
    <w:rsid w:val="00AE61F0"/>
    <w:rsid w:val="00AE660D"/>
    <w:rsid w:val="00AE736C"/>
    <w:rsid w:val="00AF0356"/>
    <w:rsid w:val="00AF2331"/>
    <w:rsid w:val="00AF2803"/>
    <w:rsid w:val="00AF5E07"/>
    <w:rsid w:val="00AF6107"/>
    <w:rsid w:val="00AF6351"/>
    <w:rsid w:val="00AF72DD"/>
    <w:rsid w:val="00B00327"/>
    <w:rsid w:val="00B005FE"/>
    <w:rsid w:val="00B011EA"/>
    <w:rsid w:val="00B0182F"/>
    <w:rsid w:val="00B031CB"/>
    <w:rsid w:val="00B03F5C"/>
    <w:rsid w:val="00B04448"/>
    <w:rsid w:val="00B04920"/>
    <w:rsid w:val="00B049E2"/>
    <w:rsid w:val="00B05291"/>
    <w:rsid w:val="00B053DC"/>
    <w:rsid w:val="00B05F53"/>
    <w:rsid w:val="00B076AA"/>
    <w:rsid w:val="00B07999"/>
    <w:rsid w:val="00B07B5A"/>
    <w:rsid w:val="00B11234"/>
    <w:rsid w:val="00B12180"/>
    <w:rsid w:val="00B139FA"/>
    <w:rsid w:val="00B146E4"/>
    <w:rsid w:val="00B15ACE"/>
    <w:rsid w:val="00B16F2D"/>
    <w:rsid w:val="00B17844"/>
    <w:rsid w:val="00B213C3"/>
    <w:rsid w:val="00B221B0"/>
    <w:rsid w:val="00B2491B"/>
    <w:rsid w:val="00B25502"/>
    <w:rsid w:val="00B256FE"/>
    <w:rsid w:val="00B25DDE"/>
    <w:rsid w:val="00B26FAA"/>
    <w:rsid w:val="00B27437"/>
    <w:rsid w:val="00B3038B"/>
    <w:rsid w:val="00B30B01"/>
    <w:rsid w:val="00B30D74"/>
    <w:rsid w:val="00B30EE4"/>
    <w:rsid w:val="00B31603"/>
    <w:rsid w:val="00B31CFD"/>
    <w:rsid w:val="00B329AF"/>
    <w:rsid w:val="00B33273"/>
    <w:rsid w:val="00B34797"/>
    <w:rsid w:val="00B3544F"/>
    <w:rsid w:val="00B3600E"/>
    <w:rsid w:val="00B366F6"/>
    <w:rsid w:val="00B37571"/>
    <w:rsid w:val="00B379DC"/>
    <w:rsid w:val="00B406DD"/>
    <w:rsid w:val="00B4348C"/>
    <w:rsid w:val="00B43698"/>
    <w:rsid w:val="00B44AD3"/>
    <w:rsid w:val="00B45CD6"/>
    <w:rsid w:val="00B46B55"/>
    <w:rsid w:val="00B476F7"/>
    <w:rsid w:val="00B479AA"/>
    <w:rsid w:val="00B47CCB"/>
    <w:rsid w:val="00B50282"/>
    <w:rsid w:val="00B50A0F"/>
    <w:rsid w:val="00B535EC"/>
    <w:rsid w:val="00B5444B"/>
    <w:rsid w:val="00B54D0F"/>
    <w:rsid w:val="00B54E79"/>
    <w:rsid w:val="00B5600B"/>
    <w:rsid w:val="00B5601E"/>
    <w:rsid w:val="00B56497"/>
    <w:rsid w:val="00B5658F"/>
    <w:rsid w:val="00B56D5B"/>
    <w:rsid w:val="00B57B6D"/>
    <w:rsid w:val="00B60D9F"/>
    <w:rsid w:val="00B610B4"/>
    <w:rsid w:val="00B6240E"/>
    <w:rsid w:val="00B6275B"/>
    <w:rsid w:val="00B62EED"/>
    <w:rsid w:val="00B630D3"/>
    <w:rsid w:val="00B63747"/>
    <w:rsid w:val="00B63895"/>
    <w:rsid w:val="00B6548C"/>
    <w:rsid w:val="00B657D9"/>
    <w:rsid w:val="00B65ECD"/>
    <w:rsid w:val="00B66238"/>
    <w:rsid w:val="00B66831"/>
    <w:rsid w:val="00B67F51"/>
    <w:rsid w:val="00B709CC"/>
    <w:rsid w:val="00B71653"/>
    <w:rsid w:val="00B71C78"/>
    <w:rsid w:val="00B71EDA"/>
    <w:rsid w:val="00B72780"/>
    <w:rsid w:val="00B735DA"/>
    <w:rsid w:val="00B73741"/>
    <w:rsid w:val="00B739EA"/>
    <w:rsid w:val="00B73F71"/>
    <w:rsid w:val="00B75C03"/>
    <w:rsid w:val="00B76CE5"/>
    <w:rsid w:val="00B7704F"/>
    <w:rsid w:val="00B7794F"/>
    <w:rsid w:val="00B779BF"/>
    <w:rsid w:val="00B779D8"/>
    <w:rsid w:val="00B77F7B"/>
    <w:rsid w:val="00B8244E"/>
    <w:rsid w:val="00B8387E"/>
    <w:rsid w:val="00B8395D"/>
    <w:rsid w:val="00B840C0"/>
    <w:rsid w:val="00B844FE"/>
    <w:rsid w:val="00B852E8"/>
    <w:rsid w:val="00B853E5"/>
    <w:rsid w:val="00B85517"/>
    <w:rsid w:val="00B87571"/>
    <w:rsid w:val="00B87F7E"/>
    <w:rsid w:val="00B90B18"/>
    <w:rsid w:val="00B912EB"/>
    <w:rsid w:val="00B91D21"/>
    <w:rsid w:val="00B91E9A"/>
    <w:rsid w:val="00B92214"/>
    <w:rsid w:val="00B92CEF"/>
    <w:rsid w:val="00B93421"/>
    <w:rsid w:val="00B9371F"/>
    <w:rsid w:val="00B93C53"/>
    <w:rsid w:val="00B94781"/>
    <w:rsid w:val="00B94ADC"/>
    <w:rsid w:val="00B94F74"/>
    <w:rsid w:val="00B9575E"/>
    <w:rsid w:val="00B95CFA"/>
    <w:rsid w:val="00B960CD"/>
    <w:rsid w:val="00BA0290"/>
    <w:rsid w:val="00BA0606"/>
    <w:rsid w:val="00BA0C6D"/>
    <w:rsid w:val="00BA0E21"/>
    <w:rsid w:val="00BA0F4A"/>
    <w:rsid w:val="00BA1044"/>
    <w:rsid w:val="00BA3511"/>
    <w:rsid w:val="00BA3F10"/>
    <w:rsid w:val="00BA59F7"/>
    <w:rsid w:val="00BA5A09"/>
    <w:rsid w:val="00BA6C0A"/>
    <w:rsid w:val="00BA76BC"/>
    <w:rsid w:val="00BB09A9"/>
    <w:rsid w:val="00BB0B43"/>
    <w:rsid w:val="00BB1090"/>
    <w:rsid w:val="00BB180C"/>
    <w:rsid w:val="00BB226D"/>
    <w:rsid w:val="00BB2811"/>
    <w:rsid w:val="00BB2F1E"/>
    <w:rsid w:val="00BB2F2B"/>
    <w:rsid w:val="00BB3022"/>
    <w:rsid w:val="00BB30F0"/>
    <w:rsid w:val="00BB3C45"/>
    <w:rsid w:val="00BB62E9"/>
    <w:rsid w:val="00BB6BB3"/>
    <w:rsid w:val="00BB7FA1"/>
    <w:rsid w:val="00BC0275"/>
    <w:rsid w:val="00BC0C43"/>
    <w:rsid w:val="00BC125B"/>
    <w:rsid w:val="00BC2894"/>
    <w:rsid w:val="00BC40F3"/>
    <w:rsid w:val="00BC4BBE"/>
    <w:rsid w:val="00BC5639"/>
    <w:rsid w:val="00BC76BA"/>
    <w:rsid w:val="00BC7752"/>
    <w:rsid w:val="00BC7903"/>
    <w:rsid w:val="00BC7984"/>
    <w:rsid w:val="00BD0336"/>
    <w:rsid w:val="00BD2216"/>
    <w:rsid w:val="00BD4BC5"/>
    <w:rsid w:val="00BD5813"/>
    <w:rsid w:val="00BD66CF"/>
    <w:rsid w:val="00BD670C"/>
    <w:rsid w:val="00BD69CC"/>
    <w:rsid w:val="00BD6BC0"/>
    <w:rsid w:val="00BD7869"/>
    <w:rsid w:val="00BE032E"/>
    <w:rsid w:val="00BE259C"/>
    <w:rsid w:val="00BE408E"/>
    <w:rsid w:val="00BE5120"/>
    <w:rsid w:val="00BE5191"/>
    <w:rsid w:val="00BE540A"/>
    <w:rsid w:val="00BE5F9D"/>
    <w:rsid w:val="00BE69D1"/>
    <w:rsid w:val="00BE6C09"/>
    <w:rsid w:val="00BE6F4F"/>
    <w:rsid w:val="00BF0092"/>
    <w:rsid w:val="00BF2C2F"/>
    <w:rsid w:val="00BF2C8D"/>
    <w:rsid w:val="00BF2DB4"/>
    <w:rsid w:val="00BF3571"/>
    <w:rsid w:val="00BF6DAA"/>
    <w:rsid w:val="00BF70CE"/>
    <w:rsid w:val="00BF7E77"/>
    <w:rsid w:val="00C023C7"/>
    <w:rsid w:val="00C04BFB"/>
    <w:rsid w:val="00C0531D"/>
    <w:rsid w:val="00C06C41"/>
    <w:rsid w:val="00C078F4"/>
    <w:rsid w:val="00C07926"/>
    <w:rsid w:val="00C11CE4"/>
    <w:rsid w:val="00C12369"/>
    <w:rsid w:val="00C12738"/>
    <w:rsid w:val="00C15A0D"/>
    <w:rsid w:val="00C15F94"/>
    <w:rsid w:val="00C17324"/>
    <w:rsid w:val="00C17392"/>
    <w:rsid w:val="00C17C35"/>
    <w:rsid w:val="00C20155"/>
    <w:rsid w:val="00C207FF"/>
    <w:rsid w:val="00C20A44"/>
    <w:rsid w:val="00C20C1A"/>
    <w:rsid w:val="00C212C2"/>
    <w:rsid w:val="00C21461"/>
    <w:rsid w:val="00C22377"/>
    <w:rsid w:val="00C2272E"/>
    <w:rsid w:val="00C23046"/>
    <w:rsid w:val="00C2476A"/>
    <w:rsid w:val="00C25405"/>
    <w:rsid w:val="00C2780E"/>
    <w:rsid w:val="00C279AF"/>
    <w:rsid w:val="00C27BDA"/>
    <w:rsid w:val="00C309EF"/>
    <w:rsid w:val="00C31383"/>
    <w:rsid w:val="00C318AD"/>
    <w:rsid w:val="00C322F7"/>
    <w:rsid w:val="00C32A6D"/>
    <w:rsid w:val="00C32F59"/>
    <w:rsid w:val="00C32FD1"/>
    <w:rsid w:val="00C330D8"/>
    <w:rsid w:val="00C346A3"/>
    <w:rsid w:val="00C35C14"/>
    <w:rsid w:val="00C35FAF"/>
    <w:rsid w:val="00C3648E"/>
    <w:rsid w:val="00C367D4"/>
    <w:rsid w:val="00C36EC1"/>
    <w:rsid w:val="00C400A1"/>
    <w:rsid w:val="00C401A5"/>
    <w:rsid w:val="00C40D6B"/>
    <w:rsid w:val="00C40EDC"/>
    <w:rsid w:val="00C41E16"/>
    <w:rsid w:val="00C4230C"/>
    <w:rsid w:val="00C42FB5"/>
    <w:rsid w:val="00C44441"/>
    <w:rsid w:val="00C448F0"/>
    <w:rsid w:val="00C50297"/>
    <w:rsid w:val="00C5029E"/>
    <w:rsid w:val="00C51326"/>
    <w:rsid w:val="00C52330"/>
    <w:rsid w:val="00C52E1B"/>
    <w:rsid w:val="00C5486C"/>
    <w:rsid w:val="00C54F6F"/>
    <w:rsid w:val="00C550A8"/>
    <w:rsid w:val="00C56D4F"/>
    <w:rsid w:val="00C6059D"/>
    <w:rsid w:val="00C61472"/>
    <w:rsid w:val="00C61894"/>
    <w:rsid w:val="00C646EB"/>
    <w:rsid w:val="00C65B2C"/>
    <w:rsid w:val="00C65CDB"/>
    <w:rsid w:val="00C65F48"/>
    <w:rsid w:val="00C67AA3"/>
    <w:rsid w:val="00C67EF2"/>
    <w:rsid w:val="00C7070B"/>
    <w:rsid w:val="00C7194A"/>
    <w:rsid w:val="00C72F0B"/>
    <w:rsid w:val="00C72F4B"/>
    <w:rsid w:val="00C73439"/>
    <w:rsid w:val="00C737A8"/>
    <w:rsid w:val="00C76680"/>
    <w:rsid w:val="00C80675"/>
    <w:rsid w:val="00C8096C"/>
    <w:rsid w:val="00C80DDB"/>
    <w:rsid w:val="00C81283"/>
    <w:rsid w:val="00C8167C"/>
    <w:rsid w:val="00C81C6D"/>
    <w:rsid w:val="00C81F95"/>
    <w:rsid w:val="00C82A64"/>
    <w:rsid w:val="00C832D1"/>
    <w:rsid w:val="00C859B0"/>
    <w:rsid w:val="00C87B0B"/>
    <w:rsid w:val="00C90ED2"/>
    <w:rsid w:val="00C91077"/>
    <w:rsid w:val="00C92A23"/>
    <w:rsid w:val="00C92C94"/>
    <w:rsid w:val="00C93452"/>
    <w:rsid w:val="00C9418A"/>
    <w:rsid w:val="00C97872"/>
    <w:rsid w:val="00CA002B"/>
    <w:rsid w:val="00CA090A"/>
    <w:rsid w:val="00CA0CD3"/>
    <w:rsid w:val="00CA0F48"/>
    <w:rsid w:val="00CA1048"/>
    <w:rsid w:val="00CA18AA"/>
    <w:rsid w:val="00CA25C2"/>
    <w:rsid w:val="00CA2AB5"/>
    <w:rsid w:val="00CA2C0B"/>
    <w:rsid w:val="00CA3B34"/>
    <w:rsid w:val="00CA460A"/>
    <w:rsid w:val="00CA4F88"/>
    <w:rsid w:val="00CA5F27"/>
    <w:rsid w:val="00CA5FD6"/>
    <w:rsid w:val="00CA6C4F"/>
    <w:rsid w:val="00CA7C5F"/>
    <w:rsid w:val="00CB082E"/>
    <w:rsid w:val="00CB0B35"/>
    <w:rsid w:val="00CB27D2"/>
    <w:rsid w:val="00CB2B51"/>
    <w:rsid w:val="00CB2B8B"/>
    <w:rsid w:val="00CB2CE6"/>
    <w:rsid w:val="00CB2F59"/>
    <w:rsid w:val="00CB30DB"/>
    <w:rsid w:val="00CB331A"/>
    <w:rsid w:val="00CB3793"/>
    <w:rsid w:val="00CB3820"/>
    <w:rsid w:val="00CB41D6"/>
    <w:rsid w:val="00CB453E"/>
    <w:rsid w:val="00CB55AA"/>
    <w:rsid w:val="00CB5E91"/>
    <w:rsid w:val="00CB5ECA"/>
    <w:rsid w:val="00CB6D28"/>
    <w:rsid w:val="00CB741C"/>
    <w:rsid w:val="00CB763D"/>
    <w:rsid w:val="00CC03D7"/>
    <w:rsid w:val="00CC05A6"/>
    <w:rsid w:val="00CC0995"/>
    <w:rsid w:val="00CC254B"/>
    <w:rsid w:val="00CC31F2"/>
    <w:rsid w:val="00CC3F51"/>
    <w:rsid w:val="00CC6016"/>
    <w:rsid w:val="00CC62CB"/>
    <w:rsid w:val="00CC62EC"/>
    <w:rsid w:val="00CC684B"/>
    <w:rsid w:val="00CC6C9C"/>
    <w:rsid w:val="00CC7802"/>
    <w:rsid w:val="00CD08B9"/>
    <w:rsid w:val="00CD0C14"/>
    <w:rsid w:val="00CD180F"/>
    <w:rsid w:val="00CD2B38"/>
    <w:rsid w:val="00CD54DD"/>
    <w:rsid w:val="00CD5786"/>
    <w:rsid w:val="00CD5992"/>
    <w:rsid w:val="00CD5FA4"/>
    <w:rsid w:val="00CD5FE6"/>
    <w:rsid w:val="00CD6985"/>
    <w:rsid w:val="00CD6ADB"/>
    <w:rsid w:val="00CD6EBE"/>
    <w:rsid w:val="00CD78E6"/>
    <w:rsid w:val="00CD7BBB"/>
    <w:rsid w:val="00CE1550"/>
    <w:rsid w:val="00CE267B"/>
    <w:rsid w:val="00CE2B1F"/>
    <w:rsid w:val="00CE2C0B"/>
    <w:rsid w:val="00CE4087"/>
    <w:rsid w:val="00CE437D"/>
    <w:rsid w:val="00CE455A"/>
    <w:rsid w:val="00CE4627"/>
    <w:rsid w:val="00CE4C10"/>
    <w:rsid w:val="00CE614E"/>
    <w:rsid w:val="00CE705E"/>
    <w:rsid w:val="00CE77A3"/>
    <w:rsid w:val="00CF0107"/>
    <w:rsid w:val="00CF0B60"/>
    <w:rsid w:val="00CF1175"/>
    <w:rsid w:val="00CF15BE"/>
    <w:rsid w:val="00CF18F6"/>
    <w:rsid w:val="00CF31D8"/>
    <w:rsid w:val="00CF3969"/>
    <w:rsid w:val="00CF5509"/>
    <w:rsid w:val="00D0027C"/>
    <w:rsid w:val="00D0196F"/>
    <w:rsid w:val="00D01EA9"/>
    <w:rsid w:val="00D02256"/>
    <w:rsid w:val="00D02ECC"/>
    <w:rsid w:val="00D0363E"/>
    <w:rsid w:val="00D0372F"/>
    <w:rsid w:val="00D04D6E"/>
    <w:rsid w:val="00D05488"/>
    <w:rsid w:val="00D06809"/>
    <w:rsid w:val="00D103E0"/>
    <w:rsid w:val="00D11919"/>
    <w:rsid w:val="00D14392"/>
    <w:rsid w:val="00D14841"/>
    <w:rsid w:val="00D14C22"/>
    <w:rsid w:val="00D15825"/>
    <w:rsid w:val="00D15C58"/>
    <w:rsid w:val="00D161C3"/>
    <w:rsid w:val="00D16ACA"/>
    <w:rsid w:val="00D1756E"/>
    <w:rsid w:val="00D20399"/>
    <w:rsid w:val="00D207F3"/>
    <w:rsid w:val="00D20DB4"/>
    <w:rsid w:val="00D21034"/>
    <w:rsid w:val="00D21674"/>
    <w:rsid w:val="00D218AC"/>
    <w:rsid w:val="00D21D7C"/>
    <w:rsid w:val="00D22C7C"/>
    <w:rsid w:val="00D2381C"/>
    <w:rsid w:val="00D2519D"/>
    <w:rsid w:val="00D25827"/>
    <w:rsid w:val="00D268C5"/>
    <w:rsid w:val="00D27189"/>
    <w:rsid w:val="00D27433"/>
    <w:rsid w:val="00D27B2A"/>
    <w:rsid w:val="00D30595"/>
    <w:rsid w:val="00D3073A"/>
    <w:rsid w:val="00D30F15"/>
    <w:rsid w:val="00D3190C"/>
    <w:rsid w:val="00D31B72"/>
    <w:rsid w:val="00D332EA"/>
    <w:rsid w:val="00D337AB"/>
    <w:rsid w:val="00D353D3"/>
    <w:rsid w:val="00D367AE"/>
    <w:rsid w:val="00D367E5"/>
    <w:rsid w:val="00D36D34"/>
    <w:rsid w:val="00D37CA5"/>
    <w:rsid w:val="00D401F6"/>
    <w:rsid w:val="00D4160A"/>
    <w:rsid w:val="00D435B5"/>
    <w:rsid w:val="00D43B51"/>
    <w:rsid w:val="00D4560A"/>
    <w:rsid w:val="00D45741"/>
    <w:rsid w:val="00D457B3"/>
    <w:rsid w:val="00D463D7"/>
    <w:rsid w:val="00D46764"/>
    <w:rsid w:val="00D4738F"/>
    <w:rsid w:val="00D47F58"/>
    <w:rsid w:val="00D47FDD"/>
    <w:rsid w:val="00D50230"/>
    <w:rsid w:val="00D507B0"/>
    <w:rsid w:val="00D50D5F"/>
    <w:rsid w:val="00D514C8"/>
    <w:rsid w:val="00D5198B"/>
    <w:rsid w:val="00D52B58"/>
    <w:rsid w:val="00D5302C"/>
    <w:rsid w:val="00D560EE"/>
    <w:rsid w:val="00D565EE"/>
    <w:rsid w:val="00D56A40"/>
    <w:rsid w:val="00D56EA7"/>
    <w:rsid w:val="00D571DD"/>
    <w:rsid w:val="00D60459"/>
    <w:rsid w:val="00D605A4"/>
    <w:rsid w:val="00D60AE0"/>
    <w:rsid w:val="00D6100C"/>
    <w:rsid w:val="00D636A2"/>
    <w:rsid w:val="00D637B8"/>
    <w:rsid w:val="00D641BA"/>
    <w:rsid w:val="00D676F3"/>
    <w:rsid w:val="00D67CE9"/>
    <w:rsid w:val="00D700A8"/>
    <w:rsid w:val="00D701C4"/>
    <w:rsid w:val="00D71606"/>
    <w:rsid w:val="00D71E50"/>
    <w:rsid w:val="00D71EEE"/>
    <w:rsid w:val="00D721B4"/>
    <w:rsid w:val="00D74172"/>
    <w:rsid w:val="00D74D71"/>
    <w:rsid w:val="00D7663A"/>
    <w:rsid w:val="00D775FA"/>
    <w:rsid w:val="00D77D72"/>
    <w:rsid w:val="00D80918"/>
    <w:rsid w:val="00D80C03"/>
    <w:rsid w:val="00D813A7"/>
    <w:rsid w:val="00D81569"/>
    <w:rsid w:val="00D81A44"/>
    <w:rsid w:val="00D83F98"/>
    <w:rsid w:val="00D844E0"/>
    <w:rsid w:val="00D84884"/>
    <w:rsid w:val="00D85107"/>
    <w:rsid w:val="00D85F54"/>
    <w:rsid w:val="00D862BA"/>
    <w:rsid w:val="00D86689"/>
    <w:rsid w:val="00D86E3B"/>
    <w:rsid w:val="00D86F47"/>
    <w:rsid w:val="00D877ED"/>
    <w:rsid w:val="00D8786B"/>
    <w:rsid w:val="00D90216"/>
    <w:rsid w:val="00D90647"/>
    <w:rsid w:val="00D9506F"/>
    <w:rsid w:val="00D95D15"/>
    <w:rsid w:val="00D95EE3"/>
    <w:rsid w:val="00D9608D"/>
    <w:rsid w:val="00D96EE2"/>
    <w:rsid w:val="00DA07C3"/>
    <w:rsid w:val="00DA0C74"/>
    <w:rsid w:val="00DA0DEF"/>
    <w:rsid w:val="00DA124A"/>
    <w:rsid w:val="00DA1511"/>
    <w:rsid w:val="00DA18BE"/>
    <w:rsid w:val="00DA3918"/>
    <w:rsid w:val="00DA4CE3"/>
    <w:rsid w:val="00DA4E55"/>
    <w:rsid w:val="00DA6D89"/>
    <w:rsid w:val="00DA7638"/>
    <w:rsid w:val="00DB06F7"/>
    <w:rsid w:val="00DB0BEB"/>
    <w:rsid w:val="00DB0C92"/>
    <w:rsid w:val="00DB1824"/>
    <w:rsid w:val="00DB26DA"/>
    <w:rsid w:val="00DB2708"/>
    <w:rsid w:val="00DB2A0A"/>
    <w:rsid w:val="00DB3CFA"/>
    <w:rsid w:val="00DB47FA"/>
    <w:rsid w:val="00DB58E9"/>
    <w:rsid w:val="00DB5965"/>
    <w:rsid w:val="00DB5A75"/>
    <w:rsid w:val="00DB660A"/>
    <w:rsid w:val="00DB6DFE"/>
    <w:rsid w:val="00DB7F2F"/>
    <w:rsid w:val="00DC05BD"/>
    <w:rsid w:val="00DC0A04"/>
    <w:rsid w:val="00DC11AC"/>
    <w:rsid w:val="00DC208F"/>
    <w:rsid w:val="00DC2323"/>
    <w:rsid w:val="00DC3325"/>
    <w:rsid w:val="00DC48B1"/>
    <w:rsid w:val="00DC55D3"/>
    <w:rsid w:val="00DC7734"/>
    <w:rsid w:val="00DC77F0"/>
    <w:rsid w:val="00DC7CC2"/>
    <w:rsid w:val="00DC7ECE"/>
    <w:rsid w:val="00DD0655"/>
    <w:rsid w:val="00DD0D66"/>
    <w:rsid w:val="00DD0F44"/>
    <w:rsid w:val="00DD38C3"/>
    <w:rsid w:val="00DD3A95"/>
    <w:rsid w:val="00DD43EA"/>
    <w:rsid w:val="00DD47DF"/>
    <w:rsid w:val="00DD5064"/>
    <w:rsid w:val="00DD50D9"/>
    <w:rsid w:val="00DD53EC"/>
    <w:rsid w:val="00DD71FC"/>
    <w:rsid w:val="00DD7F76"/>
    <w:rsid w:val="00DE003B"/>
    <w:rsid w:val="00DE02BA"/>
    <w:rsid w:val="00DE272A"/>
    <w:rsid w:val="00DE3990"/>
    <w:rsid w:val="00DE3C66"/>
    <w:rsid w:val="00DE3FB9"/>
    <w:rsid w:val="00DE6566"/>
    <w:rsid w:val="00DE7DBC"/>
    <w:rsid w:val="00DF0100"/>
    <w:rsid w:val="00DF0E18"/>
    <w:rsid w:val="00DF106D"/>
    <w:rsid w:val="00DF10B9"/>
    <w:rsid w:val="00DF139E"/>
    <w:rsid w:val="00DF2422"/>
    <w:rsid w:val="00DF2469"/>
    <w:rsid w:val="00DF2994"/>
    <w:rsid w:val="00DF3164"/>
    <w:rsid w:val="00DF33B3"/>
    <w:rsid w:val="00DF3C3B"/>
    <w:rsid w:val="00DF4510"/>
    <w:rsid w:val="00DF5455"/>
    <w:rsid w:val="00DF705E"/>
    <w:rsid w:val="00DF76AF"/>
    <w:rsid w:val="00E007C3"/>
    <w:rsid w:val="00E0174B"/>
    <w:rsid w:val="00E01B19"/>
    <w:rsid w:val="00E02692"/>
    <w:rsid w:val="00E02698"/>
    <w:rsid w:val="00E02F64"/>
    <w:rsid w:val="00E040CA"/>
    <w:rsid w:val="00E049AC"/>
    <w:rsid w:val="00E05770"/>
    <w:rsid w:val="00E05BDC"/>
    <w:rsid w:val="00E05E78"/>
    <w:rsid w:val="00E06270"/>
    <w:rsid w:val="00E06820"/>
    <w:rsid w:val="00E07F30"/>
    <w:rsid w:val="00E102CA"/>
    <w:rsid w:val="00E10C2B"/>
    <w:rsid w:val="00E11A31"/>
    <w:rsid w:val="00E1277D"/>
    <w:rsid w:val="00E127DA"/>
    <w:rsid w:val="00E1315D"/>
    <w:rsid w:val="00E135BC"/>
    <w:rsid w:val="00E1382F"/>
    <w:rsid w:val="00E14A05"/>
    <w:rsid w:val="00E15A69"/>
    <w:rsid w:val="00E15EC0"/>
    <w:rsid w:val="00E16BD6"/>
    <w:rsid w:val="00E16D97"/>
    <w:rsid w:val="00E170BC"/>
    <w:rsid w:val="00E179A0"/>
    <w:rsid w:val="00E2079B"/>
    <w:rsid w:val="00E216B0"/>
    <w:rsid w:val="00E23C27"/>
    <w:rsid w:val="00E250D7"/>
    <w:rsid w:val="00E26155"/>
    <w:rsid w:val="00E265A0"/>
    <w:rsid w:val="00E272E4"/>
    <w:rsid w:val="00E31B17"/>
    <w:rsid w:val="00E32789"/>
    <w:rsid w:val="00E32DD3"/>
    <w:rsid w:val="00E3325D"/>
    <w:rsid w:val="00E332D6"/>
    <w:rsid w:val="00E33369"/>
    <w:rsid w:val="00E334AE"/>
    <w:rsid w:val="00E35125"/>
    <w:rsid w:val="00E36463"/>
    <w:rsid w:val="00E368CA"/>
    <w:rsid w:val="00E419E3"/>
    <w:rsid w:val="00E41F66"/>
    <w:rsid w:val="00E42FA2"/>
    <w:rsid w:val="00E43BD8"/>
    <w:rsid w:val="00E44E0A"/>
    <w:rsid w:val="00E45743"/>
    <w:rsid w:val="00E45A0B"/>
    <w:rsid w:val="00E46729"/>
    <w:rsid w:val="00E47051"/>
    <w:rsid w:val="00E474AA"/>
    <w:rsid w:val="00E47B74"/>
    <w:rsid w:val="00E50937"/>
    <w:rsid w:val="00E5290D"/>
    <w:rsid w:val="00E5409C"/>
    <w:rsid w:val="00E540EF"/>
    <w:rsid w:val="00E550A0"/>
    <w:rsid w:val="00E551E2"/>
    <w:rsid w:val="00E55FC6"/>
    <w:rsid w:val="00E56C3A"/>
    <w:rsid w:val="00E609A7"/>
    <w:rsid w:val="00E6143A"/>
    <w:rsid w:val="00E6260E"/>
    <w:rsid w:val="00E6418B"/>
    <w:rsid w:val="00E64669"/>
    <w:rsid w:val="00E646F5"/>
    <w:rsid w:val="00E67137"/>
    <w:rsid w:val="00E67480"/>
    <w:rsid w:val="00E679A7"/>
    <w:rsid w:val="00E701B9"/>
    <w:rsid w:val="00E704D0"/>
    <w:rsid w:val="00E70C94"/>
    <w:rsid w:val="00E71B4C"/>
    <w:rsid w:val="00E7242E"/>
    <w:rsid w:val="00E72B84"/>
    <w:rsid w:val="00E72C49"/>
    <w:rsid w:val="00E73BF6"/>
    <w:rsid w:val="00E7656B"/>
    <w:rsid w:val="00E7659A"/>
    <w:rsid w:val="00E76E8F"/>
    <w:rsid w:val="00E773CF"/>
    <w:rsid w:val="00E77473"/>
    <w:rsid w:val="00E80CEA"/>
    <w:rsid w:val="00E81013"/>
    <w:rsid w:val="00E810CD"/>
    <w:rsid w:val="00E821C5"/>
    <w:rsid w:val="00E83A9A"/>
    <w:rsid w:val="00E83DBA"/>
    <w:rsid w:val="00E86644"/>
    <w:rsid w:val="00E869A8"/>
    <w:rsid w:val="00E87EAF"/>
    <w:rsid w:val="00E90907"/>
    <w:rsid w:val="00E92777"/>
    <w:rsid w:val="00E93DAA"/>
    <w:rsid w:val="00E94531"/>
    <w:rsid w:val="00E94A6B"/>
    <w:rsid w:val="00E95DB9"/>
    <w:rsid w:val="00E963F7"/>
    <w:rsid w:val="00E96A98"/>
    <w:rsid w:val="00EA1017"/>
    <w:rsid w:val="00EA241B"/>
    <w:rsid w:val="00EA25D1"/>
    <w:rsid w:val="00EA2CA0"/>
    <w:rsid w:val="00EA2F57"/>
    <w:rsid w:val="00EA4086"/>
    <w:rsid w:val="00EA4A54"/>
    <w:rsid w:val="00EA5ABF"/>
    <w:rsid w:val="00EA75D5"/>
    <w:rsid w:val="00EB0B5A"/>
    <w:rsid w:val="00EB0F99"/>
    <w:rsid w:val="00EB148A"/>
    <w:rsid w:val="00EB2210"/>
    <w:rsid w:val="00EB39E0"/>
    <w:rsid w:val="00EB4787"/>
    <w:rsid w:val="00EB4DAB"/>
    <w:rsid w:val="00EB5405"/>
    <w:rsid w:val="00EB5847"/>
    <w:rsid w:val="00EB5C08"/>
    <w:rsid w:val="00EC0B56"/>
    <w:rsid w:val="00EC1171"/>
    <w:rsid w:val="00EC1235"/>
    <w:rsid w:val="00EC15C2"/>
    <w:rsid w:val="00EC2A78"/>
    <w:rsid w:val="00EC2E96"/>
    <w:rsid w:val="00EC3C21"/>
    <w:rsid w:val="00EC57D8"/>
    <w:rsid w:val="00EC5D74"/>
    <w:rsid w:val="00EC6B0C"/>
    <w:rsid w:val="00EC71B6"/>
    <w:rsid w:val="00EC7733"/>
    <w:rsid w:val="00EC7BFB"/>
    <w:rsid w:val="00ED1E4C"/>
    <w:rsid w:val="00ED2E13"/>
    <w:rsid w:val="00ED3749"/>
    <w:rsid w:val="00ED38A3"/>
    <w:rsid w:val="00ED3AB0"/>
    <w:rsid w:val="00ED4718"/>
    <w:rsid w:val="00ED518D"/>
    <w:rsid w:val="00ED6C3C"/>
    <w:rsid w:val="00ED723E"/>
    <w:rsid w:val="00ED73A3"/>
    <w:rsid w:val="00ED7668"/>
    <w:rsid w:val="00EE0250"/>
    <w:rsid w:val="00EE046D"/>
    <w:rsid w:val="00EE29DA"/>
    <w:rsid w:val="00EE5007"/>
    <w:rsid w:val="00EE528A"/>
    <w:rsid w:val="00EE55A9"/>
    <w:rsid w:val="00EE5DB1"/>
    <w:rsid w:val="00EE6F39"/>
    <w:rsid w:val="00EF2019"/>
    <w:rsid w:val="00EF2C2B"/>
    <w:rsid w:val="00EF3D0F"/>
    <w:rsid w:val="00EF51E5"/>
    <w:rsid w:val="00EF53F4"/>
    <w:rsid w:val="00EF5A99"/>
    <w:rsid w:val="00EF5F2B"/>
    <w:rsid w:val="00EF702B"/>
    <w:rsid w:val="00F00434"/>
    <w:rsid w:val="00F02C52"/>
    <w:rsid w:val="00F03561"/>
    <w:rsid w:val="00F03B23"/>
    <w:rsid w:val="00F03C54"/>
    <w:rsid w:val="00F03FCC"/>
    <w:rsid w:val="00F042D6"/>
    <w:rsid w:val="00F04557"/>
    <w:rsid w:val="00F05332"/>
    <w:rsid w:val="00F0564D"/>
    <w:rsid w:val="00F06282"/>
    <w:rsid w:val="00F06406"/>
    <w:rsid w:val="00F07A60"/>
    <w:rsid w:val="00F07FAE"/>
    <w:rsid w:val="00F11D11"/>
    <w:rsid w:val="00F12107"/>
    <w:rsid w:val="00F12172"/>
    <w:rsid w:val="00F12368"/>
    <w:rsid w:val="00F1271A"/>
    <w:rsid w:val="00F138A0"/>
    <w:rsid w:val="00F13B84"/>
    <w:rsid w:val="00F13E00"/>
    <w:rsid w:val="00F140F6"/>
    <w:rsid w:val="00F1476A"/>
    <w:rsid w:val="00F14D97"/>
    <w:rsid w:val="00F159BC"/>
    <w:rsid w:val="00F15E33"/>
    <w:rsid w:val="00F168BE"/>
    <w:rsid w:val="00F203DA"/>
    <w:rsid w:val="00F24DEB"/>
    <w:rsid w:val="00F25411"/>
    <w:rsid w:val="00F25C89"/>
    <w:rsid w:val="00F26E42"/>
    <w:rsid w:val="00F26E7C"/>
    <w:rsid w:val="00F272F3"/>
    <w:rsid w:val="00F3083F"/>
    <w:rsid w:val="00F32519"/>
    <w:rsid w:val="00F33668"/>
    <w:rsid w:val="00F34E02"/>
    <w:rsid w:val="00F351FF"/>
    <w:rsid w:val="00F36BA7"/>
    <w:rsid w:val="00F40055"/>
    <w:rsid w:val="00F40186"/>
    <w:rsid w:val="00F41261"/>
    <w:rsid w:val="00F415C8"/>
    <w:rsid w:val="00F41617"/>
    <w:rsid w:val="00F428E1"/>
    <w:rsid w:val="00F42FFB"/>
    <w:rsid w:val="00F44167"/>
    <w:rsid w:val="00F44B01"/>
    <w:rsid w:val="00F45472"/>
    <w:rsid w:val="00F454F6"/>
    <w:rsid w:val="00F4571F"/>
    <w:rsid w:val="00F46991"/>
    <w:rsid w:val="00F46E1B"/>
    <w:rsid w:val="00F4716E"/>
    <w:rsid w:val="00F52177"/>
    <w:rsid w:val="00F52672"/>
    <w:rsid w:val="00F53A68"/>
    <w:rsid w:val="00F54CD9"/>
    <w:rsid w:val="00F55806"/>
    <w:rsid w:val="00F564F2"/>
    <w:rsid w:val="00F56DB7"/>
    <w:rsid w:val="00F56F59"/>
    <w:rsid w:val="00F57812"/>
    <w:rsid w:val="00F60C32"/>
    <w:rsid w:val="00F621EE"/>
    <w:rsid w:val="00F62846"/>
    <w:rsid w:val="00F63718"/>
    <w:rsid w:val="00F63A06"/>
    <w:rsid w:val="00F63B1D"/>
    <w:rsid w:val="00F6420C"/>
    <w:rsid w:val="00F652E4"/>
    <w:rsid w:val="00F65AA8"/>
    <w:rsid w:val="00F65EEE"/>
    <w:rsid w:val="00F67754"/>
    <w:rsid w:val="00F679C1"/>
    <w:rsid w:val="00F709E4"/>
    <w:rsid w:val="00F70F3E"/>
    <w:rsid w:val="00F73AB6"/>
    <w:rsid w:val="00F73F91"/>
    <w:rsid w:val="00F7419C"/>
    <w:rsid w:val="00F76888"/>
    <w:rsid w:val="00F772BA"/>
    <w:rsid w:val="00F81005"/>
    <w:rsid w:val="00F81572"/>
    <w:rsid w:val="00F817BB"/>
    <w:rsid w:val="00F820E0"/>
    <w:rsid w:val="00F83BAC"/>
    <w:rsid w:val="00F8507E"/>
    <w:rsid w:val="00F85120"/>
    <w:rsid w:val="00F85FFC"/>
    <w:rsid w:val="00F86740"/>
    <w:rsid w:val="00F87F0C"/>
    <w:rsid w:val="00F9025A"/>
    <w:rsid w:val="00F90799"/>
    <w:rsid w:val="00F912E4"/>
    <w:rsid w:val="00F91792"/>
    <w:rsid w:val="00F91ECC"/>
    <w:rsid w:val="00F921CE"/>
    <w:rsid w:val="00F92A53"/>
    <w:rsid w:val="00F92E55"/>
    <w:rsid w:val="00F94498"/>
    <w:rsid w:val="00F95FDE"/>
    <w:rsid w:val="00F973DC"/>
    <w:rsid w:val="00F97B08"/>
    <w:rsid w:val="00FA04F7"/>
    <w:rsid w:val="00FA1A1D"/>
    <w:rsid w:val="00FA1D7F"/>
    <w:rsid w:val="00FA2D7D"/>
    <w:rsid w:val="00FA4CE6"/>
    <w:rsid w:val="00FA61C9"/>
    <w:rsid w:val="00FA6593"/>
    <w:rsid w:val="00FA6DB6"/>
    <w:rsid w:val="00FA7B32"/>
    <w:rsid w:val="00FB035F"/>
    <w:rsid w:val="00FB063C"/>
    <w:rsid w:val="00FB376B"/>
    <w:rsid w:val="00FB4741"/>
    <w:rsid w:val="00FB4F2C"/>
    <w:rsid w:val="00FB50CC"/>
    <w:rsid w:val="00FB5852"/>
    <w:rsid w:val="00FB63D4"/>
    <w:rsid w:val="00FB6BD7"/>
    <w:rsid w:val="00FB6BDE"/>
    <w:rsid w:val="00FB6D4B"/>
    <w:rsid w:val="00FB7FE7"/>
    <w:rsid w:val="00FC179F"/>
    <w:rsid w:val="00FC19AB"/>
    <w:rsid w:val="00FC2593"/>
    <w:rsid w:val="00FC34DE"/>
    <w:rsid w:val="00FC3DEC"/>
    <w:rsid w:val="00FC3FD6"/>
    <w:rsid w:val="00FC475A"/>
    <w:rsid w:val="00FC5EE9"/>
    <w:rsid w:val="00FD02D7"/>
    <w:rsid w:val="00FD17AA"/>
    <w:rsid w:val="00FD1A7B"/>
    <w:rsid w:val="00FD1B3A"/>
    <w:rsid w:val="00FD2372"/>
    <w:rsid w:val="00FD29A7"/>
    <w:rsid w:val="00FD3056"/>
    <w:rsid w:val="00FD3A8E"/>
    <w:rsid w:val="00FD4403"/>
    <w:rsid w:val="00FD4AEF"/>
    <w:rsid w:val="00FD545C"/>
    <w:rsid w:val="00FD6F9D"/>
    <w:rsid w:val="00FD7FCE"/>
    <w:rsid w:val="00FE09EC"/>
    <w:rsid w:val="00FE1BF6"/>
    <w:rsid w:val="00FE1D24"/>
    <w:rsid w:val="00FE2C89"/>
    <w:rsid w:val="00FE2EEF"/>
    <w:rsid w:val="00FE30BD"/>
    <w:rsid w:val="00FE4775"/>
    <w:rsid w:val="00FE4F94"/>
    <w:rsid w:val="00FE5E4A"/>
    <w:rsid w:val="00FE5F3E"/>
    <w:rsid w:val="00FE6973"/>
    <w:rsid w:val="00FE6E3D"/>
    <w:rsid w:val="00FE74C9"/>
    <w:rsid w:val="00FE7CAC"/>
    <w:rsid w:val="00FE7E17"/>
    <w:rsid w:val="00FF0053"/>
    <w:rsid w:val="00FF0211"/>
    <w:rsid w:val="00FF0443"/>
    <w:rsid w:val="00FF076B"/>
    <w:rsid w:val="00FF21A7"/>
    <w:rsid w:val="00FF2351"/>
    <w:rsid w:val="00FF3261"/>
    <w:rsid w:val="00FF39C4"/>
    <w:rsid w:val="00FF4DE6"/>
    <w:rsid w:val="00FF57BB"/>
    <w:rsid w:val="00FF60B1"/>
    <w:rsid w:val="00FF69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3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locked="1" w:uiPriority="0" w:qFormat="1"/>
    <w:lsdException w:name="footnote reference" w:uiPriority="0"/>
    <w:lsdException w:name="page number" w:uiPriority="0"/>
    <w:lsdException w:name="Title" w:locked="1" w:semiHidden="0" w:uiPriority="0" w:unhideWhenUsed="0" w:qFormat="1"/>
    <w:lsdException w:name="Default Paragraph Font" w:uiPriority="1"/>
    <w:lsdException w:name="Body Text" w:uiPriority="0"/>
    <w:lsdException w:name="Body Text Indent" w:uiPriority="0"/>
    <w:lsdException w:name="Subtitle" w:locked="1" w:semiHidden="0" w:uiPriority="11" w:unhideWhenUsed="0" w:qFormat="1"/>
    <w:lsdException w:name="Body Text 2" w:uiPriority="0"/>
    <w:lsdException w:name="Body Text Indent 2" w:uiPriority="0"/>
    <w:lsdException w:name="Body Text Indent 3" w:uiPriority="0"/>
    <w:lsdException w:name="Block Text" w:uiPriority="0"/>
    <w:lsdException w:name="Strong" w:locked="1" w:semiHidden="0" w:uiPriority="22" w:unhideWhenUsed="0" w:qFormat="1"/>
    <w:lsdException w:name="Emphasis" w:locked="1" w:semiHidden="0" w:uiPriority="20" w:unhideWhenUsed="0" w:qFormat="1"/>
    <w:lsdException w:name="Document Map" w:uiPriority="0"/>
    <w:lsdException w:name="Plain Text" w:uiPriority="0"/>
    <w:lsdException w:name="HTML Address"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4988"/>
    <w:rPr>
      <w:sz w:val="24"/>
      <w:szCs w:val="24"/>
    </w:rPr>
  </w:style>
  <w:style w:type="paragraph" w:styleId="10">
    <w:name w:val="heading 1"/>
    <w:basedOn w:val="a"/>
    <w:next w:val="a"/>
    <w:link w:val="11"/>
    <w:qFormat/>
    <w:locked/>
    <w:rsid w:val="00D207F3"/>
    <w:pPr>
      <w:suppressAutoHyphens/>
      <w:spacing w:line="336" w:lineRule="auto"/>
      <w:jc w:val="center"/>
      <w:outlineLvl w:val="0"/>
    </w:pPr>
    <w:rPr>
      <w:b/>
      <w:caps/>
      <w:kern w:val="28"/>
      <w:sz w:val="28"/>
      <w:szCs w:val="20"/>
      <w:lang w:val="uk-UA"/>
    </w:rPr>
  </w:style>
  <w:style w:type="paragraph" w:styleId="21">
    <w:name w:val="heading 2"/>
    <w:basedOn w:val="a"/>
    <w:next w:val="a"/>
    <w:link w:val="22"/>
    <w:qFormat/>
    <w:rsid w:val="00904988"/>
    <w:pPr>
      <w:spacing w:before="360"/>
      <w:outlineLvl w:val="1"/>
    </w:pPr>
    <w:rPr>
      <w:rFonts w:ascii="Cambria" w:hAnsi="Cambria"/>
      <w:b/>
      <w:bCs/>
      <w:i/>
      <w:iCs/>
      <w:sz w:val="28"/>
      <w:szCs w:val="28"/>
    </w:rPr>
  </w:style>
  <w:style w:type="paragraph" w:styleId="30">
    <w:name w:val="heading 3"/>
    <w:basedOn w:val="a"/>
    <w:next w:val="a"/>
    <w:link w:val="31"/>
    <w:qFormat/>
    <w:locked/>
    <w:rsid w:val="00D207F3"/>
    <w:pPr>
      <w:suppressAutoHyphens/>
      <w:spacing w:line="336" w:lineRule="auto"/>
      <w:ind w:left="851"/>
      <w:jc w:val="both"/>
      <w:outlineLvl w:val="2"/>
    </w:pPr>
    <w:rPr>
      <w:b/>
      <w:sz w:val="28"/>
      <w:szCs w:val="20"/>
      <w:lang w:val="uk-UA"/>
    </w:rPr>
  </w:style>
  <w:style w:type="paragraph" w:styleId="4">
    <w:name w:val="heading 4"/>
    <w:basedOn w:val="a"/>
    <w:next w:val="a"/>
    <w:qFormat/>
    <w:locked/>
    <w:rsid w:val="00D207F3"/>
    <w:pPr>
      <w:suppressAutoHyphens/>
      <w:spacing w:line="336" w:lineRule="auto"/>
      <w:jc w:val="center"/>
      <w:outlineLvl w:val="3"/>
    </w:pPr>
    <w:rPr>
      <w:b/>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rsid w:val="001D5FDE"/>
    <w:rPr>
      <w:b/>
      <w:caps/>
      <w:kern w:val="28"/>
      <w:sz w:val="28"/>
      <w:lang w:val="uk-UA"/>
    </w:rPr>
  </w:style>
  <w:style w:type="character" w:customStyle="1" w:styleId="22">
    <w:name w:val="Заголовок 2 Знак"/>
    <w:link w:val="21"/>
    <w:rsid w:val="00EF5F7C"/>
    <w:rPr>
      <w:rFonts w:ascii="Cambria" w:eastAsia="Times New Roman" w:hAnsi="Cambria" w:cs="Times New Roman"/>
      <w:b/>
      <w:bCs/>
      <w:i/>
      <w:iCs/>
      <w:sz w:val="28"/>
      <w:szCs w:val="28"/>
    </w:rPr>
  </w:style>
  <w:style w:type="paragraph" w:styleId="a3">
    <w:name w:val="header"/>
    <w:basedOn w:val="a"/>
    <w:link w:val="a4"/>
    <w:uiPriority w:val="99"/>
    <w:rsid w:val="00C212C2"/>
    <w:pPr>
      <w:tabs>
        <w:tab w:val="center" w:pos="4677"/>
        <w:tab w:val="right" w:pos="9355"/>
      </w:tabs>
    </w:pPr>
  </w:style>
  <w:style w:type="character" w:customStyle="1" w:styleId="a4">
    <w:name w:val="Верхний колонтитул Знак"/>
    <w:link w:val="a3"/>
    <w:uiPriority w:val="99"/>
    <w:locked/>
    <w:rsid w:val="00C212C2"/>
    <w:rPr>
      <w:rFonts w:cs="Times New Roman"/>
      <w:sz w:val="24"/>
      <w:szCs w:val="24"/>
    </w:rPr>
  </w:style>
  <w:style w:type="paragraph" w:customStyle="1" w:styleId="T">
    <w:name w:val="T_Обычный"/>
    <w:basedOn w:val="a"/>
    <w:link w:val="T0"/>
    <w:uiPriority w:val="99"/>
    <w:rsid w:val="00AA06E3"/>
    <w:pPr>
      <w:ind w:firstLine="709"/>
    </w:pPr>
    <w:rPr>
      <w:rFonts w:ascii="ISOCPEUR" w:hAnsi="ISOCPEUR"/>
      <w:i/>
    </w:rPr>
  </w:style>
  <w:style w:type="character" w:customStyle="1" w:styleId="T0">
    <w:name w:val="T_Обычный Знак"/>
    <w:link w:val="T"/>
    <w:uiPriority w:val="99"/>
    <w:locked/>
    <w:rsid w:val="00DC55D3"/>
    <w:rPr>
      <w:rFonts w:ascii="ISOCPEUR" w:hAnsi="ISOCPEUR" w:cs="Times New Roman"/>
      <w:i/>
      <w:sz w:val="24"/>
      <w:szCs w:val="24"/>
    </w:rPr>
  </w:style>
  <w:style w:type="paragraph" w:customStyle="1" w:styleId="T1">
    <w:name w:val="T_ЛР_Лист регистрации изменений"/>
    <w:basedOn w:val="T2"/>
    <w:uiPriority w:val="99"/>
    <w:rsid w:val="002A18C6"/>
    <w:rPr>
      <w:sz w:val="32"/>
    </w:rPr>
  </w:style>
  <w:style w:type="paragraph" w:customStyle="1" w:styleId="T2">
    <w:name w:val="T_ЛР_Заголовки"/>
    <w:basedOn w:val="a"/>
    <w:uiPriority w:val="99"/>
    <w:rsid w:val="009E40F3"/>
    <w:pPr>
      <w:jc w:val="center"/>
    </w:pPr>
    <w:rPr>
      <w:rFonts w:ascii="ISOCPEUR" w:hAnsi="ISOCPEUR"/>
      <w:i/>
      <w:sz w:val="22"/>
    </w:rPr>
  </w:style>
  <w:style w:type="paragraph" w:customStyle="1" w:styleId="T3">
    <w:name w:val="T_ОН_Фамилии"/>
    <w:basedOn w:val="a"/>
    <w:uiPriority w:val="99"/>
    <w:rsid w:val="00904988"/>
    <w:rPr>
      <w:rFonts w:ascii="ISOCPEUR" w:hAnsi="ISOCPEUR" w:cs="Arial"/>
      <w:i/>
      <w:sz w:val="22"/>
      <w:szCs w:val="18"/>
    </w:rPr>
  </w:style>
  <w:style w:type="paragraph" w:styleId="a5">
    <w:name w:val="footer"/>
    <w:basedOn w:val="a"/>
    <w:link w:val="a6"/>
    <w:uiPriority w:val="99"/>
    <w:rsid w:val="00C212C2"/>
    <w:pPr>
      <w:tabs>
        <w:tab w:val="center" w:pos="4677"/>
        <w:tab w:val="right" w:pos="9355"/>
      </w:tabs>
    </w:pPr>
  </w:style>
  <w:style w:type="character" w:customStyle="1" w:styleId="a6">
    <w:name w:val="Нижний колонтитул Знак"/>
    <w:link w:val="a5"/>
    <w:uiPriority w:val="99"/>
    <w:locked/>
    <w:rsid w:val="00C212C2"/>
    <w:rPr>
      <w:rFonts w:cs="Times New Roman"/>
      <w:sz w:val="24"/>
      <w:szCs w:val="24"/>
    </w:rPr>
  </w:style>
  <w:style w:type="paragraph" w:customStyle="1" w:styleId="T4">
    <w:name w:val="T_ОН_Даты"/>
    <w:basedOn w:val="a"/>
    <w:link w:val="T5"/>
    <w:uiPriority w:val="99"/>
    <w:rsid w:val="00904988"/>
    <w:pPr>
      <w:jc w:val="center"/>
    </w:pPr>
    <w:rPr>
      <w:rFonts w:ascii="ISOCPEUR" w:hAnsi="ISOCPEUR" w:cs="Arial"/>
      <w:i/>
      <w:sz w:val="14"/>
      <w:szCs w:val="14"/>
      <w:lang w:val="en-US"/>
    </w:rPr>
  </w:style>
  <w:style w:type="character" w:customStyle="1" w:styleId="T5">
    <w:name w:val="T_ОН_Даты Знак"/>
    <w:link w:val="T4"/>
    <w:uiPriority w:val="99"/>
    <w:locked/>
    <w:rsid w:val="00F817BB"/>
    <w:rPr>
      <w:rFonts w:ascii="ISOCPEUR" w:hAnsi="ISOCPEUR" w:cs="Arial"/>
      <w:i/>
      <w:sz w:val="14"/>
      <w:szCs w:val="14"/>
      <w:lang w:val="en-US" w:eastAsia="ru-RU" w:bidi="ar-SA"/>
    </w:rPr>
  </w:style>
  <w:style w:type="paragraph" w:customStyle="1" w:styleId="T6">
    <w:name w:val="T_ОН_Обозначение"/>
    <w:basedOn w:val="a"/>
    <w:uiPriority w:val="99"/>
    <w:rsid w:val="00904988"/>
    <w:pPr>
      <w:jc w:val="center"/>
    </w:pPr>
    <w:rPr>
      <w:rFonts w:ascii="ISOCPEUR" w:hAnsi="ISOCPEUR" w:cs="Arial"/>
      <w:i/>
      <w:sz w:val="38"/>
      <w:szCs w:val="32"/>
    </w:rPr>
  </w:style>
  <w:style w:type="paragraph" w:customStyle="1" w:styleId="T7">
    <w:name w:val="T_ОН_Наименование"/>
    <w:basedOn w:val="a"/>
    <w:uiPriority w:val="99"/>
    <w:rsid w:val="00904988"/>
    <w:pPr>
      <w:spacing w:line="320" w:lineRule="exact"/>
      <w:jc w:val="center"/>
    </w:pPr>
    <w:rPr>
      <w:rFonts w:ascii="ISOCPEUR" w:hAnsi="ISOCPEUR" w:cs="Arial"/>
      <w:i/>
      <w:sz w:val="32"/>
      <w:szCs w:val="25"/>
    </w:rPr>
  </w:style>
  <w:style w:type="paragraph" w:customStyle="1" w:styleId="T8">
    <w:name w:val="T_ЛР_Содержание"/>
    <w:basedOn w:val="a"/>
    <w:uiPriority w:val="99"/>
    <w:rsid w:val="007C13FA"/>
    <w:pPr>
      <w:jc w:val="center"/>
    </w:pPr>
    <w:rPr>
      <w:rFonts w:ascii="ISOCPEUR" w:hAnsi="ISOCPEUR" w:cs="Arial"/>
      <w:i/>
      <w:sz w:val="22"/>
      <w:szCs w:val="18"/>
    </w:rPr>
  </w:style>
  <w:style w:type="paragraph" w:customStyle="1" w:styleId="T9">
    <w:name w:val="T_Тит_Ведомство"/>
    <w:basedOn w:val="a"/>
    <w:uiPriority w:val="99"/>
    <w:rsid w:val="001A7C54"/>
    <w:pPr>
      <w:jc w:val="center"/>
    </w:pPr>
    <w:rPr>
      <w:rFonts w:ascii="ISOCPEUR" w:hAnsi="ISOCPEUR"/>
      <w:i/>
      <w:sz w:val="28"/>
      <w:lang w:val="en-US"/>
    </w:rPr>
  </w:style>
  <w:style w:type="paragraph" w:customStyle="1" w:styleId="Ta">
    <w:name w:val="T_Тит_ОбозначениеЛУ"/>
    <w:basedOn w:val="a"/>
    <w:uiPriority w:val="99"/>
    <w:rsid w:val="00A701EE"/>
    <w:rPr>
      <w:rFonts w:ascii="ISOCPEUR" w:hAnsi="ISOCPEUR"/>
      <w:i/>
      <w:sz w:val="28"/>
    </w:rPr>
  </w:style>
  <w:style w:type="character" w:customStyle="1" w:styleId="Tb">
    <w:name w:val="T_Тит_Гриф Знак"/>
    <w:link w:val="Tc"/>
    <w:uiPriority w:val="99"/>
    <w:locked/>
    <w:rsid w:val="007B2EC5"/>
    <w:rPr>
      <w:rFonts w:ascii="ISOCPEUR" w:hAnsi="ISOCPEUR" w:cs="Times New Roman"/>
      <w:i/>
      <w:sz w:val="28"/>
    </w:rPr>
  </w:style>
  <w:style w:type="paragraph" w:customStyle="1" w:styleId="Tc">
    <w:name w:val="T_Тит_Гриф"/>
    <w:basedOn w:val="a"/>
    <w:link w:val="Tb"/>
    <w:uiPriority w:val="99"/>
    <w:rsid w:val="007B2EC5"/>
    <w:pPr>
      <w:spacing w:line="360" w:lineRule="auto"/>
    </w:pPr>
    <w:rPr>
      <w:rFonts w:ascii="ISOCPEUR" w:hAnsi="ISOCPEUR"/>
      <w:i/>
      <w:sz w:val="28"/>
      <w:szCs w:val="20"/>
    </w:rPr>
  </w:style>
  <w:style w:type="paragraph" w:customStyle="1" w:styleId="Td">
    <w:name w:val="T_Тит_Наименование"/>
    <w:basedOn w:val="a"/>
    <w:uiPriority w:val="99"/>
    <w:rsid w:val="00A701EE"/>
    <w:pPr>
      <w:jc w:val="center"/>
    </w:pPr>
    <w:rPr>
      <w:rFonts w:ascii="ISOCPEUR" w:hAnsi="ISOCPEUR"/>
      <w:i/>
      <w:sz w:val="38"/>
    </w:rPr>
  </w:style>
  <w:style w:type="paragraph" w:customStyle="1" w:styleId="Te">
    <w:name w:val="T_Тит_ВидДокумента"/>
    <w:basedOn w:val="a"/>
    <w:uiPriority w:val="99"/>
    <w:rsid w:val="00E35125"/>
    <w:pPr>
      <w:jc w:val="center"/>
    </w:pPr>
    <w:rPr>
      <w:rFonts w:ascii="ISOCPEUR" w:hAnsi="ISOCPEUR"/>
      <w:i/>
      <w:sz w:val="28"/>
    </w:rPr>
  </w:style>
  <w:style w:type="paragraph" w:customStyle="1" w:styleId="Tf">
    <w:name w:val="T_Тит_Обозначение"/>
    <w:basedOn w:val="a"/>
    <w:uiPriority w:val="99"/>
    <w:rsid w:val="00A701EE"/>
    <w:pPr>
      <w:jc w:val="center"/>
    </w:pPr>
    <w:rPr>
      <w:rFonts w:ascii="ISOCPEUR" w:hAnsi="ISOCPEUR" w:cs="Arial"/>
      <w:i/>
      <w:sz w:val="38"/>
      <w:szCs w:val="32"/>
    </w:rPr>
  </w:style>
  <w:style w:type="paragraph" w:customStyle="1" w:styleId="Tf0">
    <w:name w:val="T_Тит_ Код по классификатору"/>
    <w:basedOn w:val="a"/>
    <w:uiPriority w:val="99"/>
    <w:rsid w:val="00A701EE"/>
    <w:rPr>
      <w:rFonts w:ascii="ISOCPEUR" w:hAnsi="ISOCPEUR"/>
      <w:i/>
      <w:sz w:val="28"/>
    </w:rPr>
  </w:style>
  <w:style w:type="paragraph" w:customStyle="1" w:styleId="Tf1">
    <w:name w:val="T_Тит_Специальные отметки"/>
    <w:basedOn w:val="a"/>
    <w:uiPriority w:val="99"/>
    <w:rsid w:val="00A701EE"/>
    <w:rPr>
      <w:rFonts w:ascii="ISOCPEUR" w:hAnsi="ISOCPEUR"/>
      <w:i/>
      <w:sz w:val="28"/>
    </w:rPr>
  </w:style>
  <w:style w:type="paragraph" w:customStyle="1" w:styleId="Tf2">
    <w:name w:val="T_Тит_Год"/>
    <w:basedOn w:val="T"/>
    <w:uiPriority w:val="99"/>
    <w:rsid w:val="00231495"/>
    <w:pPr>
      <w:ind w:firstLine="0"/>
      <w:jc w:val="center"/>
    </w:pPr>
  </w:style>
  <w:style w:type="paragraph" w:customStyle="1" w:styleId="Tf3">
    <w:name w:val="T_Тит_Заводской номер"/>
    <w:basedOn w:val="T"/>
    <w:uiPriority w:val="99"/>
    <w:rsid w:val="00BA5A09"/>
    <w:pPr>
      <w:jc w:val="right"/>
    </w:pPr>
  </w:style>
  <w:style w:type="paragraph" w:customStyle="1" w:styleId="Tf4">
    <w:name w:val="T_Тит_Даты"/>
    <w:basedOn w:val="T"/>
    <w:autoRedefine/>
    <w:uiPriority w:val="99"/>
    <w:rsid w:val="00EA4086"/>
    <w:pPr>
      <w:ind w:firstLine="0"/>
    </w:pPr>
  </w:style>
  <w:style w:type="paragraph" w:customStyle="1" w:styleId="Tf5">
    <w:name w:val="T_Тит_Подписи"/>
    <w:basedOn w:val="T"/>
    <w:autoRedefine/>
    <w:uiPriority w:val="99"/>
    <w:rsid w:val="00EF2019"/>
    <w:pPr>
      <w:ind w:firstLine="0"/>
    </w:pPr>
    <w:rPr>
      <w:szCs w:val="28"/>
    </w:rPr>
  </w:style>
  <w:style w:type="paragraph" w:customStyle="1" w:styleId="Tf6">
    <w:name w:val="T_Тит_Фамилии"/>
    <w:basedOn w:val="T"/>
    <w:uiPriority w:val="99"/>
    <w:rsid w:val="00B031CB"/>
    <w:pPr>
      <w:ind w:firstLine="0"/>
    </w:pPr>
  </w:style>
  <w:style w:type="paragraph" w:customStyle="1" w:styleId="Tf7">
    <w:name w:val="T_Тит_Должности"/>
    <w:basedOn w:val="T"/>
    <w:autoRedefine/>
    <w:uiPriority w:val="99"/>
    <w:rsid w:val="00EF2019"/>
    <w:pPr>
      <w:ind w:firstLine="0"/>
    </w:pPr>
    <w:rPr>
      <w:szCs w:val="28"/>
    </w:rPr>
  </w:style>
  <w:style w:type="paragraph" w:customStyle="1" w:styleId="Tf8">
    <w:name w:val="T_ОН_Копировал Формат"/>
    <w:basedOn w:val="a"/>
    <w:link w:val="Tf9"/>
    <w:uiPriority w:val="99"/>
    <w:rsid w:val="0063441B"/>
    <w:rPr>
      <w:rFonts w:ascii="ISOCPEUR" w:hAnsi="ISOCPEUR"/>
      <w:i/>
      <w:sz w:val="18"/>
      <w:szCs w:val="18"/>
    </w:rPr>
  </w:style>
  <w:style w:type="character" w:customStyle="1" w:styleId="Tf9">
    <w:name w:val="T_ОН_Копировал Формат Знак"/>
    <w:link w:val="Tf8"/>
    <w:uiPriority w:val="99"/>
    <w:locked/>
    <w:rsid w:val="0063441B"/>
    <w:rPr>
      <w:rFonts w:ascii="ISOCPEUR" w:hAnsi="ISOCPEUR" w:cs="Arial"/>
      <w:i/>
      <w:sz w:val="18"/>
      <w:szCs w:val="18"/>
    </w:rPr>
  </w:style>
  <w:style w:type="paragraph" w:customStyle="1" w:styleId="Tfa">
    <w:name w:val="T_ОН_Таблица изменений"/>
    <w:basedOn w:val="T"/>
    <w:link w:val="Tfb"/>
    <w:uiPriority w:val="99"/>
    <w:rsid w:val="00C92A23"/>
    <w:pPr>
      <w:ind w:firstLine="0"/>
      <w:jc w:val="center"/>
    </w:pPr>
    <w:rPr>
      <w:sz w:val="14"/>
      <w:szCs w:val="14"/>
    </w:rPr>
  </w:style>
  <w:style w:type="character" w:customStyle="1" w:styleId="Tfb">
    <w:name w:val="T_ОН_Таблица изменений Знак"/>
    <w:link w:val="Tfa"/>
    <w:uiPriority w:val="99"/>
    <w:locked/>
    <w:rsid w:val="00C92A23"/>
    <w:rPr>
      <w:rFonts w:ascii="ISOCPEUR" w:hAnsi="ISOCPEUR" w:cs="Arial"/>
      <w:i/>
      <w:sz w:val="14"/>
      <w:szCs w:val="14"/>
    </w:rPr>
  </w:style>
  <w:style w:type="paragraph" w:customStyle="1" w:styleId="Tfc">
    <w:name w:val="T_ОН_Заголовки"/>
    <w:basedOn w:val="a"/>
    <w:uiPriority w:val="99"/>
    <w:rsid w:val="0063441B"/>
    <w:pPr>
      <w:jc w:val="center"/>
    </w:pPr>
    <w:rPr>
      <w:rFonts w:ascii="ISOCPEUR" w:hAnsi="ISOCPEUR" w:cs="Arial"/>
      <w:i/>
      <w:sz w:val="20"/>
      <w:szCs w:val="18"/>
    </w:rPr>
  </w:style>
  <w:style w:type="paragraph" w:customStyle="1" w:styleId="Tfd">
    <w:name w:val="T_ОН_Дата"/>
    <w:basedOn w:val="a"/>
    <w:link w:val="Tfe"/>
    <w:uiPriority w:val="99"/>
    <w:rsid w:val="0063441B"/>
    <w:pPr>
      <w:jc w:val="center"/>
    </w:pPr>
    <w:rPr>
      <w:rFonts w:ascii="ISOCPEUR" w:hAnsi="ISOCPEUR"/>
      <w:i/>
      <w:sz w:val="16"/>
      <w:szCs w:val="16"/>
    </w:rPr>
  </w:style>
  <w:style w:type="character" w:customStyle="1" w:styleId="Tfe">
    <w:name w:val="T_ОН_Дата Знак"/>
    <w:link w:val="Tfd"/>
    <w:uiPriority w:val="99"/>
    <w:locked/>
    <w:rsid w:val="0063441B"/>
    <w:rPr>
      <w:rFonts w:ascii="ISOCPEUR" w:hAnsi="ISOCPEUR" w:cs="Arial"/>
      <w:i/>
      <w:sz w:val="16"/>
      <w:szCs w:val="16"/>
    </w:rPr>
  </w:style>
  <w:style w:type="paragraph" w:customStyle="1" w:styleId="T20">
    <w:name w:val="T_ОН_Обозначение 2"/>
    <w:basedOn w:val="a"/>
    <w:uiPriority w:val="99"/>
    <w:rsid w:val="0063441B"/>
    <w:pPr>
      <w:spacing w:before="120"/>
      <w:jc w:val="center"/>
    </w:pPr>
    <w:rPr>
      <w:rFonts w:ascii="ISOCPEUR" w:hAnsi="ISOCPEUR" w:cs="Arial"/>
      <w:i/>
      <w:sz w:val="38"/>
      <w:szCs w:val="32"/>
    </w:rPr>
  </w:style>
  <w:style w:type="paragraph" w:customStyle="1" w:styleId="T21">
    <w:name w:val="T_ОН_Лист 2"/>
    <w:basedOn w:val="a"/>
    <w:uiPriority w:val="99"/>
    <w:rsid w:val="00C31383"/>
    <w:pPr>
      <w:spacing w:before="40"/>
      <w:jc w:val="center"/>
    </w:pPr>
    <w:rPr>
      <w:rFonts w:ascii="ISOCPEUR" w:hAnsi="ISOCPEUR"/>
      <w:i/>
      <w:sz w:val="22"/>
    </w:rPr>
  </w:style>
  <w:style w:type="paragraph" w:customStyle="1" w:styleId="Tff">
    <w:name w:val="T_ОН_Номер листа"/>
    <w:basedOn w:val="a"/>
    <w:uiPriority w:val="99"/>
    <w:rsid w:val="0063441B"/>
    <w:pPr>
      <w:spacing w:before="60"/>
      <w:jc w:val="center"/>
    </w:pPr>
    <w:rPr>
      <w:rFonts w:ascii="ISOCPEUR" w:hAnsi="ISOCPEUR" w:cs="Arial"/>
      <w:i/>
      <w:sz w:val="28"/>
      <w:szCs w:val="18"/>
      <w:lang w:val="en-US"/>
    </w:rPr>
  </w:style>
  <w:style w:type="paragraph" w:customStyle="1" w:styleId="Tff0">
    <w:name w:val="T_ГУ_Текст"/>
    <w:basedOn w:val="a"/>
    <w:uiPriority w:val="99"/>
    <w:rsid w:val="0063441B"/>
    <w:pPr>
      <w:jc w:val="center"/>
    </w:pPr>
    <w:rPr>
      <w:rFonts w:ascii="ISOCPEUR" w:hAnsi="ISOCPEUR" w:cs="Arial"/>
      <w:i/>
      <w:sz w:val="22"/>
      <w:szCs w:val="20"/>
    </w:rPr>
  </w:style>
  <w:style w:type="paragraph" w:customStyle="1" w:styleId="Tff1">
    <w:name w:val="T_ГУ_Заголовки"/>
    <w:basedOn w:val="a"/>
    <w:uiPriority w:val="99"/>
    <w:rsid w:val="0063441B"/>
    <w:pPr>
      <w:jc w:val="center"/>
    </w:pPr>
    <w:rPr>
      <w:rFonts w:ascii="ISOCPEUR" w:hAnsi="ISOCPEUR" w:cs="Arial"/>
      <w:i/>
      <w:sz w:val="22"/>
      <w:szCs w:val="20"/>
    </w:rPr>
  </w:style>
  <w:style w:type="paragraph" w:customStyle="1" w:styleId="Tff2">
    <w:name w:val="T_ГУ_Дата"/>
    <w:basedOn w:val="a"/>
    <w:uiPriority w:val="99"/>
    <w:rsid w:val="0063441B"/>
    <w:pPr>
      <w:ind w:firstLine="709"/>
      <w:jc w:val="right"/>
    </w:pPr>
    <w:rPr>
      <w:rFonts w:ascii="ISOCPEUR" w:hAnsi="ISOCPEUR" w:cs="Arial"/>
      <w:i/>
      <w:sz w:val="22"/>
      <w:szCs w:val="18"/>
    </w:rPr>
  </w:style>
  <w:style w:type="paragraph" w:customStyle="1" w:styleId="Tff3">
    <w:name w:val="T_ОН_Вид работы"/>
    <w:basedOn w:val="a"/>
    <w:uiPriority w:val="99"/>
    <w:rsid w:val="003618C1"/>
    <w:rPr>
      <w:rFonts w:ascii="ISOCPEUR" w:hAnsi="ISOCPEUR" w:cs="Arial"/>
      <w:i/>
      <w:sz w:val="22"/>
      <w:szCs w:val="18"/>
    </w:rPr>
  </w:style>
  <w:style w:type="paragraph" w:customStyle="1" w:styleId="Tff4">
    <w:name w:val="T_ОН_Лист Листов"/>
    <w:basedOn w:val="a"/>
    <w:uiPriority w:val="99"/>
    <w:rsid w:val="003618C1"/>
    <w:pPr>
      <w:jc w:val="center"/>
    </w:pPr>
    <w:rPr>
      <w:rFonts w:ascii="ISOCPEUR" w:hAnsi="ISOCPEUR"/>
      <w:i/>
      <w:sz w:val="22"/>
      <w:lang w:val="en-US"/>
    </w:rPr>
  </w:style>
  <w:style w:type="paragraph" w:customStyle="1" w:styleId="Tff5">
    <w:name w:val="T_ОН_Лит."/>
    <w:basedOn w:val="T"/>
    <w:uiPriority w:val="99"/>
    <w:rsid w:val="00EC2A78"/>
    <w:pPr>
      <w:ind w:firstLine="0"/>
      <w:jc w:val="center"/>
    </w:pPr>
    <w:rPr>
      <w:rFonts w:cs="Arial"/>
      <w:sz w:val="18"/>
      <w:szCs w:val="18"/>
    </w:rPr>
  </w:style>
  <w:style w:type="paragraph" w:customStyle="1" w:styleId="Tff6">
    <w:name w:val="T_ОН_Графы заказчика"/>
    <w:basedOn w:val="a"/>
    <w:uiPriority w:val="99"/>
    <w:rsid w:val="003618C1"/>
    <w:pPr>
      <w:jc w:val="center"/>
    </w:pPr>
    <w:rPr>
      <w:rFonts w:ascii="ISOCPEUR" w:hAnsi="ISOCPEUR"/>
      <w:i/>
    </w:rPr>
  </w:style>
  <w:style w:type="paragraph" w:customStyle="1" w:styleId="Tff7">
    <w:name w:val="T_ОН_Фирма"/>
    <w:basedOn w:val="a"/>
    <w:link w:val="Tff8"/>
    <w:uiPriority w:val="99"/>
    <w:rsid w:val="005E28C1"/>
    <w:pPr>
      <w:jc w:val="center"/>
    </w:pPr>
    <w:rPr>
      <w:rFonts w:ascii="ISOCPEUR" w:hAnsi="ISOCPEUR"/>
      <w:i/>
      <w:sz w:val="21"/>
      <w:szCs w:val="21"/>
    </w:rPr>
  </w:style>
  <w:style w:type="character" w:customStyle="1" w:styleId="Tff8">
    <w:name w:val="T_ОН_Фирма Знак"/>
    <w:link w:val="Tff7"/>
    <w:uiPriority w:val="99"/>
    <w:locked/>
    <w:rsid w:val="005E28C1"/>
    <w:rPr>
      <w:rFonts w:ascii="ISOCPEUR" w:hAnsi="ISOCPEUR" w:cs="Arial"/>
      <w:i/>
      <w:sz w:val="21"/>
      <w:szCs w:val="21"/>
    </w:rPr>
  </w:style>
  <w:style w:type="paragraph" w:customStyle="1" w:styleId="Tff9">
    <w:name w:val="T_ОН_Вид документа"/>
    <w:basedOn w:val="a"/>
    <w:uiPriority w:val="99"/>
    <w:rsid w:val="00D46764"/>
    <w:pPr>
      <w:ind w:left="170" w:right="170"/>
      <w:jc w:val="center"/>
    </w:pPr>
    <w:rPr>
      <w:rFonts w:ascii="ISOCPEUR" w:hAnsi="ISOCPEUR" w:cs="Arial"/>
      <w:i/>
      <w:sz w:val="20"/>
      <w:szCs w:val="18"/>
      <w:lang w:val="en-US"/>
    </w:rPr>
  </w:style>
  <w:style w:type="table" w:styleId="a7">
    <w:name w:val="Table Grid"/>
    <w:aliases w:val="Table Grid Report"/>
    <w:basedOn w:val="a1"/>
    <w:uiPriority w:val="59"/>
    <w:rsid w:val="00D305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rsid w:val="002C5A86"/>
    <w:pPr>
      <w:spacing w:after="120" w:line="480" w:lineRule="auto"/>
    </w:pPr>
  </w:style>
  <w:style w:type="character" w:customStyle="1" w:styleId="24">
    <w:name w:val="Основной текст 2 Знак"/>
    <w:link w:val="23"/>
    <w:locked/>
    <w:rsid w:val="002C5A86"/>
    <w:rPr>
      <w:rFonts w:cs="Times New Roman"/>
      <w:sz w:val="24"/>
      <w:szCs w:val="24"/>
    </w:rPr>
  </w:style>
  <w:style w:type="paragraph" w:customStyle="1" w:styleId="ConsPlusTitle">
    <w:name w:val="ConsPlusTitle"/>
    <w:rsid w:val="00902018"/>
    <w:pPr>
      <w:widowControl w:val="0"/>
      <w:autoSpaceDE w:val="0"/>
      <w:autoSpaceDN w:val="0"/>
      <w:adjustRightInd w:val="0"/>
    </w:pPr>
    <w:rPr>
      <w:b/>
      <w:bCs/>
      <w:sz w:val="24"/>
      <w:szCs w:val="24"/>
    </w:rPr>
  </w:style>
  <w:style w:type="paragraph" w:customStyle="1" w:styleId="ConsPlusNormal">
    <w:name w:val="ConsPlusNormal"/>
    <w:link w:val="ConsPlusNormal0"/>
    <w:qFormat/>
    <w:rsid w:val="00483767"/>
    <w:pPr>
      <w:widowControl w:val="0"/>
      <w:autoSpaceDE w:val="0"/>
      <w:autoSpaceDN w:val="0"/>
      <w:adjustRightInd w:val="0"/>
      <w:ind w:firstLine="720"/>
    </w:pPr>
    <w:rPr>
      <w:rFonts w:ascii="Arial" w:hAnsi="Arial" w:cs="Arial"/>
    </w:rPr>
  </w:style>
  <w:style w:type="paragraph" w:styleId="a8">
    <w:name w:val="Title"/>
    <w:basedOn w:val="a"/>
    <w:link w:val="12"/>
    <w:qFormat/>
    <w:rsid w:val="00483767"/>
    <w:pPr>
      <w:jc w:val="center"/>
    </w:pPr>
    <w:rPr>
      <w:b/>
      <w:sz w:val="28"/>
      <w:szCs w:val="20"/>
    </w:rPr>
  </w:style>
  <w:style w:type="character" w:customStyle="1" w:styleId="12">
    <w:name w:val="Название Знак1"/>
    <w:link w:val="a8"/>
    <w:locked/>
    <w:rsid w:val="00483767"/>
    <w:rPr>
      <w:rFonts w:cs="Times New Roman"/>
      <w:b/>
      <w:sz w:val="28"/>
    </w:rPr>
  </w:style>
  <w:style w:type="paragraph" w:customStyle="1" w:styleId="Default">
    <w:name w:val="Default"/>
    <w:rsid w:val="00C832D1"/>
    <w:pPr>
      <w:autoSpaceDE w:val="0"/>
      <w:autoSpaceDN w:val="0"/>
      <w:adjustRightInd w:val="0"/>
    </w:pPr>
    <w:rPr>
      <w:color w:val="000000"/>
      <w:sz w:val="24"/>
      <w:szCs w:val="24"/>
    </w:rPr>
  </w:style>
  <w:style w:type="paragraph" w:customStyle="1" w:styleId="Heading">
    <w:name w:val="Heading"/>
    <w:rsid w:val="00A563C4"/>
    <w:pPr>
      <w:widowControl w:val="0"/>
      <w:autoSpaceDE w:val="0"/>
      <w:autoSpaceDN w:val="0"/>
      <w:adjustRightInd w:val="0"/>
    </w:pPr>
    <w:rPr>
      <w:rFonts w:ascii="Arial" w:hAnsi="Arial" w:cs="Arial"/>
      <w:b/>
      <w:bCs/>
      <w:sz w:val="22"/>
      <w:szCs w:val="22"/>
    </w:rPr>
  </w:style>
  <w:style w:type="character" w:customStyle="1" w:styleId="5">
    <w:name w:val="Знак Знак5"/>
    <w:semiHidden/>
    <w:locked/>
    <w:rsid w:val="009020CB"/>
    <w:rPr>
      <w:rFonts w:ascii="Cambria" w:hAnsi="Cambria" w:cs="Times New Roman"/>
      <w:b/>
      <w:bCs/>
      <w:i/>
      <w:iCs/>
      <w:sz w:val="28"/>
      <w:szCs w:val="28"/>
    </w:rPr>
  </w:style>
  <w:style w:type="paragraph" w:styleId="a9">
    <w:name w:val="List Paragraph"/>
    <w:basedOn w:val="a"/>
    <w:uiPriority w:val="34"/>
    <w:qFormat/>
    <w:rsid w:val="004109FB"/>
    <w:pPr>
      <w:spacing w:after="200" w:line="276" w:lineRule="auto"/>
      <w:ind w:left="720"/>
      <w:contextualSpacing/>
    </w:pPr>
    <w:rPr>
      <w:rFonts w:ascii="Calibri" w:hAnsi="Calibri"/>
      <w:sz w:val="22"/>
      <w:szCs w:val="22"/>
      <w:lang w:eastAsia="en-US"/>
    </w:rPr>
  </w:style>
  <w:style w:type="character" w:styleId="aa">
    <w:name w:val="page number"/>
    <w:rsid w:val="00D207F3"/>
    <w:rPr>
      <w:rFonts w:ascii="Times New Roman" w:hAnsi="Times New Roman"/>
      <w:noProof w:val="0"/>
      <w:lang w:val="uk-UA"/>
    </w:rPr>
  </w:style>
  <w:style w:type="paragraph" w:styleId="ab">
    <w:name w:val="Body Text"/>
    <w:basedOn w:val="a"/>
    <w:link w:val="ac"/>
    <w:rsid w:val="00D207F3"/>
    <w:pPr>
      <w:spacing w:line="336" w:lineRule="auto"/>
      <w:ind w:firstLine="851"/>
      <w:jc w:val="both"/>
    </w:pPr>
    <w:rPr>
      <w:sz w:val="28"/>
      <w:szCs w:val="20"/>
      <w:lang w:val="uk-UA"/>
    </w:rPr>
  </w:style>
  <w:style w:type="character" w:customStyle="1" w:styleId="ac">
    <w:name w:val="Основной текст Знак"/>
    <w:link w:val="ab"/>
    <w:rsid w:val="001D5FDE"/>
    <w:rPr>
      <w:sz w:val="28"/>
      <w:lang w:val="uk-UA"/>
    </w:rPr>
  </w:style>
  <w:style w:type="paragraph" w:customStyle="1" w:styleId="ad">
    <w:name w:val="Переменные"/>
    <w:basedOn w:val="ab"/>
    <w:rsid w:val="00D207F3"/>
    <w:pPr>
      <w:tabs>
        <w:tab w:val="left" w:pos="482"/>
      </w:tabs>
      <w:ind w:left="482" w:hanging="482"/>
    </w:pPr>
  </w:style>
  <w:style w:type="paragraph" w:customStyle="1" w:styleId="ae">
    <w:name w:val="Формула"/>
    <w:basedOn w:val="ab"/>
    <w:rsid w:val="00D207F3"/>
    <w:pPr>
      <w:tabs>
        <w:tab w:val="center" w:pos="4536"/>
        <w:tab w:val="right" w:pos="9356"/>
      </w:tabs>
      <w:ind w:firstLine="0"/>
    </w:pPr>
  </w:style>
  <w:style w:type="paragraph" w:customStyle="1" w:styleId="af">
    <w:name w:val="Чертежный"/>
    <w:rsid w:val="00D207F3"/>
    <w:pPr>
      <w:jc w:val="both"/>
    </w:pPr>
    <w:rPr>
      <w:rFonts w:ascii="ISOCPEUR" w:hAnsi="ISOCPEUR"/>
      <w:i/>
      <w:sz w:val="28"/>
      <w:lang w:val="uk-UA"/>
    </w:rPr>
  </w:style>
  <w:style w:type="paragraph" w:customStyle="1" w:styleId="af0">
    <w:name w:val="Листинг программы"/>
    <w:rsid w:val="00D207F3"/>
    <w:pPr>
      <w:suppressAutoHyphens/>
    </w:pPr>
    <w:rPr>
      <w:noProof/>
    </w:rPr>
  </w:style>
  <w:style w:type="paragraph" w:customStyle="1" w:styleId="-">
    <w:name w:val="Маркированный -"/>
    <w:basedOn w:val="a"/>
    <w:uiPriority w:val="99"/>
    <w:rsid w:val="00D207F3"/>
    <w:pPr>
      <w:tabs>
        <w:tab w:val="num" w:pos="432"/>
        <w:tab w:val="left" w:pos="1701"/>
      </w:tabs>
      <w:spacing w:before="60" w:line="288" w:lineRule="auto"/>
      <w:ind w:left="432" w:right="113" w:hanging="432"/>
      <w:jc w:val="both"/>
    </w:pPr>
  </w:style>
  <w:style w:type="character" w:styleId="af1">
    <w:name w:val="Strong"/>
    <w:uiPriority w:val="22"/>
    <w:qFormat/>
    <w:locked/>
    <w:rsid w:val="00D207F3"/>
    <w:rPr>
      <w:b/>
      <w:bCs/>
    </w:rPr>
  </w:style>
  <w:style w:type="paragraph" w:customStyle="1" w:styleId="20">
    <w:name w:val="Список_маркерный_2_уровень"/>
    <w:basedOn w:val="1"/>
    <w:rsid w:val="006B22E5"/>
    <w:pPr>
      <w:numPr>
        <w:ilvl w:val="1"/>
      </w:numPr>
      <w:tabs>
        <w:tab w:val="num" w:pos="360"/>
        <w:tab w:val="num" w:pos="2007"/>
      </w:tabs>
      <w:ind w:left="426"/>
    </w:pPr>
  </w:style>
  <w:style w:type="paragraph" w:customStyle="1" w:styleId="1">
    <w:name w:val="Список_маркерный_1_уровень"/>
    <w:link w:val="13"/>
    <w:qFormat/>
    <w:rsid w:val="006B22E5"/>
    <w:pPr>
      <w:numPr>
        <w:numId w:val="1"/>
      </w:numPr>
      <w:spacing w:before="60" w:after="100"/>
      <w:jc w:val="both"/>
    </w:pPr>
    <w:rPr>
      <w:snapToGrid w:val="0"/>
      <w:sz w:val="24"/>
      <w:szCs w:val="24"/>
    </w:rPr>
  </w:style>
  <w:style w:type="character" w:customStyle="1" w:styleId="13">
    <w:name w:val="Список_маркерный_1_уровень Знак"/>
    <w:link w:val="1"/>
    <w:locked/>
    <w:rsid w:val="006B22E5"/>
    <w:rPr>
      <w:snapToGrid w:val="0"/>
      <w:sz w:val="24"/>
      <w:szCs w:val="24"/>
    </w:rPr>
  </w:style>
  <w:style w:type="character" w:customStyle="1" w:styleId="af2">
    <w:name w:val="Текст_Обычный"/>
    <w:qFormat/>
    <w:rsid w:val="006B22E5"/>
  </w:style>
  <w:style w:type="paragraph" w:customStyle="1" w:styleId="af3">
    <w:name w:val="Прижатый влево"/>
    <w:basedOn w:val="a"/>
    <w:next w:val="a"/>
    <w:uiPriority w:val="99"/>
    <w:rsid w:val="00780A83"/>
    <w:pPr>
      <w:autoSpaceDE w:val="0"/>
      <w:autoSpaceDN w:val="0"/>
      <w:adjustRightInd w:val="0"/>
    </w:pPr>
    <w:rPr>
      <w:rFonts w:ascii="Arial" w:hAnsi="Arial"/>
    </w:rPr>
  </w:style>
  <w:style w:type="paragraph" w:customStyle="1" w:styleId="af4">
    <w:name w:val="Содержимое таблицы"/>
    <w:basedOn w:val="a"/>
    <w:rsid w:val="00780A83"/>
    <w:pPr>
      <w:widowControl w:val="0"/>
      <w:suppressLineNumbers/>
      <w:suppressAutoHyphens/>
    </w:pPr>
    <w:rPr>
      <w:rFonts w:ascii="Arial" w:eastAsia="Arial Unicode MS" w:hAnsi="Arial" w:cs="Mangal"/>
      <w:kern w:val="1"/>
      <w:sz w:val="20"/>
      <w:lang w:eastAsia="hi-IN" w:bidi="hi-IN"/>
    </w:rPr>
  </w:style>
  <w:style w:type="paragraph" w:styleId="af5">
    <w:name w:val="Balloon Text"/>
    <w:basedOn w:val="a"/>
    <w:link w:val="af6"/>
    <w:rsid w:val="00780A83"/>
    <w:pPr>
      <w:widowControl w:val="0"/>
      <w:autoSpaceDE w:val="0"/>
      <w:autoSpaceDN w:val="0"/>
      <w:adjustRightInd w:val="0"/>
    </w:pPr>
    <w:rPr>
      <w:rFonts w:ascii="Tahoma" w:hAnsi="Tahoma"/>
      <w:sz w:val="16"/>
      <w:szCs w:val="16"/>
    </w:rPr>
  </w:style>
  <w:style w:type="character" w:customStyle="1" w:styleId="af6">
    <w:name w:val="Текст выноски Знак"/>
    <w:link w:val="af5"/>
    <w:rsid w:val="001D5FDE"/>
    <w:rPr>
      <w:rFonts w:ascii="Tahoma" w:hAnsi="Tahoma" w:cs="Tahoma"/>
      <w:sz w:val="16"/>
      <w:szCs w:val="16"/>
    </w:rPr>
  </w:style>
  <w:style w:type="paragraph" w:styleId="af7">
    <w:name w:val="Document Map"/>
    <w:basedOn w:val="a"/>
    <w:link w:val="af8"/>
    <w:semiHidden/>
    <w:rsid w:val="001A424A"/>
    <w:pPr>
      <w:shd w:val="clear" w:color="auto" w:fill="000080"/>
    </w:pPr>
    <w:rPr>
      <w:rFonts w:ascii="Tahoma" w:hAnsi="Tahoma"/>
      <w:sz w:val="20"/>
      <w:szCs w:val="20"/>
    </w:rPr>
  </w:style>
  <w:style w:type="character" w:customStyle="1" w:styleId="af8">
    <w:name w:val="Схема документа Знак"/>
    <w:link w:val="af7"/>
    <w:uiPriority w:val="99"/>
    <w:semiHidden/>
    <w:rsid w:val="001D5FDE"/>
    <w:rPr>
      <w:rFonts w:ascii="Tahoma" w:hAnsi="Tahoma" w:cs="Tahoma"/>
      <w:shd w:val="clear" w:color="auto" w:fill="000080"/>
    </w:rPr>
  </w:style>
  <w:style w:type="paragraph" w:customStyle="1" w:styleId="af9">
    <w:name w:val="Знак"/>
    <w:basedOn w:val="a"/>
    <w:rsid w:val="00DD50D9"/>
    <w:pPr>
      <w:spacing w:after="160" w:line="240" w:lineRule="exact"/>
    </w:pPr>
    <w:rPr>
      <w:rFonts w:ascii="Verdana" w:hAnsi="Verdana"/>
      <w:lang w:val="en-US" w:eastAsia="en-US"/>
    </w:rPr>
  </w:style>
  <w:style w:type="paragraph" w:styleId="32">
    <w:name w:val="Body Text Indent 3"/>
    <w:basedOn w:val="a"/>
    <w:link w:val="33"/>
    <w:rsid w:val="00963004"/>
    <w:pPr>
      <w:spacing w:after="120"/>
      <w:ind w:left="283"/>
    </w:pPr>
    <w:rPr>
      <w:sz w:val="16"/>
      <w:szCs w:val="16"/>
    </w:rPr>
  </w:style>
  <w:style w:type="character" w:customStyle="1" w:styleId="33">
    <w:name w:val="Основной текст с отступом 3 Знак"/>
    <w:link w:val="32"/>
    <w:rsid w:val="00963004"/>
    <w:rPr>
      <w:sz w:val="16"/>
      <w:szCs w:val="16"/>
    </w:rPr>
  </w:style>
  <w:style w:type="character" w:styleId="afa">
    <w:name w:val="Hyperlink"/>
    <w:uiPriority w:val="99"/>
    <w:rsid w:val="00000A34"/>
    <w:rPr>
      <w:color w:val="0000FF"/>
      <w:u w:val="single"/>
    </w:rPr>
  </w:style>
  <w:style w:type="paragraph" w:customStyle="1" w:styleId="210">
    <w:name w:val="Основной текст 21"/>
    <w:basedOn w:val="a"/>
    <w:rsid w:val="00000A34"/>
    <w:pPr>
      <w:widowControl w:val="0"/>
      <w:suppressAutoHyphens/>
      <w:ind w:firstLine="720"/>
      <w:jc w:val="both"/>
    </w:pPr>
    <w:rPr>
      <w:sz w:val="28"/>
      <w:szCs w:val="20"/>
      <w:lang w:eastAsia="zh-CN"/>
    </w:rPr>
  </w:style>
  <w:style w:type="paragraph" w:customStyle="1" w:styleId="afb">
    <w:name w:val="Титул"/>
    <w:basedOn w:val="a8"/>
    <w:rsid w:val="00520F27"/>
    <w:pPr>
      <w:suppressAutoHyphens/>
    </w:pPr>
    <w:rPr>
      <w:rFonts w:ascii="Arial" w:eastAsia="Calibri" w:hAnsi="Arial"/>
      <w:sz w:val="32"/>
      <w:lang w:eastAsia="en-US"/>
    </w:rPr>
  </w:style>
  <w:style w:type="character" w:customStyle="1" w:styleId="FontStyle14">
    <w:name w:val="Font Style14"/>
    <w:rsid w:val="00520F27"/>
    <w:rPr>
      <w:rFonts w:ascii="Times New Roman" w:hAnsi="Times New Roman" w:cs="Times New Roman"/>
      <w:sz w:val="22"/>
      <w:szCs w:val="22"/>
    </w:rPr>
  </w:style>
  <w:style w:type="paragraph" w:styleId="afc">
    <w:name w:val="No Spacing"/>
    <w:link w:val="afd"/>
    <w:uiPriority w:val="1"/>
    <w:qFormat/>
    <w:rsid w:val="00067D96"/>
    <w:pPr>
      <w:suppressAutoHyphens/>
    </w:pPr>
    <w:rPr>
      <w:rFonts w:ascii="Calibri" w:eastAsia="Calibri" w:hAnsi="Calibri" w:cs="Calibri"/>
      <w:sz w:val="22"/>
      <w:szCs w:val="22"/>
      <w:lang w:eastAsia="zh-CN"/>
    </w:rPr>
  </w:style>
  <w:style w:type="paragraph" w:customStyle="1" w:styleId="afe">
    <w:name w:val="Заголовок статьи"/>
    <w:basedOn w:val="a"/>
    <w:next w:val="a"/>
    <w:uiPriority w:val="99"/>
    <w:rsid w:val="00067D96"/>
    <w:pPr>
      <w:widowControl w:val="0"/>
      <w:autoSpaceDE w:val="0"/>
      <w:autoSpaceDN w:val="0"/>
      <w:adjustRightInd w:val="0"/>
      <w:spacing w:before="120" w:after="120"/>
      <w:ind w:left="1612" w:hanging="892"/>
      <w:jc w:val="both"/>
    </w:pPr>
    <w:rPr>
      <w:b/>
    </w:rPr>
  </w:style>
  <w:style w:type="paragraph" w:styleId="HTML">
    <w:name w:val="HTML Address"/>
    <w:basedOn w:val="a"/>
    <w:link w:val="HTML0"/>
    <w:rsid w:val="0090140F"/>
    <w:pPr>
      <w:spacing w:after="200" w:line="276" w:lineRule="auto"/>
    </w:pPr>
    <w:rPr>
      <w:rFonts w:ascii="Calibri" w:hAnsi="Calibri"/>
      <w:i/>
      <w:iCs/>
      <w:sz w:val="22"/>
      <w:szCs w:val="22"/>
      <w:lang w:eastAsia="en-US"/>
    </w:rPr>
  </w:style>
  <w:style w:type="character" w:customStyle="1" w:styleId="HTML0">
    <w:name w:val="Адрес HTML Знак"/>
    <w:link w:val="HTML"/>
    <w:rsid w:val="0090140F"/>
    <w:rPr>
      <w:rFonts w:ascii="Calibri" w:hAnsi="Calibri"/>
      <w:i/>
      <w:iCs/>
      <w:sz w:val="22"/>
      <w:szCs w:val="22"/>
      <w:lang w:eastAsia="en-US"/>
    </w:rPr>
  </w:style>
  <w:style w:type="character" w:customStyle="1" w:styleId="aff">
    <w:name w:val="Текст примечания Знак"/>
    <w:basedOn w:val="a0"/>
    <w:link w:val="aff0"/>
    <w:uiPriority w:val="99"/>
    <w:semiHidden/>
    <w:rsid w:val="001D5FDE"/>
  </w:style>
  <w:style w:type="paragraph" w:styleId="aff0">
    <w:name w:val="annotation text"/>
    <w:basedOn w:val="a"/>
    <w:link w:val="aff"/>
    <w:uiPriority w:val="99"/>
    <w:semiHidden/>
    <w:rsid w:val="001D5FDE"/>
    <w:pPr>
      <w:widowControl w:val="0"/>
      <w:adjustRightInd w:val="0"/>
      <w:spacing w:line="360" w:lineRule="atLeast"/>
      <w:jc w:val="both"/>
      <w:textAlignment w:val="baseline"/>
    </w:pPr>
    <w:rPr>
      <w:sz w:val="20"/>
      <w:szCs w:val="20"/>
    </w:rPr>
  </w:style>
  <w:style w:type="character" w:customStyle="1" w:styleId="aff1">
    <w:name w:val="Тема примечания Знак"/>
    <w:link w:val="aff2"/>
    <w:uiPriority w:val="99"/>
    <w:semiHidden/>
    <w:rsid w:val="001D5FDE"/>
    <w:rPr>
      <w:b/>
      <w:bCs/>
    </w:rPr>
  </w:style>
  <w:style w:type="paragraph" w:styleId="aff2">
    <w:name w:val="annotation subject"/>
    <w:basedOn w:val="aff0"/>
    <w:next w:val="aff0"/>
    <w:link w:val="aff1"/>
    <w:uiPriority w:val="99"/>
    <w:semiHidden/>
    <w:rsid w:val="001D5FDE"/>
    <w:rPr>
      <w:b/>
      <w:bCs/>
    </w:rPr>
  </w:style>
  <w:style w:type="paragraph" w:customStyle="1" w:styleId="aff3">
    <w:name w:val="Стиль"/>
    <w:rsid w:val="001D5FDE"/>
    <w:pPr>
      <w:widowControl w:val="0"/>
      <w:autoSpaceDE w:val="0"/>
      <w:autoSpaceDN w:val="0"/>
      <w:adjustRightInd w:val="0"/>
    </w:pPr>
    <w:rPr>
      <w:sz w:val="24"/>
      <w:szCs w:val="24"/>
    </w:rPr>
  </w:style>
  <w:style w:type="character" w:customStyle="1" w:styleId="aff4">
    <w:name w:val="Цветовое выделение"/>
    <w:uiPriority w:val="99"/>
    <w:rsid w:val="001D5FDE"/>
    <w:rPr>
      <w:b/>
      <w:bCs/>
      <w:color w:val="26282F"/>
    </w:rPr>
  </w:style>
  <w:style w:type="character" w:customStyle="1" w:styleId="spelle">
    <w:name w:val="spelle"/>
    <w:basedOn w:val="a0"/>
    <w:rsid w:val="001D5FDE"/>
  </w:style>
  <w:style w:type="paragraph" w:customStyle="1" w:styleId="S">
    <w:name w:val="S_Обычный"/>
    <w:basedOn w:val="a"/>
    <w:link w:val="S0"/>
    <w:rsid w:val="001D5FDE"/>
    <w:pPr>
      <w:spacing w:line="360" w:lineRule="auto"/>
      <w:ind w:firstLine="709"/>
      <w:jc w:val="both"/>
    </w:pPr>
  </w:style>
  <w:style w:type="character" w:customStyle="1" w:styleId="S0">
    <w:name w:val="S_Обычный Знак"/>
    <w:link w:val="S"/>
    <w:rsid w:val="001D5FDE"/>
    <w:rPr>
      <w:sz w:val="24"/>
      <w:szCs w:val="24"/>
    </w:rPr>
  </w:style>
  <w:style w:type="character" w:customStyle="1" w:styleId="aff5">
    <w:name w:val="Гипертекстовая ссылка"/>
    <w:uiPriority w:val="99"/>
    <w:rsid w:val="001D5FDE"/>
    <w:rPr>
      <w:b/>
      <w:bCs/>
      <w:color w:val="106BBE"/>
    </w:rPr>
  </w:style>
  <w:style w:type="paragraph" w:styleId="aff6">
    <w:name w:val="footnote text"/>
    <w:aliases w:val="Table_Footnote_last Знак,Table_Footnote_last Знак Знак,Table_Footnote_last"/>
    <w:basedOn w:val="a"/>
    <w:link w:val="aff7"/>
    <w:rsid w:val="001D5FDE"/>
    <w:rPr>
      <w:sz w:val="20"/>
      <w:szCs w:val="20"/>
    </w:rPr>
  </w:style>
  <w:style w:type="character" w:customStyle="1" w:styleId="aff7">
    <w:name w:val="Текст сноски Знак"/>
    <w:aliases w:val="Table_Footnote_last Знак Знак1,Table_Footnote_last Знак Знак Знак,Table_Footnote_last Знак1"/>
    <w:basedOn w:val="a0"/>
    <w:link w:val="aff6"/>
    <w:rsid w:val="001D5FDE"/>
  </w:style>
  <w:style w:type="character" w:styleId="aff8">
    <w:name w:val="footnote reference"/>
    <w:rsid w:val="001D5FDE"/>
    <w:rPr>
      <w:vertAlign w:val="superscript"/>
    </w:rPr>
  </w:style>
  <w:style w:type="character" w:customStyle="1" w:styleId="aff9">
    <w:name w:val="Название Знак"/>
    <w:rsid w:val="001D5FDE"/>
    <w:rPr>
      <w:rFonts w:ascii="Times New Roman" w:eastAsia="Times New Roman" w:hAnsi="Times New Roman" w:cs="Times New Roman"/>
      <w:b/>
      <w:sz w:val="28"/>
      <w:szCs w:val="20"/>
      <w:lang w:eastAsia="ru-RU"/>
    </w:rPr>
  </w:style>
  <w:style w:type="paragraph" w:customStyle="1" w:styleId="affa">
    <w:name w:val="Комментарий"/>
    <w:basedOn w:val="a"/>
    <w:next w:val="a"/>
    <w:uiPriority w:val="99"/>
    <w:rsid w:val="001D5FDE"/>
    <w:pPr>
      <w:autoSpaceDE w:val="0"/>
      <w:autoSpaceDN w:val="0"/>
      <w:adjustRightInd w:val="0"/>
      <w:spacing w:before="75"/>
      <w:ind w:left="170"/>
      <w:jc w:val="both"/>
    </w:pPr>
    <w:rPr>
      <w:rFonts w:ascii="Arial" w:hAnsi="Arial"/>
      <w:color w:val="353842"/>
      <w:shd w:val="clear" w:color="auto" w:fill="F0F0F0"/>
    </w:rPr>
  </w:style>
  <w:style w:type="paragraph" w:customStyle="1" w:styleId="affb">
    <w:name w:val="Информация об изменениях документа"/>
    <w:basedOn w:val="affa"/>
    <w:next w:val="a"/>
    <w:rsid w:val="001D5FDE"/>
    <w:rPr>
      <w:i/>
      <w:iCs/>
    </w:rPr>
  </w:style>
  <w:style w:type="character" w:customStyle="1" w:styleId="apple-converted-space">
    <w:name w:val="apple-converted-space"/>
    <w:basedOn w:val="a0"/>
    <w:rsid w:val="001D5FDE"/>
  </w:style>
  <w:style w:type="character" w:customStyle="1" w:styleId="match">
    <w:name w:val="match"/>
    <w:basedOn w:val="a0"/>
    <w:rsid w:val="001D5FDE"/>
  </w:style>
  <w:style w:type="paragraph" w:customStyle="1" w:styleId="affc">
    <w:name w:val="Нормальный (таблица)"/>
    <w:basedOn w:val="a"/>
    <w:next w:val="a"/>
    <w:uiPriority w:val="99"/>
    <w:rsid w:val="001D5FDE"/>
    <w:pPr>
      <w:widowControl w:val="0"/>
      <w:autoSpaceDE w:val="0"/>
      <w:autoSpaceDN w:val="0"/>
      <w:adjustRightInd w:val="0"/>
      <w:jc w:val="both"/>
    </w:pPr>
    <w:rPr>
      <w:rFonts w:ascii="Arial" w:hAnsi="Arial"/>
    </w:rPr>
  </w:style>
  <w:style w:type="paragraph" w:customStyle="1" w:styleId="nienie">
    <w:name w:val="nienie"/>
    <w:basedOn w:val="a"/>
    <w:rsid w:val="001D5FDE"/>
    <w:pPr>
      <w:keepLines/>
      <w:widowControl w:val="0"/>
      <w:ind w:left="709" w:hanging="284"/>
      <w:jc w:val="both"/>
    </w:pPr>
    <w:rPr>
      <w:rFonts w:ascii="Peterburg" w:hAnsi="Peterburg"/>
      <w:szCs w:val="20"/>
    </w:rPr>
  </w:style>
  <w:style w:type="character" w:customStyle="1" w:styleId="ConsPlusNormal0">
    <w:name w:val="ConsPlusNormal Знак"/>
    <w:link w:val="ConsPlusNormal"/>
    <w:locked/>
    <w:rsid w:val="00334D24"/>
    <w:rPr>
      <w:rFonts w:ascii="Arial" w:hAnsi="Arial" w:cs="Arial"/>
      <w:lang w:val="ru-RU" w:eastAsia="ru-RU" w:bidi="ar-SA"/>
    </w:rPr>
  </w:style>
  <w:style w:type="paragraph" w:customStyle="1" w:styleId="25">
    <w:name w:val="Знак2"/>
    <w:basedOn w:val="a"/>
    <w:rsid w:val="00201E69"/>
    <w:pPr>
      <w:spacing w:after="160" w:line="240" w:lineRule="exact"/>
    </w:pPr>
    <w:rPr>
      <w:rFonts w:ascii="Verdana" w:hAnsi="Verdana"/>
      <w:lang w:val="en-US" w:eastAsia="en-US"/>
    </w:rPr>
  </w:style>
  <w:style w:type="paragraph" w:styleId="affd">
    <w:name w:val="Body Text Indent"/>
    <w:aliases w:val=" Знак6"/>
    <w:basedOn w:val="a"/>
    <w:link w:val="affe"/>
    <w:rsid w:val="00F26E7C"/>
    <w:pPr>
      <w:spacing w:after="120"/>
      <w:ind w:left="283"/>
    </w:pPr>
  </w:style>
  <w:style w:type="character" w:customStyle="1" w:styleId="affe">
    <w:name w:val="Основной текст с отступом Знак"/>
    <w:aliases w:val=" Знак6 Знак"/>
    <w:link w:val="affd"/>
    <w:rsid w:val="00F26E7C"/>
    <w:rPr>
      <w:sz w:val="24"/>
      <w:szCs w:val="24"/>
    </w:rPr>
  </w:style>
  <w:style w:type="paragraph" w:styleId="26">
    <w:name w:val="Body Text Indent 2"/>
    <w:basedOn w:val="a"/>
    <w:link w:val="27"/>
    <w:rsid w:val="00F26E7C"/>
    <w:pPr>
      <w:spacing w:after="120" w:line="480" w:lineRule="auto"/>
      <w:ind w:left="283"/>
    </w:pPr>
  </w:style>
  <w:style w:type="character" w:customStyle="1" w:styleId="27">
    <w:name w:val="Основной текст с отступом 2 Знак"/>
    <w:link w:val="26"/>
    <w:rsid w:val="00F26E7C"/>
    <w:rPr>
      <w:sz w:val="24"/>
      <w:szCs w:val="24"/>
    </w:rPr>
  </w:style>
  <w:style w:type="paragraph" w:customStyle="1" w:styleId="14">
    <w:name w:val="Стиль1 Знак Знак"/>
    <w:basedOn w:val="a"/>
    <w:link w:val="15"/>
    <w:rsid w:val="00F26E7C"/>
    <w:pPr>
      <w:jc w:val="both"/>
    </w:pPr>
  </w:style>
  <w:style w:type="character" w:customStyle="1" w:styleId="15">
    <w:name w:val="Стиль1 Знак Знак Знак"/>
    <w:link w:val="14"/>
    <w:locked/>
    <w:rsid w:val="00F26E7C"/>
    <w:rPr>
      <w:sz w:val="24"/>
      <w:szCs w:val="24"/>
    </w:rPr>
  </w:style>
  <w:style w:type="character" w:customStyle="1" w:styleId="afff">
    <w:name w:val="Цветовое выделение для Текст"/>
    <w:rsid w:val="00533019"/>
    <w:rPr>
      <w:sz w:val="24"/>
    </w:rPr>
  </w:style>
  <w:style w:type="table" w:customStyle="1" w:styleId="TableGridReport1">
    <w:name w:val="Table Grid Report1"/>
    <w:basedOn w:val="a1"/>
    <w:next w:val="a7"/>
    <w:rsid w:val="00DB06F7"/>
    <w:pPr>
      <w:ind w:firstLine="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
    <w:name w:val="2 уровень"/>
    <w:basedOn w:val="a"/>
    <w:rsid w:val="00590E42"/>
    <w:pPr>
      <w:numPr>
        <w:ilvl w:val="1"/>
        <w:numId w:val="2"/>
      </w:numPr>
    </w:pPr>
    <w:rPr>
      <w:b/>
    </w:rPr>
  </w:style>
  <w:style w:type="paragraph" w:customStyle="1" w:styleId="3">
    <w:name w:val="3 уровень"/>
    <w:basedOn w:val="a"/>
    <w:rsid w:val="00590E42"/>
    <w:pPr>
      <w:numPr>
        <w:ilvl w:val="2"/>
        <w:numId w:val="2"/>
      </w:numPr>
      <w:ind w:left="1627" w:hanging="907"/>
    </w:pPr>
    <w:rPr>
      <w:b/>
      <w:i/>
    </w:rPr>
  </w:style>
  <w:style w:type="paragraph" w:customStyle="1" w:styleId="16">
    <w:name w:val="Знак Знак Знак1 Знак"/>
    <w:basedOn w:val="a"/>
    <w:rsid w:val="00590E42"/>
    <w:rPr>
      <w:rFonts w:ascii="Verdana" w:hAnsi="Verdana" w:cs="Verdana"/>
      <w:sz w:val="20"/>
      <w:szCs w:val="20"/>
      <w:lang w:val="en-US" w:eastAsia="en-US"/>
    </w:rPr>
  </w:style>
  <w:style w:type="paragraph" w:styleId="afff0">
    <w:name w:val="Normal (Web)"/>
    <w:basedOn w:val="a"/>
    <w:uiPriority w:val="99"/>
    <w:rsid w:val="00590E42"/>
    <w:pPr>
      <w:spacing w:before="82"/>
    </w:pPr>
    <w:rPr>
      <w:rFonts w:ascii="Verdana" w:hAnsi="Verdana"/>
      <w:sz w:val="16"/>
      <w:szCs w:val="16"/>
    </w:rPr>
  </w:style>
  <w:style w:type="paragraph" w:styleId="afff1">
    <w:name w:val="Plain Text"/>
    <w:basedOn w:val="a"/>
    <w:link w:val="afff2"/>
    <w:rsid w:val="00590E42"/>
    <w:rPr>
      <w:rFonts w:ascii="Courier New" w:hAnsi="Courier New" w:cs="Courier New"/>
      <w:sz w:val="20"/>
      <w:szCs w:val="20"/>
    </w:rPr>
  </w:style>
  <w:style w:type="paragraph" w:customStyle="1" w:styleId="211">
    <w:name w:val="Основной текст с отступом 21"/>
    <w:basedOn w:val="a"/>
    <w:rsid w:val="00590E42"/>
    <w:pPr>
      <w:suppressAutoHyphens/>
      <w:ind w:firstLine="720"/>
    </w:pPr>
    <w:rPr>
      <w:rFonts w:eastAsia="Lucida Sans Unicode"/>
      <w:lang w:eastAsia="ar-SA"/>
    </w:rPr>
  </w:style>
  <w:style w:type="paragraph" w:customStyle="1" w:styleId="ConsNormal">
    <w:name w:val="ConsNormal"/>
    <w:link w:val="ConsNormal0"/>
    <w:rsid w:val="00590E42"/>
    <w:pPr>
      <w:widowControl w:val="0"/>
      <w:autoSpaceDE w:val="0"/>
      <w:autoSpaceDN w:val="0"/>
      <w:adjustRightInd w:val="0"/>
      <w:ind w:right="19772" w:firstLine="720"/>
    </w:pPr>
    <w:rPr>
      <w:rFonts w:ascii="Arial" w:hAnsi="Arial" w:cs="Arial"/>
    </w:rPr>
  </w:style>
  <w:style w:type="paragraph" w:customStyle="1" w:styleId="220">
    <w:name w:val="Основной текст 22"/>
    <w:basedOn w:val="a"/>
    <w:rsid w:val="00590E42"/>
    <w:pPr>
      <w:spacing w:line="360" w:lineRule="auto"/>
      <w:ind w:firstLine="851"/>
      <w:jc w:val="both"/>
    </w:pPr>
    <w:rPr>
      <w:szCs w:val="20"/>
    </w:rPr>
  </w:style>
  <w:style w:type="paragraph" w:customStyle="1" w:styleId="28">
    <w:name w:val="Îñíîâíîé òåêñò 2"/>
    <w:basedOn w:val="a"/>
    <w:rsid w:val="00590E42"/>
    <w:pPr>
      <w:autoSpaceDE w:val="0"/>
      <w:ind w:right="-852"/>
    </w:pPr>
    <w:rPr>
      <w:sz w:val="28"/>
      <w:szCs w:val="20"/>
      <w:lang w:eastAsia="ar-SA"/>
    </w:rPr>
  </w:style>
  <w:style w:type="paragraph" w:styleId="17">
    <w:name w:val="toc 1"/>
    <w:basedOn w:val="a"/>
    <w:next w:val="a"/>
    <w:autoRedefine/>
    <w:uiPriority w:val="39"/>
    <w:rsid w:val="00590E42"/>
  </w:style>
  <w:style w:type="paragraph" w:styleId="29">
    <w:name w:val="toc 2"/>
    <w:basedOn w:val="a"/>
    <w:next w:val="a"/>
    <w:autoRedefine/>
    <w:uiPriority w:val="39"/>
    <w:rsid w:val="00590E42"/>
    <w:pPr>
      <w:tabs>
        <w:tab w:val="right" w:leader="dot" w:pos="9345"/>
      </w:tabs>
      <w:ind w:left="240"/>
    </w:pPr>
    <w:rPr>
      <w:b/>
      <w:noProof/>
    </w:rPr>
  </w:style>
  <w:style w:type="paragraph" w:styleId="34">
    <w:name w:val="toc 3"/>
    <w:basedOn w:val="a"/>
    <w:next w:val="a"/>
    <w:autoRedefine/>
    <w:uiPriority w:val="39"/>
    <w:rsid w:val="00590E42"/>
    <w:pPr>
      <w:ind w:left="480"/>
    </w:pPr>
  </w:style>
  <w:style w:type="character" w:customStyle="1" w:styleId="apple-style-span">
    <w:name w:val="apple-style-span"/>
    <w:basedOn w:val="a0"/>
    <w:rsid w:val="00590E42"/>
  </w:style>
  <w:style w:type="paragraph" w:customStyle="1" w:styleId="headertext">
    <w:name w:val="headertext"/>
    <w:basedOn w:val="a"/>
    <w:rsid w:val="00590E42"/>
    <w:pPr>
      <w:spacing w:before="100" w:beforeAutospacing="1" w:after="100" w:afterAutospacing="1"/>
    </w:pPr>
  </w:style>
  <w:style w:type="paragraph" w:customStyle="1" w:styleId="18">
    <w:name w:val="Обычный1"/>
    <w:link w:val="Normal"/>
    <w:rsid w:val="00377695"/>
    <w:rPr>
      <w:sz w:val="22"/>
      <w:szCs w:val="24"/>
    </w:rPr>
  </w:style>
  <w:style w:type="character" w:customStyle="1" w:styleId="Normal">
    <w:name w:val="Normal Знак"/>
    <w:link w:val="18"/>
    <w:rsid w:val="00377695"/>
    <w:rPr>
      <w:sz w:val="22"/>
      <w:szCs w:val="24"/>
      <w:lang w:bidi="ar-SA"/>
    </w:rPr>
  </w:style>
  <w:style w:type="character" w:customStyle="1" w:styleId="110">
    <w:name w:val="Заголовок 1 Знак1"/>
    <w:rsid w:val="00857EF0"/>
    <w:rPr>
      <w:rFonts w:ascii="Times New Roman" w:hAnsi="Times New Roman"/>
      <w:b/>
      <w:bCs/>
      <w:color w:val="000000"/>
      <w:sz w:val="24"/>
      <w:szCs w:val="28"/>
      <w:lang w:val="en-US"/>
    </w:rPr>
  </w:style>
  <w:style w:type="paragraph" w:customStyle="1" w:styleId="ConsNonformat">
    <w:name w:val="ConsNonformat"/>
    <w:rsid w:val="00857EF0"/>
    <w:pPr>
      <w:widowControl w:val="0"/>
      <w:autoSpaceDE w:val="0"/>
      <w:autoSpaceDN w:val="0"/>
      <w:adjustRightInd w:val="0"/>
      <w:ind w:right="19772"/>
    </w:pPr>
    <w:rPr>
      <w:rFonts w:ascii="Courier New" w:eastAsia="SimSun" w:hAnsi="Courier New" w:cs="Courier New"/>
      <w:lang w:eastAsia="zh-CN"/>
    </w:rPr>
  </w:style>
  <w:style w:type="paragraph" w:customStyle="1" w:styleId="ConsTitle">
    <w:name w:val="ConsTitle"/>
    <w:rsid w:val="00857EF0"/>
    <w:pPr>
      <w:widowControl w:val="0"/>
      <w:autoSpaceDE w:val="0"/>
      <w:autoSpaceDN w:val="0"/>
      <w:adjustRightInd w:val="0"/>
      <w:ind w:right="19772"/>
    </w:pPr>
    <w:rPr>
      <w:rFonts w:ascii="Arial" w:eastAsia="SimSun" w:hAnsi="Arial" w:cs="Arial"/>
      <w:b/>
      <w:bCs/>
      <w:sz w:val="16"/>
      <w:szCs w:val="16"/>
      <w:lang w:eastAsia="zh-CN"/>
    </w:rPr>
  </w:style>
  <w:style w:type="paragraph" w:customStyle="1" w:styleId="ConsCell">
    <w:name w:val="ConsCell"/>
    <w:rsid w:val="00857EF0"/>
    <w:pPr>
      <w:widowControl w:val="0"/>
      <w:autoSpaceDE w:val="0"/>
      <w:autoSpaceDN w:val="0"/>
      <w:adjustRightInd w:val="0"/>
      <w:ind w:right="19772"/>
    </w:pPr>
    <w:rPr>
      <w:rFonts w:ascii="Arial" w:eastAsia="SimSun" w:hAnsi="Arial" w:cs="Arial"/>
      <w:lang w:eastAsia="zh-CN"/>
    </w:rPr>
  </w:style>
  <w:style w:type="paragraph" w:customStyle="1" w:styleId="ConsDocList">
    <w:name w:val="ConsDocList"/>
    <w:rsid w:val="00857EF0"/>
    <w:pPr>
      <w:widowControl w:val="0"/>
      <w:autoSpaceDE w:val="0"/>
      <w:autoSpaceDN w:val="0"/>
      <w:adjustRightInd w:val="0"/>
      <w:ind w:right="19772"/>
    </w:pPr>
    <w:rPr>
      <w:rFonts w:ascii="Courier New" w:eastAsia="SimSun" w:hAnsi="Courier New" w:cs="Courier New"/>
      <w:lang w:eastAsia="zh-CN"/>
    </w:rPr>
  </w:style>
  <w:style w:type="paragraph" w:customStyle="1" w:styleId="--">
    <w:name w:val="- СТРАНИЦА -"/>
    <w:rsid w:val="00857EF0"/>
  </w:style>
  <w:style w:type="paragraph" w:customStyle="1" w:styleId="afff3">
    <w:name w:val="Îáû÷íûé"/>
    <w:rsid w:val="00857EF0"/>
    <w:rPr>
      <w:lang w:val="en-US"/>
    </w:rPr>
  </w:style>
  <w:style w:type="paragraph" w:styleId="afff4">
    <w:name w:val="Block Text"/>
    <w:basedOn w:val="a"/>
    <w:rsid w:val="00857EF0"/>
    <w:pPr>
      <w:tabs>
        <w:tab w:val="left" w:pos="10440"/>
      </w:tabs>
      <w:spacing w:before="120"/>
      <w:ind w:left="360" w:right="333"/>
      <w:jc w:val="both"/>
    </w:pPr>
    <w:rPr>
      <w:b/>
      <w:bCs/>
    </w:rPr>
  </w:style>
  <w:style w:type="character" w:customStyle="1" w:styleId="19">
    <w:name w:val="Заголовок 1 Знак Знак"/>
    <w:rsid w:val="00857EF0"/>
    <w:rPr>
      <w:b/>
      <w:bCs/>
      <w:sz w:val="28"/>
      <w:szCs w:val="28"/>
      <w:lang w:val="ru-RU" w:eastAsia="ru-RU" w:bidi="ar-SA"/>
    </w:rPr>
  </w:style>
  <w:style w:type="character" w:styleId="afff5">
    <w:name w:val="Emphasis"/>
    <w:uiPriority w:val="20"/>
    <w:qFormat/>
    <w:locked/>
    <w:rsid w:val="00857EF0"/>
    <w:rPr>
      <w:i/>
      <w:iCs/>
    </w:rPr>
  </w:style>
  <w:style w:type="paragraph" w:customStyle="1" w:styleId="ConsPlusNonformat">
    <w:name w:val="ConsPlusNonformat"/>
    <w:uiPriority w:val="99"/>
    <w:rsid w:val="00857EF0"/>
    <w:pPr>
      <w:autoSpaceDE w:val="0"/>
      <w:autoSpaceDN w:val="0"/>
      <w:adjustRightInd w:val="0"/>
    </w:pPr>
    <w:rPr>
      <w:rFonts w:ascii="Courier New" w:hAnsi="Courier New" w:cs="Courier New"/>
    </w:rPr>
  </w:style>
  <w:style w:type="paragraph" w:customStyle="1" w:styleId="1a">
    <w:name w:val="текст 1"/>
    <w:basedOn w:val="a"/>
    <w:next w:val="a"/>
    <w:rsid w:val="00857EF0"/>
    <w:pPr>
      <w:ind w:firstLine="540"/>
      <w:jc w:val="both"/>
    </w:pPr>
    <w:rPr>
      <w:sz w:val="20"/>
    </w:rPr>
  </w:style>
  <w:style w:type="paragraph" w:customStyle="1" w:styleId="S1">
    <w:name w:val="S_Титульный"/>
    <w:basedOn w:val="a"/>
    <w:rsid w:val="00857EF0"/>
    <w:pPr>
      <w:spacing w:line="360" w:lineRule="auto"/>
      <w:ind w:left="3060"/>
      <w:jc w:val="right"/>
    </w:pPr>
    <w:rPr>
      <w:b/>
      <w:caps/>
    </w:rPr>
  </w:style>
  <w:style w:type="paragraph" w:customStyle="1" w:styleId="afff6">
    <w:name w:val="Таблица"/>
    <w:basedOn w:val="a"/>
    <w:rsid w:val="00857EF0"/>
    <w:pPr>
      <w:jc w:val="both"/>
    </w:pPr>
  </w:style>
  <w:style w:type="character" w:customStyle="1" w:styleId="afff2">
    <w:name w:val="Текст Знак"/>
    <w:link w:val="afff1"/>
    <w:rsid w:val="00857EF0"/>
    <w:rPr>
      <w:rFonts w:ascii="Courier New" w:hAnsi="Courier New" w:cs="Courier New"/>
    </w:rPr>
  </w:style>
  <w:style w:type="character" w:customStyle="1" w:styleId="31">
    <w:name w:val="Заголовок 3 Знак"/>
    <w:link w:val="30"/>
    <w:rsid w:val="00857EF0"/>
    <w:rPr>
      <w:b/>
      <w:sz w:val="28"/>
      <w:lang w:val="uk-UA"/>
    </w:rPr>
  </w:style>
  <w:style w:type="character" w:customStyle="1" w:styleId="afff7">
    <w:name w:val="Стиль полужирный"/>
    <w:rsid w:val="00857EF0"/>
    <w:rPr>
      <w:b/>
      <w:bCs/>
    </w:rPr>
  </w:style>
  <w:style w:type="paragraph" w:customStyle="1" w:styleId="35">
    <w:name w:val="Стиль Заголовок 3 + Черный"/>
    <w:basedOn w:val="30"/>
    <w:link w:val="36"/>
    <w:autoRedefine/>
    <w:rsid w:val="00857EF0"/>
    <w:pPr>
      <w:keepNext/>
      <w:suppressAutoHyphens w:val="0"/>
      <w:spacing w:before="120" w:line="360" w:lineRule="exact"/>
      <w:ind w:left="0" w:firstLine="567"/>
      <w:jc w:val="center"/>
    </w:pPr>
    <w:rPr>
      <w:rFonts w:eastAsia="SimSun" w:cs="Arial"/>
      <w:bCs/>
      <w:caps/>
      <w:color w:val="000000"/>
      <w:sz w:val="24"/>
      <w:szCs w:val="24"/>
      <w:u w:val="single"/>
      <w:lang w:val="ru-RU" w:eastAsia="zh-CN"/>
    </w:rPr>
  </w:style>
  <w:style w:type="character" w:customStyle="1" w:styleId="36">
    <w:name w:val="Стиль Заголовок 3 + Черный Знак"/>
    <w:link w:val="35"/>
    <w:rsid w:val="00857EF0"/>
    <w:rPr>
      <w:rFonts w:eastAsia="SimSun" w:cs="Arial"/>
      <w:b/>
      <w:bCs/>
      <w:caps/>
      <w:color w:val="000000"/>
      <w:sz w:val="24"/>
      <w:szCs w:val="24"/>
      <w:u w:val="single"/>
      <w:lang w:eastAsia="zh-CN"/>
    </w:rPr>
  </w:style>
  <w:style w:type="paragraph" w:customStyle="1" w:styleId="1b">
    <w:name w:val="Основной текст с отступом1"/>
    <w:basedOn w:val="a"/>
    <w:rsid w:val="00857EF0"/>
    <w:pPr>
      <w:widowControl w:val="0"/>
      <w:tabs>
        <w:tab w:val="left" w:pos="3600"/>
      </w:tabs>
      <w:suppressAutoHyphens/>
      <w:overflowPunct w:val="0"/>
      <w:autoSpaceDE w:val="0"/>
      <w:ind w:left="3600" w:hanging="2700"/>
    </w:pPr>
    <w:rPr>
      <w:sz w:val="28"/>
      <w:szCs w:val="20"/>
      <w:lang w:eastAsia="ar-SA"/>
    </w:rPr>
  </w:style>
  <w:style w:type="paragraph" w:styleId="40">
    <w:name w:val="toc 4"/>
    <w:basedOn w:val="a"/>
    <w:next w:val="a"/>
    <w:autoRedefine/>
    <w:uiPriority w:val="39"/>
    <w:rsid w:val="00857EF0"/>
    <w:pPr>
      <w:ind w:left="720"/>
    </w:pPr>
    <w:rPr>
      <w:rFonts w:eastAsia="SimSun"/>
      <w:sz w:val="18"/>
      <w:szCs w:val="18"/>
      <w:lang w:eastAsia="zh-CN"/>
    </w:rPr>
  </w:style>
  <w:style w:type="paragraph" w:styleId="50">
    <w:name w:val="toc 5"/>
    <w:basedOn w:val="a"/>
    <w:next w:val="a"/>
    <w:autoRedefine/>
    <w:uiPriority w:val="39"/>
    <w:rsid w:val="00857EF0"/>
    <w:pPr>
      <w:tabs>
        <w:tab w:val="right" w:leader="dot" w:pos="9355"/>
      </w:tabs>
      <w:ind w:left="426"/>
    </w:pPr>
    <w:rPr>
      <w:rFonts w:eastAsia="SimSun"/>
      <w:sz w:val="18"/>
      <w:szCs w:val="18"/>
      <w:lang w:eastAsia="zh-CN"/>
    </w:rPr>
  </w:style>
  <w:style w:type="paragraph" w:styleId="6">
    <w:name w:val="toc 6"/>
    <w:basedOn w:val="a"/>
    <w:next w:val="a"/>
    <w:autoRedefine/>
    <w:uiPriority w:val="39"/>
    <w:rsid w:val="00857EF0"/>
    <w:pPr>
      <w:ind w:left="1200"/>
    </w:pPr>
    <w:rPr>
      <w:rFonts w:eastAsia="SimSun"/>
      <w:sz w:val="18"/>
      <w:szCs w:val="18"/>
      <w:lang w:eastAsia="zh-CN"/>
    </w:rPr>
  </w:style>
  <w:style w:type="paragraph" w:styleId="7">
    <w:name w:val="toc 7"/>
    <w:basedOn w:val="a"/>
    <w:next w:val="a"/>
    <w:autoRedefine/>
    <w:uiPriority w:val="39"/>
    <w:rsid w:val="00857EF0"/>
    <w:pPr>
      <w:ind w:left="1440"/>
    </w:pPr>
    <w:rPr>
      <w:rFonts w:eastAsia="SimSun"/>
      <w:sz w:val="18"/>
      <w:szCs w:val="18"/>
      <w:lang w:eastAsia="zh-CN"/>
    </w:rPr>
  </w:style>
  <w:style w:type="paragraph" w:styleId="8">
    <w:name w:val="toc 8"/>
    <w:basedOn w:val="a"/>
    <w:next w:val="a"/>
    <w:autoRedefine/>
    <w:uiPriority w:val="39"/>
    <w:rsid w:val="00857EF0"/>
    <w:pPr>
      <w:ind w:left="1680"/>
    </w:pPr>
    <w:rPr>
      <w:rFonts w:eastAsia="SimSun"/>
      <w:sz w:val="18"/>
      <w:szCs w:val="18"/>
      <w:lang w:eastAsia="zh-CN"/>
    </w:rPr>
  </w:style>
  <w:style w:type="paragraph" w:styleId="9">
    <w:name w:val="toc 9"/>
    <w:basedOn w:val="a"/>
    <w:next w:val="a"/>
    <w:autoRedefine/>
    <w:uiPriority w:val="39"/>
    <w:rsid w:val="00857EF0"/>
    <w:pPr>
      <w:ind w:left="1920"/>
    </w:pPr>
    <w:rPr>
      <w:rFonts w:eastAsia="SimSun"/>
      <w:sz w:val="18"/>
      <w:szCs w:val="18"/>
      <w:lang w:eastAsia="zh-CN"/>
    </w:rPr>
  </w:style>
  <w:style w:type="paragraph" w:customStyle="1" w:styleId="37">
    <w:name w:val="Стиль Заголовок 3 + подчеркивание"/>
    <w:basedOn w:val="30"/>
    <w:rsid w:val="00857EF0"/>
    <w:pPr>
      <w:keepNext/>
      <w:suppressAutoHyphens w:val="0"/>
      <w:spacing w:before="120" w:line="360" w:lineRule="exact"/>
      <w:ind w:left="0" w:firstLine="567"/>
      <w:jc w:val="center"/>
    </w:pPr>
    <w:rPr>
      <w:rFonts w:eastAsia="SimSun"/>
      <w:bCs/>
      <w:sz w:val="24"/>
      <w:szCs w:val="24"/>
      <w:u w:val="single"/>
      <w:lang w:val="ru-RU" w:eastAsia="zh-CN"/>
    </w:rPr>
  </w:style>
  <w:style w:type="character" w:styleId="afff8">
    <w:name w:val="annotation reference"/>
    <w:uiPriority w:val="99"/>
    <w:semiHidden/>
    <w:unhideWhenUsed/>
    <w:rsid w:val="00857EF0"/>
    <w:rPr>
      <w:sz w:val="16"/>
      <w:szCs w:val="16"/>
    </w:rPr>
  </w:style>
  <w:style w:type="paragraph" w:styleId="afff9">
    <w:name w:val="Subtitle"/>
    <w:basedOn w:val="a"/>
    <w:next w:val="a"/>
    <w:link w:val="afffa"/>
    <w:uiPriority w:val="11"/>
    <w:qFormat/>
    <w:locked/>
    <w:rsid w:val="00857EF0"/>
    <w:pPr>
      <w:spacing w:after="60"/>
      <w:jc w:val="center"/>
      <w:outlineLvl w:val="1"/>
    </w:pPr>
    <w:rPr>
      <w:rFonts w:ascii="Cambria" w:hAnsi="Cambria"/>
      <w:lang w:eastAsia="zh-CN"/>
    </w:rPr>
  </w:style>
  <w:style w:type="character" w:customStyle="1" w:styleId="afffa">
    <w:name w:val="Подзаголовок Знак"/>
    <w:basedOn w:val="a0"/>
    <w:link w:val="afff9"/>
    <w:uiPriority w:val="11"/>
    <w:rsid w:val="00857EF0"/>
    <w:rPr>
      <w:rFonts w:ascii="Cambria" w:hAnsi="Cambria"/>
      <w:sz w:val="24"/>
      <w:szCs w:val="24"/>
      <w:lang w:eastAsia="zh-CN"/>
    </w:rPr>
  </w:style>
  <w:style w:type="character" w:customStyle="1" w:styleId="afd">
    <w:name w:val="Без интервала Знак"/>
    <w:link w:val="afc"/>
    <w:uiPriority w:val="1"/>
    <w:rsid w:val="00857EF0"/>
    <w:rPr>
      <w:rFonts w:ascii="Calibri" w:eastAsia="Calibri" w:hAnsi="Calibri" w:cs="Calibri"/>
      <w:sz w:val="22"/>
      <w:szCs w:val="22"/>
      <w:lang w:eastAsia="zh-CN"/>
    </w:rPr>
  </w:style>
  <w:style w:type="paragraph" w:customStyle="1" w:styleId="1c">
    <w:name w:val="Знак Знак1 Знак Знак Знак Знак"/>
    <w:basedOn w:val="a"/>
    <w:rsid w:val="00857EF0"/>
    <w:pPr>
      <w:spacing w:before="100" w:beforeAutospacing="1" w:after="100" w:afterAutospacing="1"/>
    </w:pPr>
    <w:rPr>
      <w:rFonts w:ascii="Tahoma" w:hAnsi="Tahoma" w:cs="Tahoma"/>
      <w:sz w:val="20"/>
      <w:szCs w:val="20"/>
      <w:lang w:val="en-US" w:eastAsia="en-US"/>
    </w:rPr>
  </w:style>
  <w:style w:type="paragraph" w:customStyle="1" w:styleId="2a">
    <w:name w:val="Знак Знак Знак2 Знак"/>
    <w:basedOn w:val="a"/>
    <w:rsid w:val="00857EF0"/>
    <w:pPr>
      <w:widowControl w:val="0"/>
      <w:adjustRightInd w:val="0"/>
      <w:spacing w:after="160" w:line="240" w:lineRule="exact"/>
      <w:jc w:val="right"/>
    </w:pPr>
    <w:rPr>
      <w:sz w:val="20"/>
      <w:szCs w:val="20"/>
      <w:lang w:val="en-GB" w:eastAsia="en-US"/>
    </w:rPr>
  </w:style>
  <w:style w:type="paragraph" w:customStyle="1" w:styleId="s10">
    <w:name w:val="s_1"/>
    <w:basedOn w:val="a"/>
    <w:rsid w:val="00857EF0"/>
    <w:pPr>
      <w:spacing w:before="100" w:beforeAutospacing="1" w:after="100" w:afterAutospacing="1"/>
    </w:pPr>
  </w:style>
  <w:style w:type="character" w:customStyle="1" w:styleId="highlightsearch">
    <w:name w:val="highlightsearch"/>
    <w:rsid w:val="00857EF0"/>
  </w:style>
  <w:style w:type="paragraph" w:customStyle="1" w:styleId="s22">
    <w:name w:val="s_22"/>
    <w:basedOn w:val="a"/>
    <w:rsid w:val="00857EF0"/>
    <w:pPr>
      <w:spacing w:before="100" w:beforeAutospacing="1" w:after="100" w:afterAutospacing="1"/>
    </w:pPr>
  </w:style>
  <w:style w:type="paragraph" w:customStyle="1" w:styleId="afffb">
    <w:name w:val="Таблицы (моноширинный)"/>
    <w:basedOn w:val="a"/>
    <w:next w:val="a"/>
    <w:uiPriority w:val="99"/>
    <w:rsid w:val="00857EF0"/>
    <w:pPr>
      <w:widowControl w:val="0"/>
      <w:autoSpaceDE w:val="0"/>
      <w:autoSpaceDN w:val="0"/>
      <w:adjustRightInd w:val="0"/>
    </w:pPr>
    <w:rPr>
      <w:rFonts w:ascii="Courier New" w:hAnsi="Courier New" w:cs="Courier New"/>
      <w:sz w:val="26"/>
      <w:szCs w:val="26"/>
    </w:rPr>
  </w:style>
  <w:style w:type="paragraph" w:customStyle="1" w:styleId="afffc">
    <w:name w:val="Текст (лев. подпись)"/>
    <w:basedOn w:val="a"/>
    <w:next w:val="a"/>
    <w:uiPriority w:val="99"/>
    <w:rsid w:val="00857EF0"/>
    <w:pPr>
      <w:widowControl w:val="0"/>
      <w:autoSpaceDE w:val="0"/>
      <w:autoSpaceDN w:val="0"/>
      <w:adjustRightInd w:val="0"/>
    </w:pPr>
    <w:rPr>
      <w:rFonts w:ascii="Arial" w:hAnsi="Arial" w:cs="Arial"/>
      <w:sz w:val="26"/>
      <w:szCs w:val="26"/>
    </w:rPr>
  </w:style>
  <w:style w:type="paragraph" w:customStyle="1" w:styleId="afffd">
    <w:name w:val="Информация о версии"/>
    <w:basedOn w:val="affa"/>
    <w:next w:val="a"/>
    <w:uiPriority w:val="99"/>
    <w:rsid w:val="00857EF0"/>
    <w:pPr>
      <w:widowControl w:val="0"/>
    </w:pPr>
    <w:rPr>
      <w:rFonts w:cs="Arial"/>
      <w:i/>
      <w:iCs/>
      <w:sz w:val="26"/>
      <w:szCs w:val="26"/>
    </w:rPr>
  </w:style>
  <w:style w:type="paragraph" w:customStyle="1" w:styleId="s15">
    <w:name w:val="s_15"/>
    <w:basedOn w:val="a"/>
    <w:rsid w:val="00857EF0"/>
    <w:pPr>
      <w:spacing w:before="100" w:beforeAutospacing="1" w:after="100" w:afterAutospacing="1"/>
    </w:pPr>
  </w:style>
  <w:style w:type="character" w:customStyle="1" w:styleId="s100">
    <w:name w:val="s_10"/>
    <w:rsid w:val="00857EF0"/>
  </w:style>
  <w:style w:type="paragraph" w:customStyle="1" w:styleId="s9">
    <w:name w:val="s_9"/>
    <w:basedOn w:val="a"/>
    <w:rsid w:val="00857EF0"/>
    <w:pPr>
      <w:spacing w:before="100" w:beforeAutospacing="1" w:after="100" w:afterAutospacing="1"/>
    </w:pPr>
  </w:style>
  <w:style w:type="paragraph" w:customStyle="1" w:styleId="CharCharCharChar">
    <w:name w:val="Знак Знак Char Char Знак Знак Char Char Знак Знак Знак Знак Знак Знак"/>
    <w:basedOn w:val="a"/>
    <w:semiHidden/>
    <w:rsid w:val="00857EF0"/>
    <w:pPr>
      <w:spacing w:after="160" w:line="240" w:lineRule="exact"/>
    </w:pPr>
    <w:rPr>
      <w:rFonts w:ascii="Verdana" w:hAnsi="Verdana"/>
      <w:lang w:val="en-US" w:eastAsia="en-US"/>
    </w:rPr>
  </w:style>
  <w:style w:type="character" w:customStyle="1" w:styleId="blk">
    <w:name w:val="blk"/>
    <w:rsid w:val="00857EF0"/>
  </w:style>
  <w:style w:type="paragraph" w:customStyle="1" w:styleId="afffe">
    <w:name w:val="Обычный с первой строкой"/>
    <w:basedOn w:val="a"/>
    <w:qFormat/>
    <w:rsid w:val="00857EF0"/>
    <w:pPr>
      <w:suppressAutoHyphens/>
      <w:ind w:firstLine="567"/>
      <w:jc w:val="both"/>
    </w:pPr>
    <w:rPr>
      <w:sz w:val="28"/>
      <w:szCs w:val="28"/>
      <w:lang w:eastAsia="ar-SA"/>
    </w:rPr>
  </w:style>
  <w:style w:type="character" w:customStyle="1" w:styleId="WW8Num17z0">
    <w:name w:val="WW8Num17z0"/>
    <w:rsid w:val="00857EF0"/>
    <w:rPr>
      <w:rFonts w:ascii="Times New Roman" w:hAnsi="Times New Roman" w:cs="Times New Roman"/>
    </w:rPr>
  </w:style>
  <w:style w:type="paragraph" w:customStyle="1" w:styleId="affff">
    <w:name w:val="Абзац"/>
    <w:basedOn w:val="a"/>
    <w:link w:val="affff0"/>
    <w:qFormat/>
    <w:rsid w:val="00857EF0"/>
    <w:pPr>
      <w:spacing w:before="120" w:after="60"/>
      <w:ind w:firstLine="567"/>
      <w:jc w:val="both"/>
    </w:pPr>
    <w:rPr>
      <w:lang w:eastAsia="zh-CN"/>
    </w:rPr>
  </w:style>
  <w:style w:type="character" w:customStyle="1" w:styleId="affff0">
    <w:name w:val="Абзац Знак"/>
    <w:link w:val="affff"/>
    <w:rsid w:val="00857EF0"/>
    <w:rPr>
      <w:sz w:val="24"/>
      <w:szCs w:val="24"/>
      <w:lang w:eastAsia="zh-CN"/>
    </w:rPr>
  </w:style>
  <w:style w:type="paragraph" w:customStyle="1" w:styleId="s16">
    <w:name w:val="s_16"/>
    <w:basedOn w:val="a"/>
    <w:rsid w:val="007610B3"/>
    <w:pPr>
      <w:spacing w:before="100" w:beforeAutospacing="1" w:after="100" w:afterAutospacing="1"/>
    </w:pPr>
  </w:style>
  <w:style w:type="character" w:customStyle="1" w:styleId="ConsNormal0">
    <w:name w:val="ConsNormal Знак"/>
    <w:basedOn w:val="a0"/>
    <w:link w:val="ConsNormal"/>
    <w:rsid w:val="004C39CF"/>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locked="1" w:uiPriority="0" w:qFormat="1"/>
    <w:lsdException w:name="footnote reference" w:uiPriority="0"/>
    <w:lsdException w:name="page number" w:uiPriority="0"/>
    <w:lsdException w:name="Title" w:locked="1" w:semiHidden="0" w:uiPriority="0" w:unhideWhenUsed="0" w:qFormat="1"/>
    <w:lsdException w:name="Default Paragraph Font" w:uiPriority="1"/>
    <w:lsdException w:name="Body Text" w:uiPriority="0"/>
    <w:lsdException w:name="Body Text Indent" w:uiPriority="0"/>
    <w:lsdException w:name="Subtitle" w:locked="1" w:semiHidden="0" w:uiPriority="11" w:unhideWhenUsed="0" w:qFormat="1"/>
    <w:lsdException w:name="Body Text 2" w:uiPriority="0"/>
    <w:lsdException w:name="Body Text Indent 2" w:uiPriority="0"/>
    <w:lsdException w:name="Body Text Indent 3" w:uiPriority="0"/>
    <w:lsdException w:name="Block Text" w:uiPriority="0"/>
    <w:lsdException w:name="Strong" w:locked="1" w:semiHidden="0" w:uiPriority="22" w:unhideWhenUsed="0" w:qFormat="1"/>
    <w:lsdException w:name="Emphasis" w:locked="1" w:semiHidden="0" w:uiPriority="20" w:unhideWhenUsed="0" w:qFormat="1"/>
    <w:lsdException w:name="Document Map" w:uiPriority="0"/>
    <w:lsdException w:name="Plain Text" w:uiPriority="0"/>
    <w:lsdException w:name="HTML Address"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4988"/>
    <w:rPr>
      <w:sz w:val="24"/>
      <w:szCs w:val="24"/>
    </w:rPr>
  </w:style>
  <w:style w:type="paragraph" w:styleId="10">
    <w:name w:val="heading 1"/>
    <w:basedOn w:val="a"/>
    <w:next w:val="a"/>
    <w:link w:val="11"/>
    <w:qFormat/>
    <w:locked/>
    <w:rsid w:val="00D207F3"/>
    <w:pPr>
      <w:suppressAutoHyphens/>
      <w:spacing w:line="336" w:lineRule="auto"/>
      <w:jc w:val="center"/>
      <w:outlineLvl w:val="0"/>
    </w:pPr>
    <w:rPr>
      <w:b/>
      <w:caps/>
      <w:kern w:val="28"/>
      <w:sz w:val="28"/>
      <w:szCs w:val="20"/>
      <w:lang w:val="uk-UA"/>
    </w:rPr>
  </w:style>
  <w:style w:type="paragraph" w:styleId="21">
    <w:name w:val="heading 2"/>
    <w:basedOn w:val="a"/>
    <w:next w:val="a"/>
    <w:link w:val="22"/>
    <w:qFormat/>
    <w:rsid w:val="00904988"/>
    <w:pPr>
      <w:spacing w:before="360"/>
      <w:outlineLvl w:val="1"/>
    </w:pPr>
    <w:rPr>
      <w:rFonts w:ascii="Cambria" w:hAnsi="Cambria"/>
      <w:b/>
      <w:bCs/>
      <w:i/>
      <w:iCs/>
      <w:sz w:val="28"/>
      <w:szCs w:val="28"/>
    </w:rPr>
  </w:style>
  <w:style w:type="paragraph" w:styleId="30">
    <w:name w:val="heading 3"/>
    <w:basedOn w:val="a"/>
    <w:next w:val="a"/>
    <w:link w:val="31"/>
    <w:qFormat/>
    <w:locked/>
    <w:rsid w:val="00D207F3"/>
    <w:pPr>
      <w:suppressAutoHyphens/>
      <w:spacing w:line="336" w:lineRule="auto"/>
      <w:ind w:left="851"/>
      <w:jc w:val="both"/>
      <w:outlineLvl w:val="2"/>
    </w:pPr>
    <w:rPr>
      <w:b/>
      <w:sz w:val="28"/>
      <w:szCs w:val="20"/>
      <w:lang w:val="uk-UA"/>
    </w:rPr>
  </w:style>
  <w:style w:type="paragraph" w:styleId="4">
    <w:name w:val="heading 4"/>
    <w:basedOn w:val="a"/>
    <w:next w:val="a"/>
    <w:qFormat/>
    <w:locked/>
    <w:rsid w:val="00D207F3"/>
    <w:pPr>
      <w:suppressAutoHyphens/>
      <w:spacing w:line="336" w:lineRule="auto"/>
      <w:jc w:val="center"/>
      <w:outlineLvl w:val="3"/>
    </w:pPr>
    <w:rPr>
      <w:b/>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rsid w:val="001D5FDE"/>
    <w:rPr>
      <w:b/>
      <w:caps/>
      <w:kern w:val="28"/>
      <w:sz w:val="28"/>
      <w:lang w:val="uk-UA"/>
    </w:rPr>
  </w:style>
  <w:style w:type="character" w:customStyle="1" w:styleId="22">
    <w:name w:val="Заголовок 2 Знак"/>
    <w:link w:val="21"/>
    <w:rsid w:val="00EF5F7C"/>
    <w:rPr>
      <w:rFonts w:ascii="Cambria" w:eastAsia="Times New Roman" w:hAnsi="Cambria" w:cs="Times New Roman"/>
      <w:b/>
      <w:bCs/>
      <w:i/>
      <w:iCs/>
      <w:sz w:val="28"/>
      <w:szCs w:val="28"/>
    </w:rPr>
  </w:style>
  <w:style w:type="paragraph" w:styleId="a3">
    <w:name w:val="header"/>
    <w:basedOn w:val="a"/>
    <w:link w:val="a4"/>
    <w:uiPriority w:val="99"/>
    <w:rsid w:val="00C212C2"/>
    <w:pPr>
      <w:tabs>
        <w:tab w:val="center" w:pos="4677"/>
        <w:tab w:val="right" w:pos="9355"/>
      </w:tabs>
    </w:pPr>
  </w:style>
  <w:style w:type="character" w:customStyle="1" w:styleId="a4">
    <w:name w:val="Верхний колонтитул Знак"/>
    <w:link w:val="a3"/>
    <w:uiPriority w:val="99"/>
    <w:locked/>
    <w:rsid w:val="00C212C2"/>
    <w:rPr>
      <w:rFonts w:cs="Times New Roman"/>
      <w:sz w:val="24"/>
      <w:szCs w:val="24"/>
    </w:rPr>
  </w:style>
  <w:style w:type="paragraph" w:customStyle="1" w:styleId="T">
    <w:name w:val="T_Обычный"/>
    <w:basedOn w:val="a"/>
    <w:link w:val="T0"/>
    <w:uiPriority w:val="99"/>
    <w:rsid w:val="00AA06E3"/>
    <w:pPr>
      <w:ind w:firstLine="709"/>
    </w:pPr>
    <w:rPr>
      <w:rFonts w:ascii="ISOCPEUR" w:hAnsi="ISOCPEUR"/>
      <w:i/>
    </w:rPr>
  </w:style>
  <w:style w:type="character" w:customStyle="1" w:styleId="T0">
    <w:name w:val="T_Обычный Знак"/>
    <w:link w:val="T"/>
    <w:uiPriority w:val="99"/>
    <w:locked/>
    <w:rsid w:val="00DC55D3"/>
    <w:rPr>
      <w:rFonts w:ascii="ISOCPEUR" w:hAnsi="ISOCPEUR" w:cs="Times New Roman"/>
      <w:i/>
      <w:sz w:val="24"/>
      <w:szCs w:val="24"/>
    </w:rPr>
  </w:style>
  <w:style w:type="paragraph" w:customStyle="1" w:styleId="T1">
    <w:name w:val="T_ЛР_Лист регистрации изменений"/>
    <w:basedOn w:val="T2"/>
    <w:uiPriority w:val="99"/>
    <w:rsid w:val="002A18C6"/>
    <w:rPr>
      <w:sz w:val="32"/>
    </w:rPr>
  </w:style>
  <w:style w:type="paragraph" w:customStyle="1" w:styleId="T2">
    <w:name w:val="T_ЛР_Заголовки"/>
    <w:basedOn w:val="a"/>
    <w:uiPriority w:val="99"/>
    <w:rsid w:val="009E40F3"/>
    <w:pPr>
      <w:jc w:val="center"/>
    </w:pPr>
    <w:rPr>
      <w:rFonts w:ascii="ISOCPEUR" w:hAnsi="ISOCPEUR"/>
      <w:i/>
      <w:sz w:val="22"/>
    </w:rPr>
  </w:style>
  <w:style w:type="paragraph" w:customStyle="1" w:styleId="T3">
    <w:name w:val="T_ОН_Фамилии"/>
    <w:basedOn w:val="a"/>
    <w:uiPriority w:val="99"/>
    <w:rsid w:val="00904988"/>
    <w:rPr>
      <w:rFonts w:ascii="ISOCPEUR" w:hAnsi="ISOCPEUR" w:cs="Arial"/>
      <w:i/>
      <w:sz w:val="22"/>
      <w:szCs w:val="18"/>
    </w:rPr>
  </w:style>
  <w:style w:type="paragraph" w:styleId="a5">
    <w:name w:val="footer"/>
    <w:basedOn w:val="a"/>
    <w:link w:val="a6"/>
    <w:uiPriority w:val="99"/>
    <w:rsid w:val="00C212C2"/>
    <w:pPr>
      <w:tabs>
        <w:tab w:val="center" w:pos="4677"/>
        <w:tab w:val="right" w:pos="9355"/>
      </w:tabs>
    </w:pPr>
  </w:style>
  <w:style w:type="character" w:customStyle="1" w:styleId="a6">
    <w:name w:val="Нижний колонтитул Знак"/>
    <w:link w:val="a5"/>
    <w:uiPriority w:val="99"/>
    <w:locked/>
    <w:rsid w:val="00C212C2"/>
    <w:rPr>
      <w:rFonts w:cs="Times New Roman"/>
      <w:sz w:val="24"/>
      <w:szCs w:val="24"/>
    </w:rPr>
  </w:style>
  <w:style w:type="paragraph" w:customStyle="1" w:styleId="T4">
    <w:name w:val="T_ОН_Даты"/>
    <w:basedOn w:val="a"/>
    <w:link w:val="T5"/>
    <w:uiPriority w:val="99"/>
    <w:rsid w:val="00904988"/>
    <w:pPr>
      <w:jc w:val="center"/>
    </w:pPr>
    <w:rPr>
      <w:rFonts w:ascii="ISOCPEUR" w:hAnsi="ISOCPEUR" w:cs="Arial"/>
      <w:i/>
      <w:sz w:val="14"/>
      <w:szCs w:val="14"/>
      <w:lang w:val="en-US"/>
    </w:rPr>
  </w:style>
  <w:style w:type="character" w:customStyle="1" w:styleId="T5">
    <w:name w:val="T_ОН_Даты Знак"/>
    <w:link w:val="T4"/>
    <w:uiPriority w:val="99"/>
    <w:locked/>
    <w:rsid w:val="00F817BB"/>
    <w:rPr>
      <w:rFonts w:ascii="ISOCPEUR" w:hAnsi="ISOCPEUR" w:cs="Arial"/>
      <w:i/>
      <w:sz w:val="14"/>
      <w:szCs w:val="14"/>
      <w:lang w:val="en-US" w:eastAsia="ru-RU" w:bidi="ar-SA"/>
    </w:rPr>
  </w:style>
  <w:style w:type="paragraph" w:customStyle="1" w:styleId="T6">
    <w:name w:val="T_ОН_Обозначение"/>
    <w:basedOn w:val="a"/>
    <w:uiPriority w:val="99"/>
    <w:rsid w:val="00904988"/>
    <w:pPr>
      <w:jc w:val="center"/>
    </w:pPr>
    <w:rPr>
      <w:rFonts w:ascii="ISOCPEUR" w:hAnsi="ISOCPEUR" w:cs="Arial"/>
      <w:i/>
      <w:sz w:val="38"/>
      <w:szCs w:val="32"/>
    </w:rPr>
  </w:style>
  <w:style w:type="paragraph" w:customStyle="1" w:styleId="T7">
    <w:name w:val="T_ОН_Наименование"/>
    <w:basedOn w:val="a"/>
    <w:uiPriority w:val="99"/>
    <w:rsid w:val="00904988"/>
    <w:pPr>
      <w:spacing w:line="320" w:lineRule="exact"/>
      <w:jc w:val="center"/>
    </w:pPr>
    <w:rPr>
      <w:rFonts w:ascii="ISOCPEUR" w:hAnsi="ISOCPEUR" w:cs="Arial"/>
      <w:i/>
      <w:sz w:val="32"/>
      <w:szCs w:val="25"/>
    </w:rPr>
  </w:style>
  <w:style w:type="paragraph" w:customStyle="1" w:styleId="T8">
    <w:name w:val="T_ЛР_Содержание"/>
    <w:basedOn w:val="a"/>
    <w:uiPriority w:val="99"/>
    <w:rsid w:val="007C13FA"/>
    <w:pPr>
      <w:jc w:val="center"/>
    </w:pPr>
    <w:rPr>
      <w:rFonts w:ascii="ISOCPEUR" w:hAnsi="ISOCPEUR" w:cs="Arial"/>
      <w:i/>
      <w:sz w:val="22"/>
      <w:szCs w:val="18"/>
    </w:rPr>
  </w:style>
  <w:style w:type="paragraph" w:customStyle="1" w:styleId="T9">
    <w:name w:val="T_Тит_Ведомство"/>
    <w:basedOn w:val="a"/>
    <w:uiPriority w:val="99"/>
    <w:rsid w:val="001A7C54"/>
    <w:pPr>
      <w:jc w:val="center"/>
    </w:pPr>
    <w:rPr>
      <w:rFonts w:ascii="ISOCPEUR" w:hAnsi="ISOCPEUR"/>
      <w:i/>
      <w:sz w:val="28"/>
      <w:lang w:val="en-US"/>
    </w:rPr>
  </w:style>
  <w:style w:type="paragraph" w:customStyle="1" w:styleId="Ta">
    <w:name w:val="T_Тит_ОбозначениеЛУ"/>
    <w:basedOn w:val="a"/>
    <w:uiPriority w:val="99"/>
    <w:rsid w:val="00A701EE"/>
    <w:rPr>
      <w:rFonts w:ascii="ISOCPEUR" w:hAnsi="ISOCPEUR"/>
      <w:i/>
      <w:sz w:val="28"/>
    </w:rPr>
  </w:style>
  <w:style w:type="character" w:customStyle="1" w:styleId="Tb">
    <w:name w:val="T_Тит_Гриф Знак"/>
    <w:link w:val="Tc"/>
    <w:uiPriority w:val="99"/>
    <w:locked/>
    <w:rsid w:val="007B2EC5"/>
    <w:rPr>
      <w:rFonts w:ascii="ISOCPEUR" w:hAnsi="ISOCPEUR" w:cs="Times New Roman"/>
      <w:i/>
      <w:sz w:val="28"/>
    </w:rPr>
  </w:style>
  <w:style w:type="paragraph" w:customStyle="1" w:styleId="Tc">
    <w:name w:val="T_Тит_Гриф"/>
    <w:basedOn w:val="a"/>
    <w:link w:val="Tb"/>
    <w:uiPriority w:val="99"/>
    <w:rsid w:val="007B2EC5"/>
    <w:pPr>
      <w:spacing w:line="360" w:lineRule="auto"/>
    </w:pPr>
    <w:rPr>
      <w:rFonts w:ascii="ISOCPEUR" w:hAnsi="ISOCPEUR"/>
      <w:i/>
      <w:sz w:val="28"/>
      <w:szCs w:val="20"/>
    </w:rPr>
  </w:style>
  <w:style w:type="paragraph" w:customStyle="1" w:styleId="Td">
    <w:name w:val="T_Тит_Наименование"/>
    <w:basedOn w:val="a"/>
    <w:uiPriority w:val="99"/>
    <w:rsid w:val="00A701EE"/>
    <w:pPr>
      <w:jc w:val="center"/>
    </w:pPr>
    <w:rPr>
      <w:rFonts w:ascii="ISOCPEUR" w:hAnsi="ISOCPEUR"/>
      <w:i/>
      <w:sz w:val="38"/>
    </w:rPr>
  </w:style>
  <w:style w:type="paragraph" w:customStyle="1" w:styleId="Te">
    <w:name w:val="T_Тит_ВидДокумента"/>
    <w:basedOn w:val="a"/>
    <w:uiPriority w:val="99"/>
    <w:rsid w:val="00E35125"/>
    <w:pPr>
      <w:jc w:val="center"/>
    </w:pPr>
    <w:rPr>
      <w:rFonts w:ascii="ISOCPEUR" w:hAnsi="ISOCPEUR"/>
      <w:i/>
      <w:sz w:val="28"/>
    </w:rPr>
  </w:style>
  <w:style w:type="paragraph" w:customStyle="1" w:styleId="Tf">
    <w:name w:val="T_Тит_Обозначение"/>
    <w:basedOn w:val="a"/>
    <w:uiPriority w:val="99"/>
    <w:rsid w:val="00A701EE"/>
    <w:pPr>
      <w:jc w:val="center"/>
    </w:pPr>
    <w:rPr>
      <w:rFonts w:ascii="ISOCPEUR" w:hAnsi="ISOCPEUR" w:cs="Arial"/>
      <w:i/>
      <w:sz w:val="38"/>
      <w:szCs w:val="32"/>
    </w:rPr>
  </w:style>
  <w:style w:type="paragraph" w:customStyle="1" w:styleId="Tf0">
    <w:name w:val="T_Тит_ Код по классификатору"/>
    <w:basedOn w:val="a"/>
    <w:uiPriority w:val="99"/>
    <w:rsid w:val="00A701EE"/>
    <w:rPr>
      <w:rFonts w:ascii="ISOCPEUR" w:hAnsi="ISOCPEUR"/>
      <w:i/>
      <w:sz w:val="28"/>
    </w:rPr>
  </w:style>
  <w:style w:type="paragraph" w:customStyle="1" w:styleId="Tf1">
    <w:name w:val="T_Тит_Специальные отметки"/>
    <w:basedOn w:val="a"/>
    <w:uiPriority w:val="99"/>
    <w:rsid w:val="00A701EE"/>
    <w:rPr>
      <w:rFonts w:ascii="ISOCPEUR" w:hAnsi="ISOCPEUR"/>
      <w:i/>
      <w:sz w:val="28"/>
    </w:rPr>
  </w:style>
  <w:style w:type="paragraph" w:customStyle="1" w:styleId="Tf2">
    <w:name w:val="T_Тит_Год"/>
    <w:basedOn w:val="T"/>
    <w:uiPriority w:val="99"/>
    <w:rsid w:val="00231495"/>
    <w:pPr>
      <w:ind w:firstLine="0"/>
      <w:jc w:val="center"/>
    </w:pPr>
  </w:style>
  <w:style w:type="paragraph" w:customStyle="1" w:styleId="Tf3">
    <w:name w:val="T_Тит_Заводской номер"/>
    <w:basedOn w:val="T"/>
    <w:uiPriority w:val="99"/>
    <w:rsid w:val="00BA5A09"/>
    <w:pPr>
      <w:jc w:val="right"/>
    </w:pPr>
  </w:style>
  <w:style w:type="paragraph" w:customStyle="1" w:styleId="Tf4">
    <w:name w:val="T_Тит_Даты"/>
    <w:basedOn w:val="T"/>
    <w:autoRedefine/>
    <w:uiPriority w:val="99"/>
    <w:rsid w:val="00EA4086"/>
    <w:pPr>
      <w:ind w:firstLine="0"/>
    </w:pPr>
  </w:style>
  <w:style w:type="paragraph" w:customStyle="1" w:styleId="Tf5">
    <w:name w:val="T_Тит_Подписи"/>
    <w:basedOn w:val="T"/>
    <w:autoRedefine/>
    <w:uiPriority w:val="99"/>
    <w:rsid w:val="00EF2019"/>
    <w:pPr>
      <w:ind w:firstLine="0"/>
    </w:pPr>
    <w:rPr>
      <w:szCs w:val="28"/>
    </w:rPr>
  </w:style>
  <w:style w:type="paragraph" w:customStyle="1" w:styleId="Tf6">
    <w:name w:val="T_Тит_Фамилии"/>
    <w:basedOn w:val="T"/>
    <w:uiPriority w:val="99"/>
    <w:rsid w:val="00B031CB"/>
    <w:pPr>
      <w:ind w:firstLine="0"/>
    </w:pPr>
  </w:style>
  <w:style w:type="paragraph" w:customStyle="1" w:styleId="Tf7">
    <w:name w:val="T_Тит_Должности"/>
    <w:basedOn w:val="T"/>
    <w:autoRedefine/>
    <w:uiPriority w:val="99"/>
    <w:rsid w:val="00EF2019"/>
    <w:pPr>
      <w:ind w:firstLine="0"/>
    </w:pPr>
    <w:rPr>
      <w:szCs w:val="28"/>
    </w:rPr>
  </w:style>
  <w:style w:type="paragraph" w:customStyle="1" w:styleId="Tf8">
    <w:name w:val="T_ОН_Копировал Формат"/>
    <w:basedOn w:val="a"/>
    <w:link w:val="Tf9"/>
    <w:uiPriority w:val="99"/>
    <w:rsid w:val="0063441B"/>
    <w:rPr>
      <w:rFonts w:ascii="ISOCPEUR" w:hAnsi="ISOCPEUR"/>
      <w:i/>
      <w:sz w:val="18"/>
      <w:szCs w:val="18"/>
    </w:rPr>
  </w:style>
  <w:style w:type="character" w:customStyle="1" w:styleId="Tf9">
    <w:name w:val="T_ОН_Копировал Формат Знак"/>
    <w:link w:val="Tf8"/>
    <w:uiPriority w:val="99"/>
    <w:locked/>
    <w:rsid w:val="0063441B"/>
    <w:rPr>
      <w:rFonts w:ascii="ISOCPEUR" w:hAnsi="ISOCPEUR" w:cs="Arial"/>
      <w:i/>
      <w:sz w:val="18"/>
      <w:szCs w:val="18"/>
    </w:rPr>
  </w:style>
  <w:style w:type="paragraph" w:customStyle="1" w:styleId="Tfa">
    <w:name w:val="T_ОН_Таблица изменений"/>
    <w:basedOn w:val="T"/>
    <w:link w:val="Tfb"/>
    <w:uiPriority w:val="99"/>
    <w:rsid w:val="00C92A23"/>
    <w:pPr>
      <w:ind w:firstLine="0"/>
      <w:jc w:val="center"/>
    </w:pPr>
    <w:rPr>
      <w:sz w:val="14"/>
      <w:szCs w:val="14"/>
    </w:rPr>
  </w:style>
  <w:style w:type="character" w:customStyle="1" w:styleId="Tfb">
    <w:name w:val="T_ОН_Таблица изменений Знак"/>
    <w:link w:val="Tfa"/>
    <w:uiPriority w:val="99"/>
    <w:locked/>
    <w:rsid w:val="00C92A23"/>
    <w:rPr>
      <w:rFonts w:ascii="ISOCPEUR" w:hAnsi="ISOCPEUR" w:cs="Arial"/>
      <w:i/>
      <w:sz w:val="14"/>
      <w:szCs w:val="14"/>
    </w:rPr>
  </w:style>
  <w:style w:type="paragraph" w:customStyle="1" w:styleId="Tfc">
    <w:name w:val="T_ОН_Заголовки"/>
    <w:basedOn w:val="a"/>
    <w:uiPriority w:val="99"/>
    <w:rsid w:val="0063441B"/>
    <w:pPr>
      <w:jc w:val="center"/>
    </w:pPr>
    <w:rPr>
      <w:rFonts w:ascii="ISOCPEUR" w:hAnsi="ISOCPEUR" w:cs="Arial"/>
      <w:i/>
      <w:sz w:val="20"/>
      <w:szCs w:val="18"/>
    </w:rPr>
  </w:style>
  <w:style w:type="paragraph" w:customStyle="1" w:styleId="Tfd">
    <w:name w:val="T_ОН_Дата"/>
    <w:basedOn w:val="a"/>
    <w:link w:val="Tfe"/>
    <w:uiPriority w:val="99"/>
    <w:rsid w:val="0063441B"/>
    <w:pPr>
      <w:jc w:val="center"/>
    </w:pPr>
    <w:rPr>
      <w:rFonts w:ascii="ISOCPEUR" w:hAnsi="ISOCPEUR"/>
      <w:i/>
      <w:sz w:val="16"/>
      <w:szCs w:val="16"/>
    </w:rPr>
  </w:style>
  <w:style w:type="character" w:customStyle="1" w:styleId="Tfe">
    <w:name w:val="T_ОН_Дата Знак"/>
    <w:link w:val="Tfd"/>
    <w:uiPriority w:val="99"/>
    <w:locked/>
    <w:rsid w:val="0063441B"/>
    <w:rPr>
      <w:rFonts w:ascii="ISOCPEUR" w:hAnsi="ISOCPEUR" w:cs="Arial"/>
      <w:i/>
      <w:sz w:val="16"/>
      <w:szCs w:val="16"/>
    </w:rPr>
  </w:style>
  <w:style w:type="paragraph" w:customStyle="1" w:styleId="T20">
    <w:name w:val="T_ОН_Обозначение 2"/>
    <w:basedOn w:val="a"/>
    <w:uiPriority w:val="99"/>
    <w:rsid w:val="0063441B"/>
    <w:pPr>
      <w:spacing w:before="120"/>
      <w:jc w:val="center"/>
    </w:pPr>
    <w:rPr>
      <w:rFonts w:ascii="ISOCPEUR" w:hAnsi="ISOCPEUR" w:cs="Arial"/>
      <w:i/>
      <w:sz w:val="38"/>
      <w:szCs w:val="32"/>
    </w:rPr>
  </w:style>
  <w:style w:type="paragraph" w:customStyle="1" w:styleId="T21">
    <w:name w:val="T_ОН_Лист 2"/>
    <w:basedOn w:val="a"/>
    <w:uiPriority w:val="99"/>
    <w:rsid w:val="00C31383"/>
    <w:pPr>
      <w:spacing w:before="40"/>
      <w:jc w:val="center"/>
    </w:pPr>
    <w:rPr>
      <w:rFonts w:ascii="ISOCPEUR" w:hAnsi="ISOCPEUR"/>
      <w:i/>
      <w:sz w:val="22"/>
    </w:rPr>
  </w:style>
  <w:style w:type="paragraph" w:customStyle="1" w:styleId="Tff">
    <w:name w:val="T_ОН_Номер листа"/>
    <w:basedOn w:val="a"/>
    <w:uiPriority w:val="99"/>
    <w:rsid w:val="0063441B"/>
    <w:pPr>
      <w:spacing w:before="60"/>
      <w:jc w:val="center"/>
    </w:pPr>
    <w:rPr>
      <w:rFonts w:ascii="ISOCPEUR" w:hAnsi="ISOCPEUR" w:cs="Arial"/>
      <w:i/>
      <w:sz w:val="28"/>
      <w:szCs w:val="18"/>
      <w:lang w:val="en-US"/>
    </w:rPr>
  </w:style>
  <w:style w:type="paragraph" w:customStyle="1" w:styleId="Tff0">
    <w:name w:val="T_ГУ_Текст"/>
    <w:basedOn w:val="a"/>
    <w:uiPriority w:val="99"/>
    <w:rsid w:val="0063441B"/>
    <w:pPr>
      <w:jc w:val="center"/>
    </w:pPr>
    <w:rPr>
      <w:rFonts w:ascii="ISOCPEUR" w:hAnsi="ISOCPEUR" w:cs="Arial"/>
      <w:i/>
      <w:sz w:val="22"/>
      <w:szCs w:val="20"/>
    </w:rPr>
  </w:style>
  <w:style w:type="paragraph" w:customStyle="1" w:styleId="Tff1">
    <w:name w:val="T_ГУ_Заголовки"/>
    <w:basedOn w:val="a"/>
    <w:uiPriority w:val="99"/>
    <w:rsid w:val="0063441B"/>
    <w:pPr>
      <w:jc w:val="center"/>
    </w:pPr>
    <w:rPr>
      <w:rFonts w:ascii="ISOCPEUR" w:hAnsi="ISOCPEUR" w:cs="Arial"/>
      <w:i/>
      <w:sz w:val="22"/>
      <w:szCs w:val="20"/>
    </w:rPr>
  </w:style>
  <w:style w:type="paragraph" w:customStyle="1" w:styleId="Tff2">
    <w:name w:val="T_ГУ_Дата"/>
    <w:basedOn w:val="a"/>
    <w:uiPriority w:val="99"/>
    <w:rsid w:val="0063441B"/>
    <w:pPr>
      <w:ind w:firstLine="709"/>
      <w:jc w:val="right"/>
    </w:pPr>
    <w:rPr>
      <w:rFonts w:ascii="ISOCPEUR" w:hAnsi="ISOCPEUR" w:cs="Arial"/>
      <w:i/>
      <w:sz w:val="22"/>
      <w:szCs w:val="18"/>
    </w:rPr>
  </w:style>
  <w:style w:type="paragraph" w:customStyle="1" w:styleId="Tff3">
    <w:name w:val="T_ОН_Вид работы"/>
    <w:basedOn w:val="a"/>
    <w:uiPriority w:val="99"/>
    <w:rsid w:val="003618C1"/>
    <w:rPr>
      <w:rFonts w:ascii="ISOCPEUR" w:hAnsi="ISOCPEUR" w:cs="Arial"/>
      <w:i/>
      <w:sz w:val="22"/>
      <w:szCs w:val="18"/>
    </w:rPr>
  </w:style>
  <w:style w:type="paragraph" w:customStyle="1" w:styleId="Tff4">
    <w:name w:val="T_ОН_Лист Листов"/>
    <w:basedOn w:val="a"/>
    <w:uiPriority w:val="99"/>
    <w:rsid w:val="003618C1"/>
    <w:pPr>
      <w:jc w:val="center"/>
    </w:pPr>
    <w:rPr>
      <w:rFonts w:ascii="ISOCPEUR" w:hAnsi="ISOCPEUR"/>
      <w:i/>
      <w:sz w:val="22"/>
      <w:lang w:val="en-US"/>
    </w:rPr>
  </w:style>
  <w:style w:type="paragraph" w:customStyle="1" w:styleId="Tff5">
    <w:name w:val="T_ОН_Лит."/>
    <w:basedOn w:val="T"/>
    <w:uiPriority w:val="99"/>
    <w:rsid w:val="00EC2A78"/>
    <w:pPr>
      <w:ind w:firstLine="0"/>
      <w:jc w:val="center"/>
    </w:pPr>
    <w:rPr>
      <w:rFonts w:cs="Arial"/>
      <w:sz w:val="18"/>
      <w:szCs w:val="18"/>
    </w:rPr>
  </w:style>
  <w:style w:type="paragraph" w:customStyle="1" w:styleId="Tff6">
    <w:name w:val="T_ОН_Графы заказчика"/>
    <w:basedOn w:val="a"/>
    <w:uiPriority w:val="99"/>
    <w:rsid w:val="003618C1"/>
    <w:pPr>
      <w:jc w:val="center"/>
    </w:pPr>
    <w:rPr>
      <w:rFonts w:ascii="ISOCPEUR" w:hAnsi="ISOCPEUR"/>
      <w:i/>
    </w:rPr>
  </w:style>
  <w:style w:type="paragraph" w:customStyle="1" w:styleId="Tff7">
    <w:name w:val="T_ОН_Фирма"/>
    <w:basedOn w:val="a"/>
    <w:link w:val="Tff8"/>
    <w:uiPriority w:val="99"/>
    <w:rsid w:val="005E28C1"/>
    <w:pPr>
      <w:jc w:val="center"/>
    </w:pPr>
    <w:rPr>
      <w:rFonts w:ascii="ISOCPEUR" w:hAnsi="ISOCPEUR"/>
      <w:i/>
      <w:sz w:val="21"/>
      <w:szCs w:val="21"/>
    </w:rPr>
  </w:style>
  <w:style w:type="character" w:customStyle="1" w:styleId="Tff8">
    <w:name w:val="T_ОН_Фирма Знак"/>
    <w:link w:val="Tff7"/>
    <w:uiPriority w:val="99"/>
    <w:locked/>
    <w:rsid w:val="005E28C1"/>
    <w:rPr>
      <w:rFonts w:ascii="ISOCPEUR" w:hAnsi="ISOCPEUR" w:cs="Arial"/>
      <w:i/>
      <w:sz w:val="21"/>
      <w:szCs w:val="21"/>
    </w:rPr>
  </w:style>
  <w:style w:type="paragraph" w:customStyle="1" w:styleId="Tff9">
    <w:name w:val="T_ОН_Вид документа"/>
    <w:basedOn w:val="a"/>
    <w:uiPriority w:val="99"/>
    <w:rsid w:val="00D46764"/>
    <w:pPr>
      <w:ind w:left="170" w:right="170"/>
      <w:jc w:val="center"/>
    </w:pPr>
    <w:rPr>
      <w:rFonts w:ascii="ISOCPEUR" w:hAnsi="ISOCPEUR" w:cs="Arial"/>
      <w:i/>
      <w:sz w:val="20"/>
      <w:szCs w:val="18"/>
      <w:lang w:val="en-US"/>
    </w:rPr>
  </w:style>
  <w:style w:type="table" w:styleId="a7">
    <w:name w:val="Table Grid"/>
    <w:aliases w:val="Table Grid Report"/>
    <w:basedOn w:val="a1"/>
    <w:uiPriority w:val="59"/>
    <w:rsid w:val="00D305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Body Text 2"/>
    <w:basedOn w:val="a"/>
    <w:link w:val="24"/>
    <w:rsid w:val="002C5A86"/>
    <w:pPr>
      <w:spacing w:after="120" w:line="480" w:lineRule="auto"/>
    </w:pPr>
  </w:style>
  <w:style w:type="character" w:customStyle="1" w:styleId="24">
    <w:name w:val="Основной текст 2 Знак"/>
    <w:link w:val="23"/>
    <w:locked/>
    <w:rsid w:val="002C5A86"/>
    <w:rPr>
      <w:rFonts w:cs="Times New Roman"/>
      <w:sz w:val="24"/>
      <w:szCs w:val="24"/>
    </w:rPr>
  </w:style>
  <w:style w:type="paragraph" w:customStyle="1" w:styleId="ConsPlusTitle">
    <w:name w:val="ConsPlusTitle"/>
    <w:rsid w:val="00902018"/>
    <w:pPr>
      <w:widowControl w:val="0"/>
      <w:autoSpaceDE w:val="0"/>
      <w:autoSpaceDN w:val="0"/>
      <w:adjustRightInd w:val="0"/>
    </w:pPr>
    <w:rPr>
      <w:b/>
      <w:bCs/>
      <w:sz w:val="24"/>
      <w:szCs w:val="24"/>
    </w:rPr>
  </w:style>
  <w:style w:type="paragraph" w:customStyle="1" w:styleId="ConsPlusNormal">
    <w:name w:val="ConsPlusNormal"/>
    <w:link w:val="ConsPlusNormal0"/>
    <w:qFormat/>
    <w:rsid w:val="00483767"/>
    <w:pPr>
      <w:widowControl w:val="0"/>
      <w:autoSpaceDE w:val="0"/>
      <w:autoSpaceDN w:val="0"/>
      <w:adjustRightInd w:val="0"/>
      <w:ind w:firstLine="720"/>
    </w:pPr>
    <w:rPr>
      <w:rFonts w:ascii="Arial" w:hAnsi="Arial" w:cs="Arial"/>
    </w:rPr>
  </w:style>
  <w:style w:type="paragraph" w:styleId="a8">
    <w:name w:val="Title"/>
    <w:basedOn w:val="a"/>
    <w:link w:val="12"/>
    <w:qFormat/>
    <w:rsid w:val="00483767"/>
    <w:pPr>
      <w:jc w:val="center"/>
    </w:pPr>
    <w:rPr>
      <w:b/>
      <w:sz w:val="28"/>
      <w:szCs w:val="20"/>
    </w:rPr>
  </w:style>
  <w:style w:type="character" w:customStyle="1" w:styleId="12">
    <w:name w:val="Название Знак1"/>
    <w:link w:val="a8"/>
    <w:locked/>
    <w:rsid w:val="00483767"/>
    <w:rPr>
      <w:rFonts w:cs="Times New Roman"/>
      <w:b/>
      <w:sz w:val="28"/>
    </w:rPr>
  </w:style>
  <w:style w:type="paragraph" w:customStyle="1" w:styleId="Default">
    <w:name w:val="Default"/>
    <w:rsid w:val="00C832D1"/>
    <w:pPr>
      <w:autoSpaceDE w:val="0"/>
      <w:autoSpaceDN w:val="0"/>
      <w:adjustRightInd w:val="0"/>
    </w:pPr>
    <w:rPr>
      <w:color w:val="000000"/>
      <w:sz w:val="24"/>
      <w:szCs w:val="24"/>
    </w:rPr>
  </w:style>
  <w:style w:type="paragraph" w:customStyle="1" w:styleId="Heading">
    <w:name w:val="Heading"/>
    <w:rsid w:val="00A563C4"/>
    <w:pPr>
      <w:widowControl w:val="0"/>
      <w:autoSpaceDE w:val="0"/>
      <w:autoSpaceDN w:val="0"/>
      <w:adjustRightInd w:val="0"/>
    </w:pPr>
    <w:rPr>
      <w:rFonts w:ascii="Arial" w:hAnsi="Arial" w:cs="Arial"/>
      <w:b/>
      <w:bCs/>
      <w:sz w:val="22"/>
      <w:szCs w:val="22"/>
    </w:rPr>
  </w:style>
  <w:style w:type="character" w:customStyle="1" w:styleId="5">
    <w:name w:val="Знак Знак5"/>
    <w:semiHidden/>
    <w:locked/>
    <w:rsid w:val="009020CB"/>
    <w:rPr>
      <w:rFonts w:ascii="Cambria" w:hAnsi="Cambria" w:cs="Times New Roman"/>
      <w:b/>
      <w:bCs/>
      <w:i/>
      <w:iCs/>
      <w:sz w:val="28"/>
      <w:szCs w:val="28"/>
    </w:rPr>
  </w:style>
  <w:style w:type="paragraph" w:styleId="a9">
    <w:name w:val="List Paragraph"/>
    <w:basedOn w:val="a"/>
    <w:uiPriority w:val="34"/>
    <w:qFormat/>
    <w:rsid w:val="004109FB"/>
    <w:pPr>
      <w:spacing w:after="200" w:line="276" w:lineRule="auto"/>
      <w:ind w:left="720"/>
      <w:contextualSpacing/>
    </w:pPr>
    <w:rPr>
      <w:rFonts w:ascii="Calibri" w:hAnsi="Calibri"/>
      <w:sz w:val="22"/>
      <w:szCs w:val="22"/>
      <w:lang w:eastAsia="en-US"/>
    </w:rPr>
  </w:style>
  <w:style w:type="character" w:styleId="aa">
    <w:name w:val="page number"/>
    <w:rsid w:val="00D207F3"/>
    <w:rPr>
      <w:rFonts w:ascii="Times New Roman" w:hAnsi="Times New Roman"/>
      <w:noProof w:val="0"/>
      <w:lang w:val="uk-UA"/>
    </w:rPr>
  </w:style>
  <w:style w:type="paragraph" w:styleId="ab">
    <w:name w:val="Body Text"/>
    <w:basedOn w:val="a"/>
    <w:link w:val="ac"/>
    <w:rsid w:val="00D207F3"/>
    <w:pPr>
      <w:spacing w:line="336" w:lineRule="auto"/>
      <w:ind w:firstLine="851"/>
      <w:jc w:val="both"/>
    </w:pPr>
    <w:rPr>
      <w:sz w:val="28"/>
      <w:szCs w:val="20"/>
      <w:lang w:val="uk-UA"/>
    </w:rPr>
  </w:style>
  <w:style w:type="character" w:customStyle="1" w:styleId="ac">
    <w:name w:val="Основной текст Знак"/>
    <w:link w:val="ab"/>
    <w:rsid w:val="001D5FDE"/>
    <w:rPr>
      <w:sz w:val="28"/>
      <w:lang w:val="uk-UA"/>
    </w:rPr>
  </w:style>
  <w:style w:type="paragraph" w:customStyle="1" w:styleId="ad">
    <w:name w:val="Переменные"/>
    <w:basedOn w:val="ab"/>
    <w:rsid w:val="00D207F3"/>
    <w:pPr>
      <w:tabs>
        <w:tab w:val="left" w:pos="482"/>
      </w:tabs>
      <w:ind w:left="482" w:hanging="482"/>
    </w:pPr>
  </w:style>
  <w:style w:type="paragraph" w:customStyle="1" w:styleId="ae">
    <w:name w:val="Формула"/>
    <w:basedOn w:val="ab"/>
    <w:rsid w:val="00D207F3"/>
    <w:pPr>
      <w:tabs>
        <w:tab w:val="center" w:pos="4536"/>
        <w:tab w:val="right" w:pos="9356"/>
      </w:tabs>
      <w:ind w:firstLine="0"/>
    </w:pPr>
  </w:style>
  <w:style w:type="paragraph" w:customStyle="1" w:styleId="af">
    <w:name w:val="Чертежный"/>
    <w:rsid w:val="00D207F3"/>
    <w:pPr>
      <w:jc w:val="both"/>
    </w:pPr>
    <w:rPr>
      <w:rFonts w:ascii="ISOCPEUR" w:hAnsi="ISOCPEUR"/>
      <w:i/>
      <w:sz w:val="28"/>
      <w:lang w:val="uk-UA"/>
    </w:rPr>
  </w:style>
  <w:style w:type="paragraph" w:customStyle="1" w:styleId="af0">
    <w:name w:val="Листинг программы"/>
    <w:rsid w:val="00D207F3"/>
    <w:pPr>
      <w:suppressAutoHyphens/>
    </w:pPr>
    <w:rPr>
      <w:noProof/>
    </w:rPr>
  </w:style>
  <w:style w:type="paragraph" w:customStyle="1" w:styleId="-">
    <w:name w:val="Маркированный -"/>
    <w:basedOn w:val="a"/>
    <w:uiPriority w:val="99"/>
    <w:rsid w:val="00D207F3"/>
    <w:pPr>
      <w:tabs>
        <w:tab w:val="num" w:pos="432"/>
        <w:tab w:val="left" w:pos="1701"/>
      </w:tabs>
      <w:spacing w:before="60" w:line="288" w:lineRule="auto"/>
      <w:ind w:left="432" w:right="113" w:hanging="432"/>
      <w:jc w:val="both"/>
    </w:pPr>
  </w:style>
  <w:style w:type="character" w:styleId="af1">
    <w:name w:val="Strong"/>
    <w:uiPriority w:val="22"/>
    <w:qFormat/>
    <w:locked/>
    <w:rsid w:val="00D207F3"/>
    <w:rPr>
      <w:b/>
      <w:bCs/>
    </w:rPr>
  </w:style>
  <w:style w:type="paragraph" w:customStyle="1" w:styleId="20">
    <w:name w:val="Список_маркерный_2_уровень"/>
    <w:basedOn w:val="1"/>
    <w:rsid w:val="006B22E5"/>
    <w:pPr>
      <w:numPr>
        <w:ilvl w:val="1"/>
      </w:numPr>
      <w:tabs>
        <w:tab w:val="num" w:pos="360"/>
        <w:tab w:val="num" w:pos="2007"/>
      </w:tabs>
      <w:ind w:left="426"/>
    </w:pPr>
  </w:style>
  <w:style w:type="paragraph" w:customStyle="1" w:styleId="1">
    <w:name w:val="Список_маркерный_1_уровень"/>
    <w:link w:val="13"/>
    <w:qFormat/>
    <w:rsid w:val="006B22E5"/>
    <w:pPr>
      <w:numPr>
        <w:numId w:val="1"/>
      </w:numPr>
      <w:spacing w:before="60" w:after="100"/>
      <w:jc w:val="both"/>
    </w:pPr>
    <w:rPr>
      <w:snapToGrid w:val="0"/>
      <w:sz w:val="24"/>
      <w:szCs w:val="24"/>
    </w:rPr>
  </w:style>
  <w:style w:type="character" w:customStyle="1" w:styleId="13">
    <w:name w:val="Список_маркерный_1_уровень Знак"/>
    <w:link w:val="1"/>
    <w:locked/>
    <w:rsid w:val="006B22E5"/>
    <w:rPr>
      <w:snapToGrid w:val="0"/>
      <w:sz w:val="24"/>
      <w:szCs w:val="24"/>
    </w:rPr>
  </w:style>
  <w:style w:type="character" w:customStyle="1" w:styleId="af2">
    <w:name w:val="Текст_Обычный"/>
    <w:qFormat/>
    <w:rsid w:val="006B22E5"/>
  </w:style>
  <w:style w:type="paragraph" w:customStyle="1" w:styleId="af3">
    <w:name w:val="Прижатый влево"/>
    <w:basedOn w:val="a"/>
    <w:next w:val="a"/>
    <w:uiPriority w:val="99"/>
    <w:rsid w:val="00780A83"/>
    <w:pPr>
      <w:autoSpaceDE w:val="0"/>
      <w:autoSpaceDN w:val="0"/>
      <w:adjustRightInd w:val="0"/>
    </w:pPr>
    <w:rPr>
      <w:rFonts w:ascii="Arial" w:hAnsi="Arial"/>
    </w:rPr>
  </w:style>
  <w:style w:type="paragraph" w:customStyle="1" w:styleId="af4">
    <w:name w:val="Содержимое таблицы"/>
    <w:basedOn w:val="a"/>
    <w:rsid w:val="00780A83"/>
    <w:pPr>
      <w:widowControl w:val="0"/>
      <w:suppressLineNumbers/>
      <w:suppressAutoHyphens/>
    </w:pPr>
    <w:rPr>
      <w:rFonts w:ascii="Arial" w:eastAsia="Arial Unicode MS" w:hAnsi="Arial" w:cs="Mangal"/>
      <w:kern w:val="1"/>
      <w:sz w:val="20"/>
      <w:lang w:eastAsia="hi-IN" w:bidi="hi-IN"/>
    </w:rPr>
  </w:style>
  <w:style w:type="paragraph" w:styleId="af5">
    <w:name w:val="Balloon Text"/>
    <w:basedOn w:val="a"/>
    <w:link w:val="af6"/>
    <w:rsid w:val="00780A83"/>
    <w:pPr>
      <w:widowControl w:val="0"/>
      <w:autoSpaceDE w:val="0"/>
      <w:autoSpaceDN w:val="0"/>
      <w:adjustRightInd w:val="0"/>
    </w:pPr>
    <w:rPr>
      <w:rFonts w:ascii="Tahoma" w:hAnsi="Tahoma"/>
      <w:sz w:val="16"/>
      <w:szCs w:val="16"/>
    </w:rPr>
  </w:style>
  <w:style w:type="character" w:customStyle="1" w:styleId="af6">
    <w:name w:val="Текст выноски Знак"/>
    <w:link w:val="af5"/>
    <w:rsid w:val="001D5FDE"/>
    <w:rPr>
      <w:rFonts w:ascii="Tahoma" w:hAnsi="Tahoma" w:cs="Tahoma"/>
      <w:sz w:val="16"/>
      <w:szCs w:val="16"/>
    </w:rPr>
  </w:style>
  <w:style w:type="paragraph" w:styleId="af7">
    <w:name w:val="Document Map"/>
    <w:basedOn w:val="a"/>
    <w:link w:val="af8"/>
    <w:semiHidden/>
    <w:rsid w:val="001A424A"/>
    <w:pPr>
      <w:shd w:val="clear" w:color="auto" w:fill="000080"/>
    </w:pPr>
    <w:rPr>
      <w:rFonts w:ascii="Tahoma" w:hAnsi="Tahoma"/>
      <w:sz w:val="20"/>
      <w:szCs w:val="20"/>
    </w:rPr>
  </w:style>
  <w:style w:type="character" w:customStyle="1" w:styleId="af8">
    <w:name w:val="Схема документа Знак"/>
    <w:link w:val="af7"/>
    <w:uiPriority w:val="99"/>
    <w:semiHidden/>
    <w:rsid w:val="001D5FDE"/>
    <w:rPr>
      <w:rFonts w:ascii="Tahoma" w:hAnsi="Tahoma" w:cs="Tahoma"/>
      <w:shd w:val="clear" w:color="auto" w:fill="000080"/>
    </w:rPr>
  </w:style>
  <w:style w:type="paragraph" w:customStyle="1" w:styleId="af9">
    <w:name w:val="Знак"/>
    <w:basedOn w:val="a"/>
    <w:rsid w:val="00DD50D9"/>
    <w:pPr>
      <w:spacing w:after="160" w:line="240" w:lineRule="exact"/>
    </w:pPr>
    <w:rPr>
      <w:rFonts w:ascii="Verdana" w:hAnsi="Verdana"/>
      <w:lang w:val="en-US" w:eastAsia="en-US"/>
    </w:rPr>
  </w:style>
  <w:style w:type="paragraph" w:styleId="32">
    <w:name w:val="Body Text Indent 3"/>
    <w:basedOn w:val="a"/>
    <w:link w:val="33"/>
    <w:rsid w:val="00963004"/>
    <w:pPr>
      <w:spacing w:after="120"/>
      <w:ind w:left="283"/>
    </w:pPr>
    <w:rPr>
      <w:sz w:val="16"/>
      <w:szCs w:val="16"/>
    </w:rPr>
  </w:style>
  <w:style w:type="character" w:customStyle="1" w:styleId="33">
    <w:name w:val="Основной текст с отступом 3 Знак"/>
    <w:link w:val="32"/>
    <w:rsid w:val="00963004"/>
    <w:rPr>
      <w:sz w:val="16"/>
      <w:szCs w:val="16"/>
    </w:rPr>
  </w:style>
  <w:style w:type="character" w:styleId="afa">
    <w:name w:val="Hyperlink"/>
    <w:uiPriority w:val="99"/>
    <w:rsid w:val="00000A34"/>
    <w:rPr>
      <w:color w:val="0000FF"/>
      <w:u w:val="single"/>
    </w:rPr>
  </w:style>
  <w:style w:type="paragraph" w:customStyle="1" w:styleId="210">
    <w:name w:val="Основной текст 21"/>
    <w:basedOn w:val="a"/>
    <w:rsid w:val="00000A34"/>
    <w:pPr>
      <w:widowControl w:val="0"/>
      <w:suppressAutoHyphens/>
      <w:ind w:firstLine="720"/>
      <w:jc w:val="both"/>
    </w:pPr>
    <w:rPr>
      <w:sz w:val="28"/>
      <w:szCs w:val="20"/>
      <w:lang w:eastAsia="zh-CN"/>
    </w:rPr>
  </w:style>
  <w:style w:type="paragraph" w:customStyle="1" w:styleId="afb">
    <w:name w:val="Титул"/>
    <w:basedOn w:val="a8"/>
    <w:rsid w:val="00520F27"/>
    <w:pPr>
      <w:suppressAutoHyphens/>
    </w:pPr>
    <w:rPr>
      <w:rFonts w:ascii="Arial" w:eastAsia="Calibri" w:hAnsi="Arial"/>
      <w:sz w:val="32"/>
      <w:lang w:eastAsia="en-US"/>
    </w:rPr>
  </w:style>
  <w:style w:type="character" w:customStyle="1" w:styleId="FontStyle14">
    <w:name w:val="Font Style14"/>
    <w:rsid w:val="00520F27"/>
    <w:rPr>
      <w:rFonts w:ascii="Times New Roman" w:hAnsi="Times New Roman" w:cs="Times New Roman"/>
      <w:sz w:val="22"/>
      <w:szCs w:val="22"/>
    </w:rPr>
  </w:style>
  <w:style w:type="paragraph" w:styleId="afc">
    <w:name w:val="No Spacing"/>
    <w:link w:val="afd"/>
    <w:uiPriority w:val="1"/>
    <w:qFormat/>
    <w:rsid w:val="00067D96"/>
    <w:pPr>
      <w:suppressAutoHyphens/>
    </w:pPr>
    <w:rPr>
      <w:rFonts w:ascii="Calibri" w:eastAsia="Calibri" w:hAnsi="Calibri" w:cs="Calibri"/>
      <w:sz w:val="22"/>
      <w:szCs w:val="22"/>
      <w:lang w:eastAsia="zh-CN"/>
    </w:rPr>
  </w:style>
  <w:style w:type="paragraph" w:customStyle="1" w:styleId="afe">
    <w:name w:val="Заголовок статьи"/>
    <w:basedOn w:val="a"/>
    <w:next w:val="a"/>
    <w:uiPriority w:val="99"/>
    <w:rsid w:val="00067D96"/>
    <w:pPr>
      <w:widowControl w:val="0"/>
      <w:autoSpaceDE w:val="0"/>
      <w:autoSpaceDN w:val="0"/>
      <w:adjustRightInd w:val="0"/>
      <w:spacing w:before="120" w:after="120"/>
      <w:ind w:left="1612" w:hanging="892"/>
      <w:jc w:val="both"/>
    </w:pPr>
    <w:rPr>
      <w:b/>
    </w:rPr>
  </w:style>
  <w:style w:type="paragraph" w:styleId="HTML">
    <w:name w:val="HTML Address"/>
    <w:basedOn w:val="a"/>
    <w:link w:val="HTML0"/>
    <w:rsid w:val="0090140F"/>
    <w:pPr>
      <w:spacing w:after="200" w:line="276" w:lineRule="auto"/>
    </w:pPr>
    <w:rPr>
      <w:rFonts w:ascii="Calibri" w:hAnsi="Calibri"/>
      <w:i/>
      <w:iCs/>
      <w:sz w:val="22"/>
      <w:szCs w:val="22"/>
      <w:lang w:eastAsia="en-US"/>
    </w:rPr>
  </w:style>
  <w:style w:type="character" w:customStyle="1" w:styleId="HTML0">
    <w:name w:val="Адрес HTML Знак"/>
    <w:link w:val="HTML"/>
    <w:rsid w:val="0090140F"/>
    <w:rPr>
      <w:rFonts w:ascii="Calibri" w:hAnsi="Calibri"/>
      <w:i/>
      <w:iCs/>
      <w:sz w:val="22"/>
      <w:szCs w:val="22"/>
      <w:lang w:eastAsia="en-US"/>
    </w:rPr>
  </w:style>
  <w:style w:type="character" w:customStyle="1" w:styleId="aff">
    <w:name w:val="Текст примечания Знак"/>
    <w:basedOn w:val="a0"/>
    <w:link w:val="aff0"/>
    <w:uiPriority w:val="99"/>
    <w:semiHidden/>
    <w:rsid w:val="001D5FDE"/>
  </w:style>
  <w:style w:type="paragraph" w:styleId="aff0">
    <w:name w:val="annotation text"/>
    <w:basedOn w:val="a"/>
    <w:link w:val="aff"/>
    <w:uiPriority w:val="99"/>
    <w:semiHidden/>
    <w:rsid w:val="001D5FDE"/>
    <w:pPr>
      <w:widowControl w:val="0"/>
      <w:adjustRightInd w:val="0"/>
      <w:spacing w:line="360" w:lineRule="atLeast"/>
      <w:jc w:val="both"/>
      <w:textAlignment w:val="baseline"/>
    </w:pPr>
    <w:rPr>
      <w:sz w:val="20"/>
      <w:szCs w:val="20"/>
    </w:rPr>
  </w:style>
  <w:style w:type="character" w:customStyle="1" w:styleId="aff1">
    <w:name w:val="Тема примечания Знак"/>
    <w:link w:val="aff2"/>
    <w:uiPriority w:val="99"/>
    <w:semiHidden/>
    <w:rsid w:val="001D5FDE"/>
    <w:rPr>
      <w:b/>
      <w:bCs/>
    </w:rPr>
  </w:style>
  <w:style w:type="paragraph" w:styleId="aff2">
    <w:name w:val="annotation subject"/>
    <w:basedOn w:val="aff0"/>
    <w:next w:val="aff0"/>
    <w:link w:val="aff1"/>
    <w:uiPriority w:val="99"/>
    <w:semiHidden/>
    <w:rsid w:val="001D5FDE"/>
    <w:rPr>
      <w:b/>
      <w:bCs/>
    </w:rPr>
  </w:style>
  <w:style w:type="paragraph" w:customStyle="1" w:styleId="aff3">
    <w:name w:val="Стиль"/>
    <w:rsid w:val="001D5FDE"/>
    <w:pPr>
      <w:widowControl w:val="0"/>
      <w:autoSpaceDE w:val="0"/>
      <w:autoSpaceDN w:val="0"/>
      <w:adjustRightInd w:val="0"/>
    </w:pPr>
    <w:rPr>
      <w:sz w:val="24"/>
      <w:szCs w:val="24"/>
    </w:rPr>
  </w:style>
  <w:style w:type="character" w:customStyle="1" w:styleId="aff4">
    <w:name w:val="Цветовое выделение"/>
    <w:uiPriority w:val="99"/>
    <w:rsid w:val="001D5FDE"/>
    <w:rPr>
      <w:b/>
      <w:bCs/>
      <w:color w:val="26282F"/>
    </w:rPr>
  </w:style>
  <w:style w:type="character" w:customStyle="1" w:styleId="spelle">
    <w:name w:val="spelle"/>
    <w:basedOn w:val="a0"/>
    <w:rsid w:val="001D5FDE"/>
  </w:style>
  <w:style w:type="paragraph" w:customStyle="1" w:styleId="S">
    <w:name w:val="S_Обычный"/>
    <w:basedOn w:val="a"/>
    <w:link w:val="S0"/>
    <w:rsid w:val="001D5FDE"/>
    <w:pPr>
      <w:spacing w:line="360" w:lineRule="auto"/>
      <w:ind w:firstLine="709"/>
      <w:jc w:val="both"/>
    </w:pPr>
  </w:style>
  <w:style w:type="character" w:customStyle="1" w:styleId="S0">
    <w:name w:val="S_Обычный Знак"/>
    <w:link w:val="S"/>
    <w:rsid w:val="001D5FDE"/>
    <w:rPr>
      <w:sz w:val="24"/>
      <w:szCs w:val="24"/>
    </w:rPr>
  </w:style>
  <w:style w:type="character" w:customStyle="1" w:styleId="aff5">
    <w:name w:val="Гипертекстовая ссылка"/>
    <w:uiPriority w:val="99"/>
    <w:rsid w:val="001D5FDE"/>
    <w:rPr>
      <w:b/>
      <w:bCs/>
      <w:color w:val="106BBE"/>
    </w:rPr>
  </w:style>
  <w:style w:type="paragraph" w:styleId="aff6">
    <w:name w:val="footnote text"/>
    <w:aliases w:val="Table_Footnote_last Знак,Table_Footnote_last Знак Знак,Table_Footnote_last"/>
    <w:basedOn w:val="a"/>
    <w:link w:val="aff7"/>
    <w:rsid w:val="001D5FDE"/>
    <w:rPr>
      <w:sz w:val="20"/>
      <w:szCs w:val="20"/>
    </w:rPr>
  </w:style>
  <w:style w:type="character" w:customStyle="1" w:styleId="aff7">
    <w:name w:val="Текст сноски Знак"/>
    <w:aliases w:val="Table_Footnote_last Знак Знак1,Table_Footnote_last Знак Знак Знак,Table_Footnote_last Знак1"/>
    <w:basedOn w:val="a0"/>
    <w:link w:val="aff6"/>
    <w:rsid w:val="001D5FDE"/>
  </w:style>
  <w:style w:type="character" w:styleId="aff8">
    <w:name w:val="footnote reference"/>
    <w:rsid w:val="001D5FDE"/>
    <w:rPr>
      <w:vertAlign w:val="superscript"/>
    </w:rPr>
  </w:style>
  <w:style w:type="character" w:customStyle="1" w:styleId="aff9">
    <w:name w:val="Название Знак"/>
    <w:rsid w:val="001D5FDE"/>
    <w:rPr>
      <w:rFonts w:ascii="Times New Roman" w:eastAsia="Times New Roman" w:hAnsi="Times New Roman" w:cs="Times New Roman"/>
      <w:b/>
      <w:sz w:val="28"/>
      <w:szCs w:val="20"/>
      <w:lang w:eastAsia="ru-RU"/>
    </w:rPr>
  </w:style>
  <w:style w:type="paragraph" w:customStyle="1" w:styleId="affa">
    <w:name w:val="Комментарий"/>
    <w:basedOn w:val="a"/>
    <w:next w:val="a"/>
    <w:uiPriority w:val="99"/>
    <w:rsid w:val="001D5FDE"/>
    <w:pPr>
      <w:autoSpaceDE w:val="0"/>
      <w:autoSpaceDN w:val="0"/>
      <w:adjustRightInd w:val="0"/>
      <w:spacing w:before="75"/>
      <w:ind w:left="170"/>
      <w:jc w:val="both"/>
    </w:pPr>
    <w:rPr>
      <w:rFonts w:ascii="Arial" w:hAnsi="Arial"/>
      <w:color w:val="353842"/>
      <w:shd w:val="clear" w:color="auto" w:fill="F0F0F0"/>
    </w:rPr>
  </w:style>
  <w:style w:type="paragraph" w:customStyle="1" w:styleId="affb">
    <w:name w:val="Информация об изменениях документа"/>
    <w:basedOn w:val="affa"/>
    <w:next w:val="a"/>
    <w:rsid w:val="001D5FDE"/>
    <w:rPr>
      <w:i/>
      <w:iCs/>
    </w:rPr>
  </w:style>
  <w:style w:type="character" w:customStyle="1" w:styleId="apple-converted-space">
    <w:name w:val="apple-converted-space"/>
    <w:basedOn w:val="a0"/>
    <w:rsid w:val="001D5FDE"/>
  </w:style>
  <w:style w:type="character" w:customStyle="1" w:styleId="match">
    <w:name w:val="match"/>
    <w:basedOn w:val="a0"/>
    <w:rsid w:val="001D5FDE"/>
  </w:style>
  <w:style w:type="paragraph" w:customStyle="1" w:styleId="affc">
    <w:name w:val="Нормальный (таблица)"/>
    <w:basedOn w:val="a"/>
    <w:next w:val="a"/>
    <w:uiPriority w:val="99"/>
    <w:rsid w:val="001D5FDE"/>
    <w:pPr>
      <w:widowControl w:val="0"/>
      <w:autoSpaceDE w:val="0"/>
      <w:autoSpaceDN w:val="0"/>
      <w:adjustRightInd w:val="0"/>
      <w:jc w:val="both"/>
    </w:pPr>
    <w:rPr>
      <w:rFonts w:ascii="Arial" w:hAnsi="Arial"/>
    </w:rPr>
  </w:style>
  <w:style w:type="paragraph" w:customStyle="1" w:styleId="nienie">
    <w:name w:val="nienie"/>
    <w:basedOn w:val="a"/>
    <w:rsid w:val="001D5FDE"/>
    <w:pPr>
      <w:keepLines/>
      <w:widowControl w:val="0"/>
      <w:ind w:left="709" w:hanging="284"/>
      <w:jc w:val="both"/>
    </w:pPr>
    <w:rPr>
      <w:rFonts w:ascii="Peterburg" w:hAnsi="Peterburg"/>
      <w:szCs w:val="20"/>
    </w:rPr>
  </w:style>
  <w:style w:type="character" w:customStyle="1" w:styleId="ConsPlusNormal0">
    <w:name w:val="ConsPlusNormal Знак"/>
    <w:link w:val="ConsPlusNormal"/>
    <w:locked/>
    <w:rsid w:val="00334D24"/>
    <w:rPr>
      <w:rFonts w:ascii="Arial" w:hAnsi="Arial" w:cs="Arial"/>
      <w:lang w:val="ru-RU" w:eastAsia="ru-RU" w:bidi="ar-SA"/>
    </w:rPr>
  </w:style>
  <w:style w:type="paragraph" w:customStyle="1" w:styleId="25">
    <w:name w:val="Знак2"/>
    <w:basedOn w:val="a"/>
    <w:rsid w:val="00201E69"/>
    <w:pPr>
      <w:spacing w:after="160" w:line="240" w:lineRule="exact"/>
    </w:pPr>
    <w:rPr>
      <w:rFonts w:ascii="Verdana" w:hAnsi="Verdana"/>
      <w:lang w:val="en-US" w:eastAsia="en-US"/>
    </w:rPr>
  </w:style>
  <w:style w:type="paragraph" w:styleId="affd">
    <w:name w:val="Body Text Indent"/>
    <w:aliases w:val=" Знак6"/>
    <w:basedOn w:val="a"/>
    <w:link w:val="affe"/>
    <w:rsid w:val="00F26E7C"/>
    <w:pPr>
      <w:spacing w:after="120"/>
      <w:ind w:left="283"/>
    </w:pPr>
  </w:style>
  <w:style w:type="character" w:customStyle="1" w:styleId="affe">
    <w:name w:val="Основной текст с отступом Знак"/>
    <w:aliases w:val=" Знак6 Знак"/>
    <w:link w:val="affd"/>
    <w:rsid w:val="00F26E7C"/>
    <w:rPr>
      <w:sz w:val="24"/>
      <w:szCs w:val="24"/>
    </w:rPr>
  </w:style>
  <w:style w:type="paragraph" w:styleId="26">
    <w:name w:val="Body Text Indent 2"/>
    <w:basedOn w:val="a"/>
    <w:link w:val="27"/>
    <w:rsid w:val="00F26E7C"/>
    <w:pPr>
      <w:spacing w:after="120" w:line="480" w:lineRule="auto"/>
      <w:ind w:left="283"/>
    </w:pPr>
  </w:style>
  <w:style w:type="character" w:customStyle="1" w:styleId="27">
    <w:name w:val="Основной текст с отступом 2 Знак"/>
    <w:link w:val="26"/>
    <w:rsid w:val="00F26E7C"/>
    <w:rPr>
      <w:sz w:val="24"/>
      <w:szCs w:val="24"/>
    </w:rPr>
  </w:style>
  <w:style w:type="paragraph" w:customStyle="1" w:styleId="14">
    <w:name w:val="Стиль1 Знак Знак"/>
    <w:basedOn w:val="a"/>
    <w:link w:val="15"/>
    <w:rsid w:val="00F26E7C"/>
    <w:pPr>
      <w:jc w:val="both"/>
    </w:pPr>
  </w:style>
  <w:style w:type="character" w:customStyle="1" w:styleId="15">
    <w:name w:val="Стиль1 Знак Знак Знак"/>
    <w:link w:val="14"/>
    <w:locked/>
    <w:rsid w:val="00F26E7C"/>
    <w:rPr>
      <w:sz w:val="24"/>
      <w:szCs w:val="24"/>
    </w:rPr>
  </w:style>
  <w:style w:type="character" w:customStyle="1" w:styleId="afff">
    <w:name w:val="Цветовое выделение для Текст"/>
    <w:rsid w:val="00533019"/>
    <w:rPr>
      <w:sz w:val="24"/>
    </w:rPr>
  </w:style>
  <w:style w:type="table" w:customStyle="1" w:styleId="TableGridReport1">
    <w:name w:val="Table Grid Report1"/>
    <w:basedOn w:val="a1"/>
    <w:next w:val="a7"/>
    <w:rsid w:val="00DB06F7"/>
    <w:pPr>
      <w:ind w:firstLine="7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
    <w:name w:val="2 уровень"/>
    <w:basedOn w:val="a"/>
    <w:rsid w:val="00590E42"/>
    <w:pPr>
      <w:numPr>
        <w:ilvl w:val="1"/>
        <w:numId w:val="2"/>
      </w:numPr>
    </w:pPr>
    <w:rPr>
      <w:b/>
    </w:rPr>
  </w:style>
  <w:style w:type="paragraph" w:customStyle="1" w:styleId="3">
    <w:name w:val="3 уровень"/>
    <w:basedOn w:val="a"/>
    <w:rsid w:val="00590E42"/>
    <w:pPr>
      <w:numPr>
        <w:ilvl w:val="2"/>
        <w:numId w:val="2"/>
      </w:numPr>
      <w:ind w:left="1627" w:hanging="907"/>
    </w:pPr>
    <w:rPr>
      <w:b/>
      <w:i/>
    </w:rPr>
  </w:style>
  <w:style w:type="paragraph" w:customStyle="1" w:styleId="16">
    <w:name w:val="Знак Знак Знак1 Знак"/>
    <w:basedOn w:val="a"/>
    <w:rsid w:val="00590E42"/>
    <w:rPr>
      <w:rFonts w:ascii="Verdana" w:hAnsi="Verdana" w:cs="Verdana"/>
      <w:sz w:val="20"/>
      <w:szCs w:val="20"/>
      <w:lang w:val="en-US" w:eastAsia="en-US"/>
    </w:rPr>
  </w:style>
  <w:style w:type="paragraph" w:styleId="afff0">
    <w:name w:val="Normal (Web)"/>
    <w:basedOn w:val="a"/>
    <w:uiPriority w:val="99"/>
    <w:rsid w:val="00590E42"/>
    <w:pPr>
      <w:spacing w:before="82"/>
    </w:pPr>
    <w:rPr>
      <w:rFonts w:ascii="Verdana" w:hAnsi="Verdana"/>
      <w:sz w:val="16"/>
      <w:szCs w:val="16"/>
    </w:rPr>
  </w:style>
  <w:style w:type="paragraph" w:styleId="afff1">
    <w:name w:val="Plain Text"/>
    <w:basedOn w:val="a"/>
    <w:link w:val="afff2"/>
    <w:rsid w:val="00590E42"/>
    <w:rPr>
      <w:rFonts w:ascii="Courier New" w:hAnsi="Courier New" w:cs="Courier New"/>
      <w:sz w:val="20"/>
      <w:szCs w:val="20"/>
    </w:rPr>
  </w:style>
  <w:style w:type="paragraph" w:customStyle="1" w:styleId="211">
    <w:name w:val="Основной текст с отступом 21"/>
    <w:basedOn w:val="a"/>
    <w:rsid w:val="00590E42"/>
    <w:pPr>
      <w:suppressAutoHyphens/>
      <w:ind w:firstLine="720"/>
    </w:pPr>
    <w:rPr>
      <w:rFonts w:eastAsia="Lucida Sans Unicode"/>
      <w:lang w:eastAsia="ar-SA"/>
    </w:rPr>
  </w:style>
  <w:style w:type="paragraph" w:customStyle="1" w:styleId="ConsNormal">
    <w:name w:val="ConsNormal"/>
    <w:link w:val="ConsNormal0"/>
    <w:rsid w:val="00590E42"/>
    <w:pPr>
      <w:widowControl w:val="0"/>
      <w:autoSpaceDE w:val="0"/>
      <w:autoSpaceDN w:val="0"/>
      <w:adjustRightInd w:val="0"/>
      <w:ind w:right="19772" w:firstLine="720"/>
    </w:pPr>
    <w:rPr>
      <w:rFonts w:ascii="Arial" w:hAnsi="Arial" w:cs="Arial"/>
    </w:rPr>
  </w:style>
  <w:style w:type="paragraph" w:customStyle="1" w:styleId="220">
    <w:name w:val="Основной текст 22"/>
    <w:basedOn w:val="a"/>
    <w:rsid w:val="00590E42"/>
    <w:pPr>
      <w:spacing w:line="360" w:lineRule="auto"/>
      <w:ind w:firstLine="851"/>
      <w:jc w:val="both"/>
    </w:pPr>
    <w:rPr>
      <w:szCs w:val="20"/>
    </w:rPr>
  </w:style>
  <w:style w:type="paragraph" w:customStyle="1" w:styleId="28">
    <w:name w:val="Îñíîâíîé òåêñò 2"/>
    <w:basedOn w:val="a"/>
    <w:rsid w:val="00590E42"/>
    <w:pPr>
      <w:autoSpaceDE w:val="0"/>
      <w:ind w:right="-852"/>
    </w:pPr>
    <w:rPr>
      <w:sz w:val="28"/>
      <w:szCs w:val="20"/>
      <w:lang w:eastAsia="ar-SA"/>
    </w:rPr>
  </w:style>
  <w:style w:type="paragraph" w:styleId="17">
    <w:name w:val="toc 1"/>
    <w:basedOn w:val="a"/>
    <w:next w:val="a"/>
    <w:autoRedefine/>
    <w:uiPriority w:val="39"/>
    <w:rsid w:val="00590E42"/>
  </w:style>
  <w:style w:type="paragraph" w:styleId="29">
    <w:name w:val="toc 2"/>
    <w:basedOn w:val="a"/>
    <w:next w:val="a"/>
    <w:autoRedefine/>
    <w:uiPriority w:val="39"/>
    <w:rsid w:val="00590E42"/>
    <w:pPr>
      <w:tabs>
        <w:tab w:val="right" w:leader="dot" w:pos="9345"/>
      </w:tabs>
      <w:ind w:left="240"/>
    </w:pPr>
    <w:rPr>
      <w:b/>
      <w:noProof/>
    </w:rPr>
  </w:style>
  <w:style w:type="paragraph" w:styleId="34">
    <w:name w:val="toc 3"/>
    <w:basedOn w:val="a"/>
    <w:next w:val="a"/>
    <w:autoRedefine/>
    <w:uiPriority w:val="39"/>
    <w:rsid w:val="00590E42"/>
    <w:pPr>
      <w:ind w:left="480"/>
    </w:pPr>
  </w:style>
  <w:style w:type="character" w:customStyle="1" w:styleId="apple-style-span">
    <w:name w:val="apple-style-span"/>
    <w:basedOn w:val="a0"/>
    <w:rsid w:val="00590E42"/>
  </w:style>
  <w:style w:type="paragraph" w:customStyle="1" w:styleId="headertext">
    <w:name w:val="headertext"/>
    <w:basedOn w:val="a"/>
    <w:rsid w:val="00590E42"/>
    <w:pPr>
      <w:spacing w:before="100" w:beforeAutospacing="1" w:after="100" w:afterAutospacing="1"/>
    </w:pPr>
  </w:style>
  <w:style w:type="paragraph" w:customStyle="1" w:styleId="18">
    <w:name w:val="Обычный1"/>
    <w:link w:val="Normal"/>
    <w:rsid w:val="00377695"/>
    <w:rPr>
      <w:sz w:val="22"/>
      <w:szCs w:val="24"/>
    </w:rPr>
  </w:style>
  <w:style w:type="character" w:customStyle="1" w:styleId="Normal">
    <w:name w:val="Normal Знак"/>
    <w:link w:val="18"/>
    <w:rsid w:val="00377695"/>
    <w:rPr>
      <w:sz w:val="22"/>
      <w:szCs w:val="24"/>
      <w:lang w:bidi="ar-SA"/>
    </w:rPr>
  </w:style>
  <w:style w:type="character" w:customStyle="1" w:styleId="110">
    <w:name w:val="Заголовок 1 Знак1"/>
    <w:rsid w:val="00857EF0"/>
    <w:rPr>
      <w:rFonts w:ascii="Times New Roman" w:hAnsi="Times New Roman"/>
      <w:b/>
      <w:bCs/>
      <w:color w:val="000000"/>
      <w:sz w:val="24"/>
      <w:szCs w:val="28"/>
      <w:lang w:val="en-US"/>
    </w:rPr>
  </w:style>
  <w:style w:type="paragraph" w:customStyle="1" w:styleId="ConsNonformat">
    <w:name w:val="ConsNonformat"/>
    <w:rsid w:val="00857EF0"/>
    <w:pPr>
      <w:widowControl w:val="0"/>
      <w:autoSpaceDE w:val="0"/>
      <w:autoSpaceDN w:val="0"/>
      <w:adjustRightInd w:val="0"/>
      <w:ind w:right="19772"/>
    </w:pPr>
    <w:rPr>
      <w:rFonts w:ascii="Courier New" w:eastAsia="SimSun" w:hAnsi="Courier New" w:cs="Courier New"/>
      <w:lang w:eastAsia="zh-CN"/>
    </w:rPr>
  </w:style>
  <w:style w:type="paragraph" w:customStyle="1" w:styleId="ConsTitle">
    <w:name w:val="ConsTitle"/>
    <w:rsid w:val="00857EF0"/>
    <w:pPr>
      <w:widowControl w:val="0"/>
      <w:autoSpaceDE w:val="0"/>
      <w:autoSpaceDN w:val="0"/>
      <w:adjustRightInd w:val="0"/>
      <w:ind w:right="19772"/>
    </w:pPr>
    <w:rPr>
      <w:rFonts w:ascii="Arial" w:eastAsia="SimSun" w:hAnsi="Arial" w:cs="Arial"/>
      <w:b/>
      <w:bCs/>
      <w:sz w:val="16"/>
      <w:szCs w:val="16"/>
      <w:lang w:eastAsia="zh-CN"/>
    </w:rPr>
  </w:style>
  <w:style w:type="paragraph" w:customStyle="1" w:styleId="ConsCell">
    <w:name w:val="ConsCell"/>
    <w:rsid w:val="00857EF0"/>
    <w:pPr>
      <w:widowControl w:val="0"/>
      <w:autoSpaceDE w:val="0"/>
      <w:autoSpaceDN w:val="0"/>
      <w:adjustRightInd w:val="0"/>
      <w:ind w:right="19772"/>
    </w:pPr>
    <w:rPr>
      <w:rFonts w:ascii="Arial" w:eastAsia="SimSun" w:hAnsi="Arial" w:cs="Arial"/>
      <w:lang w:eastAsia="zh-CN"/>
    </w:rPr>
  </w:style>
  <w:style w:type="paragraph" w:customStyle="1" w:styleId="ConsDocList">
    <w:name w:val="ConsDocList"/>
    <w:rsid w:val="00857EF0"/>
    <w:pPr>
      <w:widowControl w:val="0"/>
      <w:autoSpaceDE w:val="0"/>
      <w:autoSpaceDN w:val="0"/>
      <w:adjustRightInd w:val="0"/>
      <w:ind w:right="19772"/>
    </w:pPr>
    <w:rPr>
      <w:rFonts w:ascii="Courier New" w:eastAsia="SimSun" w:hAnsi="Courier New" w:cs="Courier New"/>
      <w:lang w:eastAsia="zh-CN"/>
    </w:rPr>
  </w:style>
  <w:style w:type="paragraph" w:customStyle="1" w:styleId="--">
    <w:name w:val="- СТРАНИЦА -"/>
    <w:rsid w:val="00857EF0"/>
  </w:style>
  <w:style w:type="paragraph" w:customStyle="1" w:styleId="afff3">
    <w:name w:val="Îáû÷íûé"/>
    <w:rsid w:val="00857EF0"/>
    <w:rPr>
      <w:lang w:val="en-US"/>
    </w:rPr>
  </w:style>
  <w:style w:type="paragraph" w:styleId="afff4">
    <w:name w:val="Block Text"/>
    <w:basedOn w:val="a"/>
    <w:rsid w:val="00857EF0"/>
    <w:pPr>
      <w:tabs>
        <w:tab w:val="left" w:pos="10440"/>
      </w:tabs>
      <w:spacing w:before="120"/>
      <w:ind w:left="360" w:right="333"/>
      <w:jc w:val="both"/>
    </w:pPr>
    <w:rPr>
      <w:b/>
      <w:bCs/>
    </w:rPr>
  </w:style>
  <w:style w:type="character" w:customStyle="1" w:styleId="19">
    <w:name w:val="Заголовок 1 Знак Знак"/>
    <w:rsid w:val="00857EF0"/>
    <w:rPr>
      <w:b/>
      <w:bCs/>
      <w:sz w:val="28"/>
      <w:szCs w:val="28"/>
      <w:lang w:val="ru-RU" w:eastAsia="ru-RU" w:bidi="ar-SA"/>
    </w:rPr>
  </w:style>
  <w:style w:type="character" w:styleId="afff5">
    <w:name w:val="Emphasis"/>
    <w:uiPriority w:val="20"/>
    <w:qFormat/>
    <w:locked/>
    <w:rsid w:val="00857EF0"/>
    <w:rPr>
      <w:i/>
      <w:iCs/>
    </w:rPr>
  </w:style>
  <w:style w:type="paragraph" w:customStyle="1" w:styleId="ConsPlusNonformat">
    <w:name w:val="ConsPlusNonformat"/>
    <w:uiPriority w:val="99"/>
    <w:rsid w:val="00857EF0"/>
    <w:pPr>
      <w:autoSpaceDE w:val="0"/>
      <w:autoSpaceDN w:val="0"/>
      <w:adjustRightInd w:val="0"/>
    </w:pPr>
    <w:rPr>
      <w:rFonts w:ascii="Courier New" w:hAnsi="Courier New" w:cs="Courier New"/>
    </w:rPr>
  </w:style>
  <w:style w:type="paragraph" w:customStyle="1" w:styleId="1a">
    <w:name w:val="текст 1"/>
    <w:basedOn w:val="a"/>
    <w:next w:val="a"/>
    <w:rsid w:val="00857EF0"/>
    <w:pPr>
      <w:ind w:firstLine="540"/>
      <w:jc w:val="both"/>
    </w:pPr>
    <w:rPr>
      <w:sz w:val="20"/>
    </w:rPr>
  </w:style>
  <w:style w:type="paragraph" w:customStyle="1" w:styleId="S1">
    <w:name w:val="S_Титульный"/>
    <w:basedOn w:val="a"/>
    <w:rsid w:val="00857EF0"/>
    <w:pPr>
      <w:spacing w:line="360" w:lineRule="auto"/>
      <w:ind w:left="3060"/>
      <w:jc w:val="right"/>
    </w:pPr>
    <w:rPr>
      <w:b/>
      <w:caps/>
    </w:rPr>
  </w:style>
  <w:style w:type="paragraph" w:customStyle="1" w:styleId="afff6">
    <w:name w:val="Таблица"/>
    <w:basedOn w:val="a"/>
    <w:rsid w:val="00857EF0"/>
    <w:pPr>
      <w:jc w:val="both"/>
    </w:pPr>
  </w:style>
  <w:style w:type="character" w:customStyle="1" w:styleId="afff2">
    <w:name w:val="Текст Знак"/>
    <w:link w:val="afff1"/>
    <w:rsid w:val="00857EF0"/>
    <w:rPr>
      <w:rFonts w:ascii="Courier New" w:hAnsi="Courier New" w:cs="Courier New"/>
    </w:rPr>
  </w:style>
  <w:style w:type="character" w:customStyle="1" w:styleId="31">
    <w:name w:val="Заголовок 3 Знак"/>
    <w:link w:val="30"/>
    <w:rsid w:val="00857EF0"/>
    <w:rPr>
      <w:b/>
      <w:sz w:val="28"/>
      <w:lang w:val="uk-UA"/>
    </w:rPr>
  </w:style>
  <w:style w:type="character" w:customStyle="1" w:styleId="afff7">
    <w:name w:val="Стиль полужирный"/>
    <w:rsid w:val="00857EF0"/>
    <w:rPr>
      <w:b/>
      <w:bCs/>
    </w:rPr>
  </w:style>
  <w:style w:type="paragraph" w:customStyle="1" w:styleId="35">
    <w:name w:val="Стиль Заголовок 3 + Черный"/>
    <w:basedOn w:val="30"/>
    <w:link w:val="36"/>
    <w:autoRedefine/>
    <w:rsid w:val="00857EF0"/>
    <w:pPr>
      <w:keepNext/>
      <w:suppressAutoHyphens w:val="0"/>
      <w:spacing w:before="120" w:line="360" w:lineRule="exact"/>
      <w:ind w:left="0" w:firstLine="567"/>
      <w:jc w:val="center"/>
    </w:pPr>
    <w:rPr>
      <w:rFonts w:eastAsia="SimSun" w:cs="Arial"/>
      <w:bCs/>
      <w:caps/>
      <w:color w:val="000000"/>
      <w:sz w:val="24"/>
      <w:szCs w:val="24"/>
      <w:u w:val="single"/>
      <w:lang w:val="ru-RU" w:eastAsia="zh-CN"/>
    </w:rPr>
  </w:style>
  <w:style w:type="character" w:customStyle="1" w:styleId="36">
    <w:name w:val="Стиль Заголовок 3 + Черный Знак"/>
    <w:link w:val="35"/>
    <w:rsid w:val="00857EF0"/>
    <w:rPr>
      <w:rFonts w:eastAsia="SimSun" w:cs="Arial"/>
      <w:b/>
      <w:bCs/>
      <w:caps/>
      <w:color w:val="000000"/>
      <w:sz w:val="24"/>
      <w:szCs w:val="24"/>
      <w:u w:val="single"/>
      <w:lang w:eastAsia="zh-CN"/>
    </w:rPr>
  </w:style>
  <w:style w:type="paragraph" w:customStyle="1" w:styleId="1b">
    <w:name w:val="Основной текст с отступом1"/>
    <w:basedOn w:val="a"/>
    <w:rsid w:val="00857EF0"/>
    <w:pPr>
      <w:widowControl w:val="0"/>
      <w:tabs>
        <w:tab w:val="left" w:pos="3600"/>
      </w:tabs>
      <w:suppressAutoHyphens/>
      <w:overflowPunct w:val="0"/>
      <w:autoSpaceDE w:val="0"/>
      <w:ind w:left="3600" w:hanging="2700"/>
    </w:pPr>
    <w:rPr>
      <w:sz w:val="28"/>
      <w:szCs w:val="20"/>
      <w:lang w:eastAsia="ar-SA"/>
    </w:rPr>
  </w:style>
  <w:style w:type="paragraph" w:styleId="40">
    <w:name w:val="toc 4"/>
    <w:basedOn w:val="a"/>
    <w:next w:val="a"/>
    <w:autoRedefine/>
    <w:uiPriority w:val="39"/>
    <w:rsid w:val="00857EF0"/>
    <w:pPr>
      <w:ind w:left="720"/>
    </w:pPr>
    <w:rPr>
      <w:rFonts w:eastAsia="SimSun"/>
      <w:sz w:val="18"/>
      <w:szCs w:val="18"/>
      <w:lang w:eastAsia="zh-CN"/>
    </w:rPr>
  </w:style>
  <w:style w:type="paragraph" w:styleId="50">
    <w:name w:val="toc 5"/>
    <w:basedOn w:val="a"/>
    <w:next w:val="a"/>
    <w:autoRedefine/>
    <w:uiPriority w:val="39"/>
    <w:rsid w:val="00857EF0"/>
    <w:pPr>
      <w:tabs>
        <w:tab w:val="right" w:leader="dot" w:pos="9355"/>
      </w:tabs>
      <w:ind w:left="426"/>
    </w:pPr>
    <w:rPr>
      <w:rFonts w:eastAsia="SimSun"/>
      <w:sz w:val="18"/>
      <w:szCs w:val="18"/>
      <w:lang w:eastAsia="zh-CN"/>
    </w:rPr>
  </w:style>
  <w:style w:type="paragraph" w:styleId="6">
    <w:name w:val="toc 6"/>
    <w:basedOn w:val="a"/>
    <w:next w:val="a"/>
    <w:autoRedefine/>
    <w:uiPriority w:val="39"/>
    <w:rsid w:val="00857EF0"/>
    <w:pPr>
      <w:ind w:left="1200"/>
    </w:pPr>
    <w:rPr>
      <w:rFonts w:eastAsia="SimSun"/>
      <w:sz w:val="18"/>
      <w:szCs w:val="18"/>
      <w:lang w:eastAsia="zh-CN"/>
    </w:rPr>
  </w:style>
  <w:style w:type="paragraph" w:styleId="7">
    <w:name w:val="toc 7"/>
    <w:basedOn w:val="a"/>
    <w:next w:val="a"/>
    <w:autoRedefine/>
    <w:uiPriority w:val="39"/>
    <w:rsid w:val="00857EF0"/>
    <w:pPr>
      <w:ind w:left="1440"/>
    </w:pPr>
    <w:rPr>
      <w:rFonts w:eastAsia="SimSun"/>
      <w:sz w:val="18"/>
      <w:szCs w:val="18"/>
      <w:lang w:eastAsia="zh-CN"/>
    </w:rPr>
  </w:style>
  <w:style w:type="paragraph" w:styleId="8">
    <w:name w:val="toc 8"/>
    <w:basedOn w:val="a"/>
    <w:next w:val="a"/>
    <w:autoRedefine/>
    <w:uiPriority w:val="39"/>
    <w:rsid w:val="00857EF0"/>
    <w:pPr>
      <w:ind w:left="1680"/>
    </w:pPr>
    <w:rPr>
      <w:rFonts w:eastAsia="SimSun"/>
      <w:sz w:val="18"/>
      <w:szCs w:val="18"/>
      <w:lang w:eastAsia="zh-CN"/>
    </w:rPr>
  </w:style>
  <w:style w:type="paragraph" w:styleId="9">
    <w:name w:val="toc 9"/>
    <w:basedOn w:val="a"/>
    <w:next w:val="a"/>
    <w:autoRedefine/>
    <w:uiPriority w:val="39"/>
    <w:rsid w:val="00857EF0"/>
    <w:pPr>
      <w:ind w:left="1920"/>
    </w:pPr>
    <w:rPr>
      <w:rFonts w:eastAsia="SimSun"/>
      <w:sz w:val="18"/>
      <w:szCs w:val="18"/>
      <w:lang w:eastAsia="zh-CN"/>
    </w:rPr>
  </w:style>
  <w:style w:type="paragraph" w:customStyle="1" w:styleId="37">
    <w:name w:val="Стиль Заголовок 3 + подчеркивание"/>
    <w:basedOn w:val="30"/>
    <w:rsid w:val="00857EF0"/>
    <w:pPr>
      <w:keepNext/>
      <w:suppressAutoHyphens w:val="0"/>
      <w:spacing w:before="120" w:line="360" w:lineRule="exact"/>
      <w:ind w:left="0" w:firstLine="567"/>
      <w:jc w:val="center"/>
    </w:pPr>
    <w:rPr>
      <w:rFonts w:eastAsia="SimSun"/>
      <w:bCs/>
      <w:sz w:val="24"/>
      <w:szCs w:val="24"/>
      <w:u w:val="single"/>
      <w:lang w:val="ru-RU" w:eastAsia="zh-CN"/>
    </w:rPr>
  </w:style>
  <w:style w:type="character" w:styleId="afff8">
    <w:name w:val="annotation reference"/>
    <w:uiPriority w:val="99"/>
    <w:semiHidden/>
    <w:unhideWhenUsed/>
    <w:rsid w:val="00857EF0"/>
    <w:rPr>
      <w:sz w:val="16"/>
      <w:szCs w:val="16"/>
    </w:rPr>
  </w:style>
  <w:style w:type="paragraph" w:styleId="afff9">
    <w:name w:val="Subtitle"/>
    <w:basedOn w:val="a"/>
    <w:next w:val="a"/>
    <w:link w:val="afffa"/>
    <w:uiPriority w:val="11"/>
    <w:qFormat/>
    <w:locked/>
    <w:rsid w:val="00857EF0"/>
    <w:pPr>
      <w:spacing w:after="60"/>
      <w:jc w:val="center"/>
      <w:outlineLvl w:val="1"/>
    </w:pPr>
    <w:rPr>
      <w:rFonts w:ascii="Cambria" w:hAnsi="Cambria"/>
      <w:lang w:eastAsia="zh-CN"/>
    </w:rPr>
  </w:style>
  <w:style w:type="character" w:customStyle="1" w:styleId="afffa">
    <w:name w:val="Подзаголовок Знак"/>
    <w:basedOn w:val="a0"/>
    <w:link w:val="afff9"/>
    <w:uiPriority w:val="11"/>
    <w:rsid w:val="00857EF0"/>
    <w:rPr>
      <w:rFonts w:ascii="Cambria" w:hAnsi="Cambria"/>
      <w:sz w:val="24"/>
      <w:szCs w:val="24"/>
      <w:lang w:eastAsia="zh-CN"/>
    </w:rPr>
  </w:style>
  <w:style w:type="character" w:customStyle="1" w:styleId="afd">
    <w:name w:val="Без интервала Знак"/>
    <w:link w:val="afc"/>
    <w:uiPriority w:val="1"/>
    <w:rsid w:val="00857EF0"/>
    <w:rPr>
      <w:rFonts w:ascii="Calibri" w:eastAsia="Calibri" w:hAnsi="Calibri" w:cs="Calibri"/>
      <w:sz w:val="22"/>
      <w:szCs w:val="22"/>
      <w:lang w:eastAsia="zh-CN"/>
    </w:rPr>
  </w:style>
  <w:style w:type="paragraph" w:customStyle="1" w:styleId="1c">
    <w:name w:val="Знак Знак1 Знак Знак Знак Знак"/>
    <w:basedOn w:val="a"/>
    <w:rsid w:val="00857EF0"/>
    <w:pPr>
      <w:spacing w:before="100" w:beforeAutospacing="1" w:after="100" w:afterAutospacing="1"/>
    </w:pPr>
    <w:rPr>
      <w:rFonts w:ascii="Tahoma" w:hAnsi="Tahoma" w:cs="Tahoma"/>
      <w:sz w:val="20"/>
      <w:szCs w:val="20"/>
      <w:lang w:val="en-US" w:eastAsia="en-US"/>
    </w:rPr>
  </w:style>
  <w:style w:type="paragraph" w:customStyle="1" w:styleId="2a">
    <w:name w:val="Знак Знак Знак2 Знак"/>
    <w:basedOn w:val="a"/>
    <w:rsid w:val="00857EF0"/>
    <w:pPr>
      <w:widowControl w:val="0"/>
      <w:adjustRightInd w:val="0"/>
      <w:spacing w:after="160" w:line="240" w:lineRule="exact"/>
      <w:jc w:val="right"/>
    </w:pPr>
    <w:rPr>
      <w:sz w:val="20"/>
      <w:szCs w:val="20"/>
      <w:lang w:val="en-GB" w:eastAsia="en-US"/>
    </w:rPr>
  </w:style>
  <w:style w:type="paragraph" w:customStyle="1" w:styleId="s10">
    <w:name w:val="s_1"/>
    <w:basedOn w:val="a"/>
    <w:rsid w:val="00857EF0"/>
    <w:pPr>
      <w:spacing w:before="100" w:beforeAutospacing="1" w:after="100" w:afterAutospacing="1"/>
    </w:pPr>
  </w:style>
  <w:style w:type="character" w:customStyle="1" w:styleId="highlightsearch">
    <w:name w:val="highlightsearch"/>
    <w:rsid w:val="00857EF0"/>
  </w:style>
  <w:style w:type="paragraph" w:customStyle="1" w:styleId="s22">
    <w:name w:val="s_22"/>
    <w:basedOn w:val="a"/>
    <w:rsid w:val="00857EF0"/>
    <w:pPr>
      <w:spacing w:before="100" w:beforeAutospacing="1" w:after="100" w:afterAutospacing="1"/>
    </w:pPr>
  </w:style>
  <w:style w:type="paragraph" w:customStyle="1" w:styleId="afffb">
    <w:name w:val="Таблицы (моноширинный)"/>
    <w:basedOn w:val="a"/>
    <w:next w:val="a"/>
    <w:uiPriority w:val="99"/>
    <w:rsid w:val="00857EF0"/>
    <w:pPr>
      <w:widowControl w:val="0"/>
      <w:autoSpaceDE w:val="0"/>
      <w:autoSpaceDN w:val="0"/>
      <w:adjustRightInd w:val="0"/>
    </w:pPr>
    <w:rPr>
      <w:rFonts w:ascii="Courier New" w:hAnsi="Courier New" w:cs="Courier New"/>
      <w:sz w:val="26"/>
      <w:szCs w:val="26"/>
    </w:rPr>
  </w:style>
  <w:style w:type="paragraph" w:customStyle="1" w:styleId="afffc">
    <w:name w:val="Текст (лев. подпись)"/>
    <w:basedOn w:val="a"/>
    <w:next w:val="a"/>
    <w:uiPriority w:val="99"/>
    <w:rsid w:val="00857EF0"/>
    <w:pPr>
      <w:widowControl w:val="0"/>
      <w:autoSpaceDE w:val="0"/>
      <w:autoSpaceDN w:val="0"/>
      <w:adjustRightInd w:val="0"/>
    </w:pPr>
    <w:rPr>
      <w:rFonts w:ascii="Arial" w:hAnsi="Arial" w:cs="Arial"/>
      <w:sz w:val="26"/>
      <w:szCs w:val="26"/>
    </w:rPr>
  </w:style>
  <w:style w:type="paragraph" w:customStyle="1" w:styleId="afffd">
    <w:name w:val="Информация о версии"/>
    <w:basedOn w:val="affa"/>
    <w:next w:val="a"/>
    <w:uiPriority w:val="99"/>
    <w:rsid w:val="00857EF0"/>
    <w:pPr>
      <w:widowControl w:val="0"/>
    </w:pPr>
    <w:rPr>
      <w:rFonts w:cs="Arial"/>
      <w:i/>
      <w:iCs/>
      <w:sz w:val="26"/>
      <w:szCs w:val="26"/>
    </w:rPr>
  </w:style>
  <w:style w:type="paragraph" w:customStyle="1" w:styleId="s15">
    <w:name w:val="s_15"/>
    <w:basedOn w:val="a"/>
    <w:rsid w:val="00857EF0"/>
    <w:pPr>
      <w:spacing w:before="100" w:beforeAutospacing="1" w:after="100" w:afterAutospacing="1"/>
    </w:pPr>
  </w:style>
  <w:style w:type="character" w:customStyle="1" w:styleId="s100">
    <w:name w:val="s_10"/>
    <w:rsid w:val="00857EF0"/>
  </w:style>
  <w:style w:type="paragraph" w:customStyle="1" w:styleId="s9">
    <w:name w:val="s_9"/>
    <w:basedOn w:val="a"/>
    <w:rsid w:val="00857EF0"/>
    <w:pPr>
      <w:spacing w:before="100" w:beforeAutospacing="1" w:after="100" w:afterAutospacing="1"/>
    </w:pPr>
  </w:style>
  <w:style w:type="paragraph" w:customStyle="1" w:styleId="CharCharCharChar">
    <w:name w:val="Знак Знак Char Char Знак Знак Char Char Знак Знак Знак Знак Знак Знак"/>
    <w:basedOn w:val="a"/>
    <w:semiHidden/>
    <w:rsid w:val="00857EF0"/>
    <w:pPr>
      <w:spacing w:after="160" w:line="240" w:lineRule="exact"/>
    </w:pPr>
    <w:rPr>
      <w:rFonts w:ascii="Verdana" w:hAnsi="Verdana"/>
      <w:lang w:val="en-US" w:eastAsia="en-US"/>
    </w:rPr>
  </w:style>
  <w:style w:type="character" w:customStyle="1" w:styleId="blk">
    <w:name w:val="blk"/>
    <w:rsid w:val="00857EF0"/>
  </w:style>
  <w:style w:type="paragraph" w:customStyle="1" w:styleId="afffe">
    <w:name w:val="Обычный с первой строкой"/>
    <w:basedOn w:val="a"/>
    <w:qFormat/>
    <w:rsid w:val="00857EF0"/>
    <w:pPr>
      <w:suppressAutoHyphens/>
      <w:ind w:firstLine="567"/>
      <w:jc w:val="both"/>
    </w:pPr>
    <w:rPr>
      <w:sz w:val="28"/>
      <w:szCs w:val="28"/>
      <w:lang w:eastAsia="ar-SA"/>
    </w:rPr>
  </w:style>
  <w:style w:type="character" w:customStyle="1" w:styleId="WW8Num17z0">
    <w:name w:val="WW8Num17z0"/>
    <w:rsid w:val="00857EF0"/>
    <w:rPr>
      <w:rFonts w:ascii="Times New Roman" w:hAnsi="Times New Roman" w:cs="Times New Roman"/>
    </w:rPr>
  </w:style>
  <w:style w:type="paragraph" w:customStyle="1" w:styleId="affff">
    <w:name w:val="Абзац"/>
    <w:basedOn w:val="a"/>
    <w:link w:val="affff0"/>
    <w:qFormat/>
    <w:rsid w:val="00857EF0"/>
    <w:pPr>
      <w:spacing w:before="120" w:after="60"/>
      <w:ind w:firstLine="567"/>
      <w:jc w:val="both"/>
    </w:pPr>
    <w:rPr>
      <w:lang w:eastAsia="zh-CN"/>
    </w:rPr>
  </w:style>
  <w:style w:type="character" w:customStyle="1" w:styleId="affff0">
    <w:name w:val="Абзац Знак"/>
    <w:link w:val="affff"/>
    <w:rsid w:val="00857EF0"/>
    <w:rPr>
      <w:sz w:val="24"/>
      <w:szCs w:val="24"/>
      <w:lang w:eastAsia="zh-CN"/>
    </w:rPr>
  </w:style>
  <w:style w:type="paragraph" w:customStyle="1" w:styleId="s16">
    <w:name w:val="s_16"/>
    <w:basedOn w:val="a"/>
    <w:rsid w:val="007610B3"/>
    <w:pPr>
      <w:spacing w:before="100" w:beforeAutospacing="1" w:after="100" w:afterAutospacing="1"/>
    </w:pPr>
  </w:style>
  <w:style w:type="character" w:customStyle="1" w:styleId="ConsNormal0">
    <w:name w:val="ConsNormal Знак"/>
    <w:basedOn w:val="a0"/>
    <w:link w:val="ConsNormal"/>
    <w:rsid w:val="004C39C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564275">
      <w:bodyDiv w:val="1"/>
      <w:marLeft w:val="0"/>
      <w:marRight w:val="0"/>
      <w:marTop w:val="0"/>
      <w:marBottom w:val="0"/>
      <w:divBdr>
        <w:top w:val="none" w:sz="0" w:space="0" w:color="auto"/>
        <w:left w:val="none" w:sz="0" w:space="0" w:color="auto"/>
        <w:bottom w:val="none" w:sz="0" w:space="0" w:color="auto"/>
        <w:right w:val="none" w:sz="0" w:space="0" w:color="auto"/>
      </w:divBdr>
    </w:div>
    <w:div w:id="148861119">
      <w:bodyDiv w:val="1"/>
      <w:marLeft w:val="0"/>
      <w:marRight w:val="0"/>
      <w:marTop w:val="0"/>
      <w:marBottom w:val="0"/>
      <w:divBdr>
        <w:top w:val="none" w:sz="0" w:space="0" w:color="auto"/>
        <w:left w:val="none" w:sz="0" w:space="0" w:color="auto"/>
        <w:bottom w:val="none" w:sz="0" w:space="0" w:color="auto"/>
        <w:right w:val="none" w:sz="0" w:space="0" w:color="auto"/>
      </w:divBdr>
    </w:div>
    <w:div w:id="234051950">
      <w:bodyDiv w:val="1"/>
      <w:marLeft w:val="0"/>
      <w:marRight w:val="0"/>
      <w:marTop w:val="0"/>
      <w:marBottom w:val="0"/>
      <w:divBdr>
        <w:top w:val="none" w:sz="0" w:space="0" w:color="auto"/>
        <w:left w:val="none" w:sz="0" w:space="0" w:color="auto"/>
        <w:bottom w:val="none" w:sz="0" w:space="0" w:color="auto"/>
        <w:right w:val="none" w:sz="0" w:space="0" w:color="auto"/>
      </w:divBdr>
    </w:div>
    <w:div w:id="307981216">
      <w:bodyDiv w:val="1"/>
      <w:marLeft w:val="0"/>
      <w:marRight w:val="0"/>
      <w:marTop w:val="0"/>
      <w:marBottom w:val="0"/>
      <w:divBdr>
        <w:top w:val="none" w:sz="0" w:space="0" w:color="auto"/>
        <w:left w:val="none" w:sz="0" w:space="0" w:color="auto"/>
        <w:bottom w:val="none" w:sz="0" w:space="0" w:color="auto"/>
        <w:right w:val="none" w:sz="0" w:space="0" w:color="auto"/>
      </w:divBdr>
    </w:div>
    <w:div w:id="387194837">
      <w:bodyDiv w:val="1"/>
      <w:marLeft w:val="0"/>
      <w:marRight w:val="0"/>
      <w:marTop w:val="0"/>
      <w:marBottom w:val="0"/>
      <w:divBdr>
        <w:top w:val="none" w:sz="0" w:space="0" w:color="auto"/>
        <w:left w:val="none" w:sz="0" w:space="0" w:color="auto"/>
        <w:bottom w:val="none" w:sz="0" w:space="0" w:color="auto"/>
        <w:right w:val="none" w:sz="0" w:space="0" w:color="auto"/>
      </w:divBdr>
    </w:div>
    <w:div w:id="410008183">
      <w:bodyDiv w:val="1"/>
      <w:marLeft w:val="0"/>
      <w:marRight w:val="0"/>
      <w:marTop w:val="0"/>
      <w:marBottom w:val="0"/>
      <w:divBdr>
        <w:top w:val="none" w:sz="0" w:space="0" w:color="auto"/>
        <w:left w:val="none" w:sz="0" w:space="0" w:color="auto"/>
        <w:bottom w:val="none" w:sz="0" w:space="0" w:color="auto"/>
        <w:right w:val="none" w:sz="0" w:space="0" w:color="auto"/>
      </w:divBdr>
      <w:divsChild>
        <w:div w:id="1124468311">
          <w:marLeft w:val="0"/>
          <w:marRight w:val="0"/>
          <w:marTop w:val="192"/>
          <w:marBottom w:val="0"/>
          <w:divBdr>
            <w:top w:val="none" w:sz="0" w:space="0" w:color="auto"/>
            <w:left w:val="none" w:sz="0" w:space="0" w:color="auto"/>
            <w:bottom w:val="none" w:sz="0" w:space="0" w:color="auto"/>
            <w:right w:val="none" w:sz="0" w:space="0" w:color="auto"/>
          </w:divBdr>
        </w:div>
        <w:div w:id="1318724248">
          <w:marLeft w:val="0"/>
          <w:marRight w:val="0"/>
          <w:marTop w:val="192"/>
          <w:marBottom w:val="0"/>
          <w:divBdr>
            <w:top w:val="none" w:sz="0" w:space="0" w:color="auto"/>
            <w:left w:val="none" w:sz="0" w:space="0" w:color="auto"/>
            <w:bottom w:val="none" w:sz="0" w:space="0" w:color="auto"/>
            <w:right w:val="none" w:sz="0" w:space="0" w:color="auto"/>
          </w:divBdr>
        </w:div>
        <w:div w:id="762993294">
          <w:marLeft w:val="0"/>
          <w:marRight w:val="0"/>
          <w:marTop w:val="192"/>
          <w:marBottom w:val="0"/>
          <w:divBdr>
            <w:top w:val="none" w:sz="0" w:space="0" w:color="auto"/>
            <w:left w:val="none" w:sz="0" w:space="0" w:color="auto"/>
            <w:bottom w:val="none" w:sz="0" w:space="0" w:color="auto"/>
            <w:right w:val="none" w:sz="0" w:space="0" w:color="auto"/>
          </w:divBdr>
        </w:div>
      </w:divsChild>
    </w:div>
    <w:div w:id="512770588">
      <w:bodyDiv w:val="1"/>
      <w:marLeft w:val="0"/>
      <w:marRight w:val="0"/>
      <w:marTop w:val="0"/>
      <w:marBottom w:val="0"/>
      <w:divBdr>
        <w:top w:val="none" w:sz="0" w:space="0" w:color="auto"/>
        <w:left w:val="none" w:sz="0" w:space="0" w:color="auto"/>
        <w:bottom w:val="none" w:sz="0" w:space="0" w:color="auto"/>
        <w:right w:val="none" w:sz="0" w:space="0" w:color="auto"/>
      </w:divBdr>
    </w:div>
    <w:div w:id="561645573">
      <w:bodyDiv w:val="1"/>
      <w:marLeft w:val="0"/>
      <w:marRight w:val="0"/>
      <w:marTop w:val="0"/>
      <w:marBottom w:val="0"/>
      <w:divBdr>
        <w:top w:val="none" w:sz="0" w:space="0" w:color="auto"/>
        <w:left w:val="none" w:sz="0" w:space="0" w:color="auto"/>
        <w:bottom w:val="none" w:sz="0" w:space="0" w:color="auto"/>
        <w:right w:val="none" w:sz="0" w:space="0" w:color="auto"/>
      </w:divBdr>
    </w:div>
    <w:div w:id="658578053">
      <w:bodyDiv w:val="1"/>
      <w:marLeft w:val="0"/>
      <w:marRight w:val="0"/>
      <w:marTop w:val="0"/>
      <w:marBottom w:val="0"/>
      <w:divBdr>
        <w:top w:val="none" w:sz="0" w:space="0" w:color="auto"/>
        <w:left w:val="none" w:sz="0" w:space="0" w:color="auto"/>
        <w:bottom w:val="none" w:sz="0" w:space="0" w:color="auto"/>
        <w:right w:val="none" w:sz="0" w:space="0" w:color="auto"/>
      </w:divBdr>
    </w:div>
    <w:div w:id="739600697">
      <w:bodyDiv w:val="1"/>
      <w:marLeft w:val="0"/>
      <w:marRight w:val="0"/>
      <w:marTop w:val="0"/>
      <w:marBottom w:val="0"/>
      <w:divBdr>
        <w:top w:val="none" w:sz="0" w:space="0" w:color="auto"/>
        <w:left w:val="none" w:sz="0" w:space="0" w:color="auto"/>
        <w:bottom w:val="none" w:sz="0" w:space="0" w:color="auto"/>
        <w:right w:val="none" w:sz="0" w:space="0" w:color="auto"/>
      </w:divBdr>
    </w:div>
    <w:div w:id="783304451">
      <w:bodyDiv w:val="1"/>
      <w:marLeft w:val="0"/>
      <w:marRight w:val="0"/>
      <w:marTop w:val="0"/>
      <w:marBottom w:val="0"/>
      <w:divBdr>
        <w:top w:val="none" w:sz="0" w:space="0" w:color="auto"/>
        <w:left w:val="none" w:sz="0" w:space="0" w:color="auto"/>
        <w:bottom w:val="none" w:sz="0" w:space="0" w:color="auto"/>
        <w:right w:val="none" w:sz="0" w:space="0" w:color="auto"/>
      </w:divBdr>
    </w:div>
    <w:div w:id="871305205">
      <w:bodyDiv w:val="1"/>
      <w:marLeft w:val="0"/>
      <w:marRight w:val="0"/>
      <w:marTop w:val="0"/>
      <w:marBottom w:val="0"/>
      <w:divBdr>
        <w:top w:val="none" w:sz="0" w:space="0" w:color="auto"/>
        <w:left w:val="none" w:sz="0" w:space="0" w:color="auto"/>
        <w:bottom w:val="none" w:sz="0" w:space="0" w:color="auto"/>
        <w:right w:val="none" w:sz="0" w:space="0" w:color="auto"/>
      </w:divBdr>
    </w:div>
    <w:div w:id="893584140">
      <w:bodyDiv w:val="1"/>
      <w:marLeft w:val="0"/>
      <w:marRight w:val="0"/>
      <w:marTop w:val="0"/>
      <w:marBottom w:val="0"/>
      <w:divBdr>
        <w:top w:val="none" w:sz="0" w:space="0" w:color="auto"/>
        <w:left w:val="none" w:sz="0" w:space="0" w:color="auto"/>
        <w:bottom w:val="none" w:sz="0" w:space="0" w:color="auto"/>
        <w:right w:val="none" w:sz="0" w:space="0" w:color="auto"/>
      </w:divBdr>
    </w:div>
    <w:div w:id="1074277556">
      <w:bodyDiv w:val="1"/>
      <w:marLeft w:val="0"/>
      <w:marRight w:val="0"/>
      <w:marTop w:val="0"/>
      <w:marBottom w:val="0"/>
      <w:divBdr>
        <w:top w:val="none" w:sz="0" w:space="0" w:color="auto"/>
        <w:left w:val="none" w:sz="0" w:space="0" w:color="auto"/>
        <w:bottom w:val="none" w:sz="0" w:space="0" w:color="auto"/>
        <w:right w:val="none" w:sz="0" w:space="0" w:color="auto"/>
      </w:divBdr>
    </w:div>
    <w:div w:id="1082604843">
      <w:bodyDiv w:val="1"/>
      <w:marLeft w:val="0"/>
      <w:marRight w:val="0"/>
      <w:marTop w:val="0"/>
      <w:marBottom w:val="0"/>
      <w:divBdr>
        <w:top w:val="none" w:sz="0" w:space="0" w:color="auto"/>
        <w:left w:val="none" w:sz="0" w:space="0" w:color="auto"/>
        <w:bottom w:val="none" w:sz="0" w:space="0" w:color="auto"/>
        <w:right w:val="none" w:sz="0" w:space="0" w:color="auto"/>
      </w:divBdr>
    </w:div>
    <w:div w:id="1169758869">
      <w:bodyDiv w:val="1"/>
      <w:marLeft w:val="0"/>
      <w:marRight w:val="0"/>
      <w:marTop w:val="0"/>
      <w:marBottom w:val="0"/>
      <w:divBdr>
        <w:top w:val="none" w:sz="0" w:space="0" w:color="auto"/>
        <w:left w:val="none" w:sz="0" w:space="0" w:color="auto"/>
        <w:bottom w:val="none" w:sz="0" w:space="0" w:color="auto"/>
        <w:right w:val="none" w:sz="0" w:space="0" w:color="auto"/>
      </w:divBdr>
    </w:div>
    <w:div w:id="1243955734">
      <w:bodyDiv w:val="1"/>
      <w:marLeft w:val="0"/>
      <w:marRight w:val="0"/>
      <w:marTop w:val="0"/>
      <w:marBottom w:val="0"/>
      <w:divBdr>
        <w:top w:val="none" w:sz="0" w:space="0" w:color="auto"/>
        <w:left w:val="none" w:sz="0" w:space="0" w:color="auto"/>
        <w:bottom w:val="none" w:sz="0" w:space="0" w:color="auto"/>
        <w:right w:val="none" w:sz="0" w:space="0" w:color="auto"/>
      </w:divBdr>
    </w:div>
    <w:div w:id="1244338199">
      <w:bodyDiv w:val="1"/>
      <w:marLeft w:val="0"/>
      <w:marRight w:val="0"/>
      <w:marTop w:val="0"/>
      <w:marBottom w:val="0"/>
      <w:divBdr>
        <w:top w:val="none" w:sz="0" w:space="0" w:color="auto"/>
        <w:left w:val="none" w:sz="0" w:space="0" w:color="auto"/>
        <w:bottom w:val="none" w:sz="0" w:space="0" w:color="auto"/>
        <w:right w:val="none" w:sz="0" w:space="0" w:color="auto"/>
      </w:divBdr>
    </w:div>
    <w:div w:id="1396513012">
      <w:bodyDiv w:val="1"/>
      <w:marLeft w:val="0"/>
      <w:marRight w:val="0"/>
      <w:marTop w:val="0"/>
      <w:marBottom w:val="0"/>
      <w:divBdr>
        <w:top w:val="none" w:sz="0" w:space="0" w:color="auto"/>
        <w:left w:val="none" w:sz="0" w:space="0" w:color="auto"/>
        <w:bottom w:val="none" w:sz="0" w:space="0" w:color="auto"/>
        <w:right w:val="none" w:sz="0" w:space="0" w:color="auto"/>
      </w:divBdr>
    </w:div>
    <w:div w:id="1428118456">
      <w:bodyDiv w:val="1"/>
      <w:marLeft w:val="0"/>
      <w:marRight w:val="0"/>
      <w:marTop w:val="0"/>
      <w:marBottom w:val="0"/>
      <w:divBdr>
        <w:top w:val="none" w:sz="0" w:space="0" w:color="auto"/>
        <w:left w:val="none" w:sz="0" w:space="0" w:color="auto"/>
        <w:bottom w:val="none" w:sz="0" w:space="0" w:color="auto"/>
        <w:right w:val="none" w:sz="0" w:space="0" w:color="auto"/>
      </w:divBdr>
    </w:div>
    <w:div w:id="1457526603">
      <w:bodyDiv w:val="1"/>
      <w:marLeft w:val="0"/>
      <w:marRight w:val="0"/>
      <w:marTop w:val="0"/>
      <w:marBottom w:val="0"/>
      <w:divBdr>
        <w:top w:val="none" w:sz="0" w:space="0" w:color="auto"/>
        <w:left w:val="none" w:sz="0" w:space="0" w:color="auto"/>
        <w:bottom w:val="none" w:sz="0" w:space="0" w:color="auto"/>
        <w:right w:val="none" w:sz="0" w:space="0" w:color="auto"/>
      </w:divBdr>
    </w:div>
    <w:div w:id="1730760142">
      <w:bodyDiv w:val="1"/>
      <w:marLeft w:val="0"/>
      <w:marRight w:val="0"/>
      <w:marTop w:val="0"/>
      <w:marBottom w:val="0"/>
      <w:divBdr>
        <w:top w:val="none" w:sz="0" w:space="0" w:color="auto"/>
        <w:left w:val="none" w:sz="0" w:space="0" w:color="auto"/>
        <w:bottom w:val="none" w:sz="0" w:space="0" w:color="auto"/>
        <w:right w:val="none" w:sz="0" w:space="0" w:color="auto"/>
      </w:divBdr>
    </w:div>
    <w:div w:id="1779521885">
      <w:bodyDiv w:val="1"/>
      <w:marLeft w:val="0"/>
      <w:marRight w:val="0"/>
      <w:marTop w:val="0"/>
      <w:marBottom w:val="0"/>
      <w:divBdr>
        <w:top w:val="none" w:sz="0" w:space="0" w:color="auto"/>
        <w:left w:val="none" w:sz="0" w:space="0" w:color="auto"/>
        <w:bottom w:val="none" w:sz="0" w:space="0" w:color="auto"/>
        <w:right w:val="none" w:sz="0" w:space="0" w:color="auto"/>
      </w:divBdr>
    </w:div>
    <w:div w:id="1909413257">
      <w:bodyDiv w:val="1"/>
      <w:marLeft w:val="0"/>
      <w:marRight w:val="0"/>
      <w:marTop w:val="0"/>
      <w:marBottom w:val="0"/>
      <w:divBdr>
        <w:top w:val="none" w:sz="0" w:space="0" w:color="auto"/>
        <w:left w:val="none" w:sz="0" w:space="0" w:color="auto"/>
        <w:bottom w:val="none" w:sz="0" w:space="0" w:color="auto"/>
        <w:right w:val="none" w:sz="0" w:space="0" w:color="auto"/>
      </w:divBdr>
    </w:div>
    <w:div w:id="1969166239">
      <w:bodyDiv w:val="1"/>
      <w:marLeft w:val="0"/>
      <w:marRight w:val="0"/>
      <w:marTop w:val="0"/>
      <w:marBottom w:val="0"/>
      <w:divBdr>
        <w:top w:val="none" w:sz="0" w:space="0" w:color="auto"/>
        <w:left w:val="none" w:sz="0" w:space="0" w:color="auto"/>
        <w:bottom w:val="none" w:sz="0" w:space="0" w:color="auto"/>
        <w:right w:val="none" w:sz="0" w:space="0" w:color="auto"/>
      </w:divBdr>
    </w:div>
    <w:div w:id="2036612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F31CE66437D5900E3E85909C1511931ADCAE3B33FFB77505572BEA2B656566774D63767C74BD9292F11F206A04493665D52859DDFEF7340uD0AG" TargetMode="External"/><Relationship Id="rId18" Type="http://schemas.openxmlformats.org/officeDocument/2006/relationships/hyperlink" Target="http://ivo.garant.ru/" TargetMode="External"/><Relationship Id="rId26" Type="http://schemas.openxmlformats.org/officeDocument/2006/relationships/hyperlink" Target="consultantplus://offline/ref=1CF9CF1C60EBA1389E86214F21A2BCC405840AC7F0DFFE2F220FD7891E19818906B38A568E21284B092D75D624A85082D82A74552D57E63Dm0m5J" TargetMode="External"/><Relationship Id="rId39"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DF31CE66437D5900E3E85909C1511931ADCAE3B33FFB77505572BEA2B656566774D63767C74BD9292F11F206A04493665D52859DDFEF7340uD0AG" TargetMode="External"/><Relationship Id="rId34" Type="http://schemas.openxmlformats.org/officeDocument/2006/relationships/hyperlink" Target="consultantplus://offline/ref=D7C0402E0DD4DC228AB482347ABB1E2950D9F2635BE0F54429B6E39C2C2E73DD439323D3576C777B6836200B4955DD7B3727899A8A65EEA1m1vDJ" TargetMode="External"/><Relationship Id="rId42" Type="http://schemas.openxmlformats.org/officeDocument/2006/relationships/footer" Target="footer3.xml"/><Relationship Id="rId47" Type="http://schemas.openxmlformats.org/officeDocument/2006/relationships/header" Target="header6.xml"/><Relationship Id="rId50"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0784CAB119C49680EDF2AA7A37EB252DC5B2EF7DBF15E5DE62314662649855377FEDC0617FE44F70F08CBDA4C4FC4E2910E198156D58EFDFSFZBJ" TargetMode="External"/><Relationship Id="rId17" Type="http://schemas.openxmlformats.org/officeDocument/2006/relationships/hyperlink" Target="http://ivo.garant.ru/" TargetMode="External"/><Relationship Id="rId25" Type="http://schemas.openxmlformats.org/officeDocument/2006/relationships/hyperlink" Target="consultantplus://offline/ref=1CF9CF1C60EBA1389E86214F21A2BCC405840AC7F0DFFE2F220FD7891E19818906B38A568E212849022D75D624A85082D82A74552D57E63Dm0m5J" TargetMode="External"/><Relationship Id="rId33" Type="http://schemas.openxmlformats.org/officeDocument/2006/relationships/hyperlink" Target="consultantplus://offline/ref=7D6962783BB64CF2701FFC3464D80A64CF59F4FDE354E6A1A1D465A2277406BCAAF7DBDB076C4C94D3B0C7C14DA1E80437960AC8EF56E573E4u9J" TargetMode="External"/><Relationship Id="rId38" Type="http://schemas.openxmlformats.org/officeDocument/2006/relationships/hyperlink" Target="consultantplus://offline/ref=18D13302BDAA2A8F6C1280B2CAF05C8AE3160E06891BA697695D27FE7B14C87F630072C0925243E070E5702BDDDE638F93C2BB593736B69645R8E" TargetMode="External"/><Relationship Id="rId46"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consultantplus://offline/ref=DF31CE66437D5900E3E85909C1511931ADCAE3B33FFB77505572BEA2B656566774D63767C74BD9292211F206A04493665D52859DDFEF7340uD0AG" TargetMode="External"/><Relationship Id="rId20" Type="http://schemas.openxmlformats.org/officeDocument/2006/relationships/hyperlink" Target="consultantplus://offline/ref=DF31CE66437D5900E3E85909C1511931ADCAE3B33FFB77505572BEA2B656566774D63767C74BD9292211F206A04493665D52859DDFEF7340uD0AG" TargetMode="External"/><Relationship Id="rId29" Type="http://schemas.openxmlformats.org/officeDocument/2006/relationships/hyperlink" Target="consultantplus://offline/ref=641401035F9522716EF2E60409CB0D9F57FB7109E0F84331B9F7EB0F117F09F5D6DB40A570FCF4A0064D23127E15595FAF93081EEEA03C78lFEEC"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301443/fb3b9f6c5786727ec9ea99d18258678dcbe363ef/" TargetMode="External"/><Relationship Id="rId24" Type="http://schemas.openxmlformats.org/officeDocument/2006/relationships/hyperlink" Target="http://ivo.garant.ru/" TargetMode="External"/><Relationship Id="rId32" Type="http://schemas.openxmlformats.org/officeDocument/2006/relationships/hyperlink" Target="consultantplus://offline/ref=641401035F9522716EF2E60409CB0D9F57FB7109E0F84331B9F7EB0F117F09F5D6DB40A570FCF7A0004D23127E15595FAF93081EEEA03C78lFEEC" TargetMode="External"/><Relationship Id="rId37" Type="http://schemas.openxmlformats.org/officeDocument/2006/relationships/hyperlink" Target="consultantplus://offline/ref=18D13302BDAA2A8F6C1280B2CAF05C8AE3160E06891BA697695D27FE7B14C87F630072C0925243E179E5702BDDDE638F93C2BB593736B69645R8E" TargetMode="External"/><Relationship Id="rId40" Type="http://schemas.openxmlformats.org/officeDocument/2006/relationships/header" Target="header2.xml"/><Relationship Id="rId45"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hyperlink" Target="consultantplus://offline/ref=DF31CE66437D5900E3E85909C1511931ADCAE3B33FFB77505572BEA2B656566774D63767C74BD9292F11F206A04493665D52859DDFEF7340uD0AG" TargetMode="External"/><Relationship Id="rId23" Type="http://schemas.openxmlformats.org/officeDocument/2006/relationships/hyperlink" Target="http://ivo.garant.ru/" TargetMode="External"/><Relationship Id="rId28" Type="http://schemas.openxmlformats.org/officeDocument/2006/relationships/hyperlink" Target="http://ivo.garant.ru/" TargetMode="External"/><Relationship Id="rId36" Type="http://schemas.openxmlformats.org/officeDocument/2006/relationships/hyperlink" Target="consultantplus://offline/ref=7D6962783BB64CF2701FFC3464D80A64CF59F4FDE354E6A1A1D465A2277406BCAAF7DBDB076C4C94D3B0C7C14DA1E80437960AC8EF56E573E4u9J" TargetMode="External"/><Relationship Id="rId49" Type="http://schemas.openxmlformats.org/officeDocument/2006/relationships/fontTable" Target="fontTable.xml"/><Relationship Id="rId10" Type="http://schemas.openxmlformats.org/officeDocument/2006/relationships/hyperlink" Target="http://www.consultant.ru/document/cons_doc_LAW_304549/312302f37ac9299771d2bf4f9b4bb797fb476948/" TargetMode="External"/><Relationship Id="rId19" Type="http://schemas.openxmlformats.org/officeDocument/2006/relationships/hyperlink" Target="consultantplus://offline/ref=DF31CE66437D5900E3E85909C1511931ADCAE3B33FFB77505572BEA2B656566774D63767C74BD9292F11F206A04493665D52859DDFEF7340uD0AG" TargetMode="External"/><Relationship Id="rId31" Type="http://schemas.openxmlformats.org/officeDocument/2006/relationships/hyperlink" Target="consultantplus://offline/ref=641401035F9522716EF2E60409CB0D9F57FB7109E0F84331B9F7EB0F117F09F5D6DB40A570FCF4A0064D23127E15595FAF93081EEEA03C78lFEEC" TargetMode="External"/><Relationship Id="rId44"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consultantplus://offline/ref=DF31CE66437D5900E3E85909C1511931ADCAE3B33FFB77505572BEA2B656566774D63767C74BD9292211F206A04493665D52859DDFEF7340uD0AG" TargetMode="External"/><Relationship Id="rId22" Type="http://schemas.openxmlformats.org/officeDocument/2006/relationships/hyperlink" Target="consultantplus://offline/ref=DF31CE66437D5900E3E85909C1511931ADCAE3B33FFB77505572BEA2B656566774D63767C74BD9292211F206A04493665D52859DDFEF7340uD0AG" TargetMode="External"/><Relationship Id="rId27" Type="http://schemas.openxmlformats.org/officeDocument/2006/relationships/hyperlink" Target="http://ivo.garant.ru/" TargetMode="External"/><Relationship Id="rId30" Type="http://schemas.openxmlformats.org/officeDocument/2006/relationships/hyperlink" Target="consultantplus://offline/ref=641401035F9522716EF2E60409CB0D9F57FB7109E0F84331B9F7EB0F117F09F5D6DB40A570FCF7A0004D23127E15595FAF93081EEEA03C78lFEEC" TargetMode="External"/><Relationship Id="rId35" Type="http://schemas.openxmlformats.org/officeDocument/2006/relationships/hyperlink" Target="consultantplus://offline/ref=D7C0402E0DD4DC228AB482347ABB1E2950D9F2635BE0F54429B6E39C2C2E73DD439323D3576C777A6136200B4955DD7B3727899A8A65EEA1m1vDJ" TargetMode="External"/><Relationship Id="rId43" Type="http://schemas.openxmlformats.org/officeDocument/2006/relationships/header" Target="header3.xml"/><Relationship Id="rId48" Type="http://schemas.openxmlformats.org/officeDocument/2006/relationships/footer" Target="footer5.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790E25-0FF2-4707-913C-0404D87EC7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2361</TotalTime>
  <Pages>79</Pages>
  <Words>23540</Words>
  <Characters>192110</Characters>
  <Application>Microsoft Office Word</Application>
  <DocSecurity>0</DocSecurity>
  <Lines>1600</Lines>
  <Paragraphs>430</Paragraphs>
  <ScaleCrop>false</ScaleCrop>
  <HeadingPairs>
    <vt:vector size="2" baseType="variant">
      <vt:variant>
        <vt:lpstr>Название</vt:lpstr>
      </vt:variant>
      <vt:variant>
        <vt:i4>1</vt:i4>
      </vt:variant>
    </vt:vector>
  </HeadingPairs>
  <TitlesOfParts>
    <vt:vector size="1" baseType="lpstr">
      <vt:lpstr>Этот текст приведен здесь для настройки шаблона</vt:lpstr>
    </vt:vector>
  </TitlesOfParts>
  <Company>org</Company>
  <LinksUpToDate>false</LinksUpToDate>
  <CharactersWithSpaces>215220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Этот текст приведен здесь для настройки шаблона</dc:title>
  <dc:creator>Чемерис Владимир Анатольевич</dc:creator>
  <cp:lastModifiedBy>Барнашова Юлия</cp:lastModifiedBy>
  <cp:revision>97</cp:revision>
  <cp:lastPrinted>2023-03-21T09:44:00Z</cp:lastPrinted>
  <dcterms:created xsi:type="dcterms:W3CDTF">2023-05-15T06:50:00Z</dcterms:created>
  <dcterms:modified xsi:type="dcterms:W3CDTF">2023-05-26T02:51:00Z</dcterms:modified>
</cp:coreProperties>
</file>