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7A3BE8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7A3BE8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="002B4BEA" w:rsidRPr="007A3BE8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4F5EB0" w:rsidRPr="007A3BE8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E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A3BE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</w:t>
      </w:r>
      <w:r w:rsidR="001F389D" w:rsidRPr="007A3BE8">
        <w:rPr>
          <w:rFonts w:ascii="Times New Roman" w:hAnsi="Times New Roman" w:cs="Times New Roman"/>
          <w:b/>
          <w:sz w:val="24"/>
          <w:szCs w:val="24"/>
        </w:rPr>
        <w:t>З</w:t>
      </w:r>
      <w:r w:rsidRPr="007A3BE8">
        <w:rPr>
          <w:rFonts w:ascii="Times New Roman" w:hAnsi="Times New Roman" w:cs="Times New Roman"/>
          <w:b/>
          <w:sz w:val="24"/>
          <w:szCs w:val="24"/>
        </w:rPr>
        <w:t xml:space="preserve">емлепользования и </w:t>
      </w:r>
      <w:r w:rsidR="001F389D" w:rsidRPr="007A3BE8">
        <w:rPr>
          <w:rFonts w:ascii="Times New Roman" w:hAnsi="Times New Roman" w:cs="Times New Roman"/>
          <w:b/>
          <w:sz w:val="24"/>
          <w:szCs w:val="24"/>
        </w:rPr>
        <w:t>З</w:t>
      </w:r>
      <w:r w:rsidRPr="007A3BE8">
        <w:rPr>
          <w:rFonts w:ascii="Times New Roman" w:hAnsi="Times New Roman" w:cs="Times New Roman"/>
          <w:b/>
          <w:sz w:val="24"/>
          <w:szCs w:val="24"/>
        </w:rPr>
        <w:t>астройки муниципального образования «</w:t>
      </w:r>
      <w:proofErr w:type="spellStart"/>
      <w:r w:rsidR="001F389D" w:rsidRPr="007A3BE8">
        <w:rPr>
          <w:rFonts w:ascii="Times New Roman" w:hAnsi="Times New Roman" w:cs="Times New Roman"/>
          <w:b/>
          <w:sz w:val="24"/>
          <w:szCs w:val="24"/>
        </w:rPr>
        <w:t>Зональне</w:t>
      </w:r>
      <w:r w:rsidR="001E15CF" w:rsidRPr="007A3BE8">
        <w:rPr>
          <w:rFonts w:ascii="Times New Roman" w:hAnsi="Times New Roman" w:cs="Times New Roman"/>
          <w:b/>
          <w:sz w:val="24"/>
          <w:szCs w:val="24"/>
        </w:rPr>
        <w:t>н</w:t>
      </w:r>
      <w:r w:rsidR="001F389D" w:rsidRPr="007A3BE8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7A3BE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 решением  Совета  </w:t>
      </w:r>
      <w:proofErr w:type="spellStart"/>
      <w:r w:rsidR="001E15CF" w:rsidRPr="007A3BE8">
        <w:rPr>
          <w:rFonts w:ascii="Times New Roman" w:hAnsi="Times New Roman" w:cs="Times New Roman"/>
          <w:b/>
          <w:sz w:val="24"/>
          <w:szCs w:val="24"/>
        </w:rPr>
        <w:t>Зональненское</w:t>
      </w:r>
      <w:proofErr w:type="spellEnd"/>
      <w:r w:rsidRPr="007A3BE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F5EB0" w:rsidRPr="007A3BE8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F389D" w:rsidRPr="007A3BE8">
        <w:rPr>
          <w:rFonts w:ascii="Times New Roman" w:hAnsi="Times New Roman" w:cs="Times New Roman"/>
          <w:b/>
          <w:sz w:val="24"/>
          <w:szCs w:val="24"/>
        </w:rPr>
        <w:t>10</w:t>
      </w:r>
      <w:r w:rsidRPr="007A3BE8">
        <w:rPr>
          <w:rFonts w:ascii="Times New Roman" w:hAnsi="Times New Roman" w:cs="Times New Roman"/>
          <w:b/>
          <w:sz w:val="24"/>
          <w:szCs w:val="24"/>
        </w:rPr>
        <w:t>.</w:t>
      </w:r>
      <w:r w:rsidR="001F389D" w:rsidRPr="007A3BE8">
        <w:rPr>
          <w:rFonts w:ascii="Times New Roman" w:hAnsi="Times New Roman" w:cs="Times New Roman"/>
          <w:b/>
          <w:sz w:val="24"/>
          <w:szCs w:val="24"/>
        </w:rPr>
        <w:t>06</w:t>
      </w:r>
      <w:r w:rsidRPr="007A3BE8">
        <w:rPr>
          <w:rFonts w:ascii="Times New Roman" w:hAnsi="Times New Roman" w:cs="Times New Roman"/>
          <w:b/>
          <w:sz w:val="24"/>
          <w:szCs w:val="24"/>
        </w:rPr>
        <w:t>.201</w:t>
      </w:r>
      <w:r w:rsidR="001F389D" w:rsidRPr="007A3BE8">
        <w:rPr>
          <w:rFonts w:ascii="Times New Roman" w:hAnsi="Times New Roman" w:cs="Times New Roman"/>
          <w:b/>
          <w:sz w:val="24"/>
          <w:szCs w:val="24"/>
        </w:rPr>
        <w:t>5</w:t>
      </w:r>
      <w:r w:rsidRPr="007A3BE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F389D" w:rsidRPr="007A3BE8">
        <w:rPr>
          <w:rFonts w:ascii="Times New Roman" w:hAnsi="Times New Roman" w:cs="Times New Roman"/>
          <w:b/>
          <w:sz w:val="24"/>
          <w:szCs w:val="24"/>
        </w:rPr>
        <w:t>43</w:t>
      </w:r>
      <w:r w:rsidRPr="007A3BE8">
        <w:rPr>
          <w:rFonts w:ascii="Times New Roman" w:hAnsi="Times New Roman" w:cs="Times New Roman"/>
          <w:b/>
          <w:sz w:val="24"/>
          <w:szCs w:val="24"/>
        </w:rPr>
        <w:t>»</w:t>
      </w:r>
    </w:p>
    <w:p w:rsidR="004F5EB0" w:rsidRPr="007A3BE8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7A3BE8" w:rsidRDefault="00613CEE" w:rsidP="00922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15</w:t>
      </w:r>
      <w:r w:rsidR="0092209F" w:rsidRPr="007A3BE8">
        <w:rPr>
          <w:rFonts w:ascii="Times New Roman" w:hAnsi="Times New Roman" w:cs="Times New Roman"/>
          <w:sz w:val="24"/>
          <w:szCs w:val="24"/>
        </w:rPr>
        <w:t>.0</w:t>
      </w:r>
      <w:r w:rsidRPr="007A3BE8">
        <w:rPr>
          <w:rFonts w:ascii="Times New Roman" w:hAnsi="Times New Roman" w:cs="Times New Roman"/>
          <w:sz w:val="24"/>
          <w:szCs w:val="24"/>
        </w:rPr>
        <w:t>6</w:t>
      </w:r>
      <w:r w:rsidR="0092209F" w:rsidRPr="007A3BE8">
        <w:rPr>
          <w:rFonts w:ascii="Times New Roman" w:hAnsi="Times New Roman" w:cs="Times New Roman"/>
          <w:sz w:val="24"/>
          <w:szCs w:val="24"/>
        </w:rPr>
        <w:t>.202</w:t>
      </w:r>
      <w:r w:rsidR="00914A8F" w:rsidRPr="007A3BE8">
        <w:rPr>
          <w:rFonts w:ascii="Times New Roman" w:hAnsi="Times New Roman" w:cs="Times New Roman"/>
          <w:sz w:val="24"/>
          <w:szCs w:val="24"/>
        </w:rPr>
        <w:t>2</w:t>
      </w:r>
    </w:p>
    <w:p w:rsidR="00F06BE3" w:rsidRPr="007A3BE8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BE8" w:rsidRPr="007A3BE8" w:rsidRDefault="007A3BE8" w:rsidP="007A3B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Томского района от 20.05.2022 </w:t>
      </w:r>
      <w:r w:rsidR="0002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194-П «О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Зональненское</w:t>
      </w:r>
      <w:proofErr w:type="spell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утвержденные решением Совета </w:t>
      </w:r>
      <w:proofErr w:type="spell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10.06.2015 № 43» в период с 25.05.2022 по 08.06.2022 Администрацией Томского района проведены общественные обсуждения по проекту решения Думы Томского района «О</w:t>
      </w:r>
      <w:proofErr w:type="gram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Зональненское</w:t>
      </w:r>
      <w:proofErr w:type="spell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утвержденные решением Совета </w:t>
      </w:r>
      <w:proofErr w:type="spell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10.06.2015 № 43».</w:t>
      </w:r>
    </w:p>
    <w:p w:rsidR="00351A98" w:rsidRPr="007A3BE8" w:rsidRDefault="00351A98" w:rsidP="00351A98">
      <w:pPr>
        <w:pStyle w:val="a4"/>
        <w:ind w:left="0" w:right="-1" w:firstLine="709"/>
        <w:jc w:val="both"/>
        <w:rPr>
          <w:sz w:val="24"/>
          <w:szCs w:val="24"/>
        </w:rPr>
      </w:pPr>
    </w:p>
    <w:p w:rsidR="008D0237" w:rsidRPr="007A3BE8" w:rsidRDefault="00F06BE3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7A3BE8" w:rsidRPr="007A3BE8">
        <w:rPr>
          <w:rFonts w:ascii="Times New Roman" w:hAnsi="Times New Roman" w:cs="Times New Roman"/>
          <w:sz w:val="24"/>
          <w:szCs w:val="24"/>
        </w:rPr>
        <w:t>14</w:t>
      </w:r>
      <w:r w:rsidRPr="007A3BE8">
        <w:rPr>
          <w:rFonts w:ascii="Times New Roman" w:hAnsi="Times New Roman" w:cs="Times New Roman"/>
          <w:sz w:val="24"/>
          <w:szCs w:val="24"/>
        </w:rPr>
        <w:t>.0</w:t>
      </w:r>
      <w:r w:rsidR="007A3BE8" w:rsidRPr="007A3BE8">
        <w:rPr>
          <w:rFonts w:ascii="Times New Roman" w:hAnsi="Times New Roman" w:cs="Times New Roman"/>
          <w:sz w:val="24"/>
          <w:szCs w:val="24"/>
        </w:rPr>
        <w:t>6</w:t>
      </w:r>
      <w:r w:rsidRPr="007A3BE8">
        <w:rPr>
          <w:rFonts w:ascii="Times New Roman" w:hAnsi="Times New Roman" w:cs="Times New Roman"/>
          <w:sz w:val="24"/>
          <w:szCs w:val="24"/>
        </w:rPr>
        <w:t>.202</w:t>
      </w:r>
      <w:r w:rsidR="00914A8F" w:rsidRPr="007A3BE8">
        <w:rPr>
          <w:rFonts w:ascii="Times New Roman" w:hAnsi="Times New Roman" w:cs="Times New Roman"/>
          <w:sz w:val="24"/>
          <w:szCs w:val="24"/>
        </w:rPr>
        <w:t>2</w:t>
      </w:r>
      <w:r w:rsidRPr="007A3BE8">
        <w:rPr>
          <w:rFonts w:ascii="Times New Roman" w:hAnsi="Times New Roman" w:cs="Times New Roman"/>
          <w:sz w:val="24"/>
          <w:szCs w:val="24"/>
        </w:rPr>
        <w:t>.</w:t>
      </w:r>
    </w:p>
    <w:p w:rsidR="008E519A" w:rsidRPr="007A3BE8" w:rsidRDefault="008E519A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BE8" w:rsidRPr="007A3BE8" w:rsidRDefault="007A3BE8" w:rsidP="007A3B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В общественны</w:t>
      </w:r>
      <w:r w:rsidR="0004110B">
        <w:rPr>
          <w:rFonts w:ascii="Times New Roman" w:hAnsi="Times New Roman" w:cs="Times New Roman"/>
          <w:sz w:val="24"/>
          <w:szCs w:val="24"/>
        </w:rPr>
        <w:t>х обсуждениях приняли участие 67</w:t>
      </w:r>
      <w:r w:rsidRPr="007A3BE8">
        <w:rPr>
          <w:rFonts w:ascii="Times New Roman" w:hAnsi="Times New Roman" w:cs="Times New Roman"/>
          <w:sz w:val="24"/>
          <w:szCs w:val="24"/>
        </w:rPr>
        <w:t xml:space="preserve"> участников, прошедших идентификацию как участники общественных обсуждений согласно п.12 ст.5.1 Градостроительного кодекса РФ.</w:t>
      </w:r>
    </w:p>
    <w:p w:rsidR="007A3BE8" w:rsidRPr="007A3BE8" w:rsidRDefault="007A3BE8" w:rsidP="007A3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 проведения общественных обсуждений:</w:t>
      </w:r>
    </w:p>
    <w:p w:rsidR="007A3BE8" w:rsidRPr="007A3BE8" w:rsidRDefault="0004110B" w:rsidP="007A3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64</w:t>
      </w:r>
      <w:bookmarkStart w:id="0" w:name="_GoBack"/>
      <w:bookmarkEnd w:id="0"/>
      <w:r w:rsidR="007A3BE8" w:rsidRPr="007A3BE8">
        <w:rPr>
          <w:rFonts w:ascii="Times New Roman" w:hAnsi="Times New Roman" w:cs="Times New Roman"/>
          <w:sz w:val="24"/>
          <w:szCs w:val="24"/>
        </w:rPr>
        <w:t xml:space="preserve"> письменных предложений по поддержке представленного проекта. </w:t>
      </w:r>
    </w:p>
    <w:p w:rsidR="007A3BE8" w:rsidRPr="007A3BE8" w:rsidRDefault="007A3BE8" w:rsidP="007A3B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</w:t>
      </w:r>
    </w:p>
    <w:p w:rsidR="007A3BE8" w:rsidRPr="007A3BE8" w:rsidRDefault="007A3BE8" w:rsidP="007A3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 xml:space="preserve">Поступило 3 </w:t>
      </w:r>
      <w:proofErr w:type="gramStart"/>
      <w:r w:rsidRPr="007A3BE8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7A3BE8">
        <w:rPr>
          <w:rFonts w:ascii="Times New Roman" w:hAnsi="Times New Roman" w:cs="Times New Roman"/>
          <w:sz w:val="24"/>
          <w:szCs w:val="24"/>
        </w:rPr>
        <w:t xml:space="preserve"> предложения по поддержке представленного проекта. </w:t>
      </w:r>
    </w:p>
    <w:p w:rsidR="007A3BE8" w:rsidRPr="007A3BE8" w:rsidRDefault="007A3BE8" w:rsidP="007A3B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BE8" w:rsidRPr="007A3BE8" w:rsidRDefault="007A3BE8" w:rsidP="007A3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 xml:space="preserve">Вместе с тем в адрес организатора общественных обсуждений поступило 26 обращений граждан, идентифицировать которых как участников общественных обсуждений согласно п.12 ст.5.1 Градостроительного кодекса РФ не представилось возможным. Граждане высказались в поддержку представленного проекта. </w:t>
      </w:r>
    </w:p>
    <w:p w:rsidR="007A3BE8" w:rsidRPr="007A3BE8" w:rsidRDefault="007A3BE8" w:rsidP="008D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BE3" w:rsidRPr="007A3BE8" w:rsidRDefault="00F06BE3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</w:t>
      </w:r>
      <w:r w:rsidR="008D0237" w:rsidRPr="007A3BE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E519A" w:rsidRPr="007A3BE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D0237" w:rsidRPr="007A3BE8">
        <w:rPr>
          <w:rFonts w:ascii="Times New Roman" w:hAnsi="Times New Roman" w:cs="Times New Roman"/>
          <w:sz w:val="24"/>
          <w:szCs w:val="24"/>
        </w:rPr>
        <w:t> </w:t>
      </w:r>
      <w:r w:rsidRPr="007A3BE8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F06BE3" w:rsidRPr="007A3BE8" w:rsidRDefault="00F06BE3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Pr="007A3BE8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Pr="007A3BE8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38D" w:rsidRPr="007A3BE8" w:rsidRDefault="0042238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Заместитель Главы Томского района-</w:t>
      </w:r>
    </w:p>
    <w:p w:rsidR="003212BD" w:rsidRPr="007A3BE8" w:rsidRDefault="0042238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Начальник Управления территориального развития</w:t>
      </w:r>
      <w:r w:rsidR="008E519A" w:rsidRPr="007A3BE8">
        <w:rPr>
          <w:rFonts w:ascii="Times New Roman" w:hAnsi="Times New Roman" w:cs="Times New Roman"/>
          <w:sz w:val="24"/>
          <w:szCs w:val="24"/>
        </w:rPr>
        <w:t xml:space="preserve">   </w:t>
      </w:r>
      <w:r w:rsidRPr="007A3BE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212BD" w:rsidRPr="007A3BE8">
        <w:rPr>
          <w:rFonts w:ascii="Times New Roman" w:hAnsi="Times New Roman" w:cs="Times New Roman"/>
          <w:sz w:val="24"/>
          <w:szCs w:val="24"/>
        </w:rPr>
        <w:t xml:space="preserve">Д.К. </w:t>
      </w:r>
      <w:proofErr w:type="spellStart"/>
      <w:r w:rsidR="003212BD" w:rsidRPr="007A3BE8">
        <w:rPr>
          <w:rFonts w:ascii="Times New Roman" w:hAnsi="Times New Roman" w:cs="Times New Roman"/>
          <w:sz w:val="24"/>
          <w:szCs w:val="24"/>
        </w:rPr>
        <w:t>Празукин</w:t>
      </w:r>
      <w:proofErr w:type="spellEnd"/>
      <w:r w:rsidR="003212BD" w:rsidRPr="007A3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BD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7C" w:rsidRDefault="0004110B"/>
    <w:sectPr w:rsidR="003D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22F13"/>
    <w:rsid w:val="0004110B"/>
    <w:rsid w:val="001E15CF"/>
    <w:rsid w:val="001F389D"/>
    <w:rsid w:val="002B4BEA"/>
    <w:rsid w:val="00300207"/>
    <w:rsid w:val="003212BD"/>
    <w:rsid w:val="00351A98"/>
    <w:rsid w:val="00383D53"/>
    <w:rsid w:val="0042238D"/>
    <w:rsid w:val="004339AB"/>
    <w:rsid w:val="004F5EB0"/>
    <w:rsid w:val="005E67DC"/>
    <w:rsid w:val="005F076B"/>
    <w:rsid w:val="00613CEE"/>
    <w:rsid w:val="006A009F"/>
    <w:rsid w:val="007A3BE8"/>
    <w:rsid w:val="008D0237"/>
    <w:rsid w:val="008E519A"/>
    <w:rsid w:val="00914A8F"/>
    <w:rsid w:val="0092209F"/>
    <w:rsid w:val="00B8654F"/>
    <w:rsid w:val="00BE1E07"/>
    <w:rsid w:val="00CE4C2F"/>
    <w:rsid w:val="00D00BB1"/>
    <w:rsid w:val="00F0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21</cp:revision>
  <cp:lastPrinted>2022-01-14T09:49:00Z</cp:lastPrinted>
  <dcterms:created xsi:type="dcterms:W3CDTF">2021-05-20T09:29:00Z</dcterms:created>
  <dcterms:modified xsi:type="dcterms:W3CDTF">2022-06-10T09:06:00Z</dcterms:modified>
</cp:coreProperties>
</file>