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9F" w:rsidRPr="001D2267" w:rsidRDefault="009E519F" w:rsidP="000C419F">
      <w:pPr>
        <w:widowControl w:val="0"/>
        <w:suppressAutoHyphens/>
        <w:ind w:left="6237" w:right="-289"/>
      </w:pPr>
      <w:r w:rsidRPr="001D2267">
        <w:t>Приложение № 1</w:t>
      </w:r>
    </w:p>
    <w:p w:rsidR="009E519F" w:rsidRPr="001D2267" w:rsidRDefault="009E519F" w:rsidP="000C419F">
      <w:pPr>
        <w:widowControl w:val="0"/>
        <w:suppressAutoHyphens/>
        <w:ind w:left="6237" w:right="-289"/>
      </w:pPr>
      <w:r w:rsidRPr="001D2267">
        <w:t>к решению Думы Томского района</w:t>
      </w:r>
    </w:p>
    <w:p w:rsidR="009E519F" w:rsidRPr="001D2267" w:rsidRDefault="009E519F" w:rsidP="000C419F">
      <w:pPr>
        <w:widowControl w:val="0"/>
        <w:suppressAutoHyphens/>
        <w:ind w:left="6237" w:right="-289"/>
      </w:pPr>
      <w:r w:rsidRPr="001D2267">
        <w:t xml:space="preserve">от </w:t>
      </w:r>
      <w:r w:rsidR="00F52B73">
        <w:t xml:space="preserve">22.12.2023 </w:t>
      </w:r>
      <w:r w:rsidRPr="001D2267">
        <w:t xml:space="preserve"> № </w:t>
      </w:r>
      <w:r w:rsidR="00F52B73">
        <w:t>247</w:t>
      </w:r>
      <w:bookmarkStart w:id="0" w:name="_GoBack"/>
      <w:bookmarkEnd w:id="0"/>
    </w:p>
    <w:p w:rsidR="00787934" w:rsidRPr="001D2267" w:rsidRDefault="00787934" w:rsidP="000C419F">
      <w:pPr>
        <w:widowControl w:val="0"/>
        <w:suppressAutoHyphens/>
        <w:ind w:left="-539" w:right="-289" w:firstLine="709"/>
        <w:jc w:val="center"/>
        <w:rPr>
          <w:b/>
        </w:rPr>
      </w:pPr>
    </w:p>
    <w:p w:rsidR="00787934" w:rsidRPr="001D2267" w:rsidRDefault="00787934" w:rsidP="000C419F">
      <w:pPr>
        <w:widowControl w:val="0"/>
        <w:suppressAutoHyphens/>
        <w:ind w:left="-539" w:right="-289" w:firstLine="709"/>
        <w:jc w:val="center"/>
        <w:rPr>
          <w:b/>
        </w:rPr>
      </w:pPr>
    </w:p>
    <w:p w:rsidR="00787934" w:rsidRPr="001D2267" w:rsidRDefault="00787934" w:rsidP="000C419F">
      <w:pPr>
        <w:widowControl w:val="0"/>
        <w:suppressAutoHyphens/>
        <w:ind w:left="-539" w:right="-289" w:firstLine="709"/>
        <w:jc w:val="center"/>
        <w:rPr>
          <w:b/>
        </w:rPr>
      </w:pPr>
    </w:p>
    <w:p w:rsidR="00787934" w:rsidRPr="001D2267" w:rsidRDefault="00787934" w:rsidP="000C419F">
      <w:pPr>
        <w:widowControl w:val="0"/>
        <w:suppressAutoHyphens/>
        <w:ind w:left="-539" w:right="-289" w:firstLine="709"/>
        <w:jc w:val="center"/>
        <w:rPr>
          <w:b/>
        </w:rPr>
      </w:pPr>
    </w:p>
    <w:p w:rsidR="00787934" w:rsidRPr="001D2267" w:rsidRDefault="00787934" w:rsidP="000C419F">
      <w:pPr>
        <w:widowControl w:val="0"/>
        <w:suppressAutoHyphens/>
        <w:ind w:left="-539" w:right="-289" w:firstLine="709"/>
        <w:jc w:val="center"/>
        <w:rPr>
          <w:b/>
        </w:rPr>
      </w:pPr>
    </w:p>
    <w:p w:rsidR="00787934" w:rsidRPr="001D2267" w:rsidRDefault="00787934" w:rsidP="000C419F">
      <w:pPr>
        <w:widowControl w:val="0"/>
        <w:suppressAutoHyphens/>
        <w:ind w:left="-539" w:right="-289" w:firstLine="709"/>
        <w:jc w:val="center"/>
        <w:rPr>
          <w:b/>
        </w:rPr>
      </w:pPr>
    </w:p>
    <w:p w:rsidR="00787934" w:rsidRPr="001D2267" w:rsidRDefault="00787934" w:rsidP="000C419F">
      <w:pPr>
        <w:widowControl w:val="0"/>
        <w:suppressAutoHyphens/>
        <w:ind w:left="-539" w:right="-289" w:firstLine="709"/>
        <w:jc w:val="center"/>
        <w:rPr>
          <w:b/>
        </w:rPr>
      </w:pPr>
      <w:proofErr w:type="gramStart"/>
      <w:r w:rsidRPr="001D2267">
        <w:rPr>
          <w:b/>
        </w:rPr>
        <w:t>П</w:t>
      </w:r>
      <w:proofErr w:type="gramEnd"/>
      <w:r w:rsidRPr="001D2267">
        <w:rPr>
          <w:b/>
        </w:rPr>
        <w:t xml:space="preserve"> Р А В И Л А</w:t>
      </w:r>
    </w:p>
    <w:p w:rsidR="00787934" w:rsidRPr="001D2267" w:rsidRDefault="00787934" w:rsidP="000C419F">
      <w:pPr>
        <w:widowControl w:val="0"/>
        <w:suppressAutoHyphens/>
        <w:ind w:left="-720" w:right="-289" w:firstLine="709"/>
        <w:jc w:val="center"/>
        <w:rPr>
          <w:b/>
        </w:rPr>
      </w:pPr>
      <w:proofErr w:type="gramStart"/>
      <w:r w:rsidRPr="001D2267">
        <w:rPr>
          <w:b/>
        </w:rPr>
        <w:t>З</w:t>
      </w:r>
      <w:proofErr w:type="gramEnd"/>
      <w:r w:rsidRPr="001D2267">
        <w:rPr>
          <w:b/>
        </w:rPr>
        <w:t xml:space="preserve"> Е М Л Е П О Л Ь З О В А Н И Я   И   З А С Т Р О Й К И</w:t>
      </w:r>
    </w:p>
    <w:p w:rsidR="00787934" w:rsidRPr="001D2267" w:rsidRDefault="00787934" w:rsidP="000C419F">
      <w:pPr>
        <w:widowControl w:val="0"/>
        <w:suppressAutoHyphens/>
        <w:ind w:left="-539" w:right="-289" w:firstLine="709"/>
        <w:jc w:val="center"/>
        <w:rPr>
          <w:b/>
        </w:rPr>
      </w:pPr>
    </w:p>
    <w:p w:rsidR="00787934" w:rsidRPr="001D2267" w:rsidRDefault="00787934" w:rsidP="000C419F">
      <w:pPr>
        <w:widowControl w:val="0"/>
        <w:suppressAutoHyphens/>
        <w:ind w:left="-539" w:right="-289" w:firstLine="709"/>
        <w:jc w:val="center"/>
        <w:rPr>
          <w:b/>
          <w:spacing w:val="60"/>
        </w:rPr>
      </w:pPr>
      <w:r w:rsidRPr="001D2267">
        <w:rPr>
          <w:b/>
          <w:spacing w:val="60"/>
        </w:rPr>
        <w:t xml:space="preserve">МУНИЦИПАЛЬНОГО ОБРАЗОВАНИЯ </w:t>
      </w:r>
    </w:p>
    <w:p w:rsidR="00787934" w:rsidRPr="001D2267" w:rsidRDefault="00787934" w:rsidP="000C419F">
      <w:pPr>
        <w:widowControl w:val="0"/>
        <w:suppressAutoHyphens/>
        <w:ind w:left="-539" w:right="-289" w:firstLine="709"/>
        <w:jc w:val="center"/>
        <w:rPr>
          <w:b/>
          <w:spacing w:val="60"/>
        </w:rPr>
      </w:pPr>
      <w:r w:rsidRPr="001D2267">
        <w:rPr>
          <w:b/>
          <w:spacing w:val="60"/>
        </w:rPr>
        <w:t>«</w:t>
      </w:r>
      <w:r w:rsidR="008466BD" w:rsidRPr="001D2267">
        <w:rPr>
          <w:b/>
          <w:spacing w:val="60"/>
        </w:rPr>
        <w:t>ТУРУНТАЕВСКОЕ</w:t>
      </w:r>
      <w:r w:rsidR="00E265A0" w:rsidRPr="001D2267">
        <w:rPr>
          <w:b/>
          <w:spacing w:val="60"/>
        </w:rPr>
        <w:t xml:space="preserve"> </w:t>
      </w:r>
      <w:r w:rsidRPr="001D2267">
        <w:rPr>
          <w:b/>
          <w:spacing w:val="60"/>
        </w:rPr>
        <w:t xml:space="preserve">СЕЛЬСКОЕ ПОСЕЛЕНИЕ </w:t>
      </w:r>
    </w:p>
    <w:p w:rsidR="00787934" w:rsidRPr="001D2267" w:rsidRDefault="00787934" w:rsidP="000C419F">
      <w:pPr>
        <w:widowControl w:val="0"/>
        <w:suppressAutoHyphens/>
        <w:ind w:left="-539" w:right="-289" w:firstLine="709"/>
        <w:jc w:val="center"/>
        <w:rPr>
          <w:b/>
          <w:spacing w:val="60"/>
        </w:rPr>
      </w:pPr>
      <w:r w:rsidRPr="001D2267">
        <w:rPr>
          <w:b/>
          <w:spacing w:val="60"/>
        </w:rPr>
        <w:t xml:space="preserve">ТОМСКОГО МУНИЦИПАЛЬНОГО РАЙОНА </w:t>
      </w:r>
    </w:p>
    <w:p w:rsidR="00787934" w:rsidRPr="001D2267" w:rsidRDefault="00787934" w:rsidP="000C419F">
      <w:pPr>
        <w:widowControl w:val="0"/>
        <w:suppressAutoHyphens/>
        <w:ind w:left="-539" w:right="-289" w:firstLine="709"/>
        <w:jc w:val="center"/>
        <w:rPr>
          <w:b/>
          <w:spacing w:val="60"/>
        </w:rPr>
      </w:pPr>
      <w:r w:rsidRPr="001D2267">
        <w:rPr>
          <w:b/>
          <w:spacing w:val="60"/>
        </w:rPr>
        <w:t>ТОМСКОЙ ОБЛАСТИ РОССИЙСКОЙ ФЕДЕРАЦИИ»</w:t>
      </w:r>
    </w:p>
    <w:p w:rsidR="00283C26" w:rsidRPr="001D2267" w:rsidRDefault="00283C26"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9E519F" w:rsidRPr="001D2267" w:rsidRDefault="009E519F"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9E06DC" w:rsidRPr="001D2267" w:rsidRDefault="009E06DC" w:rsidP="000C419F">
      <w:pPr>
        <w:suppressAutoHyphens/>
        <w:autoSpaceDE w:val="0"/>
        <w:autoSpaceDN w:val="0"/>
        <w:adjustRightInd w:val="0"/>
        <w:ind w:firstLine="709"/>
        <w:jc w:val="center"/>
      </w:pPr>
    </w:p>
    <w:p w:rsidR="009E06DC" w:rsidRPr="001D2267" w:rsidRDefault="009E06DC" w:rsidP="000C419F">
      <w:pPr>
        <w:suppressAutoHyphens/>
        <w:autoSpaceDE w:val="0"/>
        <w:autoSpaceDN w:val="0"/>
        <w:adjustRightInd w:val="0"/>
        <w:ind w:firstLine="709"/>
        <w:jc w:val="center"/>
      </w:pPr>
    </w:p>
    <w:p w:rsidR="009E06DC" w:rsidRPr="001D2267" w:rsidRDefault="009E06DC" w:rsidP="000C419F">
      <w:pPr>
        <w:suppressAutoHyphens/>
        <w:autoSpaceDE w:val="0"/>
        <w:autoSpaceDN w:val="0"/>
        <w:adjustRightInd w:val="0"/>
        <w:ind w:firstLine="709"/>
        <w:jc w:val="center"/>
      </w:pPr>
    </w:p>
    <w:p w:rsidR="009E06DC" w:rsidRPr="001D2267" w:rsidRDefault="009E06DC" w:rsidP="000C419F">
      <w:pPr>
        <w:suppressAutoHyphens/>
        <w:autoSpaceDE w:val="0"/>
        <w:autoSpaceDN w:val="0"/>
        <w:adjustRightInd w:val="0"/>
        <w:ind w:firstLine="709"/>
        <w:jc w:val="center"/>
      </w:pPr>
    </w:p>
    <w:p w:rsidR="009E06DC" w:rsidRPr="001D2267" w:rsidRDefault="009E06DC" w:rsidP="000C419F">
      <w:pPr>
        <w:suppressAutoHyphens/>
        <w:autoSpaceDE w:val="0"/>
        <w:autoSpaceDN w:val="0"/>
        <w:adjustRightInd w:val="0"/>
        <w:ind w:firstLine="709"/>
        <w:jc w:val="center"/>
      </w:pPr>
    </w:p>
    <w:p w:rsidR="009E06DC" w:rsidRPr="001D2267" w:rsidRDefault="009E06DC" w:rsidP="000C419F">
      <w:pPr>
        <w:suppressAutoHyphens/>
        <w:autoSpaceDE w:val="0"/>
        <w:autoSpaceDN w:val="0"/>
        <w:adjustRightInd w:val="0"/>
        <w:ind w:firstLine="709"/>
        <w:jc w:val="center"/>
      </w:pPr>
    </w:p>
    <w:p w:rsidR="009E06DC" w:rsidRPr="001D2267" w:rsidRDefault="009E06DC" w:rsidP="000C419F">
      <w:pPr>
        <w:suppressAutoHyphens/>
        <w:autoSpaceDE w:val="0"/>
        <w:autoSpaceDN w:val="0"/>
        <w:adjustRightInd w:val="0"/>
        <w:ind w:firstLine="709"/>
        <w:jc w:val="center"/>
      </w:pPr>
    </w:p>
    <w:p w:rsidR="009E06DC" w:rsidRPr="001D2267" w:rsidRDefault="009E06DC" w:rsidP="000C419F">
      <w:pPr>
        <w:suppressAutoHyphens/>
        <w:autoSpaceDE w:val="0"/>
        <w:autoSpaceDN w:val="0"/>
        <w:adjustRightInd w:val="0"/>
        <w:ind w:firstLine="709"/>
        <w:jc w:val="center"/>
      </w:pPr>
    </w:p>
    <w:p w:rsidR="00787934" w:rsidRDefault="00787934" w:rsidP="000C419F">
      <w:pPr>
        <w:suppressAutoHyphens/>
        <w:autoSpaceDE w:val="0"/>
        <w:autoSpaceDN w:val="0"/>
        <w:adjustRightInd w:val="0"/>
        <w:ind w:firstLine="709"/>
        <w:jc w:val="center"/>
      </w:pPr>
    </w:p>
    <w:p w:rsidR="001D2267" w:rsidRDefault="001D2267" w:rsidP="000C419F">
      <w:pPr>
        <w:suppressAutoHyphens/>
        <w:autoSpaceDE w:val="0"/>
        <w:autoSpaceDN w:val="0"/>
        <w:adjustRightInd w:val="0"/>
        <w:ind w:firstLine="709"/>
        <w:jc w:val="center"/>
      </w:pPr>
    </w:p>
    <w:p w:rsidR="001D2267" w:rsidRDefault="001D2267" w:rsidP="000C419F">
      <w:pPr>
        <w:suppressAutoHyphens/>
        <w:autoSpaceDE w:val="0"/>
        <w:autoSpaceDN w:val="0"/>
        <w:adjustRightInd w:val="0"/>
        <w:ind w:firstLine="709"/>
        <w:jc w:val="center"/>
      </w:pPr>
    </w:p>
    <w:p w:rsidR="001D2267" w:rsidRDefault="001D2267" w:rsidP="000C419F">
      <w:pPr>
        <w:suppressAutoHyphens/>
        <w:autoSpaceDE w:val="0"/>
        <w:autoSpaceDN w:val="0"/>
        <w:adjustRightInd w:val="0"/>
        <w:ind w:firstLine="709"/>
        <w:jc w:val="center"/>
      </w:pPr>
    </w:p>
    <w:p w:rsidR="001D2267" w:rsidRDefault="001D2267" w:rsidP="000C419F">
      <w:pPr>
        <w:suppressAutoHyphens/>
        <w:autoSpaceDE w:val="0"/>
        <w:autoSpaceDN w:val="0"/>
        <w:adjustRightInd w:val="0"/>
        <w:ind w:firstLine="709"/>
        <w:jc w:val="center"/>
      </w:pPr>
    </w:p>
    <w:p w:rsidR="001D2267" w:rsidRDefault="001D2267" w:rsidP="000C419F">
      <w:pPr>
        <w:suppressAutoHyphens/>
        <w:autoSpaceDE w:val="0"/>
        <w:autoSpaceDN w:val="0"/>
        <w:adjustRightInd w:val="0"/>
        <w:ind w:firstLine="709"/>
        <w:jc w:val="center"/>
      </w:pPr>
    </w:p>
    <w:p w:rsidR="001D2267" w:rsidRPr="001D2267" w:rsidRDefault="001D2267" w:rsidP="000C419F">
      <w:pPr>
        <w:suppressAutoHyphens/>
        <w:autoSpaceDE w:val="0"/>
        <w:autoSpaceDN w:val="0"/>
        <w:adjustRightInd w:val="0"/>
        <w:ind w:firstLine="709"/>
        <w:jc w:val="center"/>
      </w:pPr>
    </w:p>
    <w:p w:rsidR="00832AF9" w:rsidRPr="001D2267" w:rsidRDefault="00832AF9" w:rsidP="000C419F">
      <w:pPr>
        <w:suppressAutoHyphens/>
        <w:autoSpaceDE w:val="0"/>
        <w:autoSpaceDN w:val="0"/>
        <w:adjustRightInd w:val="0"/>
        <w:rPr>
          <w:lang w:val="en-US"/>
        </w:rPr>
      </w:pPr>
    </w:p>
    <w:p w:rsidR="00787934" w:rsidRPr="001D2267" w:rsidRDefault="00787934" w:rsidP="000C419F">
      <w:pPr>
        <w:suppressAutoHyphens/>
        <w:autoSpaceDE w:val="0"/>
        <w:autoSpaceDN w:val="0"/>
        <w:adjustRightInd w:val="0"/>
        <w:jc w:val="center"/>
      </w:pPr>
      <w:r w:rsidRPr="001D2267">
        <w:t>2023</w:t>
      </w:r>
    </w:p>
    <w:p w:rsidR="00B45CD6" w:rsidRPr="000C419F" w:rsidRDefault="00477990" w:rsidP="000C419F">
      <w:pPr>
        <w:suppressAutoHyphens/>
        <w:ind w:firstLine="709"/>
        <w:jc w:val="center"/>
      </w:pPr>
      <w:r w:rsidRPr="000C419F">
        <w:lastRenderedPageBreak/>
        <w:t>ОГЛАВЛЕНИЕ</w:t>
      </w:r>
    </w:p>
    <w:p w:rsidR="00477990" w:rsidRPr="000C419F" w:rsidRDefault="00477990" w:rsidP="000C419F">
      <w:pPr>
        <w:suppressAutoHyphens/>
        <w:ind w:firstLine="709"/>
        <w:jc w:val="center"/>
        <w:rPr>
          <w:bC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7189"/>
        <w:gridCol w:w="1527"/>
      </w:tblGrid>
      <w:tr w:rsidR="000F3D13" w:rsidRPr="000C419F" w:rsidTr="000F3D13">
        <w:trPr>
          <w:trHeight w:val="20"/>
        </w:trPr>
        <w:tc>
          <w:tcPr>
            <w:tcW w:w="702" w:type="pct"/>
            <w:vAlign w:val="center"/>
          </w:tcPr>
          <w:p w:rsidR="00E05799" w:rsidRPr="000C419F" w:rsidRDefault="00E05799" w:rsidP="000C419F">
            <w:pPr>
              <w:suppressAutoHyphens/>
            </w:pPr>
            <w:r w:rsidRPr="000C419F">
              <w:t xml:space="preserve">№ </w:t>
            </w:r>
          </w:p>
        </w:tc>
        <w:tc>
          <w:tcPr>
            <w:tcW w:w="3545" w:type="pct"/>
            <w:vAlign w:val="center"/>
          </w:tcPr>
          <w:p w:rsidR="00E05799" w:rsidRPr="000C419F" w:rsidRDefault="00E05799" w:rsidP="000C419F">
            <w:pPr>
              <w:suppressAutoHyphens/>
              <w:ind w:firstLine="709"/>
              <w:jc w:val="center"/>
            </w:pPr>
            <w:r w:rsidRPr="000C419F">
              <w:t>Наименование</w:t>
            </w:r>
          </w:p>
        </w:tc>
        <w:tc>
          <w:tcPr>
            <w:tcW w:w="753" w:type="pct"/>
            <w:vAlign w:val="center"/>
          </w:tcPr>
          <w:p w:rsidR="00E05799" w:rsidRPr="000C419F" w:rsidRDefault="00E05799" w:rsidP="000C419F">
            <w:pPr>
              <w:suppressAutoHyphens/>
            </w:pPr>
            <w:r w:rsidRPr="000C419F">
              <w:t>№ стр.</w:t>
            </w:r>
          </w:p>
        </w:tc>
      </w:tr>
      <w:tr w:rsidR="000F3D13" w:rsidRPr="000C419F" w:rsidTr="000F3D13">
        <w:trPr>
          <w:trHeight w:val="20"/>
        </w:trPr>
        <w:tc>
          <w:tcPr>
            <w:tcW w:w="702" w:type="pct"/>
          </w:tcPr>
          <w:p w:rsidR="00E05799" w:rsidRPr="000C419F" w:rsidRDefault="00E05799" w:rsidP="000C419F">
            <w:pPr>
              <w:suppressAutoHyphens/>
              <w:ind w:firstLine="709"/>
            </w:pPr>
          </w:p>
        </w:tc>
        <w:tc>
          <w:tcPr>
            <w:tcW w:w="3545" w:type="pct"/>
          </w:tcPr>
          <w:p w:rsidR="00E05799" w:rsidRPr="000C419F" w:rsidRDefault="00E05799" w:rsidP="000C419F">
            <w:pPr>
              <w:suppressAutoHyphens/>
              <w:autoSpaceDE w:val="0"/>
              <w:autoSpaceDN w:val="0"/>
              <w:jc w:val="both"/>
            </w:pPr>
            <w:r w:rsidRPr="000C419F">
              <w:t>Титульный лист</w:t>
            </w:r>
          </w:p>
        </w:tc>
        <w:tc>
          <w:tcPr>
            <w:tcW w:w="753" w:type="pct"/>
            <w:vAlign w:val="center"/>
          </w:tcPr>
          <w:p w:rsidR="00E05799" w:rsidRPr="000C419F" w:rsidRDefault="00E05799" w:rsidP="000C419F">
            <w:pPr>
              <w:suppressAutoHyphens/>
              <w:ind w:firstLine="709"/>
              <w:jc w:val="center"/>
            </w:pPr>
            <w:r w:rsidRPr="000C419F">
              <w:t>1</w:t>
            </w:r>
          </w:p>
        </w:tc>
      </w:tr>
      <w:tr w:rsidR="000F3D13" w:rsidRPr="000C419F" w:rsidTr="000F3D13">
        <w:trPr>
          <w:trHeight w:val="20"/>
        </w:trPr>
        <w:tc>
          <w:tcPr>
            <w:tcW w:w="702" w:type="pct"/>
          </w:tcPr>
          <w:p w:rsidR="00E05799" w:rsidRPr="000C419F" w:rsidRDefault="00E05799" w:rsidP="000C419F">
            <w:pPr>
              <w:suppressAutoHyphens/>
              <w:ind w:firstLine="709"/>
            </w:pPr>
          </w:p>
        </w:tc>
        <w:tc>
          <w:tcPr>
            <w:tcW w:w="3545" w:type="pct"/>
          </w:tcPr>
          <w:p w:rsidR="00E05799" w:rsidRPr="000C419F" w:rsidRDefault="00E05799" w:rsidP="000C419F">
            <w:pPr>
              <w:suppressAutoHyphens/>
              <w:autoSpaceDE w:val="0"/>
              <w:autoSpaceDN w:val="0"/>
              <w:jc w:val="both"/>
            </w:pPr>
            <w:r w:rsidRPr="000C419F">
              <w:t>Оглавление</w:t>
            </w:r>
          </w:p>
        </w:tc>
        <w:tc>
          <w:tcPr>
            <w:tcW w:w="753" w:type="pct"/>
            <w:vAlign w:val="center"/>
          </w:tcPr>
          <w:p w:rsidR="00E05799" w:rsidRPr="000C419F" w:rsidRDefault="00E05799" w:rsidP="000C419F">
            <w:pPr>
              <w:suppressAutoHyphens/>
              <w:ind w:firstLine="709"/>
              <w:jc w:val="center"/>
            </w:pPr>
            <w:r w:rsidRPr="000C419F">
              <w:t>2</w:t>
            </w:r>
          </w:p>
        </w:tc>
      </w:tr>
      <w:tr w:rsidR="000F3D13" w:rsidRPr="000C419F" w:rsidTr="000F3D13">
        <w:trPr>
          <w:trHeight w:val="20"/>
        </w:trPr>
        <w:tc>
          <w:tcPr>
            <w:tcW w:w="702" w:type="pct"/>
          </w:tcPr>
          <w:p w:rsidR="00E05799" w:rsidRPr="000C419F" w:rsidRDefault="00E05799" w:rsidP="000C419F">
            <w:pPr>
              <w:suppressAutoHyphens/>
              <w:ind w:firstLine="709"/>
              <w:jc w:val="center"/>
            </w:pPr>
          </w:p>
        </w:tc>
        <w:tc>
          <w:tcPr>
            <w:tcW w:w="3545" w:type="pct"/>
          </w:tcPr>
          <w:p w:rsidR="00E05799" w:rsidRPr="000C419F" w:rsidRDefault="00E05799" w:rsidP="000C419F">
            <w:pPr>
              <w:pStyle w:val="HTML"/>
              <w:suppressAutoHyphens/>
              <w:spacing w:after="0" w:line="240" w:lineRule="auto"/>
              <w:jc w:val="both"/>
              <w:rPr>
                <w:rFonts w:ascii="Times New Roman" w:hAnsi="Times New Roman"/>
                <w:i w:val="0"/>
                <w:spacing w:val="-4"/>
                <w:sz w:val="24"/>
                <w:szCs w:val="24"/>
              </w:rPr>
            </w:pPr>
            <w:r w:rsidRPr="000C419F">
              <w:rPr>
                <w:rFonts w:ascii="Times New Roman" w:hAnsi="Times New Roman"/>
                <w:i w:val="0"/>
                <w:sz w:val="24"/>
                <w:szCs w:val="24"/>
              </w:rPr>
              <w:t>ПРАВИЛА ЗЕМЛЕПОЛЬЗОВАНИЯ И ЗАСТРОЙКИ МУНИЦИПАЛЬНОГО ОБРАЗОВАНИЯ «</w:t>
            </w:r>
            <w:r w:rsidR="009623E6" w:rsidRPr="000C419F">
              <w:rPr>
                <w:rFonts w:ascii="Times New Roman" w:hAnsi="Times New Roman"/>
                <w:i w:val="0"/>
                <w:sz w:val="24"/>
                <w:szCs w:val="24"/>
              </w:rPr>
              <w:t>ТУРУНТАЕВСКОЕ</w:t>
            </w:r>
            <w:r w:rsidRPr="000C419F">
              <w:rPr>
                <w:rFonts w:ascii="Times New Roman" w:hAnsi="Times New Roman"/>
                <w:i w:val="0"/>
                <w:sz w:val="24"/>
                <w:szCs w:val="24"/>
              </w:rPr>
              <w:t xml:space="preserve"> СЕЛЬСКОЕ ПОСЕЛЕНИЕ» ТОМСКОГО МУНИЦИПАЛЬНОГО РАЙОНА ТОМСКОЙ ОБЛАСТИ</w:t>
            </w:r>
          </w:p>
        </w:tc>
        <w:tc>
          <w:tcPr>
            <w:tcW w:w="753" w:type="pct"/>
            <w:vAlign w:val="center"/>
          </w:tcPr>
          <w:p w:rsidR="00E05799" w:rsidRPr="000C419F" w:rsidRDefault="00E05799" w:rsidP="000C419F">
            <w:pPr>
              <w:suppressAutoHyphens/>
              <w:ind w:firstLine="709"/>
              <w:jc w:val="center"/>
            </w:pPr>
            <w:r w:rsidRPr="000C419F">
              <w:t>5</w:t>
            </w:r>
          </w:p>
        </w:tc>
      </w:tr>
      <w:tr w:rsidR="000F3D13" w:rsidRPr="000C419F" w:rsidTr="000F3D13">
        <w:trPr>
          <w:trHeight w:val="20"/>
        </w:trPr>
        <w:tc>
          <w:tcPr>
            <w:tcW w:w="702" w:type="pct"/>
          </w:tcPr>
          <w:p w:rsidR="00E05799" w:rsidRPr="000C419F" w:rsidRDefault="00E05799" w:rsidP="000C419F">
            <w:pPr>
              <w:suppressAutoHyphens/>
              <w:ind w:firstLine="709"/>
              <w:rPr>
                <w:b/>
                <w:lang w:val="en-US"/>
              </w:rPr>
            </w:pPr>
          </w:p>
        </w:tc>
        <w:tc>
          <w:tcPr>
            <w:tcW w:w="3545" w:type="pct"/>
          </w:tcPr>
          <w:p w:rsidR="00E05799" w:rsidRPr="000C419F" w:rsidRDefault="00E05799" w:rsidP="000C419F">
            <w:pPr>
              <w:pStyle w:val="10"/>
              <w:spacing w:line="240" w:lineRule="auto"/>
              <w:jc w:val="both"/>
              <w:rPr>
                <w:sz w:val="24"/>
                <w:szCs w:val="24"/>
                <w:lang w:val="ru-RU"/>
              </w:rPr>
            </w:pPr>
            <w:r w:rsidRPr="000C419F">
              <w:rPr>
                <w:sz w:val="24"/>
                <w:szCs w:val="24"/>
                <w:lang w:val="ru-RU"/>
              </w:rPr>
              <w:t>РАЗДЕЛ 1. ПОРЯДОК ПРИМЕНЕНИЯ ПРАВИЛ ЗЕМЛЕПОЛЬЗОВАНИЯ И ЗАСТРОЙКИ И ВНЕСЕНИЯ В НИХ ИЗМЕНЕНИЙ</w:t>
            </w:r>
          </w:p>
        </w:tc>
        <w:tc>
          <w:tcPr>
            <w:tcW w:w="753" w:type="pct"/>
            <w:vAlign w:val="center"/>
          </w:tcPr>
          <w:p w:rsidR="00E05799" w:rsidRPr="000C419F" w:rsidRDefault="00E05799" w:rsidP="000C419F">
            <w:pPr>
              <w:suppressAutoHyphens/>
              <w:ind w:firstLine="709"/>
              <w:jc w:val="center"/>
            </w:pPr>
            <w:r w:rsidRPr="000C419F">
              <w:t>5</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1</w:t>
            </w:r>
          </w:p>
        </w:tc>
        <w:tc>
          <w:tcPr>
            <w:tcW w:w="3545" w:type="pct"/>
          </w:tcPr>
          <w:p w:rsidR="00E05799" w:rsidRPr="000C419F" w:rsidRDefault="00E05799" w:rsidP="000C419F">
            <w:pPr>
              <w:pStyle w:val="HTML"/>
              <w:suppressAutoHyphens/>
              <w:spacing w:after="0" w:line="240" w:lineRule="auto"/>
              <w:jc w:val="both"/>
              <w:rPr>
                <w:rFonts w:ascii="Times New Roman" w:hAnsi="Times New Roman"/>
                <w:i w:val="0"/>
                <w:sz w:val="24"/>
                <w:szCs w:val="24"/>
              </w:rPr>
            </w:pPr>
            <w:r w:rsidRPr="000C419F">
              <w:rPr>
                <w:rFonts w:ascii="Times New Roman" w:hAnsi="Times New Roman"/>
                <w:i w:val="0"/>
                <w:sz w:val="24"/>
                <w:szCs w:val="24"/>
              </w:rPr>
              <w:t>ОБЩИЕ ПОЛОЖЕНИЯ</w:t>
            </w:r>
          </w:p>
        </w:tc>
        <w:tc>
          <w:tcPr>
            <w:tcW w:w="753" w:type="pct"/>
            <w:vAlign w:val="center"/>
          </w:tcPr>
          <w:p w:rsidR="00E05799" w:rsidRPr="000C419F" w:rsidRDefault="00E05799" w:rsidP="000C419F">
            <w:pPr>
              <w:suppressAutoHyphens/>
              <w:ind w:firstLine="709"/>
              <w:jc w:val="center"/>
            </w:pPr>
            <w:r w:rsidRPr="000C419F">
              <w:t>5</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1</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Основные принципы, цели и состав Правил землепользования и застройки</w:t>
            </w:r>
          </w:p>
        </w:tc>
        <w:tc>
          <w:tcPr>
            <w:tcW w:w="753" w:type="pct"/>
            <w:vAlign w:val="center"/>
          </w:tcPr>
          <w:p w:rsidR="00E05799" w:rsidRPr="000C419F" w:rsidRDefault="00E05799" w:rsidP="000C419F">
            <w:pPr>
              <w:suppressAutoHyphens/>
              <w:ind w:firstLine="709"/>
              <w:jc w:val="center"/>
            </w:pPr>
            <w:r w:rsidRPr="000C419F">
              <w:t>5</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2</w:t>
            </w:r>
          </w:p>
        </w:tc>
        <w:tc>
          <w:tcPr>
            <w:tcW w:w="3545" w:type="pct"/>
          </w:tcPr>
          <w:p w:rsidR="00E05799" w:rsidRPr="000C419F" w:rsidRDefault="00E05799" w:rsidP="000C419F">
            <w:pPr>
              <w:pStyle w:val="affff"/>
              <w:suppressAutoHyphens/>
              <w:spacing w:before="0" w:after="0"/>
              <w:ind w:firstLine="0"/>
            </w:pPr>
            <w:r w:rsidRPr="000C419F">
              <w:t>РЕГУЛИРОВАНИЕ ЗЕМЛЕПОЛЬЗОВАНИЯ И ЗАСТРОЙКИ ОРГАНАМИ МЕСТНОГО САМОУПРАВЛЕНИЯ</w:t>
            </w:r>
          </w:p>
        </w:tc>
        <w:tc>
          <w:tcPr>
            <w:tcW w:w="753" w:type="pct"/>
            <w:vAlign w:val="center"/>
          </w:tcPr>
          <w:p w:rsidR="00E05799" w:rsidRPr="000C419F" w:rsidRDefault="00E05799" w:rsidP="000C419F">
            <w:pPr>
              <w:suppressAutoHyphens/>
              <w:ind w:firstLine="709"/>
              <w:jc w:val="center"/>
            </w:pPr>
            <w:r w:rsidRPr="000C419F">
              <w:t>6</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2</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 xml:space="preserve">Полномочия органов местного самоуправления в области землепользования и застройки </w:t>
            </w:r>
          </w:p>
        </w:tc>
        <w:tc>
          <w:tcPr>
            <w:tcW w:w="753" w:type="pct"/>
            <w:vAlign w:val="center"/>
          </w:tcPr>
          <w:p w:rsidR="00E05799" w:rsidRPr="000C419F" w:rsidRDefault="00E05799" w:rsidP="000C419F">
            <w:pPr>
              <w:suppressAutoHyphens/>
              <w:ind w:firstLine="709"/>
              <w:jc w:val="center"/>
            </w:pPr>
            <w:r w:rsidRPr="000C419F">
              <w:t>6</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3</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Комиссия по</w:t>
            </w:r>
            <w:r w:rsidRPr="000C419F">
              <w:rPr>
                <w:b w:val="0"/>
                <w:sz w:val="24"/>
                <w:szCs w:val="24"/>
                <w:lang w:val="ru-RU"/>
              </w:rPr>
              <w:t xml:space="preserve"> подготовке проекта правил</w:t>
            </w:r>
            <w:r w:rsidRPr="000C419F">
              <w:rPr>
                <w:b w:val="0"/>
                <w:sz w:val="24"/>
                <w:szCs w:val="24"/>
              </w:rPr>
              <w:t xml:space="preserve"> землепользовани</w:t>
            </w:r>
            <w:r w:rsidRPr="000C419F">
              <w:rPr>
                <w:b w:val="0"/>
                <w:sz w:val="24"/>
                <w:szCs w:val="24"/>
                <w:lang w:val="ru-RU"/>
              </w:rPr>
              <w:t>я</w:t>
            </w:r>
            <w:r w:rsidRPr="000C419F">
              <w:rPr>
                <w:b w:val="0"/>
                <w:sz w:val="24"/>
                <w:szCs w:val="24"/>
              </w:rPr>
              <w:t xml:space="preserve"> и застройк</w:t>
            </w:r>
            <w:r w:rsidRPr="000C419F">
              <w:rPr>
                <w:b w:val="0"/>
                <w:sz w:val="24"/>
                <w:szCs w:val="24"/>
                <w:lang w:val="ru-RU"/>
              </w:rPr>
              <w:t xml:space="preserve">и </w:t>
            </w:r>
          </w:p>
        </w:tc>
        <w:tc>
          <w:tcPr>
            <w:tcW w:w="753" w:type="pct"/>
            <w:vAlign w:val="center"/>
          </w:tcPr>
          <w:p w:rsidR="00E05799" w:rsidRPr="000C419F" w:rsidRDefault="00E05799" w:rsidP="000C419F">
            <w:pPr>
              <w:suppressAutoHyphens/>
              <w:ind w:firstLine="709"/>
              <w:jc w:val="center"/>
            </w:pPr>
            <w:r w:rsidRPr="000C419F">
              <w:t>9</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3</w:t>
            </w:r>
          </w:p>
        </w:tc>
        <w:tc>
          <w:tcPr>
            <w:tcW w:w="3545" w:type="pct"/>
          </w:tcPr>
          <w:p w:rsidR="00E05799" w:rsidRPr="000C419F" w:rsidRDefault="00E05799" w:rsidP="000C419F">
            <w:pPr>
              <w:pStyle w:val="affff"/>
              <w:suppressAutoHyphens/>
              <w:spacing w:before="0" w:after="0"/>
              <w:ind w:firstLine="0"/>
              <w:rPr>
                <w:b/>
              </w:rPr>
            </w:pPr>
            <w:r w:rsidRPr="000C419F">
              <w:t xml:space="preserve">ПОДГОТОВКА ДОКУМЕНТАЦИИ ПО ПЛАНИРОВКЕ ТЕРРИТОРИИ </w:t>
            </w:r>
          </w:p>
        </w:tc>
        <w:tc>
          <w:tcPr>
            <w:tcW w:w="753" w:type="pct"/>
            <w:vAlign w:val="center"/>
          </w:tcPr>
          <w:p w:rsidR="00E05799" w:rsidRPr="000C419F" w:rsidRDefault="00E05799" w:rsidP="000C419F">
            <w:pPr>
              <w:suppressAutoHyphens/>
              <w:ind w:firstLine="709"/>
              <w:jc w:val="center"/>
            </w:pPr>
            <w:r w:rsidRPr="000C419F">
              <w:t>10</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4</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lang w:val="ru-RU"/>
              </w:rPr>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E05799" w:rsidRPr="000C419F" w:rsidRDefault="00E05799" w:rsidP="000C419F">
            <w:pPr>
              <w:suppressAutoHyphens/>
              <w:ind w:firstLine="709"/>
              <w:jc w:val="center"/>
            </w:pPr>
            <w:r w:rsidRPr="000C419F">
              <w:t>10</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5</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lang w:val="ru-RU"/>
              </w:rPr>
              <w:t>Особенности подготовки документации по планировке территории применительно к территории Томского района</w:t>
            </w:r>
          </w:p>
        </w:tc>
        <w:tc>
          <w:tcPr>
            <w:tcW w:w="753" w:type="pct"/>
            <w:vAlign w:val="center"/>
          </w:tcPr>
          <w:p w:rsidR="00E05799" w:rsidRPr="000C419F" w:rsidRDefault="00E05799" w:rsidP="000C419F">
            <w:pPr>
              <w:suppressAutoHyphens/>
              <w:ind w:firstLine="709"/>
              <w:jc w:val="center"/>
            </w:pPr>
            <w:r w:rsidRPr="000C419F">
              <w:t>11</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4</w:t>
            </w:r>
          </w:p>
        </w:tc>
        <w:tc>
          <w:tcPr>
            <w:tcW w:w="3545" w:type="pct"/>
          </w:tcPr>
          <w:p w:rsidR="00E05799" w:rsidRPr="000C419F" w:rsidRDefault="00E05799" w:rsidP="000C419F">
            <w:pPr>
              <w:pStyle w:val="affff"/>
              <w:suppressAutoHyphens/>
              <w:spacing w:before="0" w:after="0"/>
              <w:ind w:firstLine="0"/>
            </w:pPr>
            <w:r w:rsidRPr="000C419F">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E05799" w:rsidRPr="000C419F" w:rsidRDefault="00E05799" w:rsidP="000C419F">
            <w:pPr>
              <w:suppressAutoHyphens/>
              <w:ind w:firstLine="709"/>
              <w:jc w:val="center"/>
            </w:pPr>
            <w:r w:rsidRPr="000C419F">
              <w:rPr>
                <w:lang w:val="en-US"/>
              </w:rPr>
              <w:t>1</w:t>
            </w:r>
            <w:r w:rsidRPr="000C419F">
              <w:t>1</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6</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Виды разрешенного использования земельных участков и объектов капитального строительства</w:t>
            </w:r>
          </w:p>
        </w:tc>
        <w:tc>
          <w:tcPr>
            <w:tcW w:w="753" w:type="pct"/>
            <w:vAlign w:val="center"/>
          </w:tcPr>
          <w:p w:rsidR="00E05799" w:rsidRPr="000C419F" w:rsidRDefault="00E05799" w:rsidP="000C419F">
            <w:pPr>
              <w:suppressAutoHyphens/>
              <w:ind w:firstLine="709"/>
              <w:jc w:val="center"/>
            </w:pPr>
            <w:r w:rsidRPr="000C419F">
              <w:rPr>
                <w:lang w:val="en-US"/>
              </w:rPr>
              <w:t>1</w:t>
            </w:r>
            <w:r w:rsidRPr="000C419F">
              <w:t>1</w:t>
            </w:r>
          </w:p>
        </w:tc>
      </w:tr>
      <w:tr w:rsidR="000F3D13" w:rsidRPr="000C419F" w:rsidTr="000F3D13">
        <w:trPr>
          <w:trHeight w:val="20"/>
        </w:trPr>
        <w:tc>
          <w:tcPr>
            <w:tcW w:w="702" w:type="pct"/>
          </w:tcPr>
          <w:p w:rsidR="00E05799" w:rsidRPr="000C419F" w:rsidRDefault="00E05799" w:rsidP="000C419F">
            <w:pPr>
              <w:suppressAutoHyphens/>
            </w:pPr>
            <w:r w:rsidRPr="000C419F">
              <w:t>Статья 7</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53" w:type="pct"/>
            <w:vAlign w:val="center"/>
          </w:tcPr>
          <w:p w:rsidR="00E05799" w:rsidRPr="000C419F" w:rsidRDefault="00E05799" w:rsidP="000C419F">
            <w:pPr>
              <w:suppressAutoHyphens/>
              <w:ind w:firstLine="709"/>
              <w:jc w:val="center"/>
            </w:pPr>
            <w:r w:rsidRPr="000C419F">
              <w:t>12</w:t>
            </w:r>
          </w:p>
        </w:tc>
      </w:tr>
      <w:tr w:rsidR="000F3D13" w:rsidRPr="000C419F" w:rsidTr="000F3D13">
        <w:trPr>
          <w:trHeight w:val="20"/>
        </w:trPr>
        <w:tc>
          <w:tcPr>
            <w:tcW w:w="702" w:type="pct"/>
          </w:tcPr>
          <w:p w:rsidR="00E05799" w:rsidRPr="000C419F" w:rsidRDefault="00E05799" w:rsidP="000C419F">
            <w:pPr>
              <w:suppressAutoHyphens/>
              <w:rPr>
                <w:highlight w:val="green"/>
                <w:lang w:val="en-US"/>
              </w:rPr>
            </w:pPr>
            <w:r w:rsidRPr="000C419F">
              <w:t>Статья 8</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753" w:type="pct"/>
            <w:vAlign w:val="center"/>
          </w:tcPr>
          <w:p w:rsidR="00E05799" w:rsidRPr="000C419F" w:rsidRDefault="00E05799" w:rsidP="000C419F">
            <w:pPr>
              <w:suppressAutoHyphens/>
              <w:ind w:firstLine="709"/>
              <w:jc w:val="center"/>
            </w:pPr>
            <w:r w:rsidRPr="000C419F">
              <w:rPr>
                <w:lang w:val="en-US"/>
              </w:rPr>
              <w:t>1</w:t>
            </w:r>
            <w:r w:rsidRPr="000C419F">
              <w:t>3</w:t>
            </w:r>
          </w:p>
        </w:tc>
      </w:tr>
      <w:tr w:rsidR="000F3D13" w:rsidRPr="000C419F" w:rsidTr="000F3D13">
        <w:trPr>
          <w:trHeight w:val="20"/>
        </w:trPr>
        <w:tc>
          <w:tcPr>
            <w:tcW w:w="702" w:type="pct"/>
          </w:tcPr>
          <w:p w:rsidR="00E05799" w:rsidRPr="000C419F" w:rsidRDefault="00E05799" w:rsidP="000C419F">
            <w:pPr>
              <w:suppressAutoHyphens/>
              <w:rPr>
                <w:highlight w:val="green"/>
                <w:lang w:val="en-US"/>
              </w:rPr>
            </w:pPr>
            <w:r w:rsidRPr="000C419F">
              <w:t>Статья 9</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753" w:type="pct"/>
            <w:vAlign w:val="center"/>
          </w:tcPr>
          <w:p w:rsidR="00E05799" w:rsidRPr="000C419F" w:rsidRDefault="00E05799" w:rsidP="000C419F">
            <w:pPr>
              <w:suppressAutoHyphens/>
              <w:ind w:firstLine="709"/>
              <w:jc w:val="center"/>
            </w:pPr>
            <w:r w:rsidRPr="000C419F">
              <w:rPr>
                <w:lang w:val="en-US"/>
              </w:rPr>
              <w:t>1</w:t>
            </w:r>
            <w:r w:rsidRPr="000C419F">
              <w:t>5</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5</w:t>
            </w:r>
          </w:p>
        </w:tc>
        <w:tc>
          <w:tcPr>
            <w:tcW w:w="3545" w:type="pct"/>
          </w:tcPr>
          <w:p w:rsidR="00E05799" w:rsidRPr="000C419F" w:rsidRDefault="00E05799" w:rsidP="000C419F">
            <w:pPr>
              <w:pStyle w:val="affff"/>
              <w:suppressAutoHyphens/>
              <w:spacing w:before="0" w:after="0"/>
              <w:ind w:firstLine="0"/>
              <w:rPr>
                <w:b/>
              </w:rPr>
            </w:pPr>
            <w:r w:rsidRPr="000C419F">
              <w:t>ПРОВЕДЕНИЕ ОБЩЕСТВЕННЫХ ОБСУЖДЕНИЙ ИЛИ ПУБЛИЧНЫХ СЛУШАНИЙ ПО ВОПРОСАМ ЗЕМЛЕПОЛЬЗОВАНИЯ И ЗАСТРОЙКИ</w:t>
            </w:r>
          </w:p>
        </w:tc>
        <w:tc>
          <w:tcPr>
            <w:tcW w:w="753" w:type="pct"/>
            <w:vAlign w:val="center"/>
          </w:tcPr>
          <w:p w:rsidR="00E05799" w:rsidRPr="000C419F" w:rsidRDefault="00E05799" w:rsidP="000C419F">
            <w:pPr>
              <w:suppressAutoHyphens/>
              <w:ind w:firstLine="709"/>
              <w:jc w:val="center"/>
            </w:pPr>
            <w:r w:rsidRPr="000C419F">
              <w:t>16</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10</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Порядок организации и проведения</w:t>
            </w:r>
            <w:r w:rsidRPr="000C419F">
              <w:rPr>
                <w:b w:val="0"/>
                <w:sz w:val="24"/>
                <w:szCs w:val="24"/>
                <w:lang w:val="ru-RU"/>
              </w:rPr>
              <w:t xml:space="preserve"> общественных обсуждений и</w:t>
            </w:r>
            <w:r w:rsidRPr="000C419F">
              <w:rPr>
                <w:b w:val="0"/>
                <w:sz w:val="24"/>
                <w:szCs w:val="24"/>
              </w:rPr>
              <w:t xml:space="preserve"> публичных слушаний</w:t>
            </w:r>
          </w:p>
        </w:tc>
        <w:tc>
          <w:tcPr>
            <w:tcW w:w="753" w:type="pct"/>
            <w:vAlign w:val="center"/>
          </w:tcPr>
          <w:p w:rsidR="00E05799" w:rsidRPr="000C419F" w:rsidRDefault="00E05799" w:rsidP="000C419F">
            <w:pPr>
              <w:suppressAutoHyphens/>
              <w:ind w:firstLine="709"/>
              <w:jc w:val="center"/>
            </w:pPr>
            <w:r w:rsidRPr="000C419F">
              <w:t>16</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6</w:t>
            </w:r>
          </w:p>
        </w:tc>
        <w:tc>
          <w:tcPr>
            <w:tcW w:w="3545" w:type="pct"/>
          </w:tcPr>
          <w:p w:rsidR="00E05799" w:rsidRPr="000C419F" w:rsidRDefault="00E05799" w:rsidP="000C419F">
            <w:pPr>
              <w:pStyle w:val="affff"/>
              <w:suppressAutoHyphens/>
              <w:spacing w:before="0" w:after="0"/>
              <w:ind w:firstLine="0"/>
              <w:rPr>
                <w:b/>
              </w:rPr>
            </w:pPr>
            <w:r w:rsidRPr="000C419F">
              <w:t>ВНЕСЕНИЕ ИЗМЕНЕНИЙ В ПРАВИЛА ЗЕМЛЕПОЛЬЗОВАНИЯ И ЗАСТРОЙКИ</w:t>
            </w:r>
          </w:p>
        </w:tc>
        <w:tc>
          <w:tcPr>
            <w:tcW w:w="753" w:type="pct"/>
            <w:vAlign w:val="center"/>
          </w:tcPr>
          <w:p w:rsidR="00E05799" w:rsidRPr="000C419F" w:rsidRDefault="00E05799" w:rsidP="000C419F">
            <w:pPr>
              <w:suppressAutoHyphens/>
              <w:ind w:firstLine="709"/>
              <w:jc w:val="center"/>
            </w:pPr>
            <w:r w:rsidRPr="000C419F">
              <w:t>17</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11</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Порядок внесения изменений в настоящие Правила</w:t>
            </w:r>
          </w:p>
        </w:tc>
        <w:tc>
          <w:tcPr>
            <w:tcW w:w="753" w:type="pct"/>
            <w:vAlign w:val="center"/>
          </w:tcPr>
          <w:p w:rsidR="00E05799" w:rsidRPr="000C419F" w:rsidRDefault="00E05799" w:rsidP="000C419F">
            <w:pPr>
              <w:suppressAutoHyphens/>
              <w:ind w:firstLine="709"/>
              <w:jc w:val="center"/>
            </w:pPr>
            <w:r w:rsidRPr="000C419F">
              <w:t>17</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7</w:t>
            </w:r>
          </w:p>
        </w:tc>
        <w:tc>
          <w:tcPr>
            <w:tcW w:w="3545" w:type="pct"/>
          </w:tcPr>
          <w:p w:rsidR="00E05799" w:rsidRPr="000C419F" w:rsidRDefault="00E05799" w:rsidP="000C419F">
            <w:pPr>
              <w:pStyle w:val="affff"/>
              <w:suppressAutoHyphens/>
              <w:spacing w:before="0" w:after="0"/>
              <w:ind w:firstLine="0"/>
              <w:rPr>
                <w:b/>
              </w:rPr>
            </w:pPr>
            <w:r w:rsidRPr="000C419F">
              <w:t>РЕГУЛИРОВАНИЕ ИНЫХ ВОПРОСОВ ЗЕМЛЕПОЛЬЗОВАНИЯ И ЗАСТРОЙКИ</w:t>
            </w:r>
          </w:p>
        </w:tc>
        <w:tc>
          <w:tcPr>
            <w:tcW w:w="753" w:type="pct"/>
            <w:vAlign w:val="center"/>
          </w:tcPr>
          <w:p w:rsidR="00E05799" w:rsidRPr="000C419F" w:rsidRDefault="00E05799" w:rsidP="000C419F">
            <w:pPr>
              <w:suppressAutoHyphens/>
              <w:ind w:firstLine="709"/>
              <w:jc w:val="center"/>
            </w:pPr>
            <w:r w:rsidRPr="000C419F">
              <w:t>17</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12</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Муниципальный земельный контроль</w:t>
            </w:r>
          </w:p>
        </w:tc>
        <w:tc>
          <w:tcPr>
            <w:tcW w:w="753" w:type="pct"/>
            <w:vAlign w:val="center"/>
          </w:tcPr>
          <w:p w:rsidR="00E05799" w:rsidRPr="000C419F" w:rsidRDefault="00E05799" w:rsidP="000C419F">
            <w:pPr>
              <w:suppressAutoHyphens/>
              <w:ind w:firstLine="709"/>
              <w:jc w:val="center"/>
            </w:pPr>
            <w:r w:rsidRPr="000C419F">
              <w:t>17</w:t>
            </w:r>
          </w:p>
        </w:tc>
      </w:tr>
      <w:tr w:rsidR="000F3D13" w:rsidRPr="000C419F" w:rsidTr="000F3D13">
        <w:trPr>
          <w:trHeight w:val="20"/>
        </w:trPr>
        <w:tc>
          <w:tcPr>
            <w:tcW w:w="702" w:type="pct"/>
          </w:tcPr>
          <w:p w:rsidR="00E05799" w:rsidRPr="000C419F" w:rsidRDefault="00E05799" w:rsidP="000C419F">
            <w:pPr>
              <w:suppressAutoHyphens/>
            </w:pPr>
            <w:r w:rsidRPr="000C419F">
              <w:t>Статья 13</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Подготовка и утверждение местных нормативов градостроительного проектирования</w:t>
            </w:r>
          </w:p>
        </w:tc>
        <w:tc>
          <w:tcPr>
            <w:tcW w:w="753" w:type="pct"/>
            <w:vAlign w:val="center"/>
          </w:tcPr>
          <w:p w:rsidR="00E05799" w:rsidRPr="000C419F" w:rsidRDefault="001D2267" w:rsidP="000C419F">
            <w:pPr>
              <w:suppressAutoHyphens/>
              <w:ind w:firstLine="709"/>
              <w:jc w:val="center"/>
            </w:pPr>
            <w:r w:rsidRPr="000C419F">
              <w:t>17</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14</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Ответственность за земельные правонарушения и нарушение законодательства о градостроительной деятельности</w:t>
            </w:r>
          </w:p>
        </w:tc>
        <w:tc>
          <w:tcPr>
            <w:tcW w:w="753" w:type="pct"/>
            <w:vAlign w:val="center"/>
          </w:tcPr>
          <w:p w:rsidR="00E05799" w:rsidRPr="000C419F" w:rsidRDefault="00E05799" w:rsidP="000C419F">
            <w:pPr>
              <w:suppressAutoHyphens/>
              <w:ind w:firstLine="709"/>
              <w:jc w:val="center"/>
            </w:pPr>
            <w:r w:rsidRPr="000C419F">
              <w:t>1</w:t>
            </w:r>
            <w:r w:rsidR="001D2267" w:rsidRPr="000C419F">
              <w:t>8</w:t>
            </w:r>
          </w:p>
        </w:tc>
      </w:tr>
      <w:tr w:rsidR="000F3D13" w:rsidRPr="000C419F" w:rsidTr="000F3D13">
        <w:trPr>
          <w:trHeight w:val="20"/>
        </w:trPr>
        <w:tc>
          <w:tcPr>
            <w:tcW w:w="702" w:type="pct"/>
          </w:tcPr>
          <w:p w:rsidR="00E05799" w:rsidRPr="000C419F" w:rsidRDefault="00E05799" w:rsidP="000C419F">
            <w:pPr>
              <w:suppressAutoHyphens/>
              <w:ind w:firstLine="709"/>
              <w:rPr>
                <w:lang w:val="en-US"/>
              </w:rPr>
            </w:pPr>
          </w:p>
        </w:tc>
        <w:tc>
          <w:tcPr>
            <w:tcW w:w="3545" w:type="pct"/>
          </w:tcPr>
          <w:p w:rsidR="00E05799" w:rsidRPr="000C419F" w:rsidRDefault="00E05799" w:rsidP="000C419F">
            <w:pPr>
              <w:pStyle w:val="10"/>
              <w:spacing w:line="240" w:lineRule="auto"/>
              <w:jc w:val="both"/>
              <w:rPr>
                <w:sz w:val="24"/>
                <w:szCs w:val="24"/>
                <w:lang w:val="ru-RU"/>
              </w:rPr>
            </w:pPr>
            <w:r w:rsidRPr="000C419F">
              <w:rPr>
                <w:sz w:val="24"/>
                <w:szCs w:val="24"/>
                <w:lang w:val="ru-RU"/>
              </w:rPr>
              <w:t>РАЗДЕЛ 2. КАРТА ГРАДОСТРОИТЕЛЬНОГО ЗОНИРОВАНИЯ</w:t>
            </w:r>
          </w:p>
        </w:tc>
        <w:tc>
          <w:tcPr>
            <w:tcW w:w="753" w:type="pct"/>
            <w:vAlign w:val="center"/>
          </w:tcPr>
          <w:p w:rsidR="00E05799" w:rsidRPr="000C419F" w:rsidRDefault="00E05799" w:rsidP="000C419F">
            <w:pPr>
              <w:suppressAutoHyphens/>
              <w:ind w:firstLine="709"/>
              <w:jc w:val="center"/>
            </w:pPr>
            <w:r w:rsidRPr="000C419F">
              <w:t>19</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8</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КАРТА ГРАДОСТРОИТЕЛЬНОГО ЗОНИРОВАНИЯ</w:t>
            </w:r>
          </w:p>
        </w:tc>
        <w:tc>
          <w:tcPr>
            <w:tcW w:w="753" w:type="pct"/>
            <w:vAlign w:val="center"/>
          </w:tcPr>
          <w:p w:rsidR="00E05799" w:rsidRPr="000C419F" w:rsidRDefault="00E05799" w:rsidP="000C419F">
            <w:pPr>
              <w:suppressAutoHyphens/>
              <w:ind w:firstLine="709"/>
              <w:jc w:val="center"/>
            </w:pPr>
            <w:r w:rsidRPr="000C419F">
              <w:t>19</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15</w:t>
            </w:r>
          </w:p>
        </w:tc>
        <w:tc>
          <w:tcPr>
            <w:tcW w:w="3545" w:type="pct"/>
          </w:tcPr>
          <w:p w:rsidR="00E05799" w:rsidRPr="000C419F" w:rsidRDefault="00E05799" w:rsidP="000C419F">
            <w:pPr>
              <w:pStyle w:val="30"/>
              <w:spacing w:line="240" w:lineRule="auto"/>
              <w:ind w:left="0"/>
              <w:rPr>
                <w:b w:val="0"/>
                <w:sz w:val="24"/>
                <w:szCs w:val="24"/>
                <w:lang w:val="en-US"/>
              </w:rPr>
            </w:pPr>
            <w:r w:rsidRPr="000C419F">
              <w:rPr>
                <w:b w:val="0"/>
                <w:sz w:val="24"/>
                <w:szCs w:val="24"/>
              </w:rPr>
              <w:t>Карта градостроительного зонирования</w:t>
            </w:r>
          </w:p>
        </w:tc>
        <w:tc>
          <w:tcPr>
            <w:tcW w:w="753" w:type="pct"/>
            <w:vAlign w:val="center"/>
          </w:tcPr>
          <w:p w:rsidR="00E05799" w:rsidRPr="000C419F" w:rsidRDefault="00E05799" w:rsidP="000C419F">
            <w:pPr>
              <w:suppressAutoHyphens/>
              <w:ind w:firstLine="709"/>
              <w:jc w:val="center"/>
            </w:pPr>
            <w:r w:rsidRPr="000C419F">
              <w:t>19</w:t>
            </w:r>
          </w:p>
        </w:tc>
      </w:tr>
      <w:tr w:rsidR="000F3D13" w:rsidRPr="000C419F" w:rsidTr="000F3D13">
        <w:trPr>
          <w:trHeight w:val="20"/>
        </w:trPr>
        <w:tc>
          <w:tcPr>
            <w:tcW w:w="702" w:type="pct"/>
          </w:tcPr>
          <w:p w:rsidR="00E05799" w:rsidRPr="000C419F" w:rsidRDefault="00E05799" w:rsidP="000C419F">
            <w:pPr>
              <w:suppressAutoHyphens/>
              <w:ind w:firstLine="709"/>
              <w:rPr>
                <w:lang w:val="en-US"/>
              </w:rPr>
            </w:pPr>
          </w:p>
        </w:tc>
        <w:tc>
          <w:tcPr>
            <w:tcW w:w="3545" w:type="pct"/>
          </w:tcPr>
          <w:p w:rsidR="00E05799" w:rsidRPr="000C419F" w:rsidRDefault="00E05799" w:rsidP="000C419F">
            <w:pPr>
              <w:pStyle w:val="10"/>
              <w:spacing w:line="240" w:lineRule="auto"/>
              <w:jc w:val="both"/>
              <w:rPr>
                <w:sz w:val="24"/>
                <w:szCs w:val="24"/>
                <w:lang w:val="ru-RU"/>
              </w:rPr>
            </w:pPr>
            <w:r w:rsidRPr="000C419F">
              <w:rPr>
                <w:sz w:val="24"/>
                <w:szCs w:val="24"/>
                <w:lang w:val="ru-RU"/>
              </w:rPr>
              <w:t>РАЗДЕЛ 3. ГРАДОСТРОИТЕЛЬНЫЕ РЕГЛАМЕНТЫ</w:t>
            </w:r>
          </w:p>
        </w:tc>
        <w:tc>
          <w:tcPr>
            <w:tcW w:w="753" w:type="pct"/>
            <w:vAlign w:val="center"/>
          </w:tcPr>
          <w:p w:rsidR="00E05799" w:rsidRPr="000C419F" w:rsidRDefault="00E05799" w:rsidP="000C419F">
            <w:pPr>
              <w:suppressAutoHyphens/>
              <w:ind w:firstLine="709"/>
              <w:jc w:val="center"/>
            </w:pPr>
            <w:r w:rsidRPr="000C419F">
              <w:t>20</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9</w:t>
            </w:r>
          </w:p>
        </w:tc>
        <w:tc>
          <w:tcPr>
            <w:tcW w:w="3545" w:type="pct"/>
          </w:tcPr>
          <w:p w:rsidR="00E05799" w:rsidRPr="000C419F" w:rsidRDefault="00E05799" w:rsidP="000C419F">
            <w:pPr>
              <w:pStyle w:val="affff"/>
              <w:suppressAutoHyphens/>
              <w:spacing w:before="0" w:after="0"/>
              <w:ind w:firstLine="0"/>
            </w:pPr>
            <w:r w:rsidRPr="000C419F">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E05799" w:rsidRPr="000C419F" w:rsidRDefault="00E05799" w:rsidP="000C419F">
            <w:pPr>
              <w:suppressAutoHyphens/>
              <w:ind w:firstLine="709"/>
              <w:jc w:val="center"/>
            </w:pPr>
            <w:r w:rsidRPr="000C419F">
              <w:t>20</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16</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Общие положения о градостроительных регламентах</w:t>
            </w:r>
          </w:p>
        </w:tc>
        <w:tc>
          <w:tcPr>
            <w:tcW w:w="753" w:type="pct"/>
            <w:vAlign w:val="center"/>
          </w:tcPr>
          <w:p w:rsidR="00E05799" w:rsidRPr="000C419F" w:rsidRDefault="00E05799" w:rsidP="000C419F">
            <w:pPr>
              <w:suppressAutoHyphens/>
              <w:ind w:firstLine="709"/>
              <w:jc w:val="center"/>
            </w:pPr>
            <w:r w:rsidRPr="000C419F">
              <w:t>20</w:t>
            </w:r>
          </w:p>
        </w:tc>
      </w:tr>
      <w:tr w:rsidR="000F3D13" w:rsidRPr="000C419F" w:rsidTr="000F3D13">
        <w:trPr>
          <w:trHeight w:val="70"/>
        </w:trPr>
        <w:tc>
          <w:tcPr>
            <w:tcW w:w="702" w:type="pct"/>
          </w:tcPr>
          <w:p w:rsidR="00E05799" w:rsidRPr="000C419F" w:rsidRDefault="00E05799" w:rsidP="000C419F">
            <w:pPr>
              <w:suppressAutoHyphens/>
              <w:rPr>
                <w:lang w:val="en-US"/>
              </w:rPr>
            </w:pPr>
            <w:r w:rsidRPr="000C419F">
              <w:t>Статья 17</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Виды территориальных зон и их условные обозначения</w:t>
            </w:r>
          </w:p>
        </w:tc>
        <w:tc>
          <w:tcPr>
            <w:tcW w:w="753" w:type="pct"/>
            <w:vAlign w:val="center"/>
          </w:tcPr>
          <w:p w:rsidR="00E05799" w:rsidRPr="000C419F" w:rsidRDefault="00E05799" w:rsidP="000C419F">
            <w:pPr>
              <w:suppressAutoHyphens/>
              <w:ind w:firstLine="709"/>
              <w:jc w:val="center"/>
            </w:pPr>
            <w:r w:rsidRPr="000C419F">
              <w:t>21</w:t>
            </w:r>
          </w:p>
        </w:tc>
      </w:tr>
      <w:tr w:rsidR="000F3D13" w:rsidRPr="000C419F" w:rsidTr="000F3D13">
        <w:trPr>
          <w:trHeight w:val="70"/>
        </w:trPr>
        <w:tc>
          <w:tcPr>
            <w:tcW w:w="702" w:type="pct"/>
          </w:tcPr>
          <w:p w:rsidR="00E05799" w:rsidRPr="000C419F" w:rsidRDefault="00E05799" w:rsidP="000C419F">
            <w:pPr>
              <w:suppressAutoHyphens/>
            </w:pPr>
            <w:r w:rsidRPr="000C419F">
              <w:t>Статья 18</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Градостроительные регламенты. Особенности застройки и землепользования на территориях жилых зон</w:t>
            </w:r>
          </w:p>
        </w:tc>
        <w:tc>
          <w:tcPr>
            <w:tcW w:w="753" w:type="pct"/>
            <w:vAlign w:val="center"/>
          </w:tcPr>
          <w:p w:rsidR="00E05799" w:rsidRPr="000C419F" w:rsidRDefault="00E05799" w:rsidP="000C419F">
            <w:pPr>
              <w:suppressAutoHyphens/>
              <w:ind w:firstLine="709"/>
              <w:jc w:val="center"/>
            </w:pPr>
            <w:r w:rsidRPr="000C419F">
              <w:t>22</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19</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lang w:val="ru-RU"/>
              </w:rPr>
              <w:t xml:space="preserve">(Ж-1) </w:t>
            </w:r>
            <w:r w:rsidR="008466BD" w:rsidRPr="000C419F">
              <w:rPr>
                <w:b w:val="0"/>
                <w:sz w:val="24"/>
                <w:szCs w:val="24"/>
              </w:rPr>
              <w:t>Зона малоэтажной жилой застройки с земельными участками для ведения личного подсобного хозяйства</w:t>
            </w:r>
          </w:p>
        </w:tc>
        <w:tc>
          <w:tcPr>
            <w:tcW w:w="753" w:type="pct"/>
            <w:vAlign w:val="center"/>
          </w:tcPr>
          <w:p w:rsidR="00E05799" w:rsidRPr="000C419F" w:rsidRDefault="00E05799" w:rsidP="000C419F">
            <w:pPr>
              <w:suppressAutoHyphens/>
              <w:ind w:firstLine="709"/>
              <w:jc w:val="center"/>
            </w:pPr>
            <w:r w:rsidRPr="000C419F">
              <w:t>22</w:t>
            </w:r>
          </w:p>
        </w:tc>
      </w:tr>
      <w:tr w:rsidR="000F3D13" w:rsidRPr="000C419F" w:rsidTr="000F3D13">
        <w:trPr>
          <w:trHeight w:val="20"/>
        </w:trPr>
        <w:tc>
          <w:tcPr>
            <w:tcW w:w="702" w:type="pct"/>
          </w:tcPr>
          <w:p w:rsidR="00E05799" w:rsidRPr="000C419F" w:rsidRDefault="00E05799" w:rsidP="000C419F">
            <w:pPr>
              <w:suppressAutoHyphens/>
            </w:pPr>
            <w:r w:rsidRPr="000C419F">
              <w:t>Статья 2</w:t>
            </w:r>
            <w:r w:rsidR="008466BD" w:rsidRPr="000C419F">
              <w:t>0</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Градостроительные регламенты. Особенности застройки и землепользования на территориях общественно-деловых зон</w:t>
            </w:r>
          </w:p>
        </w:tc>
        <w:tc>
          <w:tcPr>
            <w:tcW w:w="753" w:type="pct"/>
            <w:vAlign w:val="center"/>
          </w:tcPr>
          <w:p w:rsidR="00E05799" w:rsidRPr="000C419F" w:rsidRDefault="00FF56EE" w:rsidP="000C419F">
            <w:pPr>
              <w:suppressAutoHyphens/>
              <w:ind w:firstLine="709"/>
              <w:jc w:val="center"/>
            </w:pPr>
            <w:r w:rsidRPr="000C419F">
              <w:t>25</w:t>
            </w:r>
          </w:p>
        </w:tc>
      </w:tr>
      <w:tr w:rsidR="000F3D13" w:rsidRPr="000C419F" w:rsidTr="000F3D13">
        <w:trPr>
          <w:trHeight w:val="60"/>
        </w:trPr>
        <w:tc>
          <w:tcPr>
            <w:tcW w:w="702" w:type="pct"/>
          </w:tcPr>
          <w:p w:rsidR="00E05799" w:rsidRPr="000C419F" w:rsidRDefault="00E05799" w:rsidP="000C419F">
            <w:pPr>
              <w:suppressAutoHyphens/>
              <w:rPr>
                <w:lang w:val="en-US"/>
              </w:rPr>
            </w:pPr>
            <w:r w:rsidRPr="000C419F">
              <w:t>Статья 2</w:t>
            </w:r>
            <w:r w:rsidR="008466BD" w:rsidRPr="000C419F">
              <w:t>1</w:t>
            </w:r>
          </w:p>
        </w:tc>
        <w:tc>
          <w:tcPr>
            <w:tcW w:w="3545" w:type="pct"/>
          </w:tcPr>
          <w:p w:rsidR="00E05799" w:rsidRPr="000C419F" w:rsidRDefault="00B352BC" w:rsidP="000C419F">
            <w:pPr>
              <w:pStyle w:val="10"/>
              <w:jc w:val="both"/>
              <w:rPr>
                <w:b w:val="0"/>
                <w:sz w:val="24"/>
                <w:szCs w:val="24"/>
                <w:lang w:val="ru-RU"/>
              </w:rPr>
            </w:pPr>
            <w:r w:rsidRPr="000C419F">
              <w:rPr>
                <w:b w:val="0"/>
                <w:caps w:val="0"/>
                <w:spacing w:val="-1"/>
                <w:kern w:val="0"/>
                <w:sz w:val="24"/>
                <w:szCs w:val="24"/>
                <w:lang w:val="ru-RU"/>
              </w:rPr>
              <w:t>(О</w:t>
            </w:r>
            <w:r w:rsidR="00E05799" w:rsidRPr="000C419F">
              <w:rPr>
                <w:b w:val="0"/>
                <w:caps w:val="0"/>
                <w:spacing w:val="-1"/>
                <w:kern w:val="0"/>
                <w:sz w:val="24"/>
                <w:szCs w:val="24"/>
                <w:lang w:val="ru-RU"/>
              </w:rPr>
              <w:t xml:space="preserve">-1) </w:t>
            </w:r>
            <w:r w:rsidR="00E05799" w:rsidRPr="000C419F">
              <w:rPr>
                <w:b w:val="0"/>
                <w:caps w:val="0"/>
                <w:kern w:val="0"/>
                <w:sz w:val="24"/>
                <w:szCs w:val="24"/>
                <w:lang w:val="ru-RU"/>
              </w:rPr>
              <w:t xml:space="preserve">Зона </w:t>
            </w:r>
            <w:r w:rsidRPr="000C419F">
              <w:rPr>
                <w:b w:val="0"/>
                <w:caps w:val="0"/>
                <w:spacing w:val="-1"/>
                <w:kern w:val="0"/>
                <w:sz w:val="24"/>
                <w:szCs w:val="24"/>
                <w:lang w:val="ru-RU"/>
              </w:rPr>
              <w:t>центра</w:t>
            </w:r>
          </w:p>
        </w:tc>
        <w:tc>
          <w:tcPr>
            <w:tcW w:w="753" w:type="pct"/>
            <w:vAlign w:val="center"/>
          </w:tcPr>
          <w:p w:rsidR="00E05799" w:rsidRPr="000C419F" w:rsidRDefault="00FF56EE" w:rsidP="000C419F">
            <w:pPr>
              <w:suppressAutoHyphens/>
              <w:ind w:firstLine="709"/>
              <w:jc w:val="center"/>
            </w:pPr>
            <w:r w:rsidRPr="000C419F">
              <w:t>25</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2</w:t>
            </w:r>
            <w:r w:rsidR="008466BD" w:rsidRPr="000C419F">
              <w:t>2</w:t>
            </w:r>
          </w:p>
        </w:tc>
        <w:tc>
          <w:tcPr>
            <w:tcW w:w="3545" w:type="pct"/>
          </w:tcPr>
          <w:p w:rsidR="00E05799" w:rsidRPr="000C419F" w:rsidRDefault="00B352BC" w:rsidP="000C419F">
            <w:pPr>
              <w:pStyle w:val="30"/>
              <w:spacing w:line="240" w:lineRule="auto"/>
              <w:ind w:left="0"/>
              <w:rPr>
                <w:b w:val="0"/>
                <w:sz w:val="24"/>
                <w:szCs w:val="24"/>
                <w:lang w:val="ru-RU"/>
              </w:rPr>
            </w:pPr>
            <w:r w:rsidRPr="000C419F">
              <w:rPr>
                <w:b w:val="0"/>
                <w:sz w:val="24"/>
                <w:szCs w:val="24"/>
                <w:lang w:val="ru-RU"/>
              </w:rPr>
              <w:t>(O</w:t>
            </w:r>
            <w:r w:rsidR="00E05799" w:rsidRPr="000C419F">
              <w:rPr>
                <w:b w:val="0"/>
                <w:sz w:val="24"/>
                <w:szCs w:val="24"/>
                <w:lang w:val="ru-RU"/>
              </w:rPr>
              <w:t xml:space="preserve">-2) </w:t>
            </w:r>
            <w:r w:rsidR="008466BD" w:rsidRPr="000C419F">
              <w:rPr>
                <w:b w:val="0"/>
                <w:sz w:val="24"/>
                <w:szCs w:val="24"/>
              </w:rPr>
              <w:t>Зона учреждений здравоохранения и социальной защиты</w:t>
            </w:r>
          </w:p>
        </w:tc>
        <w:tc>
          <w:tcPr>
            <w:tcW w:w="753" w:type="pct"/>
            <w:vAlign w:val="center"/>
          </w:tcPr>
          <w:p w:rsidR="00E05799" w:rsidRPr="000C419F" w:rsidRDefault="00FF56EE" w:rsidP="000C419F">
            <w:pPr>
              <w:suppressAutoHyphens/>
              <w:ind w:firstLine="709"/>
              <w:jc w:val="center"/>
            </w:pPr>
            <w:r w:rsidRPr="000C419F">
              <w:t>29</w:t>
            </w:r>
          </w:p>
        </w:tc>
      </w:tr>
      <w:tr w:rsidR="000F3D13" w:rsidRPr="000C419F" w:rsidTr="000F3D13">
        <w:trPr>
          <w:trHeight w:val="20"/>
        </w:trPr>
        <w:tc>
          <w:tcPr>
            <w:tcW w:w="702" w:type="pct"/>
          </w:tcPr>
          <w:p w:rsidR="00B352BC" w:rsidRPr="000C419F" w:rsidRDefault="00B352BC" w:rsidP="000C419F">
            <w:pPr>
              <w:suppressAutoHyphens/>
            </w:pPr>
            <w:r w:rsidRPr="000C419F">
              <w:t>Статья 2</w:t>
            </w:r>
            <w:r w:rsidR="008466BD" w:rsidRPr="000C419F">
              <w:t>3</w:t>
            </w:r>
          </w:p>
        </w:tc>
        <w:tc>
          <w:tcPr>
            <w:tcW w:w="3545" w:type="pct"/>
          </w:tcPr>
          <w:p w:rsidR="00B352BC" w:rsidRPr="000C419F" w:rsidRDefault="00B352BC" w:rsidP="000C419F">
            <w:pPr>
              <w:pStyle w:val="30"/>
              <w:spacing w:line="240" w:lineRule="auto"/>
              <w:ind w:left="0"/>
              <w:rPr>
                <w:b w:val="0"/>
                <w:sz w:val="24"/>
                <w:szCs w:val="24"/>
                <w:lang w:val="ru-RU"/>
              </w:rPr>
            </w:pPr>
            <w:r w:rsidRPr="000C419F">
              <w:rPr>
                <w:b w:val="0"/>
                <w:sz w:val="24"/>
                <w:szCs w:val="24"/>
                <w:lang w:val="ru-RU"/>
              </w:rPr>
              <w:t xml:space="preserve">(О-3) </w:t>
            </w:r>
            <w:r w:rsidR="008466BD" w:rsidRPr="000C419F">
              <w:rPr>
                <w:b w:val="0"/>
                <w:sz w:val="24"/>
                <w:szCs w:val="24"/>
              </w:rPr>
              <w:t>Зона размещения объектов образования</w:t>
            </w:r>
          </w:p>
        </w:tc>
        <w:tc>
          <w:tcPr>
            <w:tcW w:w="753" w:type="pct"/>
            <w:vAlign w:val="center"/>
          </w:tcPr>
          <w:p w:rsidR="00B352BC" w:rsidRPr="000C419F" w:rsidRDefault="00FF56EE" w:rsidP="000C419F">
            <w:pPr>
              <w:suppressAutoHyphens/>
              <w:ind w:firstLine="709"/>
              <w:jc w:val="center"/>
            </w:pPr>
            <w:r w:rsidRPr="000C419F">
              <w:t>32</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2</w:t>
            </w:r>
            <w:r w:rsidR="008466BD" w:rsidRPr="000C419F">
              <w:t>4</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Градостроительные регламенты. Особенности застройки и землепользования на территориях производственных зон</w:t>
            </w:r>
          </w:p>
        </w:tc>
        <w:tc>
          <w:tcPr>
            <w:tcW w:w="753" w:type="pct"/>
            <w:vAlign w:val="center"/>
          </w:tcPr>
          <w:p w:rsidR="00E05799" w:rsidRPr="000C419F" w:rsidRDefault="00503C04" w:rsidP="000C419F">
            <w:pPr>
              <w:suppressAutoHyphens/>
              <w:ind w:firstLine="709"/>
              <w:jc w:val="center"/>
            </w:pPr>
            <w:r w:rsidRPr="000C419F">
              <w:t>3</w:t>
            </w:r>
            <w:r w:rsidR="00FF56EE" w:rsidRPr="000C419F">
              <w:t>4</w:t>
            </w:r>
          </w:p>
        </w:tc>
      </w:tr>
      <w:tr w:rsidR="000F3D13" w:rsidRPr="000C419F" w:rsidTr="000F3D13">
        <w:trPr>
          <w:trHeight w:val="20"/>
        </w:trPr>
        <w:tc>
          <w:tcPr>
            <w:tcW w:w="702" w:type="pct"/>
          </w:tcPr>
          <w:p w:rsidR="008466BD" w:rsidRPr="000C419F" w:rsidRDefault="008466BD" w:rsidP="000C419F">
            <w:pPr>
              <w:suppressAutoHyphens/>
            </w:pPr>
            <w:r w:rsidRPr="000C419F">
              <w:t>Статья 25</w:t>
            </w:r>
          </w:p>
        </w:tc>
        <w:tc>
          <w:tcPr>
            <w:tcW w:w="3545" w:type="pct"/>
          </w:tcPr>
          <w:p w:rsidR="008466BD" w:rsidRPr="000C419F" w:rsidRDefault="008466BD" w:rsidP="000C419F">
            <w:pPr>
              <w:widowControl w:val="0"/>
              <w:spacing w:before="60" w:after="60"/>
              <w:jc w:val="both"/>
            </w:pPr>
            <w:r w:rsidRPr="000C419F">
              <w:t xml:space="preserve">(П-1) Производственные зоны промышленно-коммунальных объектов </w:t>
            </w:r>
            <w:r w:rsidRPr="000C419F">
              <w:rPr>
                <w:lang w:val="en-US"/>
              </w:rPr>
              <w:t>I</w:t>
            </w:r>
            <w:r w:rsidRPr="000C419F">
              <w:t>-</w:t>
            </w:r>
            <w:r w:rsidRPr="000C419F">
              <w:rPr>
                <w:lang w:val="en-US"/>
              </w:rPr>
              <w:t>II</w:t>
            </w:r>
            <w:r w:rsidRPr="000C419F">
              <w:t xml:space="preserve"> класса вредности (СЗЗ 1000-500м)</w:t>
            </w:r>
          </w:p>
        </w:tc>
        <w:tc>
          <w:tcPr>
            <w:tcW w:w="753" w:type="pct"/>
            <w:vAlign w:val="center"/>
          </w:tcPr>
          <w:p w:rsidR="008466BD" w:rsidRPr="000C419F" w:rsidRDefault="008466BD" w:rsidP="000C419F">
            <w:pPr>
              <w:suppressAutoHyphens/>
              <w:ind w:firstLine="709"/>
              <w:jc w:val="center"/>
            </w:pPr>
            <w:r w:rsidRPr="000C419F">
              <w:t>3</w:t>
            </w:r>
            <w:r w:rsidR="00FF56EE" w:rsidRPr="000C419F">
              <w:t>4</w:t>
            </w:r>
          </w:p>
        </w:tc>
      </w:tr>
      <w:tr w:rsidR="000F3D13" w:rsidRPr="000C419F" w:rsidTr="000F3D13">
        <w:trPr>
          <w:trHeight w:val="20"/>
        </w:trPr>
        <w:tc>
          <w:tcPr>
            <w:tcW w:w="702" w:type="pct"/>
          </w:tcPr>
          <w:p w:rsidR="008466BD" w:rsidRPr="000C419F" w:rsidRDefault="008466BD" w:rsidP="000C419F">
            <w:pPr>
              <w:suppressAutoHyphens/>
            </w:pPr>
            <w:r w:rsidRPr="000C419F">
              <w:t>Статья 26</w:t>
            </w:r>
          </w:p>
        </w:tc>
        <w:tc>
          <w:tcPr>
            <w:tcW w:w="3545" w:type="pct"/>
          </w:tcPr>
          <w:p w:rsidR="008466BD" w:rsidRPr="000C419F" w:rsidRDefault="008466BD" w:rsidP="000C419F">
            <w:pPr>
              <w:widowControl w:val="0"/>
              <w:spacing w:before="60" w:after="60"/>
              <w:jc w:val="both"/>
            </w:pPr>
            <w:r w:rsidRPr="000C419F">
              <w:t xml:space="preserve">(П-2) Производственные зоны промышленно-коммунальных объектов </w:t>
            </w:r>
            <w:r w:rsidRPr="000C419F">
              <w:rPr>
                <w:lang w:val="en-US"/>
              </w:rPr>
              <w:t>I</w:t>
            </w:r>
            <w:r w:rsidRPr="000C419F">
              <w:t>V-V класса вредности (СЗЗ 100-50м)</w:t>
            </w:r>
          </w:p>
        </w:tc>
        <w:tc>
          <w:tcPr>
            <w:tcW w:w="753" w:type="pct"/>
            <w:vAlign w:val="center"/>
          </w:tcPr>
          <w:p w:rsidR="008466BD" w:rsidRPr="000C419F" w:rsidRDefault="00FF56EE" w:rsidP="000C419F">
            <w:pPr>
              <w:suppressAutoHyphens/>
              <w:ind w:firstLine="709"/>
              <w:jc w:val="center"/>
            </w:pPr>
            <w:r w:rsidRPr="000C419F">
              <w:t>3</w:t>
            </w:r>
            <w:r w:rsidR="00E514F8" w:rsidRPr="000C419F">
              <w:t>8</w:t>
            </w:r>
          </w:p>
        </w:tc>
      </w:tr>
      <w:tr w:rsidR="000F3D13" w:rsidRPr="000C419F" w:rsidTr="000F3D13">
        <w:trPr>
          <w:trHeight w:val="20"/>
        </w:trPr>
        <w:tc>
          <w:tcPr>
            <w:tcW w:w="702" w:type="pct"/>
          </w:tcPr>
          <w:p w:rsidR="008466BD" w:rsidRPr="000C419F" w:rsidRDefault="008466BD" w:rsidP="000C419F">
            <w:pPr>
              <w:suppressAutoHyphens/>
            </w:pPr>
            <w:r w:rsidRPr="000C419F">
              <w:t>Статья 27</w:t>
            </w:r>
          </w:p>
        </w:tc>
        <w:tc>
          <w:tcPr>
            <w:tcW w:w="3545" w:type="pct"/>
          </w:tcPr>
          <w:p w:rsidR="008466BD" w:rsidRPr="000C419F" w:rsidRDefault="008466BD" w:rsidP="000C419F">
            <w:pPr>
              <w:widowControl w:val="0"/>
              <w:spacing w:before="60" w:after="60"/>
              <w:jc w:val="both"/>
            </w:pPr>
            <w:r w:rsidRPr="000C419F">
              <w:t>(П-3) Производственно-деловая зона (СЗЗ 25м)</w:t>
            </w:r>
          </w:p>
        </w:tc>
        <w:tc>
          <w:tcPr>
            <w:tcW w:w="753" w:type="pct"/>
            <w:vAlign w:val="center"/>
          </w:tcPr>
          <w:p w:rsidR="008466BD" w:rsidRPr="000C419F" w:rsidRDefault="008466BD" w:rsidP="000C419F">
            <w:pPr>
              <w:suppressAutoHyphens/>
              <w:ind w:firstLine="709"/>
              <w:jc w:val="center"/>
            </w:pPr>
            <w:r w:rsidRPr="000C419F">
              <w:t>42</w:t>
            </w:r>
          </w:p>
        </w:tc>
      </w:tr>
      <w:tr w:rsidR="000F3D13" w:rsidRPr="000C419F" w:rsidTr="000F3D13">
        <w:trPr>
          <w:trHeight w:val="20"/>
        </w:trPr>
        <w:tc>
          <w:tcPr>
            <w:tcW w:w="702" w:type="pct"/>
          </w:tcPr>
          <w:p w:rsidR="00E05799" w:rsidRPr="000C419F" w:rsidRDefault="00E05799" w:rsidP="000C419F">
            <w:pPr>
              <w:suppressAutoHyphens/>
            </w:pPr>
            <w:r w:rsidRPr="000C419F">
              <w:t xml:space="preserve">Статья </w:t>
            </w:r>
            <w:r w:rsidR="00B352BC" w:rsidRPr="000C419F">
              <w:t>28</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Градостроительные регламенты. Особенности застройки и землепользования на территориях рекреационных зон</w:t>
            </w:r>
          </w:p>
        </w:tc>
        <w:tc>
          <w:tcPr>
            <w:tcW w:w="753" w:type="pct"/>
            <w:vAlign w:val="center"/>
          </w:tcPr>
          <w:p w:rsidR="00E05799" w:rsidRPr="000C419F" w:rsidRDefault="00E05799" w:rsidP="000C419F">
            <w:pPr>
              <w:suppressAutoHyphens/>
              <w:ind w:firstLine="709"/>
              <w:jc w:val="center"/>
            </w:pPr>
            <w:r w:rsidRPr="000C419F">
              <w:t>46</w:t>
            </w:r>
          </w:p>
        </w:tc>
      </w:tr>
      <w:tr w:rsidR="000F3D13" w:rsidRPr="000C419F" w:rsidTr="000F3D13">
        <w:trPr>
          <w:trHeight w:val="20"/>
        </w:trPr>
        <w:tc>
          <w:tcPr>
            <w:tcW w:w="702" w:type="pct"/>
          </w:tcPr>
          <w:p w:rsidR="008466BD" w:rsidRPr="000C419F" w:rsidRDefault="008466BD" w:rsidP="000C419F">
            <w:pPr>
              <w:suppressAutoHyphens/>
              <w:rPr>
                <w:lang w:val="en-US"/>
              </w:rPr>
            </w:pPr>
            <w:r w:rsidRPr="000C419F">
              <w:t>Статья 29</w:t>
            </w:r>
          </w:p>
        </w:tc>
        <w:tc>
          <w:tcPr>
            <w:tcW w:w="3545" w:type="pct"/>
          </w:tcPr>
          <w:p w:rsidR="008466BD" w:rsidRPr="000C419F" w:rsidRDefault="008466BD" w:rsidP="000C419F">
            <w:pPr>
              <w:widowControl w:val="0"/>
              <w:spacing w:before="60" w:after="60"/>
            </w:pPr>
            <w:r w:rsidRPr="000C419F">
              <w:t>(Р-1) Зона зеленых насаждений общего пользования</w:t>
            </w:r>
          </w:p>
        </w:tc>
        <w:tc>
          <w:tcPr>
            <w:tcW w:w="753" w:type="pct"/>
            <w:vAlign w:val="center"/>
          </w:tcPr>
          <w:p w:rsidR="008466BD" w:rsidRPr="000C419F" w:rsidRDefault="008466BD" w:rsidP="000C419F">
            <w:pPr>
              <w:suppressAutoHyphens/>
              <w:ind w:firstLine="709"/>
              <w:jc w:val="center"/>
            </w:pPr>
            <w:r w:rsidRPr="000C419F">
              <w:t>46</w:t>
            </w:r>
          </w:p>
        </w:tc>
      </w:tr>
      <w:tr w:rsidR="000F3D13" w:rsidRPr="000C419F" w:rsidTr="000F3D13">
        <w:trPr>
          <w:trHeight w:val="20"/>
        </w:trPr>
        <w:tc>
          <w:tcPr>
            <w:tcW w:w="702" w:type="pct"/>
          </w:tcPr>
          <w:p w:rsidR="008466BD" w:rsidRPr="000C419F" w:rsidRDefault="008466BD" w:rsidP="000C419F">
            <w:pPr>
              <w:suppressAutoHyphens/>
              <w:rPr>
                <w:lang w:val="en-US"/>
              </w:rPr>
            </w:pPr>
            <w:r w:rsidRPr="000C419F">
              <w:t>Статья 30</w:t>
            </w:r>
          </w:p>
        </w:tc>
        <w:tc>
          <w:tcPr>
            <w:tcW w:w="3545" w:type="pct"/>
          </w:tcPr>
          <w:p w:rsidR="008466BD" w:rsidRPr="000C419F" w:rsidRDefault="008466BD" w:rsidP="000C419F">
            <w:pPr>
              <w:widowControl w:val="0"/>
              <w:spacing w:before="60" w:after="60"/>
            </w:pPr>
            <w:r w:rsidRPr="000C419F">
              <w:t xml:space="preserve">(Р-2) Зона размещения объектов рекреации и туризма </w:t>
            </w:r>
          </w:p>
        </w:tc>
        <w:tc>
          <w:tcPr>
            <w:tcW w:w="753" w:type="pct"/>
            <w:vAlign w:val="center"/>
          </w:tcPr>
          <w:p w:rsidR="008466BD" w:rsidRPr="000C419F" w:rsidRDefault="008466BD" w:rsidP="000C419F">
            <w:pPr>
              <w:suppressAutoHyphens/>
              <w:ind w:firstLine="709"/>
              <w:jc w:val="center"/>
            </w:pPr>
            <w:r w:rsidRPr="000C419F">
              <w:t>48</w:t>
            </w:r>
          </w:p>
        </w:tc>
      </w:tr>
      <w:tr w:rsidR="000F3D13" w:rsidRPr="000C419F" w:rsidTr="000F3D13">
        <w:trPr>
          <w:trHeight w:val="20"/>
        </w:trPr>
        <w:tc>
          <w:tcPr>
            <w:tcW w:w="702" w:type="pct"/>
          </w:tcPr>
          <w:p w:rsidR="008466BD" w:rsidRPr="000C419F" w:rsidRDefault="008466BD" w:rsidP="000C419F">
            <w:pPr>
              <w:suppressAutoHyphens/>
            </w:pPr>
            <w:r w:rsidRPr="000C419F">
              <w:t>Статья 31</w:t>
            </w:r>
          </w:p>
        </w:tc>
        <w:tc>
          <w:tcPr>
            <w:tcW w:w="3545" w:type="pct"/>
          </w:tcPr>
          <w:p w:rsidR="008466BD" w:rsidRPr="000C419F" w:rsidRDefault="008466BD" w:rsidP="000C419F">
            <w:pPr>
              <w:widowControl w:val="0"/>
              <w:spacing w:before="60" w:after="60"/>
            </w:pPr>
            <w:r w:rsidRPr="000C419F">
              <w:t>(Р-3) Спортивно-оздоровительная зона</w:t>
            </w:r>
          </w:p>
        </w:tc>
        <w:tc>
          <w:tcPr>
            <w:tcW w:w="753" w:type="pct"/>
            <w:vAlign w:val="center"/>
          </w:tcPr>
          <w:p w:rsidR="008466BD" w:rsidRPr="000C419F" w:rsidRDefault="00FF56EE" w:rsidP="000C419F">
            <w:pPr>
              <w:suppressAutoHyphens/>
              <w:ind w:firstLine="709"/>
              <w:jc w:val="center"/>
            </w:pPr>
            <w:r w:rsidRPr="000C419F">
              <w:t>51</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3</w:t>
            </w:r>
            <w:r w:rsidR="008466BD" w:rsidRPr="000C419F">
              <w:t>2</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lang w:val="ru-RU"/>
              </w:rPr>
              <w:t>Градостроительные регламенты. Особенности застройки и землепользования на территориях зон транспортной и инженерной инфраструктур</w:t>
            </w:r>
          </w:p>
        </w:tc>
        <w:tc>
          <w:tcPr>
            <w:tcW w:w="753" w:type="pct"/>
            <w:vAlign w:val="center"/>
          </w:tcPr>
          <w:p w:rsidR="00E05799" w:rsidRPr="000C419F" w:rsidRDefault="00031E7E" w:rsidP="000C419F">
            <w:pPr>
              <w:suppressAutoHyphens/>
              <w:ind w:firstLine="709"/>
              <w:jc w:val="center"/>
            </w:pPr>
            <w:r w:rsidRPr="000C419F">
              <w:t>5</w:t>
            </w:r>
            <w:r w:rsidR="00FF56EE" w:rsidRPr="000C419F">
              <w:t>3</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3</w:t>
            </w:r>
            <w:r w:rsidR="008466BD" w:rsidRPr="000C419F">
              <w:t>3</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lang w:val="ru-RU"/>
              </w:rPr>
              <w:t>(</w:t>
            </w:r>
            <w:r w:rsidRPr="000C419F">
              <w:rPr>
                <w:b w:val="0"/>
                <w:sz w:val="24"/>
                <w:szCs w:val="24"/>
                <w:lang w:val="en-US"/>
              </w:rPr>
              <w:t>T</w:t>
            </w:r>
            <w:r w:rsidRPr="000C419F">
              <w:rPr>
                <w:b w:val="0"/>
                <w:sz w:val="24"/>
                <w:szCs w:val="24"/>
                <w:lang w:val="ru-RU"/>
              </w:rPr>
              <w:t xml:space="preserve">-1) </w:t>
            </w:r>
            <w:r w:rsidR="00B352BC" w:rsidRPr="000C419F">
              <w:rPr>
                <w:rFonts w:eastAsia="Calibri"/>
                <w:b w:val="0"/>
                <w:bCs/>
                <w:sz w:val="24"/>
                <w:szCs w:val="24"/>
                <w:lang w:eastAsia="en-US"/>
              </w:rPr>
              <w:t xml:space="preserve">Зона сооружений и коммуникаций внешнего транспорта  </w:t>
            </w:r>
          </w:p>
        </w:tc>
        <w:tc>
          <w:tcPr>
            <w:tcW w:w="753" w:type="pct"/>
            <w:vAlign w:val="center"/>
          </w:tcPr>
          <w:p w:rsidR="00E05799" w:rsidRPr="000C419F" w:rsidRDefault="00E05799" w:rsidP="000C419F">
            <w:pPr>
              <w:suppressAutoHyphens/>
              <w:ind w:firstLine="709"/>
              <w:jc w:val="center"/>
            </w:pPr>
            <w:r w:rsidRPr="000C419F">
              <w:t>5</w:t>
            </w:r>
            <w:r w:rsidR="00FF56EE" w:rsidRPr="000C419F">
              <w:t>3</w:t>
            </w:r>
          </w:p>
        </w:tc>
      </w:tr>
      <w:tr w:rsidR="000F3D13" w:rsidRPr="000C419F" w:rsidTr="000F3D13">
        <w:trPr>
          <w:trHeight w:val="20"/>
        </w:trPr>
        <w:tc>
          <w:tcPr>
            <w:tcW w:w="702" w:type="pct"/>
          </w:tcPr>
          <w:p w:rsidR="00B352BC" w:rsidRPr="000C419F" w:rsidRDefault="00B352BC" w:rsidP="000C419F">
            <w:pPr>
              <w:suppressAutoHyphens/>
            </w:pPr>
            <w:r w:rsidRPr="000C419F">
              <w:t>Статья 3</w:t>
            </w:r>
            <w:r w:rsidR="008466BD" w:rsidRPr="000C419F">
              <w:t>4</w:t>
            </w:r>
          </w:p>
        </w:tc>
        <w:tc>
          <w:tcPr>
            <w:tcW w:w="3545" w:type="pct"/>
          </w:tcPr>
          <w:p w:rsidR="00B352BC" w:rsidRPr="000C419F" w:rsidRDefault="00B352BC" w:rsidP="000C419F">
            <w:pPr>
              <w:pStyle w:val="30"/>
              <w:spacing w:line="240" w:lineRule="auto"/>
              <w:ind w:left="0"/>
              <w:rPr>
                <w:b w:val="0"/>
                <w:sz w:val="24"/>
                <w:szCs w:val="24"/>
                <w:lang w:val="ru-RU"/>
              </w:rPr>
            </w:pPr>
            <w:r w:rsidRPr="000C419F">
              <w:rPr>
                <w:b w:val="0"/>
                <w:sz w:val="24"/>
                <w:szCs w:val="24"/>
                <w:lang w:val="ru-RU"/>
              </w:rPr>
              <w:t xml:space="preserve">(Т-2) </w:t>
            </w:r>
            <w:r w:rsidRPr="000C419F">
              <w:rPr>
                <w:b w:val="0"/>
                <w:sz w:val="24"/>
                <w:szCs w:val="24"/>
              </w:rPr>
              <w:t>Зона сооружений и коммуникаций общественного и индивидуального транспорта</w:t>
            </w:r>
          </w:p>
        </w:tc>
        <w:tc>
          <w:tcPr>
            <w:tcW w:w="753" w:type="pct"/>
            <w:vAlign w:val="center"/>
          </w:tcPr>
          <w:p w:rsidR="00B352BC" w:rsidRPr="000C419F" w:rsidRDefault="00503C04" w:rsidP="000C419F">
            <w:pPr>
              <w:suppressAutoHyphens/>
              <w:ind w:firstLine="709"/>
              <w:jc w:val="center"/>
            </w:pPr>
            <w:r w:rsidRPr="000C419F">
              <w:t>5</w:t>
            </w:r>
            <w:r w:rsidR="00FF56EE" w:rsidRPr="000C419F">
              <w:t>6</w:t>
            </w:r>
          </w:p>
        </w:tc>
      </w:tr>
      <w:tr w:rsidR="000F3D13" w:rsidRPr="000C419F" w:rsidTr="000F3D13">
        <w:trPr>
          <w:trHeight w:val="20"/>
        </w:trPr>
        <w:tc>
          <w:tcPr>
            <w:tcW w:w="702" w:type="pct"/>
          </w:tcPr>
          <w:p w:rsidR="00B352BC" w:rsidRPr="000C419F" w:rsidRDefault="00B352BC" w:rsidP="000C419F">
            <w:pPr>
              <w:suppressAutoHyphens/>
            </w:pPr>
            <w:r w:rsidRPr="000C419F">
              <w:t>Статья 3</w:t>
            </w:r>
            <w:r w:rsidR="008466BD" w:rsidRPr="000C419F">
              <w:t>5</w:t>
            </w:r>
          </w:p>
        </w:tc>
        <w:tc>
          <w:tcPr>
            <w:tcW w:w="3545" w:type="pct"/>
          </w:tcPr>
          <w:p w:rsidR="00B352BC" w:rsidRPr="000C419F" w:rsidRDefault="00B352BC" w:rsidP="000C419F">
            <w:pPr>
              <w:pStyle w:val="30"/>
              <w:spacing w:line="240" w:lineRule="auto"/>
              <w:ind w:left="0"/>
              <w:rPr>
                <w:b w:val="0"/>
                <w:sz w:val="24"/>
                <w:szCs w:val="24"/>
                <w:lang w:val="ru-RU"/>
              </w:rPr>
            </w:pPr>
            <w:r w:rsidRPr="000C419F">
              <w:rPr>
                <w:b w:val="0"/>
                <w:sz w:val="24"/>
                <w:szCs w:val="24"/>
                <w:lang w:val="ru-RU"/>
              </w:rPr>
              <w:t xml:space="preserve">(ИС) </w:t>
            </w:r>
            <w:r w:rsidRPr="000C419F">
              <w:rPr>
                <w:b w:val="0"/>
                <w:sz w:val="24"/>
                <w:szCs w:val="24"/>
              </w:rPr>
              <w:t>Зона инженерно-технических сооружений, сетей и коммуникаций</w:t>
            </w:r>
          </w:p>
        </w:tc>
        <w:tc>
          <w:tcPr>
            <w:tcW w:w="753" w:type="pct"/>
            <w:vAlign w:val="center"/>
          </w:tcPr>
          <w:p w:rsidR="00B352BC" w:rsidRPr="000C419F" w:rsidRDefault="00503C04" w:rsidP="000C419F">
            <w:pPr>
              <w:suppressAutoHyphens/>
              <w:ind w:firstLine="709"/>
              <w:jc w:val="center"/>
            </w:pPr>
            <w:r w:rsidRPr="000C419F">
              <w:t>5</w:t>
            </w:r>
            <w:r w:rsidR="00534C79" w:rsidRPr="000C419F">
              <w:t>8</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3</w:t>
            </w:r>
            <w:r w:rsidR="008466BD" w:rsidRPr="000C419F">
              <w:t>6</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lang w:val="ru-RU"/>
              </w:rPr>
              <w:t>Градостроительные регламенты. Особенности застройки и землепользования на территориях зон сельскохозяйственного использования</w:t>
            </w:r>
          </w:p>
        </w:tc>
        <w:tc>
          <w:tcPr>
            <w:tcW w:w="753" w:type="pct"/>
            <w:vAlign w:val="center"/>
          </w:tcPr>
          <w:p w:rsidR="00E05799" w:rsidRPr="000C419F" w:rsidRDefault="00FF56EE" w:rsidP="000C419F">
            <w:pPr>
              <w:suppressAutoHyphens/>
              <w:ind w:firstLine="709"/>
              <w:jc w:val="center"/>
            </w:pPr>
            <w:r w:rsidRPr="000C419F">
              <w:t>60</w:t>
            </w:r>
          </w:p>
        </w:tc>
      </w:tr>
      <w:tr w:rsidR="000F3D13" w:rsidRPr="000C419F" w:rsidTr="000F3D13">
        <w:trPr>
          <w:trHeight w:val="20"/>
        </w:trPr>
        <w:tc>
          <w:tcPr>
            <w:tcW w:w="702" w:type="pct"/>
          </w:tcPr>
          <w:p w:rsidR="008466BD" w:rsidRPr="000C419F" w:rsidRDefault="008466BD" w:rsidP="000C419F">
            <w:pPr>
              <w:suppressAutoHyphens/>
              <w:rPr>
                <w:lang w:val="en-US"/>
              </w:rPr>
            </w:pPr>
            <w:r w:rsidRPr="000C419F">
              <w:t>Статья 3</w:t>
            </w:r>
            <w:r w:rsidR="00F73435" w:rsidRPr="000C419F">
              <w:t>7</w:t>
            </w:r>
          </w:p>
        </w:tc>
        <w:tc>
          <w:tcPr>
            <w:tcW w:w="3545" w:type="pct"/>
          </w:tcPr>
          <w:p w:rsidR="008466BD" w:rsidRPr="000C419F" w:rsidRDefault="00F73435" w:rsidP="000C419F">
            <w:pPr>
              <w:widowControl w:val="0"/>
              <w:spacing w:before="60" w:after="60"/>
            </w:pPr>
            <w:r w:rsidRPr="000C419F">
              <w:t xml:space="preserve">(СХ-1) </w:t>
            </w:r>
            <w:r w:rsidR="008466BD" w:rsidRPr="000C419F">
              <w:t>Зона размещения сельскохозяйственных предприятий</w:t>
            </w:r>
          </w:p>
        </w:tc>
        <w:tc>
          <w:tcPr>
            <w:tcW w:w="753" w:type="pct"/>
            <w:vAlign w:val="center"/>
          </w:tcPr>
          <w:p w:rsidR="008466BD" w:rsidRPr="000C419F" w:rsidRDefault="00FF56EE" w:rsidP="000C419F">
            <w:pPr>
              <w:suppressAutoHyphens/>
              <w:ind w:firstLine="709"/>
              <w:jc w:val="center"/>
            </w:pPr>
            <w:r w:rsidRPr="000C419F">
              <w:t>61</w:t>
            </w:r>
          </w:p>
        </w:tc>
      </w:tr>
      <w:tr w:rsidR="000F3D13" w:rsidRPr="000C419F" w:rsidTr="000F3D13">
        <w:trPr>
          <w:trHeight w:val="20"/>
        </w:trPr>
        <w:tc>
          <w:tcPr>
            <w:tcW w:w="702" w:type="pct"/>
          </w:tcPr>
          <w:p w:rsidR="008466BD" w:rsidRPr="000C419F" w:rsidRDefault="008466BD" w:rsidP="000C419F">
            <w:pPr>
              <w:suppressAutoHyphens/>
              <w:rPr>
                <w:lang w:val="en-US"/>
              </w:rPr>
            </w:pPr>
            <w:r w:rsidRPr="000C419F">
              <w:t>Статья 3</w:t>
            </w:r>
            <w:r w:rsidR="00F73435" w:rsidRPr="000C419F">
              <w:t>8</w:t>
            </w:r>
          </w:p>
        </w:tc>
        <w:tc>
          <w:tcPr>
            <w:tcW w:w="3545" w:type="pct"/>
          </w:tcPr>
          <w:p w:rsidR="008466BD" w:rsidRPr="000C419F" w:rsidRDefault="00F73435" w:rsidP="000C419F">
            <w:pPr>
              <w:widowControl w:val="0"/>
              <w:spacing w:before="60" w:after="60"/>
            </w:pPr>
            <w:r w:rsidRPr="000C419F">
              <w:t xml:space="preserve">(СХ-2) </w:t>
            </w:r>
            <w:r w:rsidR="008466BD" w:rsidRPr="000C419F">
              <w:t>Зона размещения садовых и дачных участков</w:t>
            </w:r>
          </w:p>
        </w:tc>
        <w:tc>
          <w:tcPr>
            <w:tcW w:w="753" w:type="pct"/>
            <w:vAlign w:val="center"/>
          </w:tcPr>
          <w:p w:rsidR="008466BD" w:rsidRPr="000C419F" w:rsidRDefault="00FF56EE" w:rsidP="000C419F">
            <w:pPr>
              <w:suppressAutoHyphens/>
              <w:ind w:firstLine="709"/>
              <w:jc w:val="center"/>
            </w:pPr>
            <w:r w:rsidRPr="000C419F">
              <w:t>63</w:t>
            </w:r>
          </w:p>
        </w:tc>
      </w:tr>
      <w:tr w:rsidR="000F3D13" w:rsidRPr="000C419F" w:rsidTr="000F3D13">
        <w:trPr>
          <w:trHeight w:val="20"/>
        </w:trPr>
        <w:tc>
          <w:tcPr>
            <w:tcW w:w="702" w:type="pct"/>
          </w:tcPr>
          <w:p w:rsidR="008466BD" w:rsidRPr="000C419F" w:rsidRDefault="00F73435" w:rsidP="000C419F">
            <w:pPr>
              <w:suppressAutoHyphens/>
            </w:pPr>
            <w:r w:rsidRPr="000C419F">
              <w:t>Статья 39</w:t>
            </w:r>
          </w:p>
        </w:tc>
        <w:tc>
          <w:tcPr>
            <w:tcW w:w="3545" w:type="pct"/>
          </w:tcPr>
          <w:p w:rsidR="008466BD" w:rsidRPr="000C419F" w:rsidRDefault="00317DC6" w:rsidP="000C419F">
            <w:pPr>
              <w:widowControl w:val="0"/>
              <w:spacing w:before="60" w:after="60"/>
            </w:pPr>
            <w:r w:rsidRPr="000C419F">
              <w:t>(СХ-3)</w:t>
            </w:r>
            <w:r w:rsidR="00F73435" w:rsidRPr="000C419F">
              <w:t xml:space="preserve"> </w:t>
            </w:r>
            <w:r w:rsidR="008466BD" w:rsidRPr="000C419F">
              <w:t>Зона сельскохозяйственных</w:t>
            </w:r>
            <w:r w:rsidR="008466BD" w:rsidRPr="000C419F">
              <w:rPr>
                <w:lang w:val="en-US"/>
              </w:rPr>
              <w:t xml:space="preserve"> </w:t>
            </w:r>
            <w:r w:rsidR="008466BD" w:rsidRPr="000C419F">
              <w:t xml:space="preserve">угодий </w:t>
            </w:r>
          </w:p>
        </w:tc>
        <w:tc>
          <w:tcPr>
            <w:tcW w:w="753" w:type="pct"/>
            <w:vAlign w:val="center"/>
          </w:tcPr>
          <w:p w:rsidR="008466BD" w:rsidRPr="000C419F" w:rsidRDefault="00FF56EE" w:rsidP="000C419F">
            <w:pPr>
              <w:suppressAutoHyphens/>
              <w:ind w:firstLine="709"/>
              <w:jc w:val="center"/>
            </w:pPr>
            <w:r w:rsidRPr="000C419F">
              <w:t>6</w:t>
            </w:r>
            <w:r w:rsidR="00534C79" w:rsidRPr="000C419F">
              <w:t>5</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 xml:space="preserve">Статья </w:t>
            </w:r>
            <w:r w:rsidR="00F73435" w:rsidRPr="000C419F">
              <w:t>40</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Градостроительные регламенты. Особенности застройки и землепользования на территориях зон специального назначения</w:t>
            </w:r>
          </w:p>
        </w:tc>
        <w:tc>
          <w:tcPr>
            <w:tcW w:w="753" w:type="pct"/>
            <w:vAlign w:val="center"/>
          </w:tcPr>
          <w:p w:rsidR="00E05799" w:rsidRPr="000C419F" w:rsidRDefault="00FF56EE" w:rsidP="000C419F">
            <w:pPr>
              <w:suppressAutoHyphens/>
              <w:ind w:firstLine="709"/>
              <w:jc w:val="center"/>
            </w:pPr>
            <w:r w:rsidRPr="000C419F">
              <w:t>6</w:t>
            </w:r>
            <w:r w:rsidR="00534C79" w:rsidRPr="000C419F">
              <w:t>7</w:t>
            </w:r>
          </w:p>
        </w:tc>
      </w:tr>
      <w:tr w:rsidR="000F3D13" w:rsidRPr="000C419F" w:rsidTr="000F3D13">
        <w:trPr>
          <w:trHeight w:val="355"/>
        </w:trPr>
        <w:tc>
          <w:tcPr>
            <w:tcW w:w="702" w:type="pct"/>
          </w:tcPr>
          <w:p w:rsidR="00E05799" w:rsidRPr="000C419F" w:rsidRDefault="00E05799" w:rsidP="000C419F">
            <w:pPr>
              <w:suppressAutoHyphens/>
              <w:rPr>
                <w:lang w:val="en-US"/>
              </w:rPr>
            </w:pPr>
            <w:r w:rsidRPr="000C419F">
              <w:t xml:space="preserve">Статья </w:t>
            </w:r>
            <w:r w:rsidR="00F73435" w:rsidRPr="000C419F">
              <w:t>41</w:t>
            </w:r>
          </w:p>
        </w:tc>
        <w:tc>
          <w:tcPr>
            <w:tcW w:w="3545" w:type="pct"/>
          </w:tcPr>
          <w:p w:rsidR="00E05799" w:rsidRPr="000C419F" w:rsidRDefault="001032AF" w:rsidP="000C419F">
            <w:pPr>
              <w:pStyle w:val="30"/>
              <w:spacing w:line="240" w:lineRule="auto"/>
              <w:ind w:left="0"/>
              <w:rPr>
                <w:b w:val="0"/>
                <w:sz w:val="24"/>
                <w:szCs w:val="24"/>
                <w:lang w:val="ru-RU"/>
              </w:rPr>
            </w:pPr>
            <w:r w:rsidRPr="000C419F">
              <w:rPr>
                <w:b w:val="0"/>
                <w:sz w:val="24"/>
                <w:szCs w:val="24"/>
                <w:lang w:val="en-US"/>
              </w:rPr>
              <w:t>(C</w:t>
            </w:r>
            <w:r w:rsidR="00E05799" w:rsidRPr="000C419F">
              <w:rPr>
                <w:b w:val="0"/>
                <w:sz w:val="24"/>
                <w:szCs w:val="24"/>
                <w:lang w:val="en-US"/>
              </w:rPr>
              <w:t xml:space="preserve">-1) Зoнa </w:t>
            </w:r>
            <w:r w:rsidRPr="000C419F">
              <w:rPr>
                <w:b w:val="0"/>
                <w:sz w:val="24"/>
                <w:szCs w:val="24"/>
                <w:lang w:val="ru-RU"/>
              </w:rPr>
              <w:t>кладбища</w:t>
            </w:r>
          </w:p>
        </w:tc>
        <w:tc>
          <w:tcPr>
            <w:tcW w:w="753" w:type="pct"/>
            <w:vAlign w:val="center"/>
          </w:tcPr>
          <w:p w:rsidR="00E05799" w:rsidRPr="000C419F" w:rsidRDefault="00503C04" w:rsidP="000C419F">
            <w:pPr>
              <w:suppressAutoHyphens/>
              <w:ind w:firstLine="709"/>
              <w:jc w:val="center"/>
            </w:pPr>
            <w:r w:rsidRPr="000C419F">
              <w:t>6</w:t>
            </w:r>
            <w:r w:rsidR="00534C79" w:rsidRPr="000C419F">
              <w:t>7</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 xml:space="preserve">Статья </w:t>
            </w:r>
            <w:r w:rsidR="001032AF" w:rsidRPr="000C419F">
              <w:t>4</w:t>
            </w:r>
            <w:r w:rsidR="00F73435" w:rsidRPr="000C419F">
              <w:t>2</w:t>
            </w:r>
          </w:p>
        </w:tc>
        <w:tc>
          <w:tcPr>
            <w:tcW w:w="3545" w:type="pct"/>
          </w:tcPr>
          <w:p w:rsidR="00E05799" w:rsidRPr="000C419F" w:rsidRDefault="001032AF" w:rsidP="000C419F">
            <w:pPr>
              <w:pStyle w:val="30"/>
              <w:spacing w:line="240" w:lineRule="auto"/>
              <w:ind w:left="0"/>
              <w:rPr>
                <w:b w:val="0"/>
                <w:sz w:val="24"/>
                <w:szCs w:val="24"/>
                <w:lang w:val="ru-RU"/>
              </w:rPr>
            </w:pPr>
            <w:r w:rsidRPr="000C419F">
              <w:rPr>
                <w:rFonts w:eastAsia="Calibri"/>
                <w:b w:val="0"/>
                <w:bCs/>
                <w:sz w:val="24"/>
                <w:szCs w:val="24"/>
                <w:lang w:val="ru-RU" w:eastAsia="en-US"/>
              </w:rPr>
              <w:t xml:space="preserve">(С-2) </w:t>
            </w:r>
            <w:r w:rsidRPr="000C419F">
              <w:rPr>
                <w:rFonts w:eastAsia="Calibri"/>
                <w:b w:val="0"/>
                <w:bCs/>
                <w:sz w:val="24"/>
                <w:szCs w:val="24"/>
                <w:lang w:eastAsia="en-US"/>
              </w:rPr>
              <w:t>Зона зеленых насаждений специального назначения</w:t>
            </w:r>
          </w:p>
        </w:tc>
        <w:tc>
          <w:tcPr>
            <w:tcW w:w="753" w:type="pct"/>
            <w:vAlign w:val="center"/>
          </w:tcPr>
          <w:p w:rsidR="00E05799" w:rsidRPr="000C419F" w:rsidRDefault="00534C79" w:rsidP="000C419F">
            <w:pPr>
              <w:suppressAutoHyphens/>
              <w:ind w:firstLine="709"/>
              <w:jc w:val="center"/>
            </w:pPr>
            <w:r w:rsidRPr="000C419F">
              <w:t>69</w:t>
            </w:r>
          </w:p>
        </w:tc>
      </w:tr>
      <w:tr w:rsidR="000F3D13" w:rsidRPr="000C419F" w:rsidTr="000F3D13">
        <w:trPr>
          <w:trHeight w:val="20"/>
        </w:trPr>
        <w:tc>
          <w:tcPr>
            <w:tcW w:w="702" w:type="pct"/>
          </w:tcPr>
          <w:p w:rsidR="001032AF" w:rsidRPr="000C419F" w:rsidRDefault="001032AF" w:rsidP="000C419F">
            <w:pPr>
              <w:suppressAutoHyphens/>
            </w:pPr>
            <w:r w:rsidRPr="000C419F">
              <w:t>Статья 4</w:t>
            </w:r>
            <w:r w:rsidR="00F73435" w:rsidRPr="000C419F">
              <w:t>3</w:t>
            </w:r>
          </w:p>
        </w:tc>
        <w:tc>
          <w:tcPr>
            <w:tcW w:w="3545" w:type="pct"/>
          </w:tcPr>
          <w:p w:rsidR="001032AF" w:rsidRPr="000C419F" w:rsidRDefault="001032AF" w:rsidP="000C419F">
            <w:pPr>
              <w:jc w:val="both"/>
            </w:pPr>
            <w:r w:rsidRPr="000C419F">
              <w:t xml:space="preserve">(С-3) Зона размещения свалок и пунктов перегруза ТБО </w:t>
            </w:r>
          </w:p>
          <w:p w:rsidR="001032AF" w:rsidRPr="000C419F" w:rsidRDefault="001032AF" w:rsidP="000C419F">
            <w:pPr>
              <w:pStyle w:val="30"/>
              <w:spacing w:line="240" w:lineRule="auto"/>
              <w:ind w:left="0"/>
              <w:rPr>
                <w:rFonts w:eastAsia="Calibri"/>
                <w:b w:val="0"/>
                <w:bCs/>
                <w:sz w:val="24"/>
                <w:szCs w:val="24"/>
                <w:lang w:val="ru-RU" w:eastAsia="en-US"/>
              </w:rPr>
            </w:pPr>
          </w:p>
        </w:tc>
        <w:tc>
          <w:tcPr>
            <w:tcW w:w="753" w:type="pct"/>
            <w:vAlign w:val="center"/>
          </w:tcPr>
          <w:p w:rsidR="001032AF" w:rsidRPr="000C419F" w:rsidRDefault="00B74CB4" w:rsidP="000C419F">
            <w:pPr>
              <w:suppressAutoHyphens/>
              <w:ind w:firstLine="709"/>
              <w:jc w:val="center"/>
            </w:pPr>
            <w:r w:rsidRPr="000C419F">
              <w:t>7</w:t>
            </w:r>
            <w:r w:rsidR="00534C79" w:rsidRPr="000C419F">
              <w:t>0</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4</w:t>
            </w:r>
            <w:r w:rsidR="00F73435" w:rsidRPr="000C419F">
              <w:t>4</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Основные принципы организации застройки на территории сельского поселения</w:t>
            </w:r>
          </w:p>
        </w:tc>
        <w:tc>
          <w:tcPr>
            <w:tcW w:w="753" w:type="pct"/>
            <w:vAlign w:val="center"/>
          </w:tcPr>
          <w:p w:rsidR="00E05799" w:rsidRPr="000C419F" w:rsidRDefault="00B74CB4" w:rsidP="000C419F">
            <w:pPr>
              <w:suppressAutoHyphens/>
              <w:ind w:firstLine="709"/>
              <w:jc w:val="center"/>
            </w:pPr>
            <w:r w:rsidRPr="000C419F">
              <w:t>7</w:t>
            </w:r>
            <w:r w:rsidR="00534C79" w:rsidRPr="000C419F">
              <w:t>1</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4</w:t>
            </w:r>
            <w:r w:rsidR="00F73435" w:rsidRPr="000C419F">
              <w:t>5</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Осуществление землепользования и застройки в зонах с особыми условиями использования территорий</w:t>
            </w:r>
          </w:p>
        </w:tc>
        <w:tc>
          <w:tcPr>
            <w:tcW w:w="753" w:type="pct"/>
            <w:vAlign w:val="center"/>
          </w:tcPr>
          <w:p w:rsidR="00E05799" w:rsidRPr="000C419F" w:rsidRDefault="00B74CB4" w:rsidP="000C419F">
            <w:pPr>
              <w:suppressAutoHyphens/>
              <w:ind w:firstLine="709"/>
              <w:jc w:val="center"/>
            </w:pPr>
            <w:r w:rsidRPr="000C419F">
              <w:t>7</w:t>
            </w:r>
            <w:r w:rsidR="00534C79" w:rsidRPr="000C419F">
              <w:t>2</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4</w:t>
            </w:r>
            <w:r w:rsidR="00F73435" w:rsidRPr="000C419F">
              <w:t>6</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Санитарно-защитные зоны</w:t>
            </w:r>
          </w:p>
        </w:tc>
        <w:tc>
          <w:tcPr>
            <w:tcW w:w="753" w:type="pct"/>
            <w:vAlign w:val="center"/>
          </w:tcPr>
          <w:p w:rsidR="00E05799" w:rsidRPr="000C419F" w:rsidRDefault="00B74CB4" w:rsidP="000C419F">
            <w:pPr>
              <w:suppressAutoHyphens/>
              <w:ind w:firstLine="709"/>
              <w:jc w:val="center"/>
            </w:pPr>
            <w:r w:rsidRPr="000C419F">
              <w:t>7</w:t>
            </w:r>
            <w:r w:rsidR="00534C79" w:rsidRPr="000C419F">
              <w:t>2</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4</w:t>
            </w:r>
            <w:r w:rsidR="00F73435" w:rsidRPr="000C419F">
              <w:t>7</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Охранные зоны</w:t>
            </w:r>
          </w:p>
        </w:tc>
        <w:tc>
          <w:tcPr>
            <w:tcW w:w="753" w:type="pct"/>
            <w:vAlign w:val="center"/>
          </w:tcPr>
          <w:p w:rsidR="00E05799" w:rsidRPr="000C419F" w:rsidRDefault="00B74CB4" w:rsidP="000C419F">
            <w:pPr>
              <w:suppressAutoHyphens/>
              <w:ind w:firstLine="709"/>
              <w:jc w:val="center"/>
            </w:pPr>
            <w:r w:rsidRPr="000C419F">
              <w:t>7</w:t>
            </w:r>
            <w:r w:rsidR="00534C79" w:rsidRPr="000C419F">
              <w:t>3</w:t>
            </w:r>
          </w:p>
        </w:tc>
      </w:tr>
    </w:tbl>
    <w:p w:rsidR="00FE30BD" w:rsidRPr="000C419F" w:rsidRDefault="00FE30BD" w:rsidP="000C419F">
      <w:pPr>
        <w:suppressAutoHyphens/>
        <w:ind w:firstLine="709"/>
        <w:jc w:val="center"/>
      </w:pPr>
    </w:p>
    <w:p w:rsidR="00CB5ECA" w:rsidRPr="000C419F" w:rsidRDefault="00CB5ECA" w:rsidP="000C419F">
      <w:pPr>
        <w:suppressAutoHyphens/>
        <w:ind w:firstLine="709"/>
        <w:sectPr w:rsidR="00CB5ECA" w:rsidRPr="000C419F" w:rsidSect="00E02F64">
          <w:footerReference w:type="even" r:id="rId9"/>
          <w:pgSz w:w="11907" w:h="16840" w:code="9"/>
          <w:pgMar w:top="1135" w:right="567" w:bottom="1134" w:left="1417" w:header="397" w:footer="567" w:gutter="0"/>
          <w:pgNumType w:start="1"/>
          <w:cols w:space="720"/>
          <w:docGrid w:linePitch="254"/>
        </w:sectPr>
      </w:pPr>
    </w:p>
    <w:p w:rsidR="00D560EE" w:rsidRPr="000C419F" w:rsidRDefault="00D560EE" w:rsidP="000C419F">
      <w:pPr>
        <w:suppressAutoHyphens/>
        <w:jc w:val="center"/>
        <w:rPr>
          <w:b/>
          <w:caps/>
        </w:rPr>
      </w:pPr>
      <w:r w:rsidRPr="000C419F">
        <w:rPr>
          <w:b/>
          <w:caps/>
        </w:rPr>
        <w:t>Правила землепользования и застройки</w:t>
      </w:r>
    </w:p>
    <w:p w:rsidR="00D560EE" w:rsidRPr="000C419F" w:rsidRDefault="00D560EE" w:rsidP="000C419F">
      <w:pPr>
        <w:suppressAutoHyphens/>
        <w:jc w:val="center"/>
        <w:rPr>
          <w:b/>
          <w:caps/>
        </w:rPr>
      </w:pPr>
      <w:r w:rsidRPr="000C419F">
        <w:rPr>
          <w:b/>
          <w:caps/>
        </w:rPr>
        <w:t>муниципального образования</w:t>
      </w:r>
    </w:p>
    <w:p w:rsidR="00D560EE" w:rsidRPr="000C419F" w:rsidRDefault="00D560EE" w:rsidP="000C419F">
      <w:pPr>
        <w:suppressAutoHyphens/>
        <w:jc w:val="center"/>
        <w:rPr>
          <w:b/>
          <w:caps/>
        </w:rPr>
      </w:pPr>
      <w:r w:rsidRPr="000C419F">
        <w:rPr>
          <w:b/>
          <w:caps/>
        </w:rPr>
        <w:t>«</w:t>
      </w:r>
      <w:r w:rsidR="00CB4157" w:rsidRPr="000C419F">
        <w:rPr>
          <w:b/>
          <w:caps/>
        </w:rPr>
        <w:t>ТУРУНТАЕВСКОЕ</w:t>
      </w:r>
      <w:r w:rsidRPr="000C419F">
        <w:rPr>
          <w:b/>
          <w:caps/>
        </w:rPr>
        <w:t xml:space="preserve"> сельское поселение»</w:t>
      </w:r>
    </w:p>
    <w:p w:rsidR="00D560EE" w:rsidRPr="000C419F" w:rsidRDefault="00D560EE" w:rsidP="000C419F">
      <w:pPr>
        <w:suppressAutoHyphens/>
        <w:jc w:val="center"/>
        <w:rPr>
          <w:b/>
          <w:caps/>
        </w:rPr>
      </w:pPr>
      <w:r w:rsidRPr="000C419F">
        <w:rPr>
          <w:b/>
          <w:caps/>
        </w:rPr>
        <w:t>Томского муниципального района Томской области</w:t>
      </w:r>
    </w:p>
    <w:p w:rsidR="00D560EE" w:rsidRPr="000C419F" w:rsidRDefault="00D560EE" w:rsidP="000C419F">
      <w:pPr>
        <w:suppressAutoHyphens/>
        <w:jc w:val="center"/>
        <w:rPr>
          <w:b/>
          <w:caps/>
        </w:rPr>
      </w:pPr>
    </w:p>
    <w:p w:rsidR="00D560EE" w:rsidRPr="000C419F" w:rsidRDefault="00D560EE" w:rsidP="000C419F">
      <w:pPr>
        <w:pStyle w:val="10"/>
        <w:spacing w:line="240" w:lineRule="auto"/>
        <w:rPr>
          <w:sz w:val="24"/>
          <w:szCs w:val="24"/>
          <w:lang w:val="ru-RU"/>
        </w:rPr>
      </w:pPr>
      <w:bookmarkStart w:id="1" w:name="_Toc25621095"/>
      <w:bookmarkStart w:id="2" w:name="_Toc252392595"/>
      <w:r w:rsidRPr="000C419F">
        <w:rPr>
          <w:sz w:val="24"/>
          <w:szCs w:val="24"/>
          <w:lang w:val="ru-RU"/>
        </w:rPr>
        <w:t>РАЗДЕЛ 1.</w:t>
      </w:r>
      <w:bookmarkStart w:id="3" w:name="_Toc25621096"/>
      <w:bookmarkEnd w:id="1"/>
    </w:p>
    <w:p w:rsidR="00D560EE" w:rsidRPr="000C419F" w:rsidRDefault="00D560EE" w:rsidP="000C419F">
      <w:pPr>
        <w:pStyle w:val="10"/>
        <w:spacing w:line="240" w:lineRule="auto"/>
        <w:rPr>
          <w:sz w:val="24"/>
          <w:szCs w:val="24"/>
          <w:lang w:val="ru-RU"/>
        </w:rPr>
      </w:pPr>
      <w:r w:rsidRPr="000C419F">
        <w:rPr>
          <w:sz w:val="24"/>
          <w:szCs w:val="24"/>
          <w:lang w:val="ru-RU"/>
        </w:rPr>
        <w:t>ПОРЯДОК ПРИМЕНЕНИЯ ПРАВИЛ ЗЕМЛЕПОЛЬЗОВАНИЯ И ЗАСТРОЙКИ И ВНЕСЕНИЯ В НИХ ИЗМЕНЕНИЙ</w:t>
      </w:r>
      <w:bookmarkEnd w:id="2"/>
      <w:bookmarkEnd w:id="3"/>
    </w:p>
    <w:p w:rsidR="00D560EE" w:rsidRPr="000C419F" w:rsidRDefault="00D560EE" w:rsidP="000C419F">
      <w:pPr>
        <w:suppressAutoHyphens/>
        <w:ind w:firstLine="709"/>
        <w:jc w:val="center"/>
        <w:rPr>
          <w:b/>
        </w:rPr>
      </w:pPr>
    </w:p>
    <w:p w:rsidR="00D560EE" w:rsidRPr="000C419F" w:rsidRDefault="0095301F" w:rsidP="000C419F">
      <w:pPr>
        <w:pStyle w:val="21"/>
        <w:tabs>
          <w:tab w:val="left" w:pos="2758"/>
          <w:tab w:val="center" w:pos="5457"/>
        </w:tabs>
        <w:suppressAutoHyphens/>
        <w:spacing w:before="0"/>
        <w:ind w:firstLine="709"/>
        <w:rPr>
          <w:rFonts w:ascii="Times New Roman" w:hAnsi="Times New Roman"/>
          <w:i w:val="0"/>
          <w:sz w:val="24"/>
          <w:szCs w:val="24"/>
        </w:rPr>
      </w:pPr>
      <w:bookmarkStart w:id="4" w:name="_Toc252392596"/>
      <w:bookmarkStart w:id="5" w:name="_Toc25621097"/>
      <w:r w:rsidRPr="000C419F">
        <w:rPr>
          <w:rFonts w:ascii="Times New Roman" w:hAnsi="Times New Roman"/>
          <w:i w:val="0"/>
          <w:sz w:val="24"/>
          <w:szCs w:val="24"/>
        </w:rPr>
        <w:tab/>
      </w:r>
      <w:r w:rsidRPr="000C419F">
        <w:rPr>
          <w:rFonts w:ascii="Times New Roman" w:hAnsi="Times New Roman"/>
          <w:i w:val="0"/>
          <w:sz w:val="24"/>
          <w:szCs w:val="24"/>
        </w:rPr>
        <w:tab/>
      </w:r>
      <w:r w:rsidR="00D560EE" w:rsidRPr="000C419F">
        <w:rPr>
          <w:rFonts w:ascii="Times New Roman" w:hAnsi="Times New Roman"/>
          <w:i w:val="0"/>
          <w:sz w:val="24"/>
          <w:szCs w:val="24"/>
        </w:rPr>
        <w:t xml:space="preserve">ГЛАВА 1. </w:t>
      </w:r>
      <w:bookmarkEnd w:id="4"/>
      <w:bookmarkEnd w:id="5"/>
      <w:r w:rsidR="00D560EE" w:rsidRPr="000C419F">
        <w:rPr>
          <w:rFonts w:ascii="Times New Roman" w:hAnsi="Times New Roman"/>
          <w:i w:val="0"/>
          <w:sz w:val="24"/>
          <w:szCs w:val="24"/>
        </w:rPr>
        <w:t>ОБЩИЕ ПОЛОЖЕНИЯ</w:t>
      </w:r>
    </w:p>
    <w:p w:rsidR="00D560EE" w:rsidRPr="000C419F" w:rsidRDefault="00D560EE" w:rsidP="000C419F">
      <w:pPr>
        <w:suppressAutoHyphens/>
        <w:spacing w:beforeLines="40" w:before="96" w:afterLines="40" w:after="96"/>
        <w:ind w:firstLine="709"/>
        <w:jc w:val="center"/>
      </w:pPr>
    </w:p>
    <w:p w:rsidR="00D560EE" w:rsidRPr="000C419F" w:rsidRDefault="00D560EE" w:rsidP="000C419F">
      <w:pPr>
        <w:pStyle w:val="30"/>
        <w:spacing w:beforeLines="40" w:before="96" w:afterLines="40" w:after="96" w:line="240" w:lineRule="auto"/>
        <w:ind w:left="0" w:firstLine="709"/>
        <w:rPr>
          <w:sz w:val="24"/>
          <w:szCs w:val="24"/>
        </w:rPr>
      </w:pPr>
      <w:bookmarkStart w:id="6" w:name="_Toc25621098"/>
      <w:bookmarkStart w:id="7" w:name="_Toc296088828"/>
      <w:bookmarkStart w:id="8" w:name="_Toc279980577"/>
      <w:r w:rsidRPr="000C419F">
        <w:rPr>
          <w:sz w:val="24"/>
          <w:szCs w:val="24"/>
        </w:rPr>
        <w:t>Статья 1. Основные принципы, цели и состав Правил землепользования и застройки</w:t>
      </w:r>
    </w:p>
    <w:p w:rsidR="00D560EE" w:rsidRPr="000C419F" w:rsidRDefault="00D560EE" w:rsidP="000C419F">
      <w:pPr>
        <w:pStyle w:val="affff"/>
        <w:suppressAutoHyphens/>
        <w:spacing w:beforeLines="40" w:before="96" w:afterLines="40" w:after="96"/>
        <w:ind w:firstLine="709"/>
      </w:pPr>
      <w:r w:rsidRPr="000C419F">
        <w:t>1. Настоящие Правила землепользования и застройки муниципального образования «</w:t>
      </w:r>
      <w:r w:rsidR="00CB4157" w:rsidRPr="000C419F">
        <w:t xml:space="preserve">Турунтаевское </w:t>
      </w:r>
      <w:r w:rsidRPr="000C419F">
        <w:t>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D560EE" w:rsidRPr="000C419F" w:rsidRDefault="00D560EE" w:rsidP="000C419F">
      <w:pPr>
        <w:pStyle w:val="affff"/>
        <w:tabs>
          <w:tab w:val="left" w:pos="1134"/>
        </w:tabs>
        <w:suppressAutoHyphens/>
        <w:spacing w:beforeLines="40" w:before="96" w:afterLines="40" w:after="96"/>
        <w:ind w:firstLine="709"/>
      </w:pPr>
      <w:r w:rsidRPr="000C419F">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0C419F" w:rsidRDefault="00D560EE" w:rsidP="000C419F">
      <w:pPr>
        <w:pStyle w:val="affff"/>
        <w:suppressAutoHyphens/>
        <w:spacing w:beforeLines="40" w:before="96" w:afterLines="40" w:after="96"/>
        <w:ind w:firstLine="709"/>
      </w:pPr>
      <w:r w:rsidRPr="000C419F">
        <w:t>3. Настоящие Правила включают в себя:</w:t>
      </w:r>
    </w:p>
    <w:p w:rsidR="00D560EE" w:rsidRPr="000C419F" w:rsidRDefault="00D560EE" w:rsidP="000C419F">
      <w:pPr>
        <w:pStyle w:val="affff"/>
        <w:suppressAutoHyphens/>
        <w:spacing w:beforeLines="40" w:before="96" w:afterLines="40" w:after="96"/>
        <w:ind w:firstLine="709"/>
      </w:pPr>
      <w:r w:rsidRPr="000C419F">
        <w:t>1) порядок применения Правил землепользования и застройки и внесения в них изменений;</w:t>
      </w:r>
    </w:p>
    <w:p w:rsidR="00D560EE" w:rsidRPr="000C419F" w:rsidRDefault="00D560EE" w:rsidP="000C419F">
      <w:pPr>
        <w:pStyle w:val="affff"/>
        <w:suppressAutoHyphens/>
        <w:spacing w:beforeLines="40" w:before="96" w:afterLines="40" w:after="96"/>
        <w:ind w:firstLine="709"/>
      </w:pPr>
      <w:r w:rsidRPr="000C419F">
        <w:t>2) карту градостроительного зонирования;</w:t>
      </w:r>
    </w:p>
    <w:p w:rsidR="00D560EE" w:rsidRPr="000C419F" w:rsidRDefault="00D560EE" w:rsidP="000C419F">
      <w:pPr>
        <w:pStyle w:val="affff"/>
        <w:suppressAutoHyphens/>
        <w:spacing w:beforeLines="40" w:before="96" w:afterLines="40" w:after="96"/>
        <w:ind w:firstLine="709"/>
      </w:pPr>
      <w:r w:rsidRPr="000C419F">
        <w:t xml:space="preserve">3) градостроительные регламенты; </w:t>
      </w:r>
    </w:p>
    <w:p w:rsidR="00D560EE" w:rsidRPr="000C419F" w:rsidRDefault="00D560EE" w:rsidP="000C419F">
      <w:pPr>
        <w:pStyle w:val="affff"/>
        <w:suppressAutoHyphens/>
        <w:spacing w:beforeLines="40" w:before="96" w:afterLines="40" w:after="96"/>
        <w:ind w:firstLine="709"/>
      </w:pPr>
      <w:r w:rsidRPr="000C419F">
        <w:t>4. Порядок применения Правил и внесение в них изменений включает в себя положения:</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1) о регулировании землепользования и застройки органами местного самоуправления;</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2) о подготовке документации по планировке территории органами местного самоуправления;</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4) о проведении общественных обсуждений или публичных слушаний по вопросам землепользования и застройки;</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5) о внесении изменений в Правила землепользования и застройки;</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6) о регулировании иных вопросов землепользования и застройки.</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 xml:space="preserve">5. </w:t>
      </w:r>
      <w:proofErr w:type="gramStart"/>
      <w:r w:rsidRPr="000C419F">
        <w:t>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w:t>
      </w:r>
      <w:proofErr w:type="gramEnd"/>
      <w:r w:rsidRPr="000C419F">
        <w:t xml:space="preserve"> 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1) виды разрешенного использования земельных участков и объектов капитального строительства;</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3) требования к архитектурно-градостроительному облику объектов капитального строительства;</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0C419F" w:rsidRDefault="00D560EE" w:rsidP="000C419F">
      <w:pPr>
        <w:suppressAutoHyphens/>
        <w:autoSpaceDE w:val="0"/>
        <w:autoSpaceDN w:val="0"/>
        <w:adjustRightInd w:val="0"/>
        <w:spacing w:before="40" w:after="40"/>
        <w:ind w:firstLine="709"/>
        <w:jc w:val="both"/>
      </w:pPr>
    </w:p>
    <w:p w:rsidR="00D560EE" w:rsidRPr="000C419F" w:rsidRDefault="00D560EE" w:rsidP="000C419F">
      <w:pPr>
        <w:pStyle w:val="21"/>
        <w:suppressAutoHyphens/>
        <w:spacing w:before="40" w:after="40"/>
        <w:jc w:val="center"/>
        <w:rPr>
          <w:rFonts w:ascii="Times New Roman" w:hAnsi="Times New Roman"/>
          <w:i w:val="0"/>
          <w:sz w:val="24"/>
          <w:szCs w:val="24"/>
        </w:rPr>
      </w:pPr>
      <w:bookmarkStart w:id="9" w:name="sub_101"/>
      <w:bookmarkEnd w:id="6"/>
      <w:bookmarkEnd w:id="7"/>
      <w:r w:rsidRPr="000C419F">
        <w:rPr>
          <w:rFonts w:ascii="Times New Roman" w:hAnsi="Times New Roman"/>
          <w:i w:val="0"/>
          <w:sz w:val="24"/>
          <w:szCs w:val="24"/>
        </w:rPr>
        <w:t>ГЛАВА 2. РЕГУЛИРОВАНИЕ ЗЕМЛЕПОЛЬЗОВАНИЯ И</w:t>
      </w:r>
    </w:p>
    <w:p w:rsidR="00D560EE" w:rsidRPr="000C419F" w:rsidRDefault="00D560EE" w:rsidP="000C419F">
      <w:pPr>
        <w:pStyle w:val="21"/>
        <w:suppressAutoHyphens/>
        <w:spacing w:before="40" w:after="40"/>
        <w:jc w:val="center"/>
        <w:rPr>
          <w:rFonts w:ascii="Times New Roman" w:hAnsi="Times New Roman"/>
          <w:i w:val="0"/>
          <w:sz w:val="24"/>
          <w:szCs w:val="24"/>
        </w:rPr>
      </w:pPr>
      <w:r w:rsidRPr="000C419F">
        <w:rPr>
          <w:rFonts w:ascii="Times New Roman" w:hAnsi="Times New Roman"/>
          <w:i w:val="0"/>
          <w:sz w:val="24"/>
          <w:szCs w:val="24"/>
        </w:rPr>
        <w:t>ЗАСТРОЙКИ ОРГАНАМИ МЕСТНОГО САМОУПРАВЛЕНИЯ</w:t>
      </w:r>
    </w:p>
    <w:p w:rsidR="00D560EE" w:rsidRPr="000C419F" w:rsidRDefault="00D560EE" w:rsidP="000C419F">
      <w:pPr>
        <w:suppressAutoHyphens/>
        <w:spacing w:before="40" w:after="40"/>
        <w:ind w:firstLine="709"/>
        <w:jc w:val="center"/>
      </w:pPr>
    </w:p>
    <w:p w:rsidR="00D560EE" w:rsidRPr="000C419F" w:rsidRDefault="00D560EE" w:rsidP="000C419F">
      <w:pPr>
        <w:pStyle w:val="30"/>
        <w:spacing w:before="40" w:after="40" w:line="240" w:lineRule="auto"/>
        <w:ind w:left="0" w:firstLine="709"/>
        <w:rPr>
          <w:sz w:val="24"/>
          <w:szCs w:val="24"/>
          <w:lang w:val="ru-RU"/>
        </w:rPr>
      </w:pPr>
      <w:r w:rsidRPr="000C419F">
        <w:rPr>
          <w:sz w:val="24"/>
          <w:szCs w:val="24"/>
        </w:rPr>
        <w:t xml:space="preserve">Статья </w:t>
      </w:r>
      <w:r w:rsidRPr="000C419F">
        <w:rPr>
          <w:sz w:val="24"/>
          <w:szCs w:val="24"/>
          <w:lang w:val="ru-RU"/>
        </w:rPr>
        <w:t>2</w:t>
      </w:r>
      <w:r w:rsidRPr="000C419F">
        <w:rPr>
          <w:sz w:val="24"/>
          <w:szCs w:val="24"/>
        </w:rPr>
        <w:t>. Полномочия органов местного самоуправления в области землепользования и застройки</w:t>
      </w:r>
    </w:p>
    <w:p w:rsidR="00D560EE" w:rsidRPr="000C419F" w:rsidRDefault="00D560EE" w:rsidP="000C419F">
      <w:pPr>
        <w:pStyle w:val="affff"/>
        <w:suppressAutoHyphens/>
        <w:spacing w:beforeLines="40" w:before="96" w:afterLines="40" w:after="96"/>
        <w:ind w:firstLine="709"/>
      </w:pPr>
      <w:r w:rsidRPr="000C419F">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560EE" w:rsidRPr="000C419F" w:rsidRDefault="00D560EE" w:rsidP="000C419F">
      <w:pPr>
        <w:pStyle w:val="affff"/>
        <w:suppressAutoHyphens/>
        <w:spacing w:beforeLines="40" w:before="96" w:afterLines="40" w:after="96"/>
        <w:ind w:firstLine="709"/>
      </w:pPr>
      <w:r w:rsidRPr="000C419F">
        <w:t>2. К полномочиям Думы Томского района Томской области в области землепользования и застройки относятся:</w:t>
      </w:r>
    </w:p>
    <w:p w:rsidR="00D560EE" w:rsidRPr="000C419F" w:rsidRDefault="00D560EE" w:rsidP="000C419F">
      <w:pPr>
        <w:pStyle w:val="affff"/>
        <w:suppressAutoHyphens/>
        <w:spacing w:beforeLines="40" w:before="96" w:afterLines="40" w:after="96"/>
        <w:ind w:firstLine="709"/>
      </w:pPr>
      <w:r w:rsidRPr="000C419F">
        <w:t>1) утверждение Правил землепользования и застройки;</w:t>
      </w:r>
    </w:p>
    <w:p w:rsidR="00D560EE" w:rsidRPr="000C419F" w:rsidRDefault="00D560EE" w:rsidP="000C419F">
      <w:pPr>
        <w:pStyle w:val="affff"/>
        <w:suppressAutoHyphens/>
        <w:spacing w:beforeLines="40" w:before="96" w:afterLines="40" w:after="96"/>
        <w:ind w:firstLine="709"/>
      </w:pPr>
      <w:r w:rsidRPr="000C419F">
        <w:t>2) утверждение изменений, вносимых в Правила землепользования и застройки;</w:t>
      </w:r>
    </w:p>
    <w:p w:rsidR="00D560EE" w:rsidRPr="000C419F" w:rsidRDefault="00D560EE" w:rsidP="000C419F">
      <w:pPr>
        <w:pStyle w:val="affff"/>
        <w:suppressAutoHyphens/>
        <w:spacing w:beforeLines="40" w:before="96" w:afterLines="40" w:after="96"/>
        <w:ind w:firstLine="709"/>
      </w:pPr>
      <w:r w:rsidRPr="000C419F">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560EE" w:rsidRPr="000C419F" w:rsidRDefault="00D560EE" w:rsidP="000C419F">
      <w:pPr>
        <w:pStyle w:val="affff"/>
        <w:suppressAutoHyphens/>
        <w:spacing w:beforeLines="40" w:before="96" w:afterLines="40" w:after="96"/>
        <w:ind w:firstLine="709"/>
      </w:pPr>
      <w:r w:rsidRPr="000C419F">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560EE" w:rsidRPr="000C419F" w:rsidRDefault="00D560EE" w:rsidP="000C419F">
      <w:pPr>
        <w:pStyle w:val="affff"/>
        <w:suppressAutoHyphens/>
        <w:spacing w:beforeLines="40" w:before="96" w:afterLines="40" w:after="96"/>
        <w:ind w:firstLine="709"/>
      </w:pPr>
      <w:r w:rsidRPr="000C419F">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Default="00D560EE" w:rsidP="000C419F">
      <w:pPr>
        <w:pStyle w:val="affff"/>
        <w:suppressAutoHyphens/>
        <w:spacing w:beforeLines="40" w:before="96" w:afterLines="40" w:after="96"/>
        <w:ind w:firstLine="709"/>
      </w:pPr>
      <w:r w:rsidRPr="000C419F">
        <w:t xml:space="preserve">6) утверждение местных нормативов градостроительного проектирования; </w:t>
      </w:r>
    </w:p>
    <w:p w:rsidR="00C86FAF" w:rsidRPr="000C419F" w:rsidRDefault="00C86FAF" w:rsidP="000C419F">
      <w:pPr>
        <w:pStyle w:val="affff"/>
        <w:suppressAutoHyphens/>
        <w:spacing w:beforeLines="40" w:before="96" w:afterLines="40" w:after="96"/>
        <w:ind w:firstLine="709"/>
      </w:pPr>
      <w:r>
        <w:t xml:space="preserve">7) </w:t>
      </w:r>
      <w:r w:rsidRPr="000C419F">
        <w:t>установление порядка осуществления муниципального земельного контроля в отношении объектов земельных отношений</w:t>
      </w:r>
      <w:r>
        <w:t>;</w:t>
      </w:r>
    </w:p>
    <w:p w:rsidR="00D560EE" w:rsidRPr="000C419F" w:rsidRDefault="00C86FAF" w:rsidP="000C419F">
      <w:pPr>
        <w:pStyle w:val="affff"/>
        <w:suppressAutoHyphens/>
        <w:spacing w:beforeLines="40" w:before="96" w:afterLines="40" w:after="96"/>
        <w:ind w:firstLine="709"/>
      </w:pPr>
      <w:r>
        <w:t>8</w:t>
      </w:r>
      <w:r w:rsidR="00D560EE" w:rsidRPr="000C419F">
        <w:t>)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0C419F" w:rsidRDefault="00D560EE" w:rsidP="000C419F">
      <w:pPr>
        <w:pStyle w:val="affff"/>
        <w:suppressAutoHyphens/>
        <w:spacing w:beforeLines="40" w:before="96" w:afterLines="40" w:after="96"/>
        <w:ind w:firstLine="709"/>
      </w:pPr>
      <w:r w:rsidRPr="000C419F">
        <w:t>3. К полномочиям Главы Администрации Томского района в области землепользования и застройки относятся:</w:t>
      </w:r>
    </w:p>
    <w:p w:rsidR="00D560EE" w:rsidRPr="000C419F" w:rsidRDefault="00D560EE" w:rsidP="000C419F">
      <w:pPr>
        <w:pStyle w:val="affff"/>
        <w:suppressAutoHyphens/>
        <w:spacing w:beforeLines="40" w:before="96" w:afterLines="40" w:after="96"/>
        <w:ind w:firstLine="709"/>
      </w:pPr>
      <w:r w:rsidRPr="000C419F">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0C419F" w:rsidRDefault="00D560EE" w:rsidP="000C419F">
      <w:pPr>
        <w:pStyle w:val="affff"/>
        <w:suppressAutoHyphens/>
        <w:spacing w:beforeLines="40" w:before="96" w:afterLines="40" w:after="96"/>
        <w:ind w:firstLine="709"/>
      </w:pPr>
      <w:r w:rsidRPr="000C419F">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0C419F" w:rsidRDefault="00D560EE" w:rsidP="000C419F">
      <w:pPr>
        <w:pStyle w:val="affff"/>
        <w:suppressAutoHyphens/>
        <w:spacing w:beforeLines="40" w:before="96" w:afterLines="40" w:after="96"/>
        <w:ind w:firstLine="709"/>
      </w:pPr>
      <w:r w:rsidRPr="000C419F">
        <w:t>3) принятие решения о направлении проекта Правил в Думу Томского района или об отклонении проекта Правил и внесения в них изменений;</w:t>
      </w:r>
    </w:p>
    <w:p w:rsidR="00D560EE" w:rsidRPr="000C419F" w:rsidRDefault="00D560EE" w:rsidP="000C419F">
      <w:pPr>
        <w:pStyle w:val="affff"/>
        <w:suppressAutoHyphens/>
        <w:spacing w:beforeLines="40" w:before="96" w:afterLines="40" w:after="96"/>
        <w:ind w:firstLine="709"/>
      </w:pPr>
      <w:r w:rsidRPr="000C419F">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560EE" w:rsidRPr="000C419F" w:rsidRDefault="00D560EE" w:rsidP="000C419F">
      <w:pPr>
        <w:pStyle w:val="affff"/>
        <w:suppressAutoHyphens/>
        <w:spacing w:beforeLines="40" w:before="96" w:afterLines="40" w:after="96"/>
        <w:ind w:firstLine="709"/>
      </w:pPr>
      <w:r w:rsidRPr="000C419F">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0C419F" w:rsidRDefault="00D560EE" w:rsidP="000C419F">
      <w:pPr>
        <w:pStyle w:val="affff"/>
        <w:suppressAutoHyphens/>
        <w:spacing w:beforeLines="40" w:before="96" w:afterLines="40" w:after="96"/>
        <w:ind w:firstLine="709"/>
      </w:pPr>
      <w:r w:rsidRPr="000C419F">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0C419F" w:rsidRDefault="00D560EE" w:rsidP="000C419F">
      <w:pPr>
        <w:pStyle w:val="affff"/>
        <w:suppressAutoHyphens/>
        <w:spacing w:beforeLines="40" w:before="96" w:afterLines="40" w:after="96"/>
        <w:ind w:firstLine="709"/>
      </w:pPr>
      <w:r w:rsidRPr="000C419F">
        <w:t>4. К полномочиям Администрации Томского района в области землепользования и застройки относятся:</w:t>
      </w:r>
    </w:p>
    <w:p w:rsidR="00D560EE" w:rsidRPr="000C419F" w:rsidRDefault="00D560EE" w:rsidP="000C419F">
      <w:pPr>
        <w:pStyle w:val="affff"/>
        <w:suppressAutoHyphens/>
        <w:spacing w:beforeLines="40" w:before="96" w:afterLines="40" w:after="96"/>
        <w:ind w:firstLine="709"/>
      </w:pPr>
      <w:r w:rsidRPr="000C419F">
        <w:t>1) утверждение состава и порядка деятельности Комиссии по ПЗЗ Администрации Томского района;</w:t>
      </w:r>
    </w:p>
    <w:p w:rsidR="00D560EE" w:rsidRPr="000C419F" w:rsidRDefault="00D560EE" w:rsidP="000C419F">
      <w:pPr>
        <w:pStyle w:val="affff"/>
        <w:suppressAutoHyphens/>
        <w:spacing w:beforeLines="40" w:before="96" w:afterLines="40" w:after="96"/>
        <w:ind w:firstLine="709"/>
      </w:pPr>
      <w:r w:rsidRPr="000C419F">
        <w:t>2) принятие решения о подготовке документации по планировке территории</w:t>
      </w:r>
    </w:p>
    <w:p w:rsidR="00D560EE" w:rsidRPr="000C419F" w:rsidRDefault="00D560EE" w:rsidP="000C419F">
      <w:pPr>
        <w:pStyle w:val="affff"/>
        <w:suppressAutoHyphens/>
        <w:spacing w:beforeLines="40" w:before="96" w:afterLines="40" w:after="96"/>
        <w:ind w:firstLine="709"/>
      </w:pPr>
      <w:r w:rsidRPr="000C419F">
        <w:t>3) принятие решения об утверждении документации по планировке территории;</w:t>
      </w:r>
    </w:p>
    <w:p w:rsidR="00D560EE" w:rsidRPr="000C419F" w:rsidRDefault="00D560EE" w:rsidP="000C419F">
      <w:pPr>
        <w:pStyle w:val="affff"/>
        <w:suppressAutoHyphens/>
        <w:spacing w:beforeLines="40" w:before="96" w:afterLines="40" w:after="96"/>
        <w:ind w:firstLine="709"/>
      </w:pPr>
      <w:r w:rsidRPr="000C419F">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560EE" w:rsidRPr="000C419F" w:rsidRDefault="00D560EE" w:rsidP="000C419F">
      <w:pPr>
        <w:pStyle w:val="affff"/>
        <w:suppressAutoHyphens/>
        <w:spacing w:beforeLines="40" w:before="96" w:afterLines="40" w:after="96"/>
        <w:ind w:firstLine="709"/>
      </w:pPr>
      <w:r w:rsidRPr="000C419F">
        <w:t>5) обеспечение разработки и утверждения документации по планировке территории;</w:t>
      </w:r>
    </w:p>
    <w:p w:rsidR="00D560EE" w:rsidRPr="000C419F" w:rsidRDefault="00D560EE" w:rsidP="000C419F">
      <w:pPr>
        <w:pStyle w:val="affff"/>
        <w:suppressAutoHyphens/>
        <w:spacing w:beforeLines="40" w:before="96" w:afterLines="40" w:after="96"/>
        <w:ind w:firstLine="709"/>
      </w:pPr>
      <w:r w:rsidRPr="000C419F">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0C419F" w:rsidRDefault="00D560EE" w:rsidP="000C419F">
      <w:pPr>
        <w:pStyle w:val="affff"/>
        <w:suppressAutoHyphens/>
        <w:spacing w:beforeLines="40" w:before="96" w:afterLines="40" w:after="96"/>
        <w:ind w:firstLine="709"/>
      </w:pPr>
      <w:r w:rsidRPr="000C419F">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0C419F" w:rsidRDefault="00D560EE" w:rsidP="000C419F">
      <w:pPr>
        <w:pStyle w:val="affff"/>
        <w:suppressAutoHyphens/>
        <w:spacing w:beforeLines="40" w:before="96" w:afterLines="40" w:after="96"/>
        <w:ind w:firstLine="709"/>
      </w:pPr>
      <w:r w:rsidRPr="000C419F">
        <w:t>8) формирование земельных участков как объектов недвижимости;</w:t>
      </w:r>
    </w:p>
    <w:p w:rsidR="00D560EE" w:rsidRPr="000C419F" w:rsidRDefault="00D560EE" w:rsidP="000C419F">
      <w:pPr>
        <w:pStyle w:val="affff"/>
        <w:suppressAutoHyphens/>
        <w:spacing w:beforeLines="40" w:before="96" w:afterLines="40" w:after="96"/>
        <w:ind w:firstLine="709"/>
      </w:pPr>
      <w:r w:rsidRPr="000C419F">
        <w:t>9) осуществление муниципального земельного контроля в отношении объектов земельных отношений;</w:t>
      </w:r>
    </w:p>
    <w:p w:rsidR="00D560EE" w:rsidRPr="000C419F" w:rsidRDefault="00D560EE" w:rsidP="000C419F">
      <w:pPr>
        <w:pStyle w:val="affff"/>
        <w:suppressAutoHyphens/>
        <w:spacing w:beforeLines="40" w:before="96" w:afterLines="40" w:after="96"/>
        <w:ind w:firstLine="709"/>
      </w:pPr>
      <w:r w:rsidRPr="000C419F">
        <w:t>1</w:t>
      </w:r>
      <w:r w:rsidR="00C86FAF">
        <w:t>0</w:t>
      </w:r>
      <w:r w:rsidRPr="000C419F">
        <w:t>) осуществление планирования использования земель;</w:t>
      </w:r>
    </w:p>
    <w:p w:rsidR="00D560EE" w:rsidRPr="000C419F" w:rsidRDefault="00D560EE" w:rsidP="000C419F">
      <w:pPr>
        <w:pStyle w:val="affff"/>
        <w:suppressAutoHyphens/>
        <w:spacing w:beforeLines="40" w:before="96" w:afterLines="40" w:after="96"/>
        <w:ind w:firstLine="709"/>
      </w:pPr>
      <w:r w:rsidRPr="000C419F">
        <w:t>1</w:t>
      </w:r>
      <w:r w:rsidR="00C86FAF">
        <w:t>1</w:t>
      </w:r>
      <w:r w:rsidRPr="000C419F">
        <w:t>) предоставление в собственность или пользование</w:t>
      </w:r>
      <w:r w:rsidR="00C86FAF">
        <w:t xml:space="preserve"> земельных участков</w:t>
      </w:r>
      <w:r w:rsidRPr="000C419F">
        <w:t xml:space="preserve">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560EE" w:rsidRPr="000C419F" w:rsidRDefault="00D560EE" w:rsidP="000C419F">
      <w:pPr>
        <w:pStyle w:val="affff"/>
        <w:suppressAutoHyphens/>
        <w:spacing w:beforeLines="40" w:before="96" w:afterLines="40" w:after="96"/>
        <w:ind w:firstLine="709"/>
      </w:pPr>
      <w:r w:rsidRPr="000C419F">
        <w:t>1</w:t>
      </w:r>
      <w:r w:rsidR="00C86FAF">
        <w:t>2</w:t>
      </w:r>
      <w:r w:rsidRPr="000C419F">
        <w:t>) осуществление иных полномочий, предусмотренных Федеральным законом от 6 октября 2003 г</w:t>
      </w:r>
      <w:r w:rsidR="001D2267" w:rsidRPr="000C419F">
        <w:t>.</w:t>
      </w:r>
      <w:r w:rsidRPr="000C419F">
        <w:t xml:space="preserve">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0C419F" w:rsidRDefault="00D560EE" w:rsidP="000C419F">
      <w:pPr>
        <w:pStyle w:val="affff"/>
        <w:suppressAutoHyphens/>
        <w:spacing w:beforeLines="40" w:before="96" w:afterLines="40" w:after="96"/>
        <w:ind w:firstLine="709"/>
      </w:pPr>
      <w:r w:rsidRPr="000C419F">
        <w:t>5. К полномочиям Комиссии по ПЗЗ Администрации Томского района относятся:</w:t>
      </w:r>
    </w:p>
    <w:p w:rsidR="00D560EE" w:rsidRPr="000C419F" w:rsidRDefault="00D560EE" w:rsidP="000C419F">
      <w:pPr>
        <w:tabs>
          <w:tab w:val="left" w:pos="567"/>
        </w:tabs>
        <w:suppressAutoHyphens/>
        <w:spacing w:beforeLines="40" w:before="96" w:afterLines="40" w:after="96"/>
        <w:ind w:firstLine="709"/>
        <w:jc w:val="both"/>
        <w:rPr>
          <w:bCs/>
        </w:rPr>
      </w:pPr>
      <w:proofErr w:type="gramStart"/>
      <w:r w:rsidRPr="000C419F">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0C419F">
        <w:t xml:space="preserve"> </w:t>
      </w:r>
      <w:r w:rsidR="00CB4157" w:rsidRPr="000C419F">
        <w:t>Турунтаевского</w:t>
      </w:r>
      <w:r w:rsidRPr="000C419F">
        <w:t xml:space="preserve"> сельского поселения</w:t>
      </w:r>
      <w:r w:rsidRPr="000C419F">
        <w:rPr>
          <w:bCs/>
        </w:rPr>
        <w:t xml:space="preserve">, входящего в состав муниципального образования «Томский район» по установленной форме (Приложение к Положению </w:t>
      </w:r>
      <w:r w:rsidRPr="000C419F">
        <w:rPr>
          <w:spacing w:val="-1"/>
        </w:rPr>
        <w:t xml:space="preserve">об установлении требований к составу и порядку деятельности </w:t>
      </w:r>
      <w:r w:rsidRPr="000C419F">
        <w:t>Комиссии по ПЗЗ Администрации Томского района</w:t>
      </w:r>
      <w:r w:rsidRPr="000C419F">
        <w:rPr>
          <w:bCs/>
        </w:rPr>
        <w:t>);</w:t>
      </w:r>
      <w:proofErr w:type="gramEnd"/>
    </w:p>
    <w:p w:rsidR="00D560EE" w:rsidRPr="000C419F" w:rsidRDefault="00D560EE" w:rsidP="000C419F">
      <w:pPr>
        <w:tabs>
          <w:tab w:val="left" w:pos="567"/>
        </w:tabs>
        <w:suppressAutoHyphens/>
        <w:spacing w:beforeLines="40" w:before="96" w:afterLines="40" w:after="96"/>
        <w:ind w:firstLine="709"/>
        <w:jc w:val="both"/>
        <w:rPr>
          <w:bCs/>
        </w:rPr>
      </w:pPr>
      <w:r w:rsidRPr="000C419F">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560EE" w:rsidRPr="000C419F" w:rsidRDefault="00D560EE" w:rsidP="000C419F">
      <w:pPr>
        <w:tabs>
          <w:tab w:val="left" w:pos="567"/>
        </w:tabs>
        <w:suppressAutoHyphens/>
        <w:spacing w:beforeLines="40" w:before="96" w:afterLines="40" w:after="96"/>
        <w:ind w:firstLine="709"/>
        <w:jc w:val="both"/>
        <w:rPr>
          <w:bCs/>
        </w:rPr>
      </w:pPr>
      <w:r w:rsidRPr="000C419F">
        <w:rPr>
          <w:rFonts w:eastAsia="Calibri"/>
        </w:rPr>
        <w:t>3) осуществление запроса документов, материалов, необходимых для подготовки проекта Правил, внесения в них изменений;</w:t>
      </w:r>
    </w:p>
    <w:p w:rsidR="00D560EE" w:rsidRPr="000C419F" w:rsidRDefault="00D560EE" w:rsidP="000C419F">
      <w:pPr>
        <w:tabs>
          <w:tab w:val="left" w:pos="567"/>
        </w:tabs>
        <w:suppressAutoHyphens/>
        <w:spacing w:beforeLines="40" w:before="96" w:afterLines="40" w:after="96"/>
        <w:ind w:firstLine="709"/>
        <w:jc w:val="both"/>
        <w:rPr>
          <w:bCs/>
        </w:rPr>
      </w:pPr>
      <w:r w:rsidRPr="000C419F">
        <w:rPr>
          <w:rFonts w:eastAsia="Calibri"/>
        </w:rPr>
        <w:t>4) принимает и отклоняет предложения, поступившие в Комиссию в процессе подготовки проекта Правил;</w:t>
      </w:r>
    </w:p>
    <w:p w:rsidR="00D560EE" w:rsidRPr="000C419F" w:rsidRDefault="00D560EE" w:rsidP="000C419F">
      <w:pPr>
        <w:tabs>
          <w:tab w:val="left" w:pos="0"/>
          <w:tab w:val="left" w:pos="567"/>
        </w:tabs>
        <w:suppressAutoHyphens/>
        <w:spacing w:beforeLines="40" w:before="96" w:afterLines="40" w:after="96"/>
        <w:ind w:firstLine="709"/>
        <w:jc w:val="both"/>
        <w:rPr>
          <w:bCs/>
        </w:rPr>
      </w:pPr>
      <w:r w:rsidRPr="000C419F">
        <w:rPr>
          <w:rFonts w:eastAsia="Calibri"/>
        </w:rPr>
        <w:t>5) организует подготовку предложений о внесении изменений в Правила;</w:t>
      </w:r>
    </w:p>
    <w:p w:rsidR="00D560EE" w:rsidRPr="000C419F" w:rsidRDefault="00D560EE" w:rsidP="000C419F">
      <w:pPr>
        <w:tabs>
          <w:tab w:val="left" w:pos="567"/>
        </w:tabs>
        <w:suppressAutoHyphens/>
        <w:spacing w:beforeLines="40" w:before="96" w:afterLines="40" w:after="96"/>
        <w:ind w:firstLine="709"/>
        <w:jc w:val="both"/>
        <w:rPr>
          <w:bCs/>
        </w:rPr>
      </w:pPr>
      <w:r w:rsidRPr="000C419F">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0C419F" w:rsidRDefault="00D560EE" w:rsidP="000C419F">
      <w:pPr>
        <w:tabs>
          <w:tab w:val="left" w:pos="567"/>
        </w:tabs>
        <w:suppressAutoHyphens/>
        <w:spacing w:beforeLines="40" w:before="96" w:afterLines="40" w:after="96"/>
        <w:ind w:firstLine="709"/>
        <w:jc w:val="both"/>
        <w:rPr>
          <w:bCs/>
        </w:rPr>
      </w:pPr>
      <w:r w:rsidRPr="000C419F">
        <w:rPr>
          <w:bCs/>
        </w:rPr>
        <w:t>7) обеспечение опубликования информации о своей деятельности;</w:t>
      </w:r>
    </w:p>
    <w:p w:rsidR="00D560EE" w:rsidRPr="000C419F" w:rsidRDefault="00D560EE" w:rsidP="000C419F">
      <w:pPr>
        <w:tabs>
          <w:tab w:val="left" w:pos="567"/>
        </w:tabs>
        <w:suppressAutoHyphens/>
        <w:spacing w:beforeLines="40" w:before="96" w:afterLines="40" w:after="96"/>
        <w:ind w:firstLine="709"/>
        <w:jc w:val="both"/>
        <w:rPr>
          <w:bCs/>
        </w:rPr>
      </w:pPr>
      <w:r w:rsidRPr="000C419F">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0C419F" w:rsidRDefault="00D560EE" w:rsidP="000C419F">
      <w:pPr>
        <w:pStyle w:val="affff"/>
        <w:suppressAutoHyphens/>
        <w:spacing w:beforeLines="40" w:before="96" w:afterLines="40" w:after="96"/>
        <w:ind w:firstLine="709"/>
      </w:pPr>
      <w:r w:rsidRPr="000C419F">
        <w:t xml:space="preserve">6. К полномочиям Администрации </w:t>
      </w:r>
      <w:r w:rsidR="00CB4157" w:rsidRPr="000C419F">
        <w:t>Турунтаевского</w:t>
      </w:r>
      <w:r w:rsidRPr="000C419F">
        <w:t xml:space="preserve"> сельского поселения в области землепользования и застройки относятся:</w:t>
      </w:r>
    </w:p>
    <w:p w:rsidR="00D560EE" w:rsidRPr="000C419F" w:rsidRDefault="00D560EE" w:rsidP="000C419F">
      <w:pPr>
        <w:pStyle w:val="affff"/>
        <w:suppressAutoHyphens/>
        <w:spacing w:beforeLines="40" w:before="96" w:afterLines="40" w:after="96"/>
        <w:ind w:firstLine="709"/>
      </w:pPr>
      <w:r w:rsidRPr="000C419F">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0C419F" w:rsidRDefault="00D560EE" w:rsidP="000C419F">
      <w:pPr>
        <w:pStyle w:val="affff"/>
        <w:suppressAutoHyphens/>
        <w:spacing w:beforeLines="40" w:before="96" w:afterLines="40" w:after="96"/>
        <w:ind w:firstLine="709"/>
      </w:pPr>
      <w:r w:rsidRPr="000C419F">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0C419F" w:rsidRDefault="00D560EE" w:rsidP="000C419F">
      <w:pPr>
        <w:pStyle w:val="affff"/>
        <w:suppressAutoHyphens/>
        <w:spacing w:beforeLines="40" w:before="96" w:afterLines="40" w:after="96"/>
        <w:ind w:firstLine="709"/>
      </w:pPr>
      <w:r w:rsidRPr="000C419F">
        <w:t>3) обеспечение подготовки и выдачи градостроительных планов земельных участков;</w:t>
      </w:r>
    </w:p>
    <w:p w:rsidR="00D560EE" w:rsidRPr="000C419F" w:rsidRDefault="00D560EE" w:rsidP="000C419F">
      <w:pPr>
        <w:pStyle w:val="affff"/>
        <w:suppressAutoHyphens/>
        <w:spacing w:beforeLines="40" w:before="96" w:afterLines="40" w:after="96"/>
        <w:ind w:firstLine="709"/>
      </w:pPr>
      <w:r w:rsidRPr="000C419F">
        <w:t>4) организация и проведение публичных слушаний или общественных обсуждений по вопросам:</w:t>
      </w:r>
    </w:p>
    <w:p w:rsidR="00D560EE" w:rsidRPr="000C419F" w:rsidRDefault="00D560EE" w:rsidP="000C419F">
      <w:pPr>
        <w:pStyle w:val="affff"/>
        <w:suppressAutoHyphens/>
        <w:spacing w:beforeLines="40" w:before="96" w:afterLines="40" w:after="96"/>
        <w:ind w:firstLine="709"/>
      </w:pPr>
      <w:r w:rsidRPr="000C419F">
        <w:t>-  предоставления разрешений на условно разрешенный вид использования земельного участка;</w:t>
      </w:r>
    </w:p>
    <w:p w:rsidR="00D560EE" w:rsidRPr="000C419F" w:rsidRDefault="00D560EE" w:rsidP="000C419F">
      <w:pPr>
        <w:pStyle w:val="affff"/>
        <w:suppressAutoHyphens/>
        <w:spacing w:beforeLines="40" w:before="96" w:afterLines="40" w:after="96"/>
        <w:ind w:firstLine="709"/>
      </w:pPr>
      <w:r w:rsidRPr="000C419F">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0C419F" w:rsidRDefault="00D560EE" w:rsidP="000C419F">
      <w:pPr>
        <w:pStyle w:val="affff"/>
        <w:suppressAutoHyphens/>
        <w:spacing w:beforeLines="40" w:before="96" w:afterLines="40" w:after="96"/>
        <w:ind w:firstLine="709"/>
      </w:pPr>
      <w:r w:rsidRPr="000C419F">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0C419F" w:rsidRDefault="00D560EE" w:rsidP="000C419F">
      <w:pPr>
        <w:pStyle w:val="affff"/>
        <w:suppressAutoHyphens/>
        <w:spacing w:beforeLines="40" w:before="96" w:afterLines="40" w:after="96"/>
        <w:ind w:firstLine="709"/>
      </w:pPr>
      <w:r w:rsidRPr="000C419F">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0C419F" w:rsidRDefault="00D560EE" w:rsidP="000C419F">
      <w:pPr>
        <w:pStyle w:val="affff"/>
        <w:suppressAutoHyphens/>
        <w:spacing w:beforeLines="40" w:before="96" w:afterLines="40" w:after="96"/>
        <w:ind w:firstLine="709"/>
      </w:pPr>
      <w:r w:rsidRPr="000C419F">
        <w:t>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w:t>
      </w:r>
      <w:r w:rsidR="00CB4157" w:rsidRPr="000C419F">
        <w:t xml:space="preserve">Турунтаевское </w:t>
      </w:r>
      <w:r w:rsidRPr="000C419F">
        <w:t xml:space="preserve">сельское поселение», а также внесение изменений в указанные разрешения;  </w:t>
      </w:r>
    </w:p>
    <w:p w:rsidR="00D560EE" w:rsidRPr="000C419F" w:rsidRDefault="00D560EE" w:rsidP="000C419F">
      <w:pPr>
        <w:suppressAutoHyphens/>
        <w:spacing w:before="40" w:after="40"/>
        <w:ind w:firstLine="709"/>
        <w:jc w:val="both"/>
        <w:rPr>
          <w:rStyle w:val="blk"/>
        </w:rPr>
      </w:pPr>
      <w:bookmarkStart w:id="10" w:name="dst2600"/>
      <w:bookmarkEnd w:id="10"/>
      <w:proofErr w:type="gramStart"/>
      <w:r w:rsidRPr="000C419F">
        <w:rPr>
          <w:rStyle w:val="blk"/>
        </w:rPr>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0C419F">
        <w:rPr>
          <w:rStyle w:val="blk"/>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0C419F" w:rsidRDefault="00D560EE" w:rsidP="000C419F">
      <w:pPr>
        <w:pStyle w:val="affff"/>
        <w:suppressAutoHyphens/>
        <w:spacing w:beforeLines="40" w:before="96" w:afterLines="40" w:after="96"/>
        <w:ind w:firstLine="709"/>
      </w:pPr>
      <w:r w:rsidRPr="000C419F">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0C419F" w:rsidRDefault="00D560EE" w:rsidP="000C419F">
      <w:pPr>
        <w:pStyle w:val="affff"/>
        <w:suppressAutoHyphens/>
        <w:spacing w:beforeLines="40" w:before="96" w:afterLines="40" w:after="96"/>
        <w:ind w:firstLine="709"/>
      </w:pPr>
      <w:r w:rsidRPr="000C419F">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CB4157" w:rsidRPr="000C419F">
        <w:t>Турунтаевское</w:t>
      </w:r>
      <w:r w:rsidRPr="000C419F">
        <w:t xml:space="preserve"> сельское поселение» и муниципальными  нормативно-правовыми актами.</w:t>
      </w:r>
    </w:p>
    <w:p w:rsidR="00D560EE" w:rsidRPr="000C419F" w:rsidRDefault="00D560EE" w:rsidP="000C419F">
      <w:pPr>
        <w:tabs>
          <w:tab w:val="num" w:pos="0"/>
          <w:tab w:val="num" w:pos="567"/>
        </w:tabs>
        <w:suppressAutoHyphens/>
        <w:spacing w:before="40" w:after="40"/>
        <w:ind w:firstLine="709"/>
        <w:jc w:val="both"/>
      </w:pPr>
      <w:r w:rsidRPr="000C419F">
        <w:rPr>
          <w:rFonts w:eastAsia="Calibri"/>
        </w:rPr>
        <w:t xml:space="preserve">7. </w:t>
      </w:r>
      <w:proofErr w:type="gramStart"/>
      <w:r w:rsidRPr="000C419F">
        <w:t xml:space="preserve">К полномочиям Комиссии по правилам землепользования и застройки </w:t>
      </w:r>
      <w:r w:rsidR="00CB4157" w:rsidRPr="000C419F">
        <w:t>Турунтаевского</w:t>
      </w:r>
      <w:r w:rsidR="00FA36FA" w:rsidRPr="000C419F">
        <w:t xml:space="preserve"> </w:t>
      </w:r>
      <w:r w:rsidRPr="000C419F">
        <w:t xml:space="preserve">сельского поселения (далее - Комиссия по ПЗЗ Администрации </w:t>
      </w:r>
      <w:r w:rsidR="00CB4157" w:rsidRPr="000C419F">
        <w:t>Турунтаевского</w:t>
      </w:r>
      <w:r w:rsidRPr="000C419F">
        <w:t xml:space="preserve"> поселения) относится рассмотрение обращений </w:t>
      </w:r>
      <w:r w:rsidRPr="000C419F">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0C419F">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w:t>
      </w:r>
      <w:proofErr w:type="gramEnd"/>
      <w:r w:rsidRPr="000C419F">
        <w:t xml:space="preserve"> объектов капитального строительства.</w:t>
      </w:r>
    </w:p>
    <w:p w:rsidR="00D560EE" w:rsidRPr="000C419F" w:rsidRDefault="00D560EE" w:rsidP="000C419F">
      <w:pPr>
        <w:tabs>
          <w:tab w:val="num" w:pos="0"/>
          <w:tab w:val="num" w:pos="567"/>
        </w:tabs>
        <w:suppressAutoHyphens/>
        <w:spacing w:before="40" w:after="40"/>
        <w:ind w:firstLine="709"/>
        <w:jc w:val="both"/>
      </w:pPr>
      <w:r w:rsidRPr="000C419F">
        <w:tab/>
      </w:r>
    </w:p>
    <w:p w:rsidR="00D560EE" w:rsidRPr="000C419F" w:rsidRDefault="00D560EE" w:rsidP="000C419F">
      <w:pPr>
        <w:tabs>
          <w:tab w:val="num" w:pos="0"/>
          <w:tab w:val="num" w:pos="709"/>
        </w:tabs>
        <w:suppressAutoHyphens/>
        <w:spacing w:before="200" w:after="200"/>
        <w:jc w:val="both"/>
        <w:rPr>
          <w:b/>
        </w:rPr>
      </w:pPr>
      <w:r w:rsidRPr="000C419F">
        <w:rPr>
          <w:b/>
        </w:rPr>
        <w:tab/>
        <w:t xml:space="preserve">Статья 3. Комиссия по подготовке проекта правил землепользования и застройки </w:t>
      </w:r>
    </w:p>
    <w:p w:rsidR="00D560EE" w:rsidRPr="000C419F" w:rsidRDefault="00D560EE" w:rsidP="000C419F">
      <w:pPr>
        <w:tabs>
          <w:tab w:val="num" w:pos="0"/>
          <w:tab w:val="num" w:pos="567"/>
        </w:tabs>
        <w:suppressAutoHyphens/>
        <w:spacing w:before="40" w:after="40"/>
        <w:ind w:firstLine="709"/>
        <w:jc w:val="both"/>
      </w:pPr>
      <w:r w:rsidRPr="000C419F">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0C419F" w:rsidRDefault="00D560EE" w:rsidP="000C419F">
      <w:pPr>
        <w:tabs>
          <w:tab w:val="num" w:pos="0"/>
          <w:tab w:val="num" w:pos="567"/>
        </w:tabs>
        <w:suppressAutoHyphens/>
        <w:spacing w:before="40" w:after="40"/>
        <w:ind w:firstLine="709"/>
        <w:jc w:val="both"/>
      </w:pPr>
      <w:r w:rsidRPr="000C419F">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D560EE" w:rsidRPr="000C419F" w:rsidRDefault="00D560EE" w:rsidP="000C419F">
      <w:pPr>
        <w:tabs>
          <w:tab w:val="num" w:pos="0"/>
          <w:tab w:val="num" w:pos="567"/>
        </w:tabs>
        <w:suppressAutoHyphens/>
        <w:spacing w:before="40" w:after="40"/>
        <w:ind w:firstLine="709"/>
        <w:jc w:val="both"/>
      </w:pPr>
      <w:r w:rsidRPr="000C419F">
        <w:t>3. Состав Комиссии по ПЗЗ Администрации Томского района утверждается распоряжением Администрации Томского района.</w:t>
      </w:r>
    </w:p>
    <w:p w:rsidR="00D560EE" w:rsidRPr="000C419F" w:rsidRDefault="00D560EE" w:rsidP="000C419F">
      <w:pPr>
        <w:tabs>
          <w:tab w:val="num" w:pos="0"/>
          <w:tab w:val="num" w:pos="567"/>
          <w:tab w:val="left" w:pos="993"/>
        </w:tabs>
        <w:suppressAutoHyphens/>
        <w:spacing w:before="40" w:after="40"/>
        <w:ind w:firstLine="709"/>
        <w:jc w:val="both"/>
      </w:pPr>
      <w:r w:rsidRPr="000C419F">
        <w:t>4.</w:t>
      </w:r>
      <w:r w:rsidRPr="000C419F">
        <w:tab/>
        <w:t xml:space="preserve">В рамках реализации полномочий в области градостроительной деятельности осуществляет свою деятельность Комиссия по ПЗЗ Администрации </w:t>
      </w:r>
      <w:r w:rsidR="00CB4157" w:rsidRPr="000C419F">
        <w:t>Турунтаевского</w:t>
      </w:r>
      <w:r w:rsidRPr="000C419F">
        <w:t xml:space="preserve"> поселения. Комиссия по ПЗЗ Администрации </w:t>
      </w:r>
      <w:r w:rsidR="00CB4157" w:rsidRPr="000C419F">
        <w:t>Турунтаевского сельского</w:t>
      </w:r>
      <w:r w:rsidRPr="000C419F">
        <w:t xml:space="preserve"> поселения является постоянно действующим консультативным органом при администрации </w:t>
      </w:r>
      <w:r w:rsidR="00CB4157" w:rsidRPr="000C419F">
        <w:t>Турунтаевского</w:t>
      </w:r>
      <w:r w:rsidRPr="000C419F">
        <w:t xml:space="preserve"> сельского поселения.</w:t>
      </w:r>
    </w:p>
    <w:p w:rsidR="00D560EE" w:rsidRPr="000C419F" w:rsidRDefault="00D560EE" w:rsidP="000C419F">
      <w:pPr>
        <w:tabs>
          <w:tab w:val="num" w:pos="0"/>
          <w:tab w:val="num" w:pos="567"/>
        </w:tabs>
        <w:suppressAutoHyphens/>
        <w:spacing w:before="40" w:after="40"/>
        <w:ind w:firstLine="709"/>
        <w:jc w:val="both"/>
      </w:pPr>
      <w:r w:rsidRPr="000C419F">
        <w:t xml:space="preserve">5. Состав Комиссии по ПЗЗ Администрации </w:t>
      </w:r>
      <w:r w:rsidR="00CB4157" w:rsidRPr="000C419F">
        <w:t>Турунтаевского сельского</w:t>
      </w:r>
      <w:r w:rsidRPr="000C419F">
        <w:t xml:space="preserve"> поселения утверждается Администрацией </w:t>
      </w:r>
      <w:r w:rsidR="00CB4157" w:rsidRPr="000C419F">
        <w:t>Турунтаевского сельского</w:t>
      </w:r>
      <w:r w:rsidRPr="000C419F">
        <w:t xml:space="preserve"> поселения.</w:t>
      </w:r>
    </w:p>
    <w:p w:rsidR="00D560EE" w:rsidRPr="000C419F" w:rsidRDefault="00D560EE" w:rsidP="000C419F">
      <w:pPr>
        <w:tabs>
          <w:tab w:val="num" w:pos="0"/>
          <w:tab w:val="num" w:pos="567"/>
        </w:tabs>
        <w:suppressAutoHyphens/>
        <w:spacing w:before="40" w:after="40"/>
        <w:ind w:firstLine="709"/>
        <w:jc w:val="both"/>
      </w:pPr>
      <w:r w:rsidRPr="000C419F">
        <w:t xml:space="preserve">6. Комиссия по ПЗЗ Администрации </w:t>
      </w:r>
      <w:r w:rsidR="00CB4157" w:rsidRPr="000C419F">
        <w:t>Турунтаевского сельского</w:t>
      </w:r>
      <w:r w:rsidRPr="000C419F">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r w:rsidR="00CB4157" w:rsidRPr="000C419F">
        <w:t>Турунтаевского</w:t>
      </w:r>
      <w:r w:rsidRPr="000C419F">
        <w:t xml:space="preserve"> сельского поселения, а также согласно Положению о комиссии по землепользованию, утвержденному Главой </w:t>
      </w:r>
      <w:r w:rsidR="00CB4157" w:rsidRPr="000C419F">
        <w:t>Турунтаевского</w:t>
      </w:r>
      <w:r w:rsidRPr="000C419F">
        <w:t xml:space="preserve"> сельского поселения.</w:t>
      </w:r>
    </w:p>
    <w:p w:rsidR="00D560EE" w:rsidRDefault="00D560EE" w:rsidP="000C419F">
      <w:pPr>
        <w:pStyle w:val="21"/>
        <w:suppressAutoHyphens/>
        <w:spacing w:before="40" w:after="40"/>
        <w:ind w:left="567" w:firstLine="709"/>
        <w:jc w:val="center"/>
        <w:rPr>
          <w:rFonts w:ascii="Times New Roman" w:hAnsi="Times New Roman"/>
          <w:i w:val="0"/>
          <w:sz w:val="24"/>
          <w:szCs w:val="24"/>
        </w:rPr>
      </w:pPr>
    </w:p>
    <w:p w:rsidR="008A0958" w:rsidRDefault="008A0958" w:rsidP="008A0958"/>
    <w:p w:rsidR="008A0958" w:rsidRDefault="008A0958" w:rsidP="008A0958"/>
    <w:p w:rsidR="008A0958" w:rsidRDefault="008A0958" w:rsidP="008A0958"/>
    <w:p w:rsidR="008A0958" w:rsidRPr="008A0958" w:rsidRDefault="008A0958" w:rsidP="008A0958"/>
    <w:p w:rsidR="00D560EE" w:rsidRPr="000C419F" w:rsidRDefault="00D560EE" w:rsidP="000C419F">
      <w:pPr>
        <w:pStyle w:val="21"/>
        <w:suppressAutoHyphens/>
        <w:spacing w:before="40" w:after="40"/>
        <w:ind w:left="567" w:firstLine="709"/>
        <w:jc w:val="center"/>
        <w:rPr>
          <w:rFonts w:ascii="Times New Roman" w:hAnsi="Times New Roman"/>
          <w:i w:val="0"/>
          <w:sz w:val="24"/>
          <w:szCs w:val="24"/>
        </w:rPr>
      </w:pPr>
      <w:r w:rsidRPr="000C419F">
        <w:rPr>
          <w:rFonts w:ascii="Times New Roman" w:hAnsi="Times New Roman"/>
          <w:i w:val="0"/>
          <w:sz w:val="24"/>
          <w:szCs w:val="24"/>
        </w:rPr>
        <w:t>ГЛАВА 3. ПОДГОТОВКА ДОКУМЕНТАЦИИ ПО ПЛАНИРОВКЕ ТЕРРИТОРИИ</w:t>
      </w:r>
    </w:p>
    <w:p w:rsidR="00D560EE" w:rsidRPr="000C419F" w:rsidRDefault="00D560EE" w:rsidP="000C419F">
      <w:pPr>
        <w:pStyle w:val="30"/>
        <w:spacing w:before="200" w:after="200" w:line="240" w:lineRule="auto"/>
        <w:ind w:left="0" w:firstLine="709"/>
        <w:rPr>
          <w:sz w:val="24"/>
          <w:szCs w:val="24"/>
          <w:lang w:val="ru-RU"/>
        </w:rPr>
      </w:pPr>
      <w:r w:rsidRPr="000C419F">
        <w:rPr>
          <w:sz w:val="24"/>
          <w:szCs w:val="24"/>
        </w:rPr>
        <w:t xml:space="preserve">Статья </w:t>
      </w:r>
      <w:r w:rsidRPr="000C419F">
        <w:rPr>
          <w:sz w:val="24"/>
          <w:szCs w:val="24"/>
          <w:lang w:val="ru-RU"/>
        </w:rPr>
        <w:t>4</w:t>
      </w:r>
      <w:r w:rsidRPr="000C419F">
        <w:rPr>
          <w:sz w:val="24"/>
          <w:szCs w:val="24"/>
        </w:rPr>
        <w:t>. Общие положения о подготовке документации по планировке территории. Цели и основания подготовки документации по планировке территории</w:t>
      </w:r>
    </w:p>
    <w:p w:rsidR="00D560EE" w:rsidRPr="000C419F" w:rsidRDefault="00D560EE" w:rsidP="000C419F">
      <w:pPr>
        <w:pStyle w:val="affff"/>
        <w:suppressAutoHyphens/>
        <w:spacing w:beforeLines="40" w:before="96" w:afterLines="40" w:after="96"/>
        <w:ind w:firstLine="709"/>
      </w:pPr>
      <w:r w:rsidRPr="000C419F">
        <w:t xml:space="preserve">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w:t>
      </w:r>
      <w:proofErr w:type="gramStart"/>
      <w:r w:rsidRPr="000C419F">
        <w:t>границ зон планируемого размещения объектов капитального строительства</w:t>
      </w:r>
      <w:proofErr w:type="gramEnd"/>
      <w:r w:rsidRPr="000C419F">
        <w:t>.</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0C419F" w:rsidRDefault="00D560EE" w:rsidP="000C419F">
      <w:pPr>
        <w:pStyle w:val="affff"/>
        <w:suppressAutoHyphens/>
        <w:spacing w:beforeLines="40" w:before="96" w:afterLines="40" w:after="96"/>
        <w:ind w:firstLine="709"/>
      </w:pPr>
      <w:r w:rsidRPr="000C419F">
        <w:t xml:space="preserve">3. Видами документации по планировке территории являются: </w:t>
      </w:r>
    </w:p>
    <w:p w:rsidR="00D560EE" w:rsidRPr="000C419F" w:rsidRDefault="00D560EE" w:rsidP="000C419F">
      <w:pPr>
        <w:pStyle w:val="affff"/>
        <w:suppressAutoHyphens/>
        <w:spacing w:beforeLines="40" w:before="96" w:afterLines="40" w:after="96"/>
        <w:ind w:firstLine="709"/>
      </w:pPr>
      <w:r w:rsidRPr="000C419F">
        <w:t xml:space="preserve">1) проект планировки территории; </w:t>
      </w:r>
    </w:p>
    <w:p w:rsidR="00D560EE" w:rsidRPr="000C419F" w:rsidRDefault="00D560EE" w:rsidP="000C419F">
      <w:pPr>
        <w:pStyle w:val="affff"/>
        <w:suppressAutoHyphens/>
        <w:spacing w:beforeLines="40" w:before="96" w:afterLines="40" w:after="96"/>
        <w:ind w:firstLine="709"/>
      </w:pPr>
      <w:r w:rsidRPr="000C419F">
        <w:t xml:space="preserve">2) проект межевания территории. </w:t>
      </w:r>
    </w:p>
    <w:p w:rsidR="00D560EE" w:rsidRPr="000C419F" w:rsidRDefault="00D560EE" w:rsidP="000C419F">
      <w:pPr>
        <w:pStyle w:val="affff"/>
        <w:suppressAutoHyphens/>
        <w:spacing w:beforeLines="40" w:before="96" w:afterLines="40" w:after="96"/>
        <w:ind w:firstLine="709"/>
      </w:pPr>
      <w:r w:rsidRPr="000C419F">
        <w:t xml:space="preserve">4.  </w:t>
      </w:r>
      <w:proofErr w:type="gramStart"/>
      <w:r w:rsidRPr="000C419F">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0C419F">
        <w:t xml:space="preserve"> </w:t>
      </w:r>
      <w:proofErr w:type="gramStart"/>
      <w:r w:rsidRPr="000C419F">
        <w:t xml:space="preserve">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w:t>
      </w:r>
      <w:r w:rsidRPr="000C419F">
        <w:rPr>
          <w:shd w:val="clear" w:color="auto" w:fill="FFFFFF" w:themeFill="background1"/>
        </w:rPr>
        <w:t>дорожного</w:t>
      </w:r>
      <w:r w:rsidRPr="000C419F">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w:t>
      </w:r>
      <w:proofErr w:type="gramEnd"/>
      <w:r w:rsidRPr="000C419F">
        <w:t xml:space="preserve">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0C419F" w:rsidRDefault="00D560EE" w:rsidP="000C419F">
      <w:pPr>
        <w:pStyle w:val="affff"/>
        <w:suppressAutoHyphens/>
        <w:spacing w:beforeLines="40" w:before="96" w:afterLines="40" w:after="96"/>
        <w:ind w:firstLine="709"/>
      </w:pPr>
      <w:r w:rsidRPr="000C419F">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560EE" w:rsidRPr="000C419F" w:rsidRDefault="00D560EE" w:rsidP="000C419F">
      <w:pPr>
        <w:pStyle w:val="affff"/>
        <w:suppressAutoHyphens/>
        <w:spacing w:beforeLines="40" w:before="96" w:afterLines="40" w:after="96"/>
        <w:ind w:firstLine="709"/>
      </w:pPr>
      <w:r w:rsidRPr="000C419F">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560EE" w:rsidRPr="000C419F" w:rsidRDefault="00D560EE" w:rsidP="000C419F">
      <w:pPr>
        <w:pStyle w:val="affff"/>
        <w:suppressAutoHyphens/>
        <w:spacing w:beforeLines="40" w:before="96" w:afterLines="40" w:after="96"/>
        <w:ind w:firstLine="709"/>
      </w:pPr>
      <w:r w:rsidRPr="000C419F">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0C419F" w:rsidRDefault="00D560EE" w:rsidP="000C419F">
      <w:pPr>
        <w:pStyle w:val="affff"/>
        <w:suppressAutoHyphens/>
        <w:spacing w:beforeLines="40" w:before="96" w:afterLines="40" w:after="96"/>
        <w:ind w:firstLine="709"/>
      </w:pPr>
      <w:r w:rsidRPr="000C419F">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0C419F" w:rsidRDefault="00D560EE" w:rsidP="000C419F">
      <w:pPr>
        <w:pStyle w:val="affff"/>
        <w:suppressAutoHyphens/>
        <w:spacing w:beforeLines="40" w:before="96" w:afterLines="40" w:after="96"/>
        <w:ind w:firstLine="709"/>
      </w:pPr>
      <w:r w:rsidRPr="000C419F">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0C419F" w:rsidRDefault="00D560EE" w:rsidP="000C419F">
      <w:pPr>
        <w:pStyle w:val="affff"/>
        <w:suppressAutoHyphens/>
        <w:spacing w:beforeLines="40" w:before="96" w:afterLines="40" w:after="96"/>
        <w:ind w:firstLine="709"/>
      </w:pPr>
      <w:r w:rsidRPr="000C419F">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0C419F" w:rsidRDefault="00D560EE" w:rsidP="000C419F">
      <w:pPr>
        <w:pStyle w:val="affff"/>
        <w:suppressAutoHyphens/>
        <w:spacing w:beforeLines="40" w:before="96" w:afterLines="40" w:after="96"/>
        <w:ind w:firstLine="709"/>
      </w:pPr>
      <w:r w:rsidRPr="000C419F">
        <w:t>11.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0C419F" w:rsidRDefault="00D560EE" w:rsidP="000C419F">
      <w:pPr>
        <w:pStyle w:val="affff"/>
        <w:suppressAutoHyphens/>
        <w:spacing w:before="40" w:after="40"/>
        <w:ind w:firstLine="709"/>
      </w:pPr>
    </w:p>
    <w:p w:rsidR="00D560EE" w:rsidRPr="000C419F" w:rsidRDefault="00D560EE" w:rsidP="000C419F">
      <w:pPr>
        <w:pStyle w:val="affff"/>
        <w:suppressAutoHyphens/>
        <w:spacing w:before="200" w:after="200"/>
        <w:ind w:firstLine="709"/>
        <w:rPr>
          <w:b/>
        </w:rPr>
      </w:pPr>
      <w:r w:rsidRPr="000C419F">
        <w:rPr>
          <w:b/>
        </w:rPr>
        <w:t xml:space="preserve">Статья 5. Особенности подготовки документации по планировке территории применительно к территории Томского района </w:t>
      </w:r>
    </w:p>
    <w:p w:rsidR="00D560EE" w:rsidRPr="000C419F" w:rsidRDefault="00D560EE" w:rsidP="000C419F">
      <w:pPr>
        <w:pStyle w:val="affff"/>
        <w:suppressAutoHyphens/>
        <w:spacing w:beforeLines="40" w:before="96" w:afterLines="40" w:after="96"/>
        <w:ind w:firstLine="709"/>
      </w:pPr>
      <w:r w:rsidRPr="000C419F">
        <w:t>1. Решение о подготовке документации по планировке территории применительно к территории муниципального образования «</w:t>
      </w:r>
      <w:r w:rsidR="00145500" w:rsidRPr="000C419F">
        <w:t>Турунтаевское</w:t>
      </w:r>
      <w:r w:rsidRPr="000C419F">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RPr="000C419F" w:rsidRDefault="00D560EE" w:rsidP="000C419F">
      <w:pPr>
        <w:pStyle w:val="21"/>
        <w:suppressAutoHyphens/>
        <w:spacing w:before="40" w:after="40"/>
        <w:ind w:left="567" w:firstLine="709"/>
        <w:jc w:val="center"/>
        <w:rPr>
          <w:rFonts w:ascii="Times New Roman" w:hAnsi="Times New Roman"/>
          <w:b w:val="0"/>
          <w:bCs w:val="0"/>
          <w:i w:val="0"/>
          <w:iCs w:val="0"/>
          <w:sz w:val="24"/>
          <w:szCs w:val="24"/>
          <w:lang w:eastAsia="zh-CN"/>
        </w:rPr>
      </w:pPr>
      <w:bookmarkStart w:id="11" w:name="_Toc25621104"/>
      <w:bookmarkEnd w:id="8"/>
      <w:bookmarkEnd w:id="9"/>
    </w:p>
    <w:p w:rsidR="00D560EE" w:rsidRPr="000C419F" w:rsidRDefault="00D560EE" w:rsidP="000C419F">
      <w:pPr>
        <w:pStyle w:val="21"/>
        <w:suppressAutoHyphens/>
        <w:spacing w:before="40" w:after="40"/>
        <w:ind w:left="567" w:firstLine="709"/>
        <w:jc w:val="center"/>
        <w:rPr>
          <w:rFonts w:ascii="Times New Roman" w:hAnsi="Times New Roman"/>
          <w:i w:val="0"/>
          <w:sz w:val="24"/>
          <w:szCs w:val="24"/>
        </w:rPr>
      </w:pPr>
      <w:r w:rsidRPr="000C419F">
        <w:rPr>
          <w:rFonts w:ascii="Times New Roman" w:hAnsi="Times New Roman"/>
          <w:i w:val="0"/>
          <w:sz w:val="24"/>
          <w:szCs w:val="24"/>
        </w:rPr>
        <w:t xml:space="preserve">ГЛАВА 4. </w:t>
      </w:r>
      <w:bookmarkEnd w:id="11"/>
      <w:r w:rsidRPr="000C419F">
        <w:rPr>
          <w:rFonts w:ascii="Times New Roman" w:hAnsi="Times New Roman"/>
          <w:i w:val="0"/>
          <w:sz w:val="24"/>
          <w:szCs w:val="24"/>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0C419F" w:rsidRDefault="00D560EE" w:rsidP="000C419F">
      <w:pPr>
        <w:pStyle w:val="30"/>
        <w:spacing w:before="40" w:after="40" w:line="240" w:lineRule="auto"/>
        <w:ind w:firstLine="709"/>
        <w:rPr>
          <w:sz w:val="24"/>
          <w:szCs w:val="24"/>
          <w:lang w:val="ru-RU"/>
        </w:rPr>
      </w:pPr>
      <w:bookmarkStart w:id="12" w:name="_Toc282347517"/>
      <w:bookmarkStart w:id="13" w:name="_Toc293914855"/>
      <w:bookmarkStart w:id="14" w:name="_Toc324003172"/>
      <w:bookmarkStart w:id="15" w:name="_Toc450750864"/>
      <w:bookmarkStart w:id="16" w:name="_Toc25621105"/>
    </w:p>
    <w:p w:rsidR="00D560EE" w:rsidRPr="000C419F" w:rsidRDefault="00D560EE" w:rsidP="000C419F">
      <w:pPr>
        <w:pStyle w:val="30"/>
        <w:spacing w:before="200" w:after="200" w:line="240" w:lineRule="auto"/>
        <w:ind w:left="0" w:firstLine="709"/>
        <w:rPr>
          <w:sz w:val="24"/>
          <w:szCs w:val="24"/>
        </w:rPr>
      </w:pPr>
      <w:r w:rsidRPr="000C419F">
        <w:rPr>
          <w:sz w:val="24"/>
          <w:szCs w:val="24"/>
        </w:rPr>
        <w:t xml:space="preserve">Статья </w:t>
      </w:r>
      <w:r w:rsidRPr="000C419F">
        <w:rPr>
          <w:sz w:val="24"/>
          <w:szCs w:val="24"/>
          <w:lang w:val="ru-RU"/>
        </w:rPr>
        <w:t>6</w:t>
      </w:r>
      <w:r w:rsidRPr="000C419F">
        <w:rPr>
          <w:sz w:val="24"/>
          <w:szCs w:val="24"/>
        </w:rPr>
        <w:t xml:space="preserve">. </w:t>
      </w:r>
      <w:bookmarkEnd w:id="12"/>
      <w:bookmarkEnd w:id="13"/>
      <w:bookmarkEnd w:id="14"/>
      <w:bookmarkEnd w:id="15"/>
      <w:bookmarkEnd w:id="16"/>
      <w:r w:rsidRPr="000C419F">
        <w:rPr>
          <w:sz w:val="24"/>
          <w:szCs w:val="24"/>
        </w:rPr>
        <w:t>Виды разрешенного использования земельных участков и объектов капитального строительства</w:t>
      </w:r>
    </w:p>
    <w:p w:rsidR="00D560EE" w:rsidRPr="000C419F" w:rsidRDefault="00D560EE" w:rsidP="000C419F">
      <w:pPr>
        <w:suppressAutoHyphens/>
        <w:spacing w:beforeLines="40" w:before="96" w:afterLines="40" w:after="96"/>
        <w:ind w:firstLine="709"/>
        <w:jc w:val="both"/>
      </w:pPr>
      <w:r w:rsidRPr="000C419F">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0C419F" w:rsidRDefault="00D560EE" w:rsidP="000C419F">
      <w:pPr>
        <w:suppressAutoHyphens/>
        <w:spacing w:beforeLines="40" w:before="96" w:afterLines="40" w:after="96"/>
        <w:ind w:firstLine="709"/>
        <w:jc w:val="both"/>
      </w:pPr>
      <w:r w:rsidRPr="000C419F">
        <w:t xml:space="preserve">2. Разрешенное использование земельных участков и объектов капитального строительства может быть следующих видов: </w:t>
      </w:r>
    </w:p>
    <w:p w:rsidR="00D560EE" w:rsidRPr="000C419F" w:rsidRDefault="00D560EE" w:rsidP="000C419F">
      <w:pPr>
        <w:suppressAutoHyphens/>
        <w:spacing w:beforeLines="40" w:before="96" w:afterLines="40" w:after="96"/>
        <w:ind w:firstLine="709"/>
        <w:jc w:val="both"/>
      </w:pPr>
      <w:r w:rsidRPr="000C419F">
        <w:t xml:space="preserve">1) основные виды разрешенного использования; </w:t>
      </w:r>
    </w:p>
    <w:p w:rsidR="00D560EE" w:rsidRPr="000C419F" w:rsidRDefault="00D560EE" w:rsidP="000C419F">
      <w:pPr>
        <w:suppressAutoHyphens/>
        <w:spacing w:beforeLines="40" w:before="96" w:afterLines="40" w:after="96"/>
        <w:ind w:firstLine="709"/>
        <w:jc w:val="both"/>
      </w:pPr>
      <w:r w:rsidRPr="000C419F">
        <w:t xml:space="preserve">2) условно разрешенные виды использования; </w:t>
      </w:r>
    </w:p>
    <w:p w:rsidR="00D560EE" w:rsidRPr="000C419F" w:rsidRDefault="00D560EE" w:rsidP="000C419F">
      <w:pPr>
        <w:suppressAutoHyphens/>
        <w:spacing w:beforeLines="40" w:before="96" w:afterLines="40" w:after="96"/>
        <w:ind w:firstLine="709"/>
        <w:jc w:val="both"/>
      </w:pPr>
      <w:r w:rsidRPr="000C419F">
        <w:t xml:space="preserve">3) вспомогательные виды разрешенного использования, допустимые только в качестве </w:t>
      </w:r>
      <w:proofErr w:type="gramStart"/>
      <w:r w:rsidRPr="000C419F">
        <w:t>дополнительных</w:t>
      </w:r>
      <w:proofErr w:type="gramEnd"/>
      <w:r w:rsidRPr="000C419F">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0C419F" w:rsidRDefault="00D560EE" w:rsidP="000C419F">
      <w:pPr>
        <w:suppressAutoHyphens/>
        <w:spacing w:beforeLines="40" w:before="96" w:afterLines="40" w:after="96"/>
        <w:ind w:firstLine="709"/>
        <w:jc w:val="both"/>
      </w:pPr>
      <w:r w:rsidRPr="000C419F">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0C419F" w:rsidRDefault="00D560EE" w:rsidP="000C419F">
      <w:pPr>
        <w:suppressAutoHyphens/>
        <w:spacing w:beforeLines="40" w:before="96" w:afterLines="40" w:after="96"/>
        <w:ind w:firstLine="709"/>
        <w:jc w:val="both"/>
      </w:pPr>
      <w:r w:rsidRPr="000C419F">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0C419F" w:rsidRDefault="00D560EE" w:rsidP="000C419F">
      <w:pPr>
        <w:suppressAutoHyphens/>
        <w:spacing w:beforeLines="40" w:before="96" w:afterLines="40" w:after="96"/>
        <w:ind w:firstLine="709"/>
        <w:jc w:val="both"/>
      </w:pPr>
      <w:r w:rsidRPr="000C419F">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0C419F" w:rsidRDefault="00D560EE" w:rsidP="000C419F">
      <w:pPr>
        <w:suppressAutoHyphens/>
        <w:spacing w:beforeLines="40" w:before="96" w:afterLines="40" w:after="96"/>
        <w:ind w:firstLine="709"/>
        <w:jc w:val="both"/>
      </w:pPr>
      <w:r w:rsidRPr="000C419F">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0C419F" w:rsidRDefault="00D560EE" w:rsidP="000C419F">
      <w:pPr>
        <w:suppressAutoHyphens/>
        <w:spacing w:beforeLines="40" w:before="96" w:afterLines="40" w:after="96"/>
        <w:ind w:firstLine="709"/>
        <w:jc w:val="both"/>
      </w:pPr>
      <w:r w:rsidRPr="000C419F">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0C419F" w:rsidRDefault="00D560EE" w:rsidP="000C419F">
      <w:pPr>
        <w:suppressAutoHyphens/>
        <w:spacing w:beforeLines="40" w:before="96" w:afterLines="40" w:after="96"/>
        <w:ind w:firstLine="709"/>
        <w:jc w:val="both"/>
      </w:pPr>
      <w:r w:rsidRPr="000C419F">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0C419F" w:rsidRDefault="00D560EE" w:rsidP="000C419F">
      <w:pPr>
        <w:suppressAutoHyphens/>
        <w:spacing w:before="40" w:after="40"/>
        <w:ind w:firstLine="709"/>
        <w:jc w:val="both"/>
      </w:pPr>
    </w:p>
    <w:p w:rsidR="00D560EE" w:rsidRPr="000C419F" w:rsidRDefault="00D560EE" w:rsidP="000C419F">
      <w:pPr>
        <w:suppressAutoHyphens/>
        <w:spacing w:before="200" w:after="200"/>
        <w:ind w:firstLine="709"/>
        <w:jc w:val="both"/>
        <w:rPr>
          <w:b/>
        </w:rPr>
      </w:pPr>
      <w:r w:rsidRPr="000C419F">
        <w:rPr>
          <w:b/>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0C419F" w:rsidRDefault="00D560EE" w:rsidP="000C419F">
      <w:pPr>
        <w:suppressAutoHyphens/>
        <w:spacing w:beforeLines="40" w:before="96" w:afterLines="40" w:after="96"/>
        <w:ind w:firstLine="709"/>
        <w:jc w:val="both"/>
      </w:pPr>
      <w:r w:rsidRPr="000C419F">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0C419F" w:rsidRDefault="00D560EE" w:rsidP="000C419F">
      <w:pPr>
        <w:suppressAutoHyphens/>
        <w:spacing w:beforeLines="40" w:before="96" w:afterLines="40" w:after="96"/>
        <w:ind w:firstLine="709"/>
        <w:jc w:val="both"/>
      </w:pPr>
      <w:r w:rsidRPr="000C419F">
        <w:t>1) предельные (минимальные и (или) максимальные) размеры земельных участков, в том числе их площадь;</w:t>
      </w:r>
    </w:p>
    <w:p w:rsidR="00D560EE" w:rsidRPr="000C419F" w:rsidRDefault="00D560EE" w:rsidP="000C419F">
      <w:pPr>
        <w:suppressAutoHyphens/>
        <w:spacing w:beforeLines="40" w:before="96" w:afterLines="40" w:after="96"/>
        <w:ind w:firstLine="709"/>
        <w:jc w:val="both"/>
      </w:pPr>
      <w:r w:rsidRPr="000C419F">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0C419F" w:rsidRDefault="00D560EE" w:rsidP="000C419F">
      <w:pPr>
        <w:suppressAutoHyphens/>
        <w:spacing w:beforeLines="40" w:before="96" w:afterLines="40" w:after="96"/>
        <w:ind w:firstLine="709"/>
        <w:jc w:val="both"/>
      </w:pPr>
      <w:r w:rsidRPr="000C419F">
        <w:t>3) предельное количество этажей или предельную высоту зданий, строений, сооружений;</w:t>
      </w:r>
    </w:p>
    <w:p w:rsidR="00D560EE" w:rsidRPr="000C419F" w:rsidRDefault="00D560EE" w:rsidP="000C419F">
      <w:pPr>
        <w:suppressAutoHyphens/>
        <w:spacing w:beforeLines="40" w:before="96" w:afterLines="40" w:after="96"/>
        <w:ind w:firstLine="709"/>
        <w:jc w:val="both"/>
      </w:pPr>
      <w:r w:rsidRPr="000C419F">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0C419F" w:rsidRDefault="00D560EE" w:rsidP="000C419F">
      <w:pPr>
        <w:suppressAutoHyphens/>
        <w:spacing w:beforeLines="40" w:before="96" w:afterLines="40" w:after="96"/>
        <w:ind w:firstLine="709"/>
        <w:jc w:val="both"/>
      </w:pPr>
      <w:r w:rsidRPr="000C419F">
        <w:t xml:space="preserve">2. </w:t>
      </w:r>
      <w:proofErr w:type="gramStart"/>
      <w:r w:rsidRPr="000C419F">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w:t>
      </w:r>
      <w:proofErr w:type="gramEnd"/>
      <w:r w:rsidRPr="000C419F">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0C419F" w:rsidRDefault="00D560EE" w:rsidP="000C419F">
      <w:pPr>
        <w:suppressAutoHyphens/>
        <w:spacing w:beforeLines="40" w:before="96" w:afterLines="40" w:after="96"/>
        <w:ind w:firstLine="709"/>
        <w:jc w:val="both"/>
      </w:pPr>
      <w:r w:rsidRPr="000C419F">
        <w:t xml:space="preserve">3. </w:t>
      </w:r>
      <w:proofErr w:type="gramStart"/>
      <w:r w:rsidRPr="000C419F">
        <w:t>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D560EE" w:rsidRPr="000C419F" w:rsidRDefault="00D560EE" w:rsidP="000C419F">
      <w:pPr>
        <w:suppressAutoHyphens/>
        <w:spacing w:beforeLines="40" w:before="96" w:afterLines="40" w:after="96"/>
        <w:ind w:firstLine="709"/>
        <w:jc w:val="both"/>
      </w:pPr>
      <w:r w:rsidRPr="000C419F">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0C419F" w:rsidRDefault="00D560EE" w:rsidP="000C419F">
      <w:pPr>
        <w:suppressAutoHyphens/>
        <w:spacing w:beforeLines="40" w:before="96" w:afterLines="40" w:after="96"/>
        <w:ind w:firstLine="709"/>
        <w:jc w:val="both"/>
      </w:pPr>
      <w:r w:rsidRPr="000C419F">
        <w:t xml:space="preserve">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0C419F">
        <w:t>архитектурным решениям</w:t>
      </w:r>
      <w:proofErr w:type="gramEnd"/>
      <w:r w:rsidRPr="000C419F">
        <w:t xml:space="preserve"> объектов капитального строительства. </w:t>
      </w:r>
      <w:proofErr w:type="gramStart"/>
      <w:r w:rsidRPr="000C419F">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D560EE" w:rsidRPr="000C419F" w:rsidRDefault="00D560EE" w:rsidP="000C419F">
      <w:pPr>
        <w:suppressAutoHyphens/>
        <w:spacing w:beforeLines="40" w:before="96" w:afterLines="40" w:after="96"/>
        <w:ind w:firstLine="709"/>
        <w:jc w:val="both"/>
      </w:pPr>
      <w:r w:rsidRPr="000C419F">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0C419F" w:rsidRDefault="00D560EE" w:rsidP="000C419F">
      <w:pPr>
        <w:suppressAutoHyphens/>
        <w:spacing w:before="40" w:after="40"/>
        <w:ind w:firstLine="709"/>
        <w:jc w:val="both"/>
      </w:pPr>
    </w:p>
    <w:p w:rsidR="00D560EE" w:rsidRPr="000C419F" w:rsidRDefault="00D560EE" w:rsidP="000C419F">
      <w:pPr>
        <w:pStyle w:val="30"/>
        <w:spacing w:before="200" w:after="200" w:line="240" w:lineRule="auto"/>
        <w:ind w:left="0" w:firstLine="709"/>
        <w:rPr>
          <w:sz w:val="24"/>
          <w:szCs w:val="24"/>
        </w:rPr>
      </w:pPr>
      <w:r w:rsidRPr="000C419F">
        <w:rPr>
          <w:sz w:val="24"/>
          <w:szCs w:val="24"/>
        </w:rPr>
        <w:t xml:space="preserve">Статья </w:t>
      </w:r>
      <w:r w:rsidRPr="000C419F">
        <w:rPr>
          <w:sz w:val="24"/>
          <w:szCs w:val="24"/>
          <w:lang w:val="ru-RU"/>
        </w:rPr>
        <w:t>8</w:t>
      </w:r>
      <w:r w:rsidRPr="000C419F">
        <w:rPr>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r w:rsidR="00145500" w:rsidRPr="000C419F">
        <w:t>Турунтаевское</w:t>
      </w:r>
      <w:r w:rsidRPr="000C419F">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0C419F" w:rsidRDefault="00D560EE" w:rsidP="000C419F">
      <w:pPr>
        <w:suppressAutoHyphens/>
        <w:spacing w:beforeLines="40" w:before="96" w:afterLines="40" w:after="96"/>
        <w:ind w:firstLine="709"/>
        <w:jc w:val="both"/>
      </w:pPr>
      <w:r w:rsidRPr="000C419F">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обсуждений и публичных слушаний в муниципальном образовании «</w:t>
      </w:r>
      <w:r w:rsidR="00145500" w:rsidRPr="000C419F">
        <w:t>Турунтаевское</w:t>
      </w:r>
      <w:r w:rsidRPr="000C419F">
        <w:t xml:space="preserve"> сельское поселение». </w:t>
      </w:r>
    </w:p>
    <w:p w:rsidR="00D560EE" w:rsidRPr="000C419F" w:rsidRDefault="00D560EE" w:rsidP="000C419F">
      <w:pPr>
        <w:suppressAutoHyphens/>
        <w:spacing w:beforeLines="40" w:before="96" w:afterLines="40" w:after="96"/>
        <w:ind w:firstLine="709"/>
        <w:jc w:val="both"/>
      </w:pPr>
      <w:r w:rsidRPr="000C419F">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0C419F" w:rsidRDefault="00D560EE" w:rsidP="000C419F">
      <w:pPr>
        <w:suppressAutoHyphens/>
        <w:spacing w:beforeLines="40" w:before="96" w:afterLines="40" w:after="96"/>
        <w:ind w:firstLine="709"/>
        <w:jc w:val="both"/>
      </w:pPr>
      <w:r w:rsidRPr="000C419F">
        <w:t xml:space="preserve">4. </w:t>
      </w:r>
      <w:proofErr w:type="gramStart"/>
      <w:r w:rsidRPr="000C419F">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0C419F">
        <w:t xml:space="preserve"> запрашивается данное разрешение, в срок, предусмотренный частью 4 статьи 39 Градостроительного кодекса Российской Федерации.</w:t>
      </w:r>
    </w:p>
    <w:p w:rsidR="00D560EE" w:rsidRPr="000C419F" w:rsidRDefault="00D560EE" w:rsidP="000C419F">
      <w:pPr>
        <w:suppressAutoHyphens/>
        <w:spacing w:beforeLines="40" w:before="96" w:afterLines="40" w:after="96"/>
        <w:ind w:firstLine="709"/>
        <w:jc w:val="both"/>
      </w:pPr>
      <w:r w:rsidRPr="000C419F">
        <w:t xml:space="preserve">5. </w:t>
      </w:r>
      <w:proofErr w:type="gramStart"/>
      <w:r w:rsidRPr="000C419F">
        <w:t>Срок проведения общественных обсуждений или публичных слушаний, со дня оповещения жителей муниципального образования «</w:t>
      </w:r>
      <w:r w:rsidR="00145500" w:rsidRPr="000C419F">
        <w:t>Турунтаевское</w:t>
      </w:r>
      <w:r w:rsidRPr="000C419F">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r w:rsidR="00145500" w:rsidRPr="000C419F">
        <w:t>Турунтаевское</w:t>
      </w:r>
      <w:r w:rsidRPr="000C419F">
        <w:t xml:space="preserve"> сельское поселение», и не может быть более одного месяца.</w:t>
      </w:r>
      <w:proofErr w:type="gramEnd"/>
    </w:p>
    <w:p w:rsidR="00D560EE" w:rsidRPr="000C419F" w:rsidRDefault="00D560EE" w:rsidP="000C419F">
      <w:pPr>
        <w:suppressAutoHyphens/>
        <w:spacing w:beforeLines="40" w:before="96" w:afterLines="40" w:after="96"/>
        <w:ind w:firstLine="709"/>
        <w:jc w:val="both"/>
      </w:pPr>
      <w:r w:rsidRPr="000C419F">
        <w:t xml:space="preserve">6. </w:t>
      </w:r>
      <w:proofErr w:type="gramStart"/>
      <w:r w:rsidRPr="000C419F">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145500" w:rsidRPr="000C419F">
        <w:t>Турунтаевского</w:t>
      </w:r>
      <w:r w:rsidRPr="000C419F">
        <w:t xml:space="preserve"> сельского поселения.</w:t>
      </w:r>
      <w:proofErr w:type="gramEnd"/>
    </w:p>
    <w:p w:rsidR="00D560EE" w:rsidRPr="000C419F" w:rsidRDefault="00D560EE" w:rsidP="000C419F">
      <w:pPr>
        <w:suppressAutoHyphens/>
        <w:spacing w:beforeLines="40" w:before="96" w:afterLines="40" w:after="96"/>
        <w:ind w:firstLine="709"/>
        <w:jc w:val="both"/>
      </w:pPr>
      <w:r w:rsidRPr="000C419F">
        <w:t xml:space="preserve">7. На основании указанных в части 6 настоящей статьи рекомендаций Глава Администрации </w:t>
      </w:r>
      <w:r w:rsidR="00145500" w:rsidRPr="000C419F">
        <w:t>Турунтаевского</w:t>
      </w:r>
      <w:r w:rsidRPr="000C419F">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145500" w:rsidRPr="000C419F">
        <w:t>Турунтаевского</w:t>
      </w:r>
      <w:r w:rsidRPr="000C419F">
        <w:t xml:space="preserve"> сельского поселения в информационно-телекоммуникационной сети «Интернет».</w:t>
      </w:r>
    </w:p>
    <w:p w:rsidR="00D560EE" w:rsidRPr="000C419F" w:rsidRDefault="00D560EE" w:rsidP="000C419F">
      <w:pPr>
        <w:suppressAutoHyphens/>
        <w:spacing w:beforeLines="40" w:before="96" w:afterLines="40" w:after="96"/>
        <w:ind w:firstLine="709"/>
        <w:jc w:val="both"/>
      </w:pPr>
      <w:r w:rsidRPr="000C419F">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60EE" w:rsidRPr="000C419F" w:rsidRDefault="00D560EE" w:rsidP="000C419F">
      <w:pPr>
        <w:suppressAutoHyphens/>
        <w:spacing w:beforeLines="40" w:before="96" w:afterLines="40" w:after="96"/>
        <w:ind w:firstLine="709"/>
        <w:jc w:val="both"/>
      </w:pPr>
      <w:r w:rsidRPr="000C419F">
        <w:t xml:space="preserve">9. </w:t>
      </w:r>
      <w:proofErr w:type="gramStart"/>
      <w:r w:rsidRPr="000C419F">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0C419F">
        <w:br/>
        <w:t>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Pr="000C419F">
        <w:t xml:space="preserve"> лицу принимается без проведения общественных обсуждений или публичных слушаний.</w:t>
      </w:r>
    </w:p>
    <w:p w:rsidR="00D560EE" w:rsidRPr="000C419F" w:rsidRDefault="00D560EE" w:rsidP="000C419F">
      <w:pPr>
        <w:tabs>
          <w:tab w:val="left" w:pos="567"/>
        </w:tabs>
        <w:suppressAutoHyphens/>
        <w:spacing w:beforeLines="40" w:before="96" w:afterLines="40" w:after="96"/>
        <w:ind w:firstLine="709"/>
        <w:jc w:val="both"/>
      </w:pPr>
      <w:bookmarkStart w:id="17" w:name="dst2468"/>
      <w:bookmarkEnd w:id="17"/>
      <w:r w:rsidRPr="000C419F">
        <w:t>10. </w:t>
      </w:r>
      <w:proofErr w:type="gramStart"/>
      <w:r w:rsidRPr="000C419F">
        <w:t xml:space="preserve">Со дня поступления в Администрацию </w:t>
      </w:r>
      <w:r w:rsidR="00145500" w:rsidRPr="000C419F">
        <w:t>Турунтаевского</w:t>
      </w:r>
      <w:r w:rsidRPr="000C419F">
        <w:t xml:space="preserve"> сельского поселения</w:t>
      </w:r>
      <w:r w:rsidRPr="000C419F">
        <w:rPr>
          <w:shd w:val="clear" w:color="auto" w:fill="FFFFFF"/>
        </w:rPr>
        <w:t xml:space="preserve"> </w:t>
      </w:r>
      <w:r w:rsidRPr="000C419F">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0C419F">
        <w:rPr>
          <w:shd w:val="clear" w:color="auto" w:fill="FFFFFF"/>
        </w:rPr>
        <w:t>Российской Федерации</w:t>
      </w:r>
      <w:r w:rsidRPr="000C419F">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0C419F">
        <w:t xml:space="preserve"> </w:t>
      </w:r>
      <w:proofErr w:type="gramStart"/>
      <w:r w:rsidRPr="000C419F">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145500" w:rsidRPr="000C419F">
        <w:t>Турунтаевского</w:t>
      </w:r>
      <w:r w:rsidRPr="000C419F">
        <w:t xml:space="preserve"> сельского поселения</w:t>
      </w:r>
      <w:r w:rsidRPr="000C419F">
        <w:rPr>
          <w:shd w:val="clear" w:color="auto" w:fill="FFFFFF"/>
        </w:rPr>
        <w:t xml:space="preserve"> </w:t>
      </w:r>
      <w:r w:rsidRPr="000C419F">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0C419F">
        <w:rPr>
          <w:shd w:val="clear" w:color="auto" w:fill="FFFFFF"/>
        </w:rPr>
        <w:t>Российской Федерации</w:t>
      </w:r>
      <w:r w:rsidRPr="000C419F">
        <w:t xml:space="preserve"> и от которых поступило данное уведомление, направлено уведомление о том, что наличие признаков</w:t>
      </w:r>
      <w:proofErr w:type="gramEnd"/>
      <w:r w:rsidRPr="000C419F">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D560EE" w:rsidRPr="000C419F" w:rsidRDefault="00D560EE" w:rsidP="000C419F">
      <w:pPr>
        <w:tabs>
          <w:tab w:val="left" w:pos="567"/>
        </w:tabs>
        <w:suppressAutoHyphens/>
        <w:spacing w:beforeLines="40" w:before="96" w:afterLines="40" w:after="96"/>
        <w:ind w:firstLine="709"/>
        <w:jc w:val="both"/>
      </w:pPr>
      <w:r w:rsidRPr="000C419F">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0C419F">
        <w:br/>
        <w:t>в предоставлении такого разрешения.</w:t>
      </w:r>
    </w:p>
    <w:p w:rsidR="00D560EE" w:rsidRPr="000C419F" w:rsidRDefault="00D560EE" w:rsidP="000C419F">
      <w:pPr>
        <w:tabs>
          <w:tab w:val="left" w:pos="709"/>
        </w:tabs>
        <w:suppressAutoHyphens/>
        <w:spacing w:before="40" w:after="40"/>
        <w:ind w:firstLine="709"/>
        <w:jc w:val="both"/>
      </w:pPr>
    </w:p>
    <w:p w:rsidR="00D560EE" w:rsidRPr="000C419F" w:rsidRDefault="00D560EE" w:rsidP="000C419F">
      <w:pPr>
        <w:pStyle w:val="30"/>
        <w:spacing w:before="200" w:after="200" w:line="240" w:lineRule="auto"/>
        <w:ind w:left="0" w:firstLine="709"/>
        <w:rPr>
          <w:sz w:val="24"/>
          <w:szCs w:val="24"/>
          <w:lang w:val="ru-RU"/>
        </w:rPr>
      </w:pPr>
      <w:r w:rsidRPr="000C419F">
        <w:rPr>
          <w:sz w:val="24"/>
          <w:szCs w:val="24"/>
        </w:rPr>
        <w:t xml:space="preserve">Статья </w:t>
      </w:r>
      <w:r w:rsidRPr="000C419F">
        <w:rPr>
          <w:sz w:val="24"/>
          <w:szCs w:val="24"/>
          <w:lang w:val="ru-RU"/>
        </w:rPr>
        <w:t>9</w:t>
      </w:r>
      <w:r w:rsidRPr="000C419F">
        <w:rPr>
          <w:sz w:val="24"/>
          <w:szCs w:val="24"/>
        </w:rPr>
        <w:t>. Порядок предоставления разрешения на отклонение от</w:t>
      </w:r>
      <w:r w:rsidRPr="000C419F">
        <w:rPr>
          <w:sz w:val="24"/>
          <w:szCs w:val="24"/>
          <w:lang w:val="ru-RU"/>
        </w:rPr>
        <w:t xml:space="preserve"> </w:t>
      </w:r>
      <w:r w:rsidRPr="000C419F">
        <w:rPr>
          <w:sz w:val="24"/>
          <w:szCs w:val="24"/>
        </w:rPr>
        <w:t>предельных параметров</w:t>
      </w:r>
      <w:r w:rsidRPr="000C419F">
        <w:rPr>
          <w:sz w:val="24"/>
          <w:szCs w:val="24"/>
          <w:lang w:val="ru-RU"/>
        </w:rPr>
        <w:t xml:space="preserve"> </w:t>
      </w:r>
      <w:r w:rsidRPr="000C419F">
        <w:rPr>
          <w:sz w:val="24"/>
          <w:szCs w:val="24"/>
        </w:rPr>
        <w:t>разрешенного строительства,</w:t>
      </w:r>
      <w:r w:rsidRPr="000C419F">
        <w:rPr>
          <w:sz w:val="24"/>
          <w:szCs w:val="24"/>
          <w:lang w:val="ru-RU"/>
        </w:rPr>
        <w:t xml:space="preserve"> </w:t>
      </w:r>
      <w:r w:rsidRPr="000C419F">
        <w:rPr>
          <w:sz w:val="24"/>
          <w:szCs w:val="24"/>
        </w:rPr>
        <w:t>реконструкции</w:t>
      </w:r>
      <w:r w:rsidRPr="000C419F">
        <w:rPr>
          <w:sz w:val="24"/>
          <w:szCs w:val="24"/>
          <w:lang w:val="ru-RU"/>
        </w:rPr>
        <w:t xml:space="preserve"> </w:t>
      </w:r>
      <w:r w:rsidRPr="000C419F">
        <w:rPr>
          <w:sz w:val="24"/>
          <w:szCs w:val="24"/>
        </w:rPr>
        <w:t>объектов</w:t>
      </w:r>
      <w:r w:rsidRPr="000C419F">
        <w:rPr>
          <w:sz w:val="24"/>
          <w:szCs w:val="24"/>
          <w:lang w:val="ru-RU"/>
        </w:rPr>
        <w:t xml:space="preserve"> </w:t>
      </w:r>
      <w:r w:rsidRPr="000C419F">
        <w:rPr>
          <w:sz w:val="24"/>
          <w:szCs w:val="24"/>
        </w:rPr>
        <w:t>капитального строительства</w:t>
      </w:r>
    </w:p>
    <w:p w:rsidR="00D560EE" w:rsidRPr="000C419F" w:rsidRDefault="00D560EE" w:rsidP="000C419F">
      <w:pPr>
        <w:suppressAutoHyphens/>
        <w:spacing w:beforeLines="40" w:before="96" w:afterLines="40" w:after="96"/>
        <w:ind w:firstLine="709"/>
        <w:jc w:val="both"/>
      </w:pPr>
      <w:r w:rsidRPr="000C419F">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0C419F" w:rsidRDefault="00334A48" w:rsidP="000C419F">
      <w:pPr>
        <w:tabs>
          <w:tab w:val="left" w:pos="993"/>
        </w:tabs>
        <w:suppressAutoHyphens/>
        <w:spacing w:beforeLines="40" w:before="96" w:afterLines="40" w:after="96"/>
        <w:ind w:firstLine="709"/>
        <w:jc w:val="both"/>
      </w:pPr>
      <w:r w:rsidRPr="000C419F">
        <w:t>2.</w:t>
      </w:r>
      <w:r w:rsidR="00D560EE" w:rsidRPr="000C419F">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0C419F" w:rsidRDefault="00D560EE" w:rsidP="000C419F">
      <w:pPr>
        <w:suppressAutoHyphens/>
        <w:spacing w:beforeLines="40" w:before="96" w:afterLines="40" w:after="96"/>
        <w:ind w:firstLine="709"/>
        <w:jc w:val="both"/>
      </w:pPr>
      <w:r w:rsidRPr="000C419F">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0C419F">
        <w:t>архитектурным решениям</w:t>
      </w:r>
      <w:proofErr w:type="gramEnd"/>
      <w:r w:rsidRPr="000C419F">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00145500" w:rsidRPr="000C419F">
        <w:t>Турунтаевского</w:t>
      </w:r>
      <w:r w:rsidRPr="000C419F">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соответствии со статьей 5.1 Градостроительного кодекса Российской Федерации, с учетом положений статьи 9, 10 настоящих Правил. </w:t>
      </w:r>
    </w:p>
    <w:p w:rsidR="00D560EE" w:rsidRPr="000C419F" w:rsidRDefault="00D560EE" w:rsidP="000C419F">
      <w:pPr>
        <w:suppressAutoHyphens/>
        <w:spacing w:beforeLines="40" w:before="96" w:afterLines="40" w:after="96"/>
        <w:ind w:firstLine="709"/>
        <w:jc w:val="both"/>
      </w:pPr>
      <w:r w:rsidRPr="000C419F">
        <w:t xml:space="preserve">6. </w:t>
      </w:r>
      <w:proofErr w:type="gramStart"/>
      <w:r w:rsidRPr="000C419F">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r w:rsidR="00145500" w:rsidRPr="000C419F">
        <w:t>Турунтаевского</w:t>
      </w:r>
      <w:r w:rsidRPr="000C419F">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145500" w:rsidRPr="000C419F">
        <w:t>Турунтаевского</w:t>
      </w:r>
      <w:proofErr w:type="gramEnd"/>
      <w:r w:rsidRPr="000C419F">
        <w:t xml:space="preserve"> сельского поселения. </w:t>
      </w:r>
    </w:p>
    <w:p w:rsidR="00D560EE" w:rsidRPr="000C419F" w:rsidRDefault="00D560EE" w:rsidP="000C419F">
      <w:pPr>
        <w:suppressAutoHyphens/>
        <w:autoSpaceDE w:val="0"/>
        <w:autoSpaceDN w:val="0"/>
        <w:adjustRightInd w:val="0"/>
        <w:spacing w:beforeLines="40" w:before="96" w:afterLines="40" w:after="96"/>
        <w:ind w:firstLine="709"/>
        <w:jc w:val="both"/>
      </w:pPr>
      <w:r w:rsidRPr="000C419F">
        <w:t xml:space="preserve">7. </w:t>
      </w:r>
      <w:proofErr w:type="gramStart"/>
      <w:r w:rsidRPr="000C419F">
        <w:t xml:space="preserve">Глава </w:t>
      </w:r>
      <w:r w:rsidR="00145500" w:rsidRPr="000C419F">
        <w:t>Турунтаевского</w:t>
      </w:r>
      <w:r w:rsidRPr="000C419F">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roofErr w:type="gramEnd"/>
    </w:p>
    <w:p w:rsidR="00D560EE" w:rsidRPr="000C419F" w:rsidRDefault="00D560EE" w:rsidP="000C419F">
      <w:pPr>
        <w:suppressAutoHyphens/>
        <w:autoSpaceDE w:val="0"/>
        <w:autoSpaceDN w:val="0"/>
        <w:adjustRightInd w:val="0"/>
        <w:spacing w:beforeLines="40" w:before="96" w:afterLines="40" w:after="96"/>
        <w:ind w:firstLine="709"/>
        <w:jc w:val="both"/>
      </w:pPr>
      <w:r w:rsidRPr="000C419F">
        <w:t xml:space="preserve">8. </w:t>
      </w:r>
      <w:proofErr w:type="gramStart"/>
      <w:r w:rsidRPr="000C419F">
        <w:t xml:space="preserve">Со дня поступления в Администрацию </w:t>
      </w:r>
      <w:r w:rsidR="00145500" w:rsidRPr="000C419F">
        <w:t>Турунтаевского</w:t>
      </w:r>
      <w:r w:rsidRPr="000C419F">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proofErr w:type="gramEnd"/>
      <w:r w:rsidRPr="000C419F">
        <w:t xml:space="preserve">, </w:t>
      </w:r>
      <w:proofErr w:type="gramStart"/>
      <w:r w:rsidRPr="000C419F">
        <w:t>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w:t>
      </w:r>
      <w:proofErr w:type="gramEnd"/>
      <w:r w:rsidRPr="000C419F">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0C419F" w:rsidRDefault="00D560EE" w:rsidP="000C419F">
      <w:pPr>
        <w:suppressAutoHyphens/>
        <w:spacing w:beforeLines="40" w:before="96" w:afterLines="40" w:after="96"/>
        <w:ind w:firstLine="709"/>
        <w:jc w:val="both"/>
      </w:pPr>
      <w:r w:rsidRPr="000C419F">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0C419F" w:rsidRDefault="00D560EE" w:rsidP="000C419F">
      <w:pPr>
        <w:suppressAutoHyphens/>
        <w:spacing w:beforeLines="40" w:before="96" w:afterLines="40" w:after="96"/>
        <w:ind w:firstLine="709"/>
        <w:jc w:val="both"/>
        <w:rPr>
          <w:highlight w:val="red"/>
        </w:rPr>
      </w:pPr>
      <w:r w:rsidRPr="000C419F">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560EE" w:rsidRPr="000C419F" w:rsidRDefault="00D560EE" w:rsidP="000C419F">
      <w:pPr>
        <w:suppressAutoHyphens/>
        <w:spacing w:beforeLines="40" w:before="96" w:afterLines="40" w:after="96"/>
        <w:rPr>
          <w:b/>
          <w:bCs/>
          <w:iCs/>
        </w:rPr>
      </w:pPr>
    </w:p>
    <w:p w:rsidR="00D560EE" w:rsidRPr="000C419F" w:rsidRDefault="00D560EE" w:rsidP="000C419F">
      <w:pPr>
        <w:pStyle w:val="21"/>
        <w:suppressAutoHyphens/>
        <w:spacing w:before="40" w:after="40"/>
        <w:ind w:left="567"/>
        <w:jc w:val="center"/>
        <w:rPr>
          <w:rFonts w:ascii="Times New Roman" w:hAnsi="Times New Roman"/>
          <w:i w:val="0"/>
          <w:sz w:val="24"/>
          <w:szCs w:val="24"/>
        </w:rPr>
      </w:pPr>
      <w:r w:rsidRPr="000C419F">
        <w:rPr>
          <w:rFonts w:ascii="Times New Roman" w:hAnsi="Times New Roman"/>
          <w:i w:val="0"/>
          <w:sz w:val="24"/>
          <w:szCs w:val="24"/>
        </w:rPr>
        <w:t xml:space="preserve">ГЛАВА 5. ПРОВЕДЕНИЕ </w:t>
      </w:r>
      <w:proofErr w:type="gramStart"/>
      <w:r w:rsidRPr="000C419F">
        <w:rPr>
          <w:rFonts w:ascii="Times New Roman" w:hAnsi="Times New Roman"/>
          <w:i w:val="0"/>
          <w:sz w:val="24"/>
          <w:szCs w:val="24"/>
        </w:rPr>
        <w:t>ОБЩЕСТВЕННЫХ</w:t>
      </w:r>
      <w:proofErr w:type="gramEnd"/>
      <w:r w:rsidRPr="000C419F">
        <w:rPr>
          <w:rFonts w:ascii="Times New Roman" w:hAnsi="Times New Roman"/>
          <w:i w:val="0"/>
          <w:sz w:val="24"/>
          <w:szCs w:val="24"/>
        </w:rPr>
        <w:t xml:space="preserve"> </w:t>
      </w:r>
    </w:p>
    <w:p w:rsidR="00D560EE" w:rsidRPr="000C419F" w:rsidRDefault="00D560EE" w:rsidP="000C419F">
      <w:pPr>
        <w:pStyle w:val="21"/>
        <w:suppressAutoHyphens/>
        <w:spacing w:before="40" w:after="40"/>
        <w:ind w:left="567"/>
        <w:jc w:val="center"/>
        <w:rPr>
          <w:rFonts w:ascii="Times New Roman" w:hAnsi="Times New Roman"/>
          <w:i w:val="0"/>
          <w:sz w:val="24"/>
          <w:szCs w:val="24"/>
        </w:rPr>
      </w:pPr>
      <w:r w:rsidRPr="000C419F">
        <w:rPr>
          <w:rFonts w:ascii="Times New Roman" w:hAnsi="Times New Roman"/>
          <w:i w:val="0"/>
          <w:sz w:val="24"/>
          <w:szCs w:val="24"/>
        </w:rPr>
        <w:t xml:space="preserve">ОБСУЖДЕНИЙ И ПУБЛИЧНЫХ СЛУШАНИЙ </w:t>
      </w:r>
    </w:p>
    <w:p w:rsidR="00D560EE" w:rsidRPr="000C419F" w:rsidRDefault="00D560EE" w:rsidP="000C419F">
      <w:pPr>
        <w:pStyle w:val="21"/>
        <w:suppressAutoHyphens/>
        <w:spacing w:before="40" w:after="40"/>
        <w:ind w:left="567"/>
        <w:jc w:val="center"/>
        <w:rPr>
          <w:rFonts w:ascii="Times New Roman" w:hAnsi="Times New Roman"/>
          <w:i w:val="0"/>
          <w:sz w:val="24"/>
          <w:szCs w:val="24"/>
        </w:rPr>
      </w:pPr>
      <w:r w:rsidRPr="000C419F">
        <w:rPr>
          <w:rFonts w:ascii="Times New Roman" w:hAnsi="Times New Roman"/>
          <w:i w:val="0"/>
          <w:sz w:val="24"/>
          <w:szCs w:val="24"/>
        </w:rPr>
        <w:t>ПО ВОПРОСАМ ЗЕМЛЕПОЛЬЗОВАНИЯ И ЗАСТРОЙКИ</w:t>
      </w:r>
    </w:p>
    <w:p w:rsidR="00D560EE" w:rsidRPr="000C419F" w:rsidRDefault="00D560EE" w:rsidP="000C419F">
      <w:pPr>
        <w:pStyle w:val="30"/>
        <w:spacing w:beforeLines="40" w:before="96" w:afterLines="40" w:after="96" w:line="240" w:lineRule="auto"/>
        <w:ind w:left="0" w:firstLine="709"/>
        <w:rPr>
          <w:sz w:val="24"/>
          <w:szCs w:val="24"/>
          <w:lang w:val="ru-RU"/>
        </w:rPr>
      </w:pPr>
    </w:p>
    <w:p w:rsidR="00D560EE" w:rsidRPr="000C419F" w:rsidRDefault="00D560EE" w:rsidP="000C419F">
      <w:pPr>
        <w:pStyle w:val="30"/>
        <w:spacing w:before="200" w:after="200" w:line="240" w:lineRule="auto"/>
        <w:ind w:left="0" w:firstLine="709"/>
        <w:rPr>
          <w:sz w:val="24"/>
          <w:szCs w:val="24"/>
        </w:rPr>
      </w:pPr>
      <w:r w:rsidRPr="000C419F">
        <w:rPr>
          <w:sz w:val="24"/>
          <w:szCs w:val="24"/>
        </w:rPr>
        <w:t xml:space="preserve">Статья </w:t>
      </w:r>
      <w:r w:rsidRPr="000C419F">
        <w:rPr>
          <w:sz w:val="24"/>
          <w:szCs w:val="24"/>
          <w:lang w:val="ru-RU"/>
        </w:rPr>
        <w:t>10</w:t>
      </w:r>
      <w:r w:rsidRPr="000C419F">
        <w:rPr>
          <w:sz w:val="24"/>
          <w:szCs w:val="24"/>
        </w:rPr>
        <w:t>. Порядок организации и проведения</w:t>
      </w:r>
      <w:r w:rsidRPr="000C419F">
        <w:rPr>
          <w:sz w:val="24"/>
          <w:szCs w:val="24"/>
          <w:lang w:val="ru-RU"/>
        </w:rPr>
        <w:t xml:space="preserve"> общественных обсуждений и</w:t>
      </w:r>
      <w:r w:rsidRPr="000C419F">
        <w:rPr>
          <w:sz w:val="24"/>
          <w:szCs w:val="24"/>
        </w:rPr>
        <w:t xml:space="preserve"> публичных слушаний</w:t>
      </w:r>
    </w:p>
    <w:p w:rsidR="00D560EE" w:rsidRPr="000C419F" w:rsidRDefault="00D560EE" w:rsidP="000C419F">
      <w:pPr>
        <w:suppressAutoHyphens/>
        <w:spacing w:beforeLines="40" w:before="96" w:afterLines="40" w:after="96"/>
        <w:ind w:firstLine="709"/>
        <w:jc w:val="both"/>
        <w:rPr>
          <w:strike/>
        </w:rPr>
      </w:pPr>
      <w:r w:rsidRPr="000C419F">
        <w:t xml:space="preserve">1. </w:t>
      </w:r>
      <w:proofErr w:type="gramStart"/>
      <w:r w:rsidRPr="000C419F">
        <w:t>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r w:rsidR="00145500" w:rsidRPr="000C419F">
        <w:t xml:space="preserve">Турунтаевское </w:t>
      </w:r>
      <w:r w:rsidRPr="000C419F">
        <w:t>сельское поселение», с учетом распределения полномочий органов местного самоуправления в области землепользования и застройки, предусмотренных</w:t>
      </w:r>
      <w:proofErr w:type="gramEnd"/>
      <w:r w:rsidRPr="000C419F">
        <w:t xml:space="preserve"> статьей 2 настоящих Правил, а также положений Градостроительного кодекса Российской Федерации. </w:t>
      </w:r>
    </w:p>
    <w:p w:rsidR="00D560EE" w:rsidRPr="000C419F" w:rsidRDefault="00D560EE" w:rsidP="000C419F">
      <w:pPr>
        <w:suppressAutoHyphens/>
        <w:spacing w:before="40" w:after="40"/>
        <w:ind w:firstLine="709"/>
        <w:jc w:val="both"/>
      </w:pPr>
      <w:r w:rsidRPr="000C419F">
        <w:t xml:space="preserve"> </w:t>
      </w:r>
    </w:p>
    <w:p w:rsidR="00C43221" w:rsidRPr="000C419F" w:rsidRDefault="00D560EE" w:rsidP="000C419F">
      <w:pPr>
        <w:pStyle w:val="21"/>
        <w:suppressAutoHyphens/>
        <w:spacing w:before="40" w:after="40"/>
        <w:jc w:val="center"/>
        <w:rPr>
          <w:rFonts w:ascii="Times New Roman" w:hAnsi="Times New Roman"/>
          <w:i w:val="0"/>
          <w:sz w:val="24"/>
          <w:szCs w:val="24"/>
        </w:rPr>
      </w:pPr>
      <w:r w:rsidRPr="000C419F">
        <w:rPr>
          <w:rFonts w:ascii="Times New Roman" w:hAnsi="Times New Roman"/>
          <w:i w:val="0"/>
          <w:sz w:val="24"/>
          <w:szCs w:val="24"/>
        </w:rPr>
        <w:t xml:space="preserve">ГЛАВА 6. ВНЕСЕНИЕ ИЗМЕНЕНИЙ В ПРАВИЛА </w:t>
      </w:r>
    </w:p>
    <w:p w:rsidR="00D560EE" w:rsidRPr="000C419F" w:rsidRDefault="00D560EE" w:rsidP="000C419F">
      <w:pPr>
        <w:pStyle w:val="21"/>
        <w:suppressAutoHyphens/>
        <w:spacing w:before="40" w:after="40"/>
        <w:jc w:val="center"/>
        <w:rPr>
          <w:rFonts w:ascii="Times New Roman" w:hAnsi="Times New Roman"/>
          <w:i w:val="0"/>
          <w:sz w:val="24"/>
          <w:szCs w:val="24"/>
        </w:rPr>
      </w:pPr>
      <w:r w:rsidRPr="000C419F">
        <w:rPr>
          <w:rFonts w:ascii="Times New Roman" w:hAnsi="Times New Roman"/>
          <w:i w:val="0"/>
          <w:sz w:val="24"/>
          <w:szCs w:val="24"/>
        </w:rPr>
        <w:t>ЗЕМЛЕПОЛЬЗОВАНИЯ И ЗАСТРОЙКИ</w:t>
      </w:r>
    </w:p>
    <w:p w:rsidR="00D560EE" w:rsidRPr="000C419F" w:rsidRDefault="00D560EE" w:rsidP="000C419F">
      <w:pPr>
        <w:suppressAutoHyphens/>
        <w:spacing w:before="40" w:after="40"/>
        <w:ind w:firstLine="709"/>
      </w:pPr>
    </w:p>
    <w:p w:rsidR="00D560EE" w:rsidRPr="000C419F" w:rsidRDefault="00D560EE" w:rsidP="000C419F">
      <w:pPr>
        <w:pStyle w:val="30"/>
        <w:spacing w:before="200" w:after="200" w:line="240" w:lineRule="auto"/>
        <w:ind w:left="0" w:firstLine="709"/>
        <w:rPr>
          <w:sz w:val="24"/>
          <w:szCs w:val="24"/>
        </w:rPr>
      </w:pPr>
      <w:r w:rsidRPr="000C419F">
        <w:rPr>
          <w:sz w:val="24"/>
          <w:szCs w:val="24"/>
        </w:rPr>
        <w:t>Статья 1</w:t>
      </w:r>
      <w:r w:rsidRPr="000C419F">
        <w:rPr>
          <w:sz w:val="24"/>
          <w:szCs w:val="24"/>
          <w:lang w:val="ru-RU"/>
        </w:rPr>
        <w:t>1</w:t>
      </w:r>
      <w:r w:rsidRPr="000C419F">
        <w:rPr>
          <w:sz w:val="24"/>
          <w:szCs w:val="24"/>
        </w:rPr>
        <w:t>. Порядок внесения изменений в настоящие Правила</w:t>
      </w:r>
    </w:p>
    <w:p w:rsidR="00D560EE" w:rsidRPr="000C419F" w:rsidRDefault="00D560EE" w:rsidP="000C419F">
      <w:pPr>
        <w:suppressAutoHyphens/>
        <w:spacing w:beforeLines="40" w:before="96" w:afterLines="40" w:after="96"/>
        <w:ind w:firstLine="709"/>
        <w:jc w:val="both"/>
      </w:pPr>
      <w:r w:rsidRPr="000C419F">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0C419F" w:rsidRDefault="00D560EE" w:rsidP="000C419F">
      <w:pPr>
        <w:pStyle w:val="21"/>
        <w:suppressAutoHyphens/>
        <w:spacing w:before="40" w:after="40"/>
        <w:ind w:left="567" w:firstLine="709"/>
        <w:rPr>
          <w:rFonts w:ascii="Times New Roman" w:hAnsi="Times New Roman"/>
          <w:i w:val="0"/>
          <w:sz w:val="24"/>
          <w:szCs w:val="24"/>
        </w:rPr>
      </w:pPr>
    </w:p>
    <w:p w:rsidR="00D560EE" w:rsidRPr="000C419F" w:rsidRDefault="00D560EE" w:rsidP="000C419F">
      <w:pPr>
        <w:pStyle w:val="21"/>
        <w:suppressAutoHyphens/>
        <w:spacing w:before="40" w:after="40"/>
        <w:ind w:left="567" w:firstLine="709"/>
        <w:jc w:val="center"/>
        <w:rPr>
          <w:rFonts w:ascii="Times New Roman" w:hAnsi="Times New Roman"/>
          <w:i w:val="0"/>
          <w:sz w:val="24"/>
          <w:szCs w:val="24"/>
        </w:rPr>
      </w:pPr>
      <w:r w:rsidRPr="000C419F">
        <w:rPr>
          <w:rFonts w:ascii="Times New Roman" w:hAnsi="Times New Roman"/>
          <w:i w:val="0"/>
          <w:sz w:val="24"/>
          <w:szCs w:val="24"/>
        </w:rPr>
        <w:t>ГЛАВА 7. РЕГУЛИРОВАНИЕ ИНЫХ ВОПРОСОВ ЗЕМЛЕПОЛЬЗОВАНИЯ И ЗАСТРОЙКИ</w:t>
      </w:r>
    </w:p>
    <w:p w:rsidR="00D560EE" w:rsidRPr="000C419F" w:rsidRDefault="00D560EE" w:rsidP="000C419F">
      <w:pPr>
        <w:suppressAutoHyphens/>
        <w:spacing w:before="40" w:after="40"/>
        <w:ind w:firstLine="709"/>
      </w:pPr>
    </w:p>
    <w:p w:rsidR="00D560EE" w:rsidRPr="000C419F" w:rsidRDefault="00D560EE" w:rsidP="000C419F">
      <w:pPr>
        <w:pStyle w:val="30"/>
        <w:spacing w:before="200" w:after="200" w:line="240" w:lineRule="auto"/>
        <w:ind w:left="0" w:firstLine="709"/>
        <w:rPr>
          <w:sz w:val="24"/>
          <w:szCs w:val="24"/>
        </w:rPr>
      </w:pPr>
      <w:r w:rsidRPr="000C419F">
        <w:rPr>
          <w:sz w:val="24"/>
          <w:szCs w:val="24"/>
        </w:rPr>
        <w:t>Статья 1</w:t>
      </w:r>
      <w:r w:rsidRPr="000C419F">
        <w:rPr>
          <w:sz w:val="24"/>
          <w:szCs w:val="24"/>
          <w:lang w:val="ru-RU"/>
        </w:rPr>
        <w:t>2</w:t>
      </w:r>
      <w:r w:rsidRPr="000C419F">
        <w:rPr>
          <w:sz w:val="24"/>
          <w:szCs w:val="24"/>
        </w:rPr>
        <w:t>. Муниципальный земельный контроль</w:t>
      </w:r>
    </w:p>
    <w:p w:rsidR="00D560EE" w:rsidRPr="000C419F" w:rsidRDefault="00D560EE" w:rsidP="000C419F">
      <w:pPr>
        <w:pStyle w:val="afff0"/>
        <w:suppressAutoHyphens/>
        <w:spacing w:before="0"/>
        <w:ind w:firstLine="709"/>
        <w:jc w:val="both"/>
        <w:rPr>
          <w:rFonts w:ascii="Times New Roman" w:hAnsi="Times New Roman"/>
          <w:sz w:val="24"/>
          <w:szCs w:val="24"/>
        </w:rPr>
      </w:pPr>
      <w:r w:rsidRPr="000C419F">
        <w:rPr>
          <w:rFonts w:ascii="Times New Roman" w:hAnsi="Times New Roman"/>
          <w:sz w:val="24"/>
          <w:szCs w:val="24"/>
        </w:rPr>
        <w:t xml:space="preserve">1. В соответствии со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0C419F" w:rsidRDefault="00D560EE" w:rsidP="000C419F">
      <w:pPr>
        <w:pStyle w:val="afff0"/>
        <w:suppressAutoHyphens/>
        <w:spacing w:before="0"/>
        <w:ind w:firstLine="709"/>
        <w:jc w:val="both"/>
        <w:rPr>
          <w:rFonts w:ascii="Times New Roman" w:hAnsi="Times New Roman"/>
          <w:sz w:val="24"/>
          <w:szCs w:val="24"/>
        </w:rPr>
      </w:pPr>
      <w:r w:rsidRPr="000C419F">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0C419F" w:rsidRDefault="00D560EE" w:rsidP="000C419F">
      <w:pPr>
        <w:suppressAutoHyphens/>
        <w:autoSpaceDE w:val="0"/>
        <w:autoSpaceDN w:val="0"/>
        <w:adjustRightInd w:val="0"/>
        <w:ind w:firstLine="709"/>
        <w:jc w:val="both"/>
      </w:pPr>
      <w:r w:rsidRPr="000C419F">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560EE" w:rsidRPr="000C419F" w:rsidRDefault="00D560EE" w:rsidP="000C419F">
      <w:pPr>
        <w:suppressAutoHyphens/>
        <w:autoSpaceDE w:val="0"/>
        <w:autoSpaceDN w:val="0"/>
        <w:adjustRightInd w:val="0"/>
        <w:ind w:firstLine="709"/>
        <w:jc w:val="both"/>
      </w:pPr>
      <w:r w:rsidRPr="000C419F">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0C419F" w:rsidRDefault="00D560EE" w:rsidP="000C419F">
      <w:pPr>
        <w:suppressAutoHyphens/>
        <w:spacing w:beforeLines="40" w:before="96" w:afterLines="40" w:after="96"/>
        <w:ind w:firstLine="709"/>
        <w:jc w:val="both"/>
      </w:pPr>
    </w:p>
    <w:p w:rsidR="00D560EE" w:rsidRPr="000C419F" w:rsidRDefault="00D560EE" w:rsidP="000C419F">
      <w:pPr>
        <w:pStyle w:val="30"/>
        <w:spacing w:before="200" w:after="200" w:line="240" w:lineRule="auto"/>
        <w:ind w:left="0" w:firstLine="709"/>
        <w:rPr>
          <w:sz w:val="24"/>
          <w:szCs w:val="24"/>
          <w:lang w:val="ru-RU"/>
        </w:rPr>
      </w:pPr>
      <w:r w:rsidRPr="000C419F">
        <w:rPr>
          <w:sz w:val="24"/>
          <w:szCs w:val="24"/>
        </w:rPr>
        <w:t>Статья 1</w:t>
      </w:r>
      <w:r w:rsidRPr="000C419F">
        <w:rPr>
          <w:sz w:val="24"/>
          <w:szCs w:val="24"/>
          <w:lang w:val="ru-RU"/>
        </w:rPr>
        <w:t>3</w:t>
      </w:r>
      <w:r w:rsidRPr="000C419F">
        <w:rPr>
          <w:sz w:val="24"/>
          <w:szCs w:val="24"/>
        </w:rPr>
        <w:t>. Подготовка и утверждение местных нормативов градостроительного проектирования</w:t>
      </w:r>
      <w:r w:rsidRPr="000C419F">
        <w:rPr>
          <w:sz w:val="24"/>
          <w:szCs w:val="24"/>
          <w:lang w:val="ru-RU"/>
        </w:rPr>
        <w:t xml:space="preserve"> </w:t>
      </w:r>
    </w:p>
    <w:p w:rsidR="00D560EE" w:rsidRPr="000C419F" w:rsidRDefault="00D560EE" w:rsidP="000C419F">
      <w:pPr>
        <w:suppressAutoHyphens/>
        <w:spacing w:beforeLines="40" w:before="96" w:afterLines="40" w:after="96"/>
        <w:ind w:firstLine="709"/>
        <w:jc w:val="both"/>
      </w:pPr>
      <w:r w:rsidRPr="000C419F">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D560EE" w:rsidRPr="000C419F" w:rsidRDefault="00D560EE" w:rsidP="000C419F">
      <w:pPr>
        <w:suppressAutoHyphens/>
        <w:spacing w:beforeLines="40" w:before="96" w:afterLines="40" w:after="96"/>
        <w:ind w:firstLine="709"/>
        <w:jc w:val="both"/>
      </w:pPr>
      <w:r w:rsidRPr="000C419F">
        <w:t xml:space="preserve">2. </w:t>
      </w:r>
      <w:proofErr w:type="gramStart"/>
      <w:r w:rsidRPr="000C419F">
        <w:t>Нормативы градостроительного проектирования на территории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roofErr w:type="gramEnd"/>
    </w:p>
    <w:p w:rsidR="00D560EE" w:rsidRPr="000C419F" w:rsidRDefault="00D560EE" w:rsidP="000C419F">
      <w:pPr>
        <w:suppressAutoHyphens/>
        <w:spacing w:beforeLines="40" w:before="96" w:afterLines="40" w:after="96"/>
        <w:ind w:firstLine="709"/>
        <w:jc w:val="both"/>
      </w:pPr>
      <w:r w:rsidRPr="000C419F">
        <w:t>3. Нормативы градостроительного проектирования включают в себя:</w:t>
      </w:r>
    </w:p>
    <w:p w:rsidR="00D560EE" w:rsidRPr="000C419F" w:rsidRDefault="00D560EE" w:rsidP="000C419F">
      <w:pPr>
        <w:suppressAutoHyphens/>
        <w:spacing w:beforeLines="40" w:before="96" w:afterLines="40" w:after="96"/>
        <w:ind w:firstLine="709"/>
        <w:jc w:val="both"/>
      </w:pPr>
      <w:r w:rsidRPr="000C419F">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0C419F">
        <w:rPr>
          <w:shd w:val="clear" w:color="auto" w:fill="FFFFFF"/>
        </w:rPr>
        <w:t xml:space="preserve">Томского района </w:t>
      </w:r>
      <w:r w:rsidRPr="000C419F">
        <w:t xml:space="preserve">и расчетные показатели максимально допустимого уровня территориальной доступности таких объектов для населения </w:t>
      </w:r>
      <w:r w:rsidRPr="000C419F">
        <w:rPr>
          <w:shd w:val="clear" w:color="auto" w:fill="FFFFFF"/>
        </w:rPr>
        <w:t>Томского района, в том числе для муниципальных образований, входящих в состав</w:t>
      </w:r>
      <w:r w:rsidRPr="000C419F">
        <w:t xml:space="preserve"> территории района);</w:t>
      </w:r>
    </w:p>
    <w:p w:rsidR="00D560EE" w:rsidRPr="000C419F" w:rsidRDefault="00D560EE" w:rsidP="000C419F">
      <w:pPr>
        <w:suppressAutoHyphens/>
        <w:spacing w:beforeLines="40" w:before="96" w:afterLines="40" w:after="96"/>
        <w:ind w:firstLine="709"/>
        <w:jc w:val="both"/>
      </w:pPr>
      <w:bookmarkStart w:id="19" w:name="dst101840"/>
      <w:bookmarkEnd w:id="19"/>
      <w:r w:rsidRPr="000C419F">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D560EE" w:rsidRPr="000C419F" w:rsidRDefault="00D560EE" w:rsidP="000C419F">
      <w:pPr>
        <w:suppressAutoHyphens/>
        <w:spacing w:beforeLines="40" w:before="96" w:afterLines="40" w:after="96"/>
        <w:ind w:firstLine="709"/>
        <w:jc w:val="both"/>
      </w:pPr>
      <w:r w:rsidRPr="000C419F">
        <w:t>3) правила и область применения расчетных показателей, содержащихся в основной части нормативов градостроительного проектирования.</w:t>
      </w:r>
    </w:p>
    <w:p w:rsidR="00D560EE" w:rsidRPr="000C419F" w:rsidRDefault="00D560EE" w:rsidP="000C419F">
      <w:pPr>
        <w:suppressAutoHyphens/>
        <w:spacing w:beforeLines="40" w:before="96" w:afterLines="40" w:after="96"/>
        <w:ind w:firstLine="709"/>
        <w:jc w:val="both"/>
      </w:pPr>
      <w:bookmarkStart w:id="21" w:name="dst101858"/>
      <w:bookmarkEnd w:id="21"/>
      <w:r w:rsidRPr="000C419F">
        <w:t>4. </w:t>
      </w:r>
      <w:proofErr w:type="gramStart"/>
      <w:r w:rsidRPr="000C419F">
        <w:t xml:space="preserve">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0C419F">
        <w:rPr>
          <w:shd w:val="clear" w:color="auto" w:fill="FFFFFF"/>
        </w:rPr>
        <w:t>Российской Федерации</w:t>
      </w:r>
      <w:r w:rsidRPr="000C419F">
        <w:t xml:space="preserve">, населения </w:t>
      </w:r>
      <w:r w:rsidRPr="000C419F">
        <w:rPr>
          <w:shd w:val="clear" w:color="auto" w:fill="FFFFFF"/>
        </w:rPr>
        <w:t>Томского района</w:t>
      </w:r>
      <w:r w:rsidRPr="000C419F">
        <w:t xml:space="preserve">, расчетные показатели минимально допустимого уровня обеспеченности такими объектами населения </w:t>
      </w:r>
      <w:r w:rsidRPr="000C419F">
        <w:rPr>
          <w:shd w:val="clear" w:color="auto" w:fill="FFFFFF"/>
        </w:rPr>
        <w:t>муниципального образования «Томский район» Томской области</w:t>
      </w:r>
      <w:r w:rsidRPr="000C419F">
        <w:t>, устанавливаемые местными нормативами градостроительного проектирования, не могут быть ниже этих предельных</w:t>
      </w:r>
      <w:proofErr w:type="gramEnd"/>
      <w:r w:rsidRPr="000C419F">
        <w:t xml:space="preserve"> значений. </w:t>
      </w:r>
    </w:p>
    <w:p w:rsidR="00D560EE" w:rsidRPr="000C419F" w:rsidRDefault="00D560EE" w:rsidP="000C419F">
      <w:pPr>
        <w:suppressAutoHyphens/>
        <w:spacing w:beforeLines="40" w:before="96" w:afterLines="40" w:after="96"/>
        <w:ind w:firstLine="709"/>
        <w:jc w:val="both"/>
      </w:pPr>
      <w:bookmarkStart w:id="22" w:name="dst101859"/>
      <w:bookmarkEnd w:id="22"/>
      <w:r w:rsidRPr="000C419F">
        <w:t xml:space="preserve">5. </w:t>
      </w:r>
      <w:proofErr w:type="gramStart"/>
      <w:r w:rsidRPr="000C419F">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0C419F">
        <w:rPr>
          <w:shd w:val="clear" w:color="auto" w:fill="FFFFFF"/>
        </w:rPr>
        <w:t>Российской Федерации</w:t>
      </w:r>
      <w:r w:rsidRPr="000C419F">
        <w:t xml:space="preserve">, для населения </w:t>
      </w:r>
      <w:r w:rsidRPr="000C419F">
        <w:rPr>
          <w:shd w:val="clear" w:color="auto" w:fill="FFFFFF"/>
        </w:rPr>
        <w:t>Томского района</w:t>
      </w:r>
      <w:r w:rsidRPr="000C419F">
        <w:t xml:space="preserve">, расчетные показатели максимально допустимого уровня территориальной доступности таких объектов для населения </w:t>
      </w:r>
      <w:r w:rsidRPr="000C419F">
        <w:rPr>
          <w:shd w:val="clear" w:color="auto" w:fill="FFFFFF"/>
        </w:rPr>
        <w:t xml:space="preserve">Томского района </w:t>
      </w:r>
      <w:r w:rsidRPr="000C419F">
        <w:t>не могут превышать эти предельные значения.</w:t>
      </w:r>
      <w:proofErr w:type="gramEnd"/>
    </w:p>
    <w:p w:rsidR="00D560EE" w:rsidRPr="000C419F" w:rsidRDefault="00D560EE" w:rsidP="000C419F">
      <w:pPr>
        <w:suppressAutoHyphens/>
        <w:spacing w:beforeLines="40" w:before="96" w:afterLines="40" w:after="96"/>
        <w:ind w:firstLine="709"/>
        <w:jc w:val="both"/>
      </w:pPr>
      <w:bookmarkStart w:id="23" w:name="dst101860"/>
      <w:bookmarkEnd w:id="23"/>
      <w:r w:rsidRPr="000C419F">
        <w:t xml:space="preserve">6. Расчетные показатели минимально допустимого уровня обеспеченности объектами местного значения населения </w:t>
      </w:r>
      <w:r w:rsidRPr="000C419F">
        <w:rPr>
          <w:shd w:val="clear" w:color="auto" w:fill="FFFFFF"/>
        </w:rPr>
        <w:t>Томского района</w:t>
      </w:r>
      <w:r w:rsidRPr="000C419F">
        <w:t xml:space="preserve"> и расчетные показатели максимально допустимого уровня территориальной доступности таких объектов для населения </w:t>
      </w:r>
      <w:r w:rsidRPr="000C419F">
        <w:rPr>
          <w:shd w:val="clear" w:color="auto" w:fill="FFFFFF"/>
        </w:rPr>
        <w:t>Томского района</w:t>
      </w:r>
      <w:r w:rsidRPr="000C419F">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0C419F">
        <w:rPr>
          <w:shd w:val="clear" w:color="auto" w:fill="FFFFFF"/>
        </w:rPr>
        <w:t>Российской Федерации</w:t>
      </w:r>
      <w:r w:rsidRPr="000C419F">
        <w:t>.</w:t>
      </w:r>
    </w:p>
    <w:p w:rsidR="00D560EE" w:rsidRPr="000C419F" w:rsidRDefault="00D560EE" w:rsidP="000C419F">
      <w:pPr>
        <w:suppressAutoHyphens/>
        <w:spacing w:beforeLines="40" w:before="96" w:afterLines="40" w:after="96"/>
        <w:ind w:firstLine="709"/>
        <w:jc w:val="both"/>
      </w:pPr>
      <w:bookmarkStart w:id="24" w:name="dst101861"/>
      <w:bookmarkEnd w:id="24"/>
      <w:r w:rsidRPr="000C419F">
        <w:t>7. Подготовка местных нормативов градостроительного проектирования осуществляется с учетом:</w:t>
      </w:r>
    </w:p>
    <w:p w:rsidR="00D560EE" w:rsidRPr="000C419F" w:rsidRDefault="00D560EE" w:rsidP="000C419F">
      <w:pPr>
        <w:suppressAutoHyphens/>
        <w:spacing w:beforeLines="40" w:before="96" w:afterLines="40" w:after="96"/>
        <w:ind w:firstLine="709"/>
        <w:jc w:val="both"/>
      </w:pPr>
      <w:bookmarkStart w:id="25" w:name="dst101862"/>
      <w:bookmarkEnd w:id="25"/>
      <w:r w:rsidRPr="000C419F">
        <w:t xml:space="preserve">1) социально-демографического состава и плотности населения на территории </w:t>
      </w:r>
      <w:r w:rsidRPr="000C419F">
        <w:rPr>
          <w:shd w:val="clear" w:color="auto" w:fill="FFFFFF"/>
        </w:rPr>
        <w:t>Томского района.</w:t>
      </w:r>
    </w:p>
    <w:p w:rsidR="00D560EE" w:rsidRPr="000C419F" w:rsidRDefault="00D560EE" w:rsidP="000C419F">
      <w:pPr>
        <w:suppressAutoHyphens/>
        <w:spacing w:beforeLines="40" w:before="96" w:afterLines="40" w:after="96"/>
        <w:ind w:firstLine="709"/>
        <w:jc w:val="both"/>
        <w:rPr>
          <w:shd w:val="clear" w:color="auto" w:fill="FFFFFF"/>
        </w:rPr>
      </w:pPr>
      <w:bookmarkStart w:id="26" w:name="dst101863"/>
      <w:bookmarkEnd w:id="26"/>
      <w:r w:rsidRPr="000C419F">
        <w:t xml:space="preserve">2) планов и программ комплексного социально-экономического развития </w:t>
      </w:r>
      <w:r w:rsidRPr="000C419F">
        <w:rPr>
          <w:shd w:val="clear" w:color="auto" w:fill="FFFFFF"/>
        </w:rPr>
        <w:t xml:space="preserve">Томского района. </w:t>
      </w:r>
    </w:p>
    <w:p w:rsidR="00D560EE" w:rsidRPr="000C419F" w:rsidRDefault="00D560EE" w:rsidP="000C419F">
      <w:pPr>
        <w:suppressAutoHyphens/>
        <w:spacing w:beforeLines="40" w:before="96" w:afterLines="40" w:after="96"/>
        <w:ind w:firstLine="709"/>
        <w:jc w:val="both"/>
      </w:pPr>
      <w:r w:rsidRPr="000C419F">
        <w:t xml:space="preserve">3) предложений органов местного самоуправления </w:t>
      </w:r>
      <w:r w:rsidRPr="000C419F">
        <w:rPr>
          <w:shd w:val="clear" w:color="auto" w:fill="FFFFFF"/>
        </w:rPr>
        <w:t>Томского района</w:t>
      </w:r>
      <w:r w:rsidRPr="000C419F">
        <w:br/>
        <w:t>и заинтересованных лиц.</w:t>
      </w:r>
    </w:p>
    <w:p w:rsidR="00D560EE" w:rsidRPr="000C419F" w:rsidRDefault="00D560EE" w:rsidP="000C419F">
      <w:pPr>
        <w:suppressAutoHyphens/>
        <w:spacing w:beforeLines="40" w:before="96" w:afterLines="40" w:after="96"/>
        <w:ind w:firstLine="709"/>
        <w:jc w:val="both"/>
      </w:pPr>
      <w:r w:rsidRPr="000C419F">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D560EE" w:rsidRPr="000C419F" w:rsidRDefault="00D560EE" w:rsidP="000C419F">
      <w:pPr>
        <w:suppressAutoHyphens/>
        <w:spacing w:beforeLines="40" w:before="96" w:afterLines="40" w:after="96"/>
        <w:ind w:firstLine="709"/>
        <w:jc w:val="both"/>
      </w:pPr>
      <w:r w:rsidRPr="000C419F">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0C419F">
        <w:t>предусмотренный частью 7 статьи 29.4 Градостроительного кодекса Российской Федерации.</w:t>
      </w:r>
    </w:p>
    <w:p w:rsidR="00D560EE" w:rsidRPr="000C419F" w:rsidRDefault="00D560EE" w:rsidP="000C419F">
      <w:pPr>
        <w:suppressAutoHyphens/>
        <w:spacing w:beforeLines="40" w:before="96" w:afterLines="40" w:after="96"/>
        <w:ind w:firstLine="709"/>
        <w:jc w:val="both"/>
      </w:pPr>
      <w:r w:rsidRPr="000C419F">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0C419F">
        <w:rPr>
          <w:shd w:val="clear" w:color="auto" w:fill="FFFFFF"/>
        </w:rPr>
        <w:t>Российской Федерации</w:t>
      </w:r>
      <w:r w:rsidRPr="000C419F">
        <w:t>.</w:t>
      </w:r>
    </w:p>
    <w:p w:rsidR="00D560EE" w:rsidRPr="000C419F" w:rsidRDefault="00D560EE" w:rsidP="000C419F">
      <w:pPr>
        <w:suppressAutoHyphens/>
        <w:spacing w:beforeLines="40" w:before="96" w:afterLines="40" w:after="96"/>
        <w:ind w:firstLine="709"/>
        <w:jc w:val="both"/>
      </w:pPr>
      <w:r w:rsidRPr="000C419F">
        <w:t xml:space="preserve"> </w:t>
      </w:r>
    </w:p>
    <w:p w:rsidR="00D560EE" w:rsidRPr="000C419F" w:rsidRDefault="00D560EE" w:rsidP="000C419F">
      <w:pPr>
        <w:pStyle w:val="30"/>
        <w:spacing w:before="200" w:after="200" w:line="240" w:lineRule="auto"/>
        <w:ind w:left="0" w:firstLine="709"/>
        <w:rPr>
          <w:sz w:val="24"/>
          <w:szCs w:val="24"/>
        </w:rPr>
      </w:pPr>
      <w:r w:rsidRPr="000C419F">
        <w:rPr>
          <w:sz w:val="24"/>
          <w:szCs w:val="24"/>
        </w:rPr>
        <w:t>Статья 1</w:t>
      </w:r>
      <w:r w:rsidRPr="000C419F">
        <w:rPr>
          <w:sz w:val="24"/>
          <w:szCs w:val="24"/>
          <w:lang w:val="ru-RU"/>
        </w:rPr>
        <w:t>4</w:t>
      </w:r>
      <w:r w:rsidRPr="000C419F">
        <w:rPr>
          <w:sz w:val="24"/>
          <w:szCs w:val="24"/>
        </w:rPr>
        <w:t>. Ответственность за земельные правонарушения и нарушение законодательства о градостроительной деятельности</w:t>
      </w:r>
    </w:p>
    <w:p w:rsidR="00D560EE" w:rsidRPr="000C419F" w:rsidRDefault="00D560EE" w:rsidP="000C419F">
      <w:pPr>
        <w:suppressAutoHyphens/>
        <w:spacing w:beforeLines="40" w:before="96" w:afterLines="40" w:after="96"/>
        <w:ind w:firstLine="709"/>
        <w:jc w:val="both"/>
      </w:pPr>
      <w:r w:rsidRPr="000C419F">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0C419F" w:rsidRDefault="00D560EE" w:rsidP="000C419F">
      <w:pPr>
        <w:suppressAutoHyphens/>
        <w:spacing w:beforeLines="40" w:before="96" w:afterLines="40" w:after="96"/>
        <w:ind w:firstLine="709"/>
        <w:jc w:val="both"/>
      </w:pPr>
      <w:r w:rsidRPr="000C419F">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RPr="000C419F" w:rsidRDefault="00D560EE" w:rsidP="000C419F">
      <w:pPr>
        <w:pStyle w:val="10"/>
        <w:spacing w:beforeLines="40" w:before="96" w:afterLines="40" w:after="96" w:line="240" w:lineRule="auto"/>
        <w:ind w:firstLine="709"/>
        <w:rPr>
          <w:sz w:val="24"/>
          <w:szCs w:val="24"/>
          <w:lang w:val="ru-RU"/>
        </w:rPr>
      </w:pPr>
    </w:p>
    <w:p w:rsidR="001D2267" w:rsidRPr="000C419F" w:rsidRDefault="001D2267" w:rsidP="000C419F"/>
    <w:p w:rsidR="001D2267" w:rsidRPr="000C419F" w:rsidRDefault="001D2267" w:rsidP="000C419F"/>
    <w:p w:rsidR="001D2267" w:rsidRPr="000C419F" w:rsidRDefault="001D2267" w:rsidP="000C419F"/>
    <w:p w:rsidR="001D2267" w:rsidRPr="000C419F" w:rsidRDefault="001D2267" w:rsidP="000C419F"/>
    <w:p w:rsidR="001D2267" w:rsidRPr="000C419F" w:rsidRDefault="001D2267" w:rsidP="000C419F"/>
    <w:p w:rsidR="00857EF0" w:rsidRPr="000C419F" w:rsidRDefault="00857EF0" w:rsidP="000C419F">
      <w:pPr>
        <w:pStyle w:val="10"/>
        <w:spacing w:beforeLines="40" w:before="96" w:afterLines="40" w:after="96" w:line="240" w:lineRule="auto"/>
        <w:ind w:firstLine="709"/>
        <w:rPr>
          <w:sz w:val="24"/>
          <w:szCs w:val="24"/>
          <w:lang w:val="ru-RU"/>
        </w:rPr>
      </w:pPr>
      <w:r w:rsidRPr="000C419F">
        <w:rPr>
          <w:sz w:val="24"/>
          <w:szCs w:val="24"/>
          <w:lang w:val="ru-RU"/>
        </w:rPr>
        <w:t>РАЗДЕЛ 2.</w:t>
      </w:r>
    </w:p>
    <w:p w:rsidR="00857EF0" w:rsidRPr="000C419F" w:rsidRDefault="00857EF0" w:rsidP="000C419F">
      <w:pPr>
        <w:pStyle w:val="10"/>
        <w:spacing w:beforeLines="40" w:before="96" w:afterLines="40" w:after="96" w:line="240" w:lineRule="auto"/>
        <w:ind w:firstLine="709"/>
        <w:rPr>
          <w:sz w:val="24"/>
          <w:szCs w:val="24"/>
          <w:lang w:val="ru-RU"/>
        </w:rPr>
      </w:pPr>
      <w:r w:rsidRPr="000C419F">
        <w:rPr>
          <w:sz w:val="24"/>
          <w:szCs w:val="24"/>
          <w:lang w:val="ru-RU"/>
        </w:rPr>
        <w:t>КАРТА ГРАДОСТРОИТЕЛЬНОГО ЗОНИРОВАНИЯ</w:t>
      </w:r>
    </w:p>
    <w:p w:rsidR="00857EF0" w:rsidRPr="000C419F" w:rsidRDefault="00857EF0" w:rsidP="000C419F">
      <w:pPr>
        <w:suppressAutoHyphens/>
        <w:spacing w:beforeLines="40" w:before="96" w:afterLines="40" w:after="96"/>
        <w:ind w:firstLine="709"/>
        <w:jc w:val="center"/>
        <w:rPr>
          <w:b/>
        </w:rPr>
      </w:pPr>
    </w:p>
    <w:p w:rsidR="00857EF0" w:rsidRPr="000C419F" w:rsidRDefault="00857EF0" w:rsidP="000C419F">
      <w:pPr>
        <w:pStyle w:val="21"/>
        <w:suppressAutoHyphens/>
        <w:spacing w:beforeLines="40" w:before="96" w:afterLines="40" w:after="96"/>
        <w:ind w:firstLine="709"/>
        <w:jc w:val="center"/>
        <w:rPr>
          <w:rFonts w:ascii="Times New Roman" w:hAnsi="Times New Roman"/>
          <w:i w:val="0"/>
          <w:sz w:val="24"/>
          <w:szCs w:val="24"/>
        </w:rPr>
      </w:pPr>
      <w:r w:rsidRPr="000C419F">
        <w:rPr>
          <w:rFonts w:ascii="Times New Roman" w:hAnsi="Times New Roman"/>
          <w:i w:val="0"/>
          <w:sz w:val="24"/>
          <w:szCs w:val="24"/>
        </w:rPr>
        <w:t>ГЛАВА 8. КАРТА ГРАДОСТРОИТЕЛЬНОГО ЗОНИРОВАНИЯ</w:t>
      </w:r>
    </w:p>
    <w:p w:rsidR="00857EF0" w:rsidRPr="000C419F" w:rsidRDefault="00857EF0" w:rsidP="000C419F">
      <w:pPr>
        <w:suppressAutoHyphens/>
        <w:spacing w:beforeLines="40" w:before="96" w:afterLines="40" w:after="96"/>
        <w:ind w:firstLine="709"/>
        <w:jc w:val="center"/>
      </w:pPr>
    </w:p>
    <w:p w:rsidR="002148A3" w:rsidRPr="000C419F" w:rsidRDefault="00857EF0" w:rsidP="000C419F">
      <w:pPr>
        <w:pStyle w:val="30"/>
        <w:spacing w:before="200" w:after="200" w:line="240" w:lineRule="auto"/>
        <w:ind w:left="0" w:firstLine="709"/>
        <w:rPr>
          <w:sz w:val="24"/>
          <w:szCs w:val="24"/>
          <w:lang w:val="ru-RU"/>
        </w:rPr>
      </w:pPr>
      <w:r w:rsidRPr="000C419F">
        <w:rPr>
          <w:sz w:val="24"/>
          <w:szCs w:val="24"/>
        </w:rPr>
        <w:t>Статья 1</w:t>
      </w:r>
      <w:r w:rsidR="006E59BD" w:rsidRPr="000C419F">
        <w:rPr>
          <w:sz w:val="24"/>
          <w:szCs w:val="24"/>
          <w:lang w:val="ru-RU"/>
        </w:rPr>
        <w:t>5</w:t>
      </w:r>
      <w:r w:rsidRPr="000C419F">
        <w:rPr>
          <w:sz w:val="24"/>
          <w:szCs w:val="24"/>
        </w:rPr>
        <w:t>. Карта градостроительного зонирования</w:t>
      </w:r>
    </w:p>
    <w:p w:rsidR="00857EF0" w:rsidRPr="000C419F" w:rsidRDefault="00857EF0" w:rsidP="000C419F">
      <w:pPr>
        <w:pStyle w:val="affff"/>
        <w:suppressAutoHyphens/>
        <w:spacing w:beforeLines="40" w:before="96" w:afterLines="40" w:after="96"/>
        <w:ind w:firstLine="709"/>
      </w:pPr>
      <w:r w:rsidRPr="000C419F">
        <w:t>1. Карта градостроительного зонирования выполнена на основании Генерального плана Муниципального образования «</w:t>
      </w:r>
      <w:r w:rsidR="00145500" w:rsidRPr="000C419F">
        <w:t>Турунтаевское</w:t>
      </w:r>
      <w:r w:rsidRPr="000C419F">
        <w:t xml:space="preserve"> сельское поселение» Томского райо</w:t>
      </w:r>
      <w:r w:rsidR="008571ED" w:rsidRPr="000C419F">
        <w:t>на Томской области, утвержденного</w:t>
      </w:r>
      <w:r w:rsidRPr="000C419F">
        <w:t xml:space="preserve"> решением Совета </w:t>
      </w:r>
      <w:r w:rsidR="00145500" w:rsidRPr="000C419F">
        <w:t>Турунтаевского</w:t>
      </w:r>
      <w:r w:rsidR="0019259F" w:rsidRPr="000C419F">
        <w:t xml:space="preserve"> сельского поселения </w:t>
      </w:r>
      <w:r w:rsidRPr="000C419F">
        <w:t>от</w:t>
      </w:r>
      <w:r w:rsidR="00520AFB" w:rsidRPr="000C419F">
        <w:t xml:space="preserve"> </w:t>
      </w:r>
      <w:r w:rsidR="004355D6" w:rsidRPr="000C419F">
        <w:t>2</w:t>
      </w:r>
      <w:r w:rsidR="00C93110" w:rsidRPr="000C419F">
        <w:t>7</w:t>
      </w:r>
      <w:r w:rsidR="004355D6" w:rsidRPr="000C419F">
        <w:t xml:space="preserve">.12.2013 № </w:t>
      </w:r>
      <w:r w:rsidR="00C93110" w:rsidRPr="000C419F">
        <w:t>42</w:t>
      </w:r>
      <w:r w:rsidR="004355D6" w:rsidRPr="000C419F">
        <w:t xml:space="preserve"> </w:t>
      </w:r>
      <w:r w:rsidRPr="000C419F">
        <w:t>на всю территорию муниципального образования «</w:t>
      </w:r>
      <w:r w:rsidR="00145500" w:rsidRPr="000C419F">
        <w:t>Турунтаевское</w:t>
      </w:r>
      <w:r w:rsidRPr="000C419F">
        <w:t xml:space="preserve"> сельское поселение» Томского района Томской области.</w:t>
      </w:r>
    </w:p>
    <w:p w:rsidR="00857EF0" w:rsidRPr="000C419F" w:rsidRDefault="00857EF0" w:rsidP="000C419F">
      <w:pPr>
        <w:pStyle w:val="affff"/>
        <w:suppressAutoHyphens/>
        <w:spacing w:beforeLines="40" w:before="96" w:afterLines="40" w:after="96"/>
        <w:ind w:firstLine="709"/>
      </w:pPr>
      <w:r w:rsidRPr="000C419F">
        <w:t>2. Карта градостроительного зонирования представляет собой чертеж с отображением границ муниципального образования «</w:t>
      </w:r>
      <w:r w:rsidR="00145500" w:rsidRPr="000C419F">
        <w:t>Турунтаевское</w:t>
      </w:r>
      <w:r w:rsidRPr="000C419F">
        <w:t xml:space="preserve"> сельское поселение», населенных пунктов, входящих в его состав, территориальных зон, земель</w:t>
      </w:r>
      <w:r w:rsidR="00712457" w:rsidRPr="000C419F">
        <w:t xml:space="preserve"> </w:t>
      </w:r>
      <w:r w:rsidRPr="000C419F">
        <w:t>на которые градостроительны</w:t>
      </w:r>
      <w:r w:rsidR="0017487C" w:rsidRPr="000C419F">
        <w:t>е регламенты</w:t>
      </w:r>
      <w:r w:rsidR="002807FD" w:rsidRPr="000C419F">
        <w:t xml:space="preserve"> не устанавливаются.</w:t>
      </w:r>
    </w:p>
    <w:p w:rsidR="002807FD" w:rsidRPr="000C419F" w:rsidRDefault="00857EF0" w:rsidP="000C419F">
      <w:pPr>
        <w:tabs>
          <w:tab w:val="left" w:pos="720"/>
          <w:tab w:val="num" w:pos="900"/>
        </w:tabs>
        <w:suppressAutoHyphens/>
        <w:spacing w:beforeLines="40" w:before="96" w:afterLines="40" w:after="96"/>
        <w:ind w:firstLine="709"/>
        <w:jc w:val="both"/>
      </w:pPr>
      <w:r w:rsidRPr="000C419F">
        <w:t xml:space="preserve">3. </w:t>
      </w:r>
      <w:r w:rsidR="002807FD" w:rsidRPr="000C419F">
        <w:t>Карта границ зон с особыми усл</w:t>
      </w:r>
      <w:r w:rsidR="00520AFB" w:rsidRPr="000C419F">
        <w:t>овиями использования территории</w:t>
      </w:r>
      <w:r w:rsidR="002807FD" w:rsidRPr="000C419F">
        <w:t xml:space="preserve"> представляет собой чертёж с отображением границ муниципального образования «</w:t>
      </w:r>
      <w:r w:rsidR="00145500" w:rsidRPr="000C419F">
        <w:t>Турунтаевское</w:t>
      </w:r>
      <w:r w:rsidR="002807FD" w:rsidRPr="000C419F">
        <w:t xml:space="preserve">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Pr="000C419F" w:rsidRDefault="002807FD" w:rsidP="000C419F">
      <w:pPr>
        <w:tabs>
          <w:tab w:val="left" w:pos="720"/>
          <w:tab w:val="num" w:pos="900"/>
        </w:tabs>
        <w:suppressAutoHyphens/>
        <w:spacing w:beforeLines="40" w:before="96" w:afterLines="40" w:after="96"/>
        <w:ind w:firstLine="709"/>
        <w:jc w:val="both"/>
      </w:pPr>
      <w:r w:rsidRPr="000C419F">
        <w:t>4</w:t>
      </w:r>
      <w:r w:rsidR="004942FD" w:rsidRPr="000C419F">
        <w:t xml:space="preserve">. На Карте границ зон с особыми условиями использования </w:t>
      </w:r>
      <w:r w:rsidRPr="000C419F">
        <w:t>муниципального образования</w:t>
      </w:r>
      <w:r w:rsidR="004942FD" w:rsidRPr="000C419F">
        <w:t xml:space="preserve"> «</w:t>
      </w:r>
      <w:r w:rsidR="00145500" w:rsidRPr="000C419F">
        <w:t>Турунтаевское</w:t>
      </w:r>
      <w:r w:rsidR="004942FD" w:rsidRPr="000C419F">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tbl>
      <w:tblPr>
        <w:tblStyle w:val="TableNormal"/>
        <w:tblpPr w:leftFromText="180" w:rightFromText="180" w:vertAnchor="text" w:horzAnchor="page" w:tblpX="1801" w:tblpY="119"/>
        <w:tblW w:w="0" w:type="auto"/>
        <w:tblLayout w:type="fixed"/>
        <w:tblLook w:val="01E0" w:firstRow="1" w:lastRow="1" w:firstColumn="1" w:lastColumn="1" w:noHBand="0" w:noVBand="0"/>
      </w:tblPr>
      <w:tblGrid>
        <w:gridCol w:w="1018"/>
        <w:gridCol w:w="6643"/>
      </w:tblGrid>
      <w:tr w:rsidR="006F57C8" w:rsidRPr="000C419F" w:rsidTr="00C72B88">
        <w:trPr>
          <w:trHeight w:hRule="exact" w:val="337"/>
        </w:trPr>
        <w:tc>
          <w:tcPr>
            <w:tcW w:w="10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0C419F" w:rsidRDefault="006F57C8" w:rsidP="000C419F">
            <w:pPr>
              <w:pStyle w:val="TableParagraph"/>
              <w:spacing w:line="314" w:lineRule="exact"/>
              <w:jc w:val="center"/>
              <w:rPr>
                <w:rFonts w:ascii="Times New Roman" w:hAnsi="Times New Roman" w:cs="Times New Roman"/>
                <w:b/>
                <w:sz w:val="24"/>
                <w:szCs w:val="24"/>
                <w:lang w:val="ru-RU"/>
              </w:rPr>
            </w:pPr>
          </w:p>
        </w:tc>
        <w:tc>
          <w:tcPr>
            <w:tcW w:w="664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0C419F" w:rsidRDefault="006F57C8" w:rsidP="000C419F">
            <w:pPr>
              <w:pStyle w:val="TableParagraph"/>
              <w:spacing w:before="12"/>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Зоны с особыми условиями использования территории</w:t>
            </w:r>
          </w:p>
        </w:tc>
      </w:tr>
      <w:tr w:rsidR="006F57C8" w:rsidRPr="000C419F" w:rsidTr="00C72B88">
        <w:trPr>
          <w:trHeight w:hRule="exact" w:val="337"/>
        </w:trPr>
        <w:tc>
          <w:tcPr>
            <w:tcW w:w="1018"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line="314"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before="12"/>
              <w:rPr>
                <w:rFonts w:ascii="Times New Roman" w:eastAsia="Calibri" w:hAnsi="Times New Roman" w:cs="Times New Roman"/>
                <w:sz w:val="24"/>
                <w:szCs w:val="24"/>
              </w:rPr>
            </w:pPr>
            <w:r w:rsidRPr="000C419F">
              <w:rPr>
                <w:rFonts w:ascii="Times New Roman" w:hAnsi="Times New Roman" w:cs="Times New Roman"/>
                <w:spacing w:val="-1"/>
                <w:sz w:val="24"/>
                <w:szCs w:val="24"/>
              </w:rPr>
              <w:t>Санитарно-защитные</w:t>
            </w:r>
            <w:r w:rsidRPr="000C419F">
              <w:rPr>
                <w:rFonts w:ascii="Times New Roman" w:hAnsi="Times New Roman" w:cs="Times New Roman"/>
                <w:sz w:val="24"/>
                <w:szCs w:val="24"/>
              </w:rPr>
              <w:t xml:space="preserve"> </w:t>
            </w:r>
            <w:r w:rsidRPr="000C419F">
              <w:rPr>
                <w:rFonts w:ascii="Times New Roman" w:hAnsi="Times New Roman" w:cs="Times New Roman"/>
                <w:spacing w:val="-2"/>
                <w:sz w:val="24"/>
                <w:szCs w:val="24"/>
              </w:rPr>
              <w:t>зоны</w:t>
            </w:r>
          </w:p>
        </w:tc>
      </w:tr>
      <w:tr w:rsidR="006F57C8" w:rsidRPr="000C419F" w:rsidTr="00C72B88">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line="317"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before="12"/>
              <w:rPr>
                <w:rFonts w:ascii="Times New Roman" w:eastAsia="Calibri" w:hAnsi="Times New Roman" w:cs="Times New Roman"/>
                <w:sz w:val="24"/>
                <w:szCs w:val="24"/>
                <w:lang w:val="ru-RU"/>
              </w:rPr>
            </w:pPr>
            <w:r w:rsidRPr="000C419F">
              <w:rPr>
                <w:rFonts w:ascii="Times New Roman" w:hAnsi="Times New Roman" w:cs="Times New Roman"/>
                <w:spacing w:val="-1"/>
                <w:sz w:val="24"/>
                <w:szCs w:val="24"/>
                <w:lang w:val="ru-RU"/>
              </w:rPr>
              <w:t>Охранные</w:t>
            </w:r>
            <w:r w:rsidRPr="000C419F">
              <w:rPr>
                <w:rFonts w:ascii="Times New Roman" w:hAnsi="Times New Roman" w:cs="Times New Roman"/>
                <w:sz w:val="24"/>
                <w:szCs w:val="24"/>
                <w:lang w:val="ru-RU"/>
              </w:rPr>
              <w:t xml:space="preserve"> </w:t>
            </w:r>
            <w:r w:rsidRPr="000C419F">
              <w:rPr>
                <w:rFonts w:ascii="Times New Roman" w:hAnsi="Times New Roman" w:cs="Times New Roman"/>
                <w:spacing w:val="-1"/>
                <w:sz w:val="24"/>
                <w:szCs w:val="24"/>
                <w:lang w:val="ru-RU"/>
              </w:rPr>
              <w:t>зоны</w:t>
            </w:r>
            <w:r w:rsidRPr="000C419F">
              <w:rPr>
                <w:rFonts w:ascii="Times New Roman" w:hAnsi="Times New Roman" w:cs="Times New Roman"/>
                <w:spacing w:val="-3"/>
                <w:sz w:val="24"/>
                <w:szCs w:val="24"/>
                <w:lang w:val="ru-RU"/>
              </w:rPr>
              <w:t xml:space="preserve"> </w:t>
            </w:r>
            <w:r w:rsidRPr="000C419F">
              <w:rPr>
                <w:rFonts w:ascii="Times New Roman" w:hAnsi="Times New Roman" w:cs="Times New Roman"/>
                <w:spacing w:val="-1"/>
                <w:sz w:val="24"/>
                <w:szCs w:val="24"/>
                <w:lang w:val="ru-RU"/>
              </w:rPr>
              <w:t>объектов</w:t>
            </w:r>
            <w:r w:rsidRPr="000C419F">
              <w:rPr>
                <w:rFonts w:ascii="Times New Roman" w:hAnsi="Times New Roman" w:cs="Times New Roman"/>
                <w:spacing w:val="-2"/>
                <w:sz w:val="24"/>
                <w:szCs w:val="24"/>
                <w:lang w:val="ru-RU"/>
              </w:rPr>
              <w:t xml:space="preserve"> </w:t>
            </w:r>
            <w:r w:rsidRPr="000C419F">
              <w:rPr>
                <w:rFonts w:ascii="Times New Roman" w:hAnsi="Times New Roman" w:cs="Times New Roman"/>
                <w:spacing w:val="-1"/>
                <w:sz w:val="24"/>
                <w:szCs w:val="24"/>
                <w:lang w:val="ru-RU"/>
              </w:rPr>
              <w:t>инженерной</w:t>
            </w:r>
            <w:r w:rsidRPr="000C419F">
              <w:rPr>
                <w:rFonts w:ascii="Times New Roman" w:hAnsi="Times New Roman" w:cs="Times New Roman"/>
                <w:spacing w:val="-2"/>
                <w:sz w:val="24"/>
                <w:szCs w:val="24"/>
                <w:lang w:val="ru-RU"/>
              </w:rPr>
              <w:t xml:space="preserve"> </w:t>
            </w:r>
            <w:r w:rsidRPr="000C419F">
              <w:rPr>
                <w:rFonts w:ascii="Times New Roman" w:hAnsi="Times New Roman" w:cs="Times New Roman"/>
                <w:spacing w:val="-1"/>
                <w:sz w:val="24"/>
                <w:szCs w:val="24"/>
                <w:lang w:val="ru-RU"/>
              </w:rPr>
              <w:t>инфраструктуры</w:t>
            </w:r>
          </w:p>
        </w:tc>
      </w:tr>
      <w:tr w:rsidR="006F57C8" w:rsidRPr="000C419F" w:rsidTr="00C72B88">
        <w:trPr>
          <w:trHeight w:hRule="exact" w:val="331"/>
        </w:trPr>
        <w:tc>
          <w:tcPr>
            <w:tcW w:w="1018"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line="317"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before="12"/>
              <w:rPr>
                <w:rFonts w:ascii="Times New Roman" w:eastAsia="Calibri" w:hAnsi="Times New Roman" w:cs="Times New Roman"/>
                <w:sz w:val="24"/>
                <w:szCs w:val="24"/>
                <w:lang w:val="ru-RU"/>
              </w:rPr>
            </w:pPr>
            <w:r w:rsidRPr="000C419F">
              <w:rPr>
                <w:rFonts w:ascii="Times New Roman" w:hAnsi="Times New Roman" w:cs="Times New Roman"/>
                <w:spacing w:val="-1"/>
                <w:sz w:val="24"/>
                <w:szCs w:val="24"/>
                <w:lang w:val="ru-RU"/>
              </w:rPr>
              <w:t>Санитарный</w:t>
            </w:r>
            <w:r w:rsidRPr="000C419F">
              <w:rPr>
                <w:rFonts w:ascii="Times New Roman" w:hAnsi="Times New Roman" w:cs="Times New Roman"/>
                <w:spacing w:val="-2"/>
                <w:sz w:val="24"/>
                <w:szCs w:val="24"/>
                <w:lang w:val="ru-RU"/>
              </w:rPr>
              <w:t xml:space="preserve"> </w:t>
            </w:r>
            <w:r w:rsidRPr="000C419F">
              <w:rPr>
                <w:rFonts w:ascii="Times New Roman" w:hAnsi="Times New Roman" w:cs="Times New Roman"/>
                <w:spacing w:val="-1"/>
                <w:sz w:val="24"/>
                <w:szCs w:val="24"/>
                <w:lang w:val="ru-RU"/>
              </w:rPr>
              <w:t>разрыв</w:t>
            </w:r>
            <w:r w:rsidRPr="000C419F">
              <w:rPr>
                <w:rFonts w:ascii="Times New Roman" w:hAnsi="Times New Roman" w:cs="Times New Roman"/>
                <w:spacing w:val="-3"/>
                <w:sz w:val="24"/>
                <w:szCs w:val="24"/>
                <w:lang w:val="ru-RU"/>
              </w:rPr>
              <w:t xml:space="preserve"> </w:t>
            </w:r>
            <w:r w:rsidRPr="000C419F">
              <w:rPr>
                <w:rFonts w:ascii="Times New Roman" w:hAnsi="Times New Roman" w:cs="Times New Roman"/>
                <w:sz w:val="24"/>
                <w:szCs w:val="24"/>
                <w:lang w:val="ru-RU"/>
              </w:rPr>
              <w:t>от</w:t>
            </w:r>
            <w:r w:rsidRPr="000C419F">
              <w:rPr>
                <w:rFonts w:ascii="Times New Roman" w:hAnsi="Times New Roman" w:cs="Times New Roman"/>
                <w:spacing w:val="-2"/>
                <w:sz w:val="24"/>
                <w:szCs w:val="24"/>
                <w:lang w:val="ru-RU"/>
              </w:rPr>
              <w:t xml:space="preserve"> </w:t>
            </w:r>
            <w:r w:rsidRPr="000C419F">
              <w:rPr>
                <w:rFonts w:ascii="Times New Roman" w:hAnsi="Times New Roman" w:cs="Times New Roman"/>
                <w:spacing w:val="-1"/>
                <w:sz w:val="24"/>
                <w:szCs w:val="24"/>
                <w:lang w:val="ru-RU"/>
              </w:rPr>
              <w:t>объектов</w:t>
            </w:r>
            <w:r w:rsidRPr="000C419F">
              <w:rPr>
                <w:rFonts w:ascii="Times New Roman" w:hAnsi="Times New Roman" w:cs="Times New Roman"/>
                <w:spacing w:val="-2"/>
                <w:sz w:val="24"/>
                <w:szCs w:val="24"/>
                <w:lang w:val="ru-RU"/>
              </w:rPr>
              <w:t xml:space="preserve"> </w:t>
            </w:r>
            <w:r w:rsidRPr="000C419F">
              <w:rPr>
                <w:rFonts w:ascii="Times New Roman" w:hAnsi="Times New Roman" w:cs="Times New Roman"/>
                <w:spacing w:val="-1"/>
                <w:sz w:val="24"/>
                <w:szCs w:val="24"/>
                <w:lang w:val="ru-RU"/>
              </w:rPr>
              <w:t>трубопроводного транспорта</w:t>
            </w:r>
          </w:p>
        </w:tc>
      </w:tr>
      <w:tr w:rsidR="006F57C8" w:rsidRPr="000C419F" w:rsidTr="00C72B88">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line="319"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before="15"/>
              <w:rPr>
                <w:rFonts w:ascii="Times New Roman" w:eastAsia="Calibri" w:hAnsi="Times New Roman" w:cs="Times New Roman"/>
                <w:sz w:val="24"/>
                <w:szCs w:val="24"/>
              </w:rPr>
            </w:pPr>
            <w:r w:rsidRPr="000C419F">
              <w:rPr>
                <w:rFonts w:ascii="Times New Roman" w:hAnsi="Times New Roman" w:cs="Times New Roman"/>
                <w:spacing w:val="-1"/>
                <w:sz w:val="24"/>
                <w:szCs w:val="24"/>
              </w:rPr>
              <w:t>Придорожные</w:t>
            </w:r>
            <w:r w:rsidRPr="000C419F">
              <w:rPr>
                <w:rFonts w:ascii="Times New Roman" w:hAnsi="Times New Roman" w:cs="Times New Roman"/>
                <w:spacing w:val="-2"/>
                <w:sz w:val="24"/>
                <w:szCs w:val="24"/>
              </w:rPr>
              <w:t xml:space="preserve"> </w:t>
            </w:r>
            <w:r w:rsidRPr="000C419F">
              <w:rPr>
                <w:rFonts w:ascii="Times New Roman" w:hAnsi="Times New Roman" w:cs="Times New Roman"/>
                <w:spacing w:val="-1"/>
                <w:sz w:val="24"/>
                <w:szCs w:val="24"/>
              </w:rPr>
              <w:t>полосы</w:t>
            </w:r>
            <w:r w:rsidRPr="000C419F">
              <w:rPr>
                <w:rFonts w:ascii="Times New Roman" w:hAnsi="Times New Roman" w:cs="Times New Roman"/>
                <w:sz w:val="24"/>
                <w:szCs w:val="24"/>
              </w:rPr>
              <w:t xml:space="preserve"> </w:t>
            </w:r>
            <w:r w:rsidRPr="000C419F">
              <w:rPr>
                <w:rFonts w:ascii="Times New Roman" w:hAnsi="Times New Roman" w:cs="Times New Roman"/>
                <w:spacing w:val="-1"/>
                <w:sz w:val="24"/>
                <w:szCs w:val="24"/>
              </w:rPr>
              <w:t>автомобильных</w:t>
            </w:r>
            <w:r w:rsidRPr="000C419F">
              <w:rPr>
                <w:rFonts w:ascii="Times New Roman" w:hAnsi="Times New Roman" w:cs="Times New Roman"/>
                <w:sz w:val="24"/>
                <w:szCs w:val="24"/>
              </w:rPr>
              <w:t xml:space="preserve"> </w:t>
            </w:r>
            <w:r w:rsidRPr="000C419F">
              <w:rPr>
                <w:rFonts w:ascii="Times New Roman" w:hAnsi="Times New Roman" w:cs="Times New Roman"/>
                <w:spacing w:val="-1"/>
                <w:sz w:val="24"/>
                <w:szCs w:val="24"/>
              </w:rPr>
              <w:t>дорог</w:t>
            </w:r>
          </w:p>
        </w:tc>
      </w:tr>
      <w:tr w:rsidR="006F57C8" w:rsidRPr="000C419F" w:rsidTr="00C72B88">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line="317"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before="10"/>
              <w:rPr>
                <w:rFonts w:ascii="Times New Roman" w:eastAsia="Calibri" w:hAnsi="Times New Roman" w:cs="Times New Roman"/>
                <w:sz w:val="24"/>
                <w:szCs w:val="24"/>
              </w:rPr>
            </w:pPr>
            <w:r w:rsidRPr="000C419F">
              <w:rPr>
                <w:rFonts w:ascii="Times New Roman" w:hAnsi="Times New Roman" w:cs="Times New Roman"/>
                <w:spacing w:val="-1"/>
                <w:sz w:val="24"/>
                <w:szCs w:val="24"/>
              </w:rPr>
              <w:t>Водоохранные</w:t>
            </w:r>
            <w:r w:rsidRPr="000C419F">
              <w:rPr>
                <w:rFonts w:ascii="Times New Roman" w:hAnsi="Times New Roman" w:cs="Times New Roman"/>
                <w:spacing w:val="-2"/>
                <w:sz w:val="24"/>
                <w:szCs w:val="24"/>
              </w:rPr>
              <w:t xml:space="preserve"> </w:t>
            </w:r>
            <w:r w:rsidRPr="000C419F">
              <w:rPr>
                <w:rFonts w:ascii="Times New Roman" w:hAnsi="Times New Roman" w:cs="Times New Roman"/>
                <w:spacing w:val="-1"/>
                <w:sz w:val="24"/>
                <w:szCs w:val="24"/>
              </w:rPr>
              <w:t>зоны</w:t>
            </w:r>
          </w:p>
        </w:tc>
      </w:tr>
      <w:tr w:rsidR="006F57C8" w:rsidRPr="000C419F" w:rsidTr="00C72B88">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line="317"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before="12"/>
              <w:rPr>
                <w:rFonts w:ascii="Times New Roman" w:eastAsia="Calibri" w:hAnsi="Times New Roman" w:cs="Times New Roman"/>
                <w:sz w:val="24"/>
                <w:szCs w:val="24"/>
              </w:rPr>
            </w:pPr>
            <w:r w:rsidRPr="000C419F">
              <w:rPr>
                <w:rFonts w:ascii="Times New Roman" w:hAnsi="Times New Roman" w:cs="Times New Roman"/>
                <w:spacing w:val="-1"/>
                <w:sz w:val="24"/>
                <w:szCs w:val="24"/>
              </w:rPr>
              <w:t>Прибрежные</w:t>
            </w:r>
            <w:r w:rsidRPr="000C419F">
              <w:rPr>
                <w:rFonts w:ascii="Times New Roman" w:hAnsi="Times New Roman" w:cs="Times New Roman"/>
                <w:spacing w:val="1"/>
                <w:sz w:val="24"/>
                <w:szCs w:val="24"/>
              </w:rPr>
              <w:t xml:space="preserve"> </w:t>
            </w:r>
            <w:r w:rsidRPr="000C419F">
              <w:rPr>
                <w:rFonts w:ascii="Times New Roman" w:hAnsi="Times New Roman" w:cs="Times New Roman"/>
                <w:spacing w:val="-1"/>
                <w:sz w:val="24"/>
                <w:szCs w:val="24"/>
              </w:rPr>
              <w:t>защитные</w:t>
            </w:r>
            <w:r w:rsidRPr="000C419F">
              <w:rPr>
                <w:rFonts w:ascii="Times New Roman" w:hAnsi="Times New Roman" w:cs="Times New Roman"/>
                <w:spacing w:val="-2"/>
                <w:sz w:val="24"/>
                <w:szCs w:val="24"/>
              </w:rPr>
              <w:t xml:space="preserve"> </w:t>
            </w:r>
            <w:r w:rsidRPr="000C419F">
              <w:rPr>
                <w:rFonts w:ascii="Times New Roman" w:hAnsi="Times New Roman" w:cs="Times New Roman"/>
                <w:spacing w:val="-1"/>
                <w:sz w:val="24"/>
                <w:szCs w:val="24"/>
              </w:rPr>
              <w:t>полосы</w:t>
            </w:r>
          </w:p>
        </w:tc>
      </w:tr>
      <w:tr w:rsidR="006F57C8" w:rsidRPr="000C419F" w:rsidTr="00C72B88">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line="317"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before="12"/>
              <w:rPr>
                <w:rFonts w:ascii="Times New Roman" w:eastAsia="Calibri" w:hAnsi="Times New Roman" w:cs="Times New Roman"/>
                <w:sz w:val="24"/>
                <w:szCs w:val="24"/>
                <w:lang w:val="ru-RU"/>
              </w:rPr>
            </w:pPr>
            <w:r w:rsidRPr="000C419F">
              <w:rPr>
                <w:rFonts w:ascii="Times New Roman" w:hAnsi="Times New Roman" w:cs="Times New Roman"/>
                <w:sz w:val="24"/>
                <w:szCs w:val="24"/>
                <w:lang w:val="ru-RU"/>
              </w:rPr>
              <w:t>Зоны</w:t>
            </w:r>
            <w:r w:rsidRPr="000C419F">
              <w:rPr>
                <w:rFonts w:ascii="Times New Roman" w:hAnsi="Times New Roman" w:cs="Times New Roman"/>
                <w:spacing w:val="-3"/>
                <w:sz w:val="24"/>
                <w:szCs w:val="24"/>
                <w:lang w:val="ru-RU"/>
              </w:rPr>
              <w:t xml:space="preserve"> </w:t>
            </w:r>
            <w:r w:rsidRPr="000C419F">
              <w:rPr>
                <w:rFonts w:ascii="Times New Roman" w:hAnsi="Times New Roman" w:cs="Times New Roman"/>
                <w:spacing w:val="-1"/>
                <w:sz w:val="24"/>
                <w:szCs w:val="24"/>
                <w:lang w:val="ru-RU"/>
              </w:rPr>
              <w:t>санитарной</w:t>
            </w:r>
            <w:r w:rsidRPr="000C419F">
              <w:rPr>
                <w:rFonts w:ascii="Times New Roman" w:hAnsi="Times New Roman" w:cs="Times New Roman"/>
                <w:spacing w:val="-2"/>
                <w:sz w:val="24"/>
                <w:szCs w:val="24"/>
                <w:lang w:val="ru-RU"/>
              </w:rPr>
              <w:t xml:space="preserve"> </w:t>
            </w:r>
            <w:r w:rsidRPr="000C419F">
              <w:rPr>
                <w:rFonts w:ascii="Times New Roman" w:hAnsi="Times New Roman" w:cs="Times New Roman"/>
                <w:spacing w:val="-1"/>
                <w:sz w:val="24"/>
                <w:szCs w:val="24"/>
                <w:lang w:val="ru-RU"/>
              </w:rPr>
              <w:t>охраны</w:t>
            </w:r>
            <w:r w:rsidRPr="000C419F">
              <w:rPr>
                <w:rFonts w:ascii="Times New Roman" w:hAnsi="Times New Roman" w:cs="Times New Roman"/>
                <w:spacing w:val="-3"/>
                <w:sz w:val="24"/>
                <w:szCs w:val="24"/>
                <w:lang w:val="ru-RU"/>
              </w:rPr>
              <w:t xml:space="preserve"> </w:t>
            </w:r>
            <w:r w:rsidRPr="000C419F">
              <w:rPr>
                <w:rFonts w:ascii="Times New Roman" w:hAnsi="Times New Roman" w:cs="Times New Roman"/>
                <w:spacing w:val="-1"/>
                <w:sz w:val="24"/>
                <w:szCs w:val="24"/>
                <w:lang w:val="ru-RU"/>
              </w:rPr>
              <w:t>источников</w:t>
            </w:r>
            <w:r w:rsidRPr="000C419F">
              <w:rPr>
                <w:rFonts w:ascii="Times New Roman" w:hAnsi="Times New Roman" w:cs="Times New Roman"/>
                <w:sz w:val="24"/>
                <w:szCs w:val="24"/>
                <w:lang w:val="ru-RU"/>
              </w:rPr>
              <w:t xml:space="preserve"> </w:t>
            </w:r>
            <w:r w:rsidRPr="000C419F">
              <w:rPr>
                <w:rFonts w:ascii="Times New Roman" w:hAnsi="Times New Roman" w:cs="Times New Roman"/>
                <w:spacing w:val="-1"/>
                <w:sz w:val="24"/>
                <w:szCs w:val="24"/>
                <w:lang w:val="ru-RU"/>
              </w:rPr>
              <w:t>водоснабжения</w:t>
            </w:r>
          </w:p>
        </w:tc>
      </w:tr>
    </w:tbl>
    <w:p w:rsidR="006F57C8" w:rsidRPr="000C419F" w:rsidRDefault="006F57C8" w:rsidP="000C419F">
      <w:pPr>
        <w:tabs>
          <w:tab w:val="left" w:pos="720"/>
          <w:tab w:val="num" w:pos="900"/>
        </w:tabs>
        <w:suppressAutoHyphens/>
        <w:spacing w:before="200" w:afterLines="40" w:after="96"/>
        <w:ind w:firstLine="709"/>
        <w:jc w:val="both"/>
      </w:pPr>
    </w:p>
    <w:p w:rsidR="006F57C8" w:rsidRPr="000C419F" w:rsidRDefault="006F57C8" w:rsidP="000C419F">
      <w:pPr>
        <w:tabs>
          <w:tab w:val="left" w:pos="720"/>
          <w:tab w:val="num" w:pos="900"/>
        </w:tabs>
        <w:suppressAutoHyphens/>
        <w:spacing w:before="200" w:afterLines="40" w:after="96"/>
        <w:ind w:firstLine="709"/>
        <w:jc w:val="both"/>
      </w:pPr>
    </w:p>
    <w:p w:rsidR="006F57C8" w:rsidRPr="000C419F" w:rsidRDefault="006F57C8" w:rsidP="000C419F">
      <w:pPr>
        <w:tabs>
          <w:tab w:val="left" w:pos="720"/>
          <w:tab w:val="num" w:pos="900"/>
        </w:tabs>
        <w:suppressAutoHyphens/>
        <w:spacing w:before="200" w:afterLines="40" w:after="96"/>
        <w:ind w:firstLine="709"/>
        <w:jc w:val="both"/>
      </w:pPr>
    </w:p>
    <w:p w:rsidR="006F57C8" w:rsidRPr="000C419F" w:rsidRDefault="006F57C8" w:rsidP="000C419F">
      <w:pPr>
        <w:tabs>
          <w:tab w:val="left" w:pos="720"/>
          <w:tab w:val="num" w:pos="900"/>
        </w:tabs>
        <w:suppressAutoHyphens/>
        <w:spacing w:before="200" w:afterLines="40" w:after="96"/>
        <w:ind w:firstLine="709"/>
        <w:jc w:val="both"/>
      </w:pPr>
    </w:p>
    <w:p w:rsidR="006F57C8" w:rsidRPr="000C419F" w:rsidRDefault="006F57C8" w:rsidP="000C419F">
      <w:pPr>
        <w:tabs>
          <w:tab w:val="left" w:pos="720"/>
          <w:tab w:val="num" w:pos="900"/>
        </w:tabs>
        <w:suppressAutoHyphens/>
        <w:spacing w:before="200" w:afterLines="40" w:after="96"/>
        <w:ind w:firstLine="709"/>
        <w:jc w:val="both"/>
      </w:pPr>
    </w:p>
    <w:p w:rsidR="006F57C8" w:rsidRPr="000C419F" w:rsidRDefault="006F57C8" w:rsidP="000C419F">
      <w:pPr>
        <w:tabs>
          <w:tab w:val="left" w:pos="720"/>
          <w:tab w:val="num" w:pos="900"/>
        </w:tabs>
        <w:suppressAutoHyphens/>
        <w:spacing w:before="200" w:afterLines="40" w:after="96"/>
        <w:ind w:firstLine="709"/>
        <w:jc w:val="both"/>
      </w:pPr>
    </w:p>
    <w:p w:rsidR="004942FD" w:rsidRPr="000C419F" w:rsidRDefault="002807FD" w:rsidP="000C419F">
      <w:pPr>
        <w:tabs>
          <w:tab w:val="left" w:pos="720"/>
          <w:tab w:val="num" w:pos="900"/>
        </w:tabs>
        <w:suppressAutoHyphens/>
        <w:spacing w:before="200" w:afterLines="40" w:after="96"/>
        <w:ind w:firstLine="709"/>
        <w:jc w:val="both"/>
      </w:pPr>
      <w:r w:rsidRPr="000C419F">
        <w:t>5</w:t>
      </w:r>
      <w:r w:rsidR="004942FD" w:rsidRPr="000C419F">
        <w:t xml:space="preserve">. После разработки и утверждения в установленном порядке проекта зон охраны объектов культурного наследия расположенных в границах </w:t>
      </w:r>
      <w:r w:rsidRPr="000C419F">
        <w:t>муниципального образования</w:t>
      </w:r>
      <w:r w:rsidR="004942FD" w:rsidRPr="000C419F">
        <w:t xml:space="preserve"> «</w:t>
      </w:r>
      <w:r w:rsidR="00145500" w:rsidRPr="000C419F">
        <w:t xml:space="preserve">Турунтаевское </w:t>
      </w:r>
      <w:r w:rsidR="004942FD" w:rsidRPr="000C419F">
        <w:t xml:space="preserve">сельское поселение», в настоящие Правила вносятся </w:t>
      </w:r>
      <w:proofErr w:type="gramStart"/>
      <w:r w:rsidR="004942FD" w:rsidRPr="000C419F">
        <w:t>дополнения</w:t>
      </w:r>
      <w:proofErr w:type="gramEnd"/>
      <w:r w:rsidR="004942FD" w:rsidRPr="000C419F">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1D2267" w:rsidRPr="000C419F" w:rsidRDefault="001D2267" w:rsidP="000C419F">
      <w:pPr>
        <w:tabs>
          <w:tab w:val="left" w:pos="720"/>
          <w:tab w:val="num" w:pos="900"/>
        </w:tabs>
        <w:suppressAutoHyphens/>
        <w:spacing w:before="200" w:afterLines="40" w:after="96"/>
        <w:ind w:firstLine="709"/>
        <w:jc w:val="both"/>
      </w:pPr>
    </w:p>
    <w:p w:rsidR="001D2267" w:rsidRPr="000C419F" w:rsidRDefault="001D2267" w:rsidP="000C419F">
      <w:pPr>
        <w:tabs>
          <w:tab w:val="left" w:pos="720"/>
          <w:tab w:val="num" w:pos="900"/>
        </w:tabs>
        <w:suppressAutoHyphens/>
        <w:spacing w:before="200" w:afterLines="40" w:after="96"/>
        <w:ind w:firstLine="709"/>
        <w:jc w:val="both"/>
      </w:pPr>
    </w:p>
    <w:p w:rsidR="001D2267" w:rsidRPr="000C419F" w:rsidRDefault="001D2267" w:rsidP="000C419F">
      <w:pPr>
        <w:tabs>
          <w:tab w:val="left" w:pos="720"/>
          <w:tab w:val="num" w:pos="900"/>
        </w:tabs>
        <w:suppressAutoHyphens/>
        <w:spacing w:before="200" w:afterLines="40" w:after="96"/>
        <w:ind w:firstLine="709"/>
        <w:jc w:val="both"/>
      </w:pPr>
    </w:p>
    <w:p w:rsidR="001D2267" w:rsidRPr="000C419F" w:rsidRDefault="001D2267" w:rsidP="000C419F">
      <w:pPr>
        <w:tabs>
          <w:tab w:val="left" w:pos="720"/>
          <w:tab w:val="num" w:pos="900"/>
        </w:tabs>
        <w:suppressAutoHyphens/>
        <w:spacing w:before="200" w:afterLines="40" w:after="96"/>
        <w:ind w:firstLine="709"/>
        <w:jc w:val="both"/>
      </w:pPr>
    </w:p>
    <w:p w:rsidR="006E59BD" w:rsidRPr="000C419F" w:rsidRDefault="006E59BD" w:rsidP="000C419F">
      <w:pPr>
        <w:pStyle w:val="10"/>
        <w:spacing w:line="240" w:lineRule="auto"/>
        <w:jc w:val="left"/>
        <w:rPr>
          <w:sz w:val="24"/>
          <w:szCs w:val="24"/>
          <w:lang w:val="ru-RU"/>
        </w:rPr>
      </w:pPr>
    </w:p>
    <w:p w:rsidR="00857EF0" w:rsidRPr="000C419F" w:rsidRDefault="00857EF0" w:rsidP="000C419F">
      <w:pPr>
        <w:pStyle w:val="10"/>
        <w:spacing w:line="240" w:lineRule="auto"/>
        <w:ind w:firstLine="709"/>
        <w:rPr>
          <w:sz w:val="24"/>
          <w:szCs w:val="24"/>
          <w:lang w:val="ru-RU"/>
        </w:rPr>
      </w:pPr>
      <w:r w:rsidRPr="000C419F">
        <w:rPr>
          <w:sz w:val="24"/>
          <w:szCs w:val="24"/>
          <w:lang w:val="ru-RU"/>
        </w:rPr>
        <w:t>РАЗДЕЛ 3.</w:t>
      </w:r>
    </w:p>
    <w:p w:rsidR="00857EF0" w:rsidRPr="000C419F" w:rsidRDefault="00857EF0" w:rsidP="000C419F">
      <w:pPr>
        <w:pStyle w:val="10"/>
        <w:spacing w:line="240" w:lineRule="auto"/>
        <w:ind w:firstLine="709"/>
        <w:rPr>
          <w:sz w:val="24"/>
          <w:szCs w:val="24"/>
          <w:lang w:val="ru-RU"/>
        </w:rPr>
      </w:pPr>
      <w:r w:rsidRPr="000C419F">
        <w:rPr>
          <w:sz w:val="24"/>
          <w:szCs w:val="24"/>
          <w:lang w:val="ru-RU"/>
        </w:rPr>
        <w:t>ГРАДОСТРОИТЕЛЬНЫЕ РЕГЛАМЕНТЫ</w:t>
      </w:r>
    </w:p>
    <w:p w:rsidR="00857EF0" w:rsidRPr="000C419F" w:rsidRDefault="00857EF0" w:rsidP="000C419F">
      <w:pPr>
        <w:pStyle w:val="21"/>
        <w:suppressAutoHyphens/>
        <w:ind w:firstLine="709"/>
        <w:jc w:val="both"/>
        <w:rPr>
          <w:rFonts w:ascii="Times New Roman" w:hAnsi="Times New Roman"/>
          <w:i w:val="0"/>
          <w:sz w:val="24"/>
          <w:szCs w:val="24"/>
        </w:rPr>
      </w:pPr>
      <w:r w:rsidRPr="000C419F">
        <w:rPr>
          <w:rFonts w:ascii="Times New Roman" w:hAnsi="Times New Roman"/>
          <w:i w:val="0"/>
          <w:sz w:val="24"/>
          <w:szCs w:val="24"/>
        </w:rPr>
        <w:t>ГЛАВА 9. Г</w:t>
      </w:r>
      <w:r w:rsidRPr="000C419F">
        <w:rPr>
          <w:rFonts w:ascii="Times New Roman" w:hAnsi="Times New Roman"/>
          <w:i w:val="0"/>
          <w:caps/>
          <w:sz w:val="24"/>
          <w:szCs w:val="24"/>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4859D7" w:rsidRPr="000C419F">
        <w:rPr>
          <w:rFonts w:ascii="Times New Roman" w:hAnsi="Times New Roman"/>
          <w:i w:val="0"/>
          <w:caps/>
          <w:sz w:val="24"/>
          <w:szCs w:val="24"/>
        </w:rPr>
        <w:t xml:space="preserve">ам  </w:t>
      </w:r>
      <w:r w:rsidR="00712457" w:rsidRPr="000C419F">
        <w:rPr>
          <w:rFonts w:ascii="Times New Roman" w:hAnsi="Times New Roman"/>
          <w:i w:val="0"/>
          <w:caps/>
          <w:sz w:val="24"/>
          <w:szCs w:val="24"/>
        </w:rPr>
        <w:t xml:space="preserve">разрешенного строительства и </w:t>
      </w:r>
      <w:r w:rsidRPr="000C419F">
        <w:rPr>
          <w:rFonts w:ascii="Times New Roman" w:hAnsi="Times New Roman"/>
          <w:i w:val="0"/>
          <w:caps/>
          <w:sz w:val="24"/>
          <w:szCs w:val="24"/>
        </w:rPr>
        <w:t>реконструкции</w:t>
      </w:r>
    </w:p>
    <w:p w:rsidR="00857EF0" w:rsidRPr="000C419F" w:rsidRDefault="00857EF0" w:rsidP="000C419F">
      <w:pPr>
        <w:suppressAutoHyphens/>
        <w:ind w:firstLine="709"/>
        <w:jc w:val="center"/>
      </w:pPr>
    </w:p>
    <w:p w:rsidR="00857EF0" w:rsidRPr="000C419F" w:rsidRDefault="00857EF0" w:rsidP="000C419F">
      <w:pPr>
        <w:pStyle w:val="30"/>
        <w:spacing w:before="200" w:after="200" w:line="240" w:lineRule="auto"/>
        <w:ind w:left="0" w:firstLine="709"/>
        <w:rPr>
          <w:sz w:val="24"/>
          <w:szCs w:val="24"/>
          <w:lang w:val="ru-RU"/>
        </w:rPr>
      </w:pPr>
      <w:r w:rsidRPr="000C419F">
        <w:rPr>
          <w:sz w:val="24"/>
          <w:szCs w:val="24"/>
        </w:rPr>
        <w:t xml:space="preserve">Статья </w:t>
      </w:r>
      <w:r w:rsidR="00F52672" w:rsidRPr="000C419F">
        <w:rPr>
          <w:sz w:val="24"/>
          <w:szCs w:val="24"/>
          <w:lang w:val="ru-RU"/>
        </w:rPr>
        <w:t>1</w:t>
      </w:r>
      <w:r w:rsidR="006E59BD" w:rsidRPr="000C419F">
        <w:rPr>
          <w:sz w:val="24"/>
          <w:szCs w:val="24"/>
          <w:lang w:val="ru-RU"/>
        </w:rPr>
        <w:t>6</w:t>
      </w:r>
      <w:r w:rsidRPr="000C419F">
        <w:rPr>
          <w:sz w:val="24"/>
          <w:szCs w:val="24"/>
        </w:rPr>
        <w:t>. Общие положения о градостроительных регламентах</w:t>
      </w:r>
    </w:p>
    <w:p w:rsidR="00857EF0" w:rsidRPr="000C419F" w:rsidRDefault="00857EF0" w:rsidP="000C419F">
      <w:pPr>
        <w:suppressAutoHyphens/>
        <w:spacing w:beforeLines="40" w:before="96" w:afterLines="40" w:after="96"/>
        <w:ind w:firstLine="709"/>
        <w:jc w:val="both"/>
      </w:pPr>
      <w:r w:rsidRPr="000C419F">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0C419F" w:rsidRDefault="00857EF0" w:rsidP="000C419F">
      <w:pPr>
        <w:suppressAutoHyphens/>
        <w:spacing w:beforeLines="40" w:before="96" w:afterLines="40" w:after="96"/>
        <w:ind w:firstLine="709"/>
        <w:jc w:val="both"/>
      </w:pPr>
      <w:r w:rsidRPr="000C419F">
        <w:t>1) виды разрешенного использования земельных участков и объектов капитального строительства;</w:t>
      </w:r>
    </w:p>
    <w:p w:rsidR="00857EF0" w:rsidRPr="000C419F" w:rsidRDefault="00857EF0" w:rsidP="000C419F">
      <w:pPr>
        <w:suppressAutoHyphens/>
        <w:spacing w:beforeLines="40" w:before="96" w:afterLines="40" w:after="96"/>
        <w:ind w:firstLine="709"/>
        <w:jc w:val="both"/>
      </w:pPr>
      <w:r w:rsidRPr="000C419F">
        <w:t xml:space="preserve">2) </w:t>
      </w:r>
      <w:hyperlink r:id="rId10" w:anchor="dst100606" w:history="1">
        <w:r w:rsidRPr="000C419F">
          <w:t>предельные</w:t>
        </w:r>
      </w:hyperlink>
      <w:r w:rsidRPr="000C419F">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0C419F" w:rsidRDefault="00857EF0" w:rsidP="000C419F">
      <w:pPr>
        <w:suppressAutoHyphens/>
        <w:spacing w:beforeLines="40" w:before="96" w:afterLines="40" w:after="96"/>
        <w:ind w:firstLine="709"/>
        <w:jc w:val="both"/>
      </w:pPr>
      <w:r w:rsidRPr="000C419F">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0C419F">
          <w:t>законодательством</w:t>
        </w:r>
      </w:hyperlink>
      <w:r w:rsidRPr="000C419F">
        <w:t xml:space="preserve"> Российской Федерации;</w:t>
      </w:r>
    </w:p>
    <w:p w:rsidR="00857EF0" w:rsidRPr="000C419F" w:rsidRDefault="00857EF0" w:rsidP="000C419F">
      <w:pPr>
        <w:suppressAutoHyphens/>
        <w:spacing w:beforeLines="40" w:before="96" w:afterLines="40" w:after="96"/>
        <w:ind w:firstLine="709"/>
        <w:jc w:val="both"/>
      </w:pPr>
      <w:r w:rsidRPr="000C419F">
        <w:t xml:space="preserve">2. </w:t>
      </w:r>
      <w:proofErr w:type="gramStart"/>
      <w:r w:rsidRPr="000C419F">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2C6499" w:rsidRPr="000C419F">
        <w:t>трукции, определенными главой 9</w:t>
      </w:r>
      <w:r w:rsidRPr="000C419F">
        <w:t xml:space="preserve"> настоящих Правил с учетом ограничений, установленных законами, иными</w:t>
      </w:r>
      <w:r w:rsidR="00693A0D" w:rsidRPr="000C419F">
        <w:t xml:space="preserve"> </w:t>
      </w:r>
      <w:r w:rsidRPr="000C419F">
        <w:t>нормативными п</w:t>
      </w:r>
      <w:r w:rsidR="00693A0D" w:rsidRPr="000C419F">
        <w:t xml:space="preserve">равовыми актами, применительно </w:t>
      </w:r>
      <w:r w:rsidRPr="000C419F">
        <w:t>к зонам с</w:t>
      </w:r>
      <w:proofErr w:type="gramEnd"/>
      <w:r w:rsidRPr="000C419F">
        <w:t xml:space="preserve"> особым использованием территорий.</w:t>
      </w:r>
    </w:p>
    <w:p w:rsidR="00857EF0" w:rsidRPr="000C419F" w:rsidRDefault="00857EF0" w:rsidP="00C86FAF">
      <w:pPr>
        <w:suppressAutoHyphens/>
        <w:spacing w:beforeLines="40" w:before="96" w:afterLines="40" w:after="96"/>
        <w:ind w:firstLine="709"/>
        <w:jc w:val="both"/>
      </w:pPr>
      <w:r w:rsidRPr="000C419F">
        <w:t xml:space="preserve">3. </w:t>
      </w:r>
      <w:r w:rsidR="00C86FAF">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857EF0" w:rsidRPr="000C419F" w:rsidRDefault="00857EF0" w:rsidP="000C419F">
      <w:pPr>
        <w:suppressAutoHyphens/>
        <w:spacing w:beforeLines="40" w:before="96" w:afterLines="40" w:after="96"/>
        <w:ind w:firstLine="709"/>
        <w:jc w:val="both"/>
      </w:pPr>
      <w:r w:rsidRPr="000C419F">
        <w:t>4. Действие градостроительного регламента не распространяется на земельные участки:</w:t>
      </w:r>
    </w:p>
    <w:p w:rsidR="00857EF0" w:rsidRPr="000C419F" w:rsidRDefault="00857EF0" w:rsidP="000C419F">
      <w:pPr>
        <w:suppressAutoHyphens/>
        <w:spacing w:beforeLines="40" w:before="96" w:afterLines="40" w:after="96"/>
        <w:ind w:firstLine="709"/>
        <w:jc w:val="both"/>
      </w:pPr>
      <w:bookmarkStart w:id="28" w:name="dst1103"/>
      <w:bookmarkEnd w:id="28"/>
      <w:proofErr w:type="gramStart"/>
      <w:r w:rsidRPr="000C419F">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0C419F">
        <w:t xml:space="preserve"> наследия;</w:t>
      </w:r>
    </w:p>
    <w:p w:rsidR="00857EF0" w:rsidRPr="000C419F" w:rsidRDefault="00857EF0" w:rsidP="000C419F">
      <w:pPr>
        <w:suppressAutoHyphens/>
        <w:spacing w:beforeLines="40" w:before="96" w:afterLines="40" w:after="96"/>
        <w:ind w:firstLine="709"/>
        <w:jc w:val="both"/>
      </w:pPr>
      <w:bookmarkStart w:id="29" w:name="dst100587"/>
      <w:bookmarkEnd w:id="29"/>
      <w:r w:rsidRPr="000C419F">
        <w:t>2) в границах территорий общего пользования;</w:t>
      </w:r>
    </w:p>
    <w:p w:rsidR="00857EF0" w:rsidRPr="000C419F" w:rsidRDefault="00857EF0" w:rsidP="000C419F">
      <w:pPr>
        <w:suppressAutoHyphens/>
        <w:spacing w:beforeLines="40" w:before="96" w:afterLines="40" w:after="96"/>
        <w:ind w:firstLine="709"/>
        <w:jc w:val="both"/>
      </w:pPr>
      <w:bookmarkStart w:id="30" w:name="dst101769"/>
      <w:bookmarkEnd w:id="30"/>
      <w:proofErr w:type="gramStart"/>
      <w:r w:rsidRPr="000C419F">
        <w:t>3) предназначенные для размещения линейных объектов и (или) занятые линейными объектами;</w:t>
      </w:r>
      <w:proofErr w:type="gramEnd"/>
    </w:p>
    <w:p w:rsidR="00857EF0" w:rsidRPr="000C419F" w:rsidRDefault="00857EF0" w:rsidP="000C419F">
      <w:pPr>
        <w:suppressAutoHyphens/>
        <w:spacing w:beforeLines="40" w:before="96" w:afterLines="40" w:after="96"/>
        <w:ind w:firstLine="709"/>
        <w:jc w:val="both"/>
      </w:pPr>
      <w:bookmarkStart w:id="31" w:name="dst101025"/>
      <w:bookmarkEnd w:id="31"/>
      <w:proofErr w:type="gramStart"/>
      <w:r w:rsidRPr="000C419F">
        <w:t>4) предоставленные для добычи полезных ископаемых.</w:t>
      </w:r>
      <w:proofErr w:type="gramEnd"/>
    </w:p>
    <w:p w:rsidR="00857EF0" w:rsidRPr="000C419F" w:rsidRDefault="00D43B51" w:rsidP="000C419F">
      <w:pPr>
        <w:suppressAutoHyphens/>
        <w:spacing w:beforeLines="40" w:before="96" w:afterLines="40" w:after="96"/>
        <w:ind w:firstLine="709"/>
        <w:jc w:val="both"/>
      </w:pPr>
      <w:r w:rsidRPr="000C419F">
        <w:t>5</w:t>
      </w:r>
      <w:r w:rsidR="00857EF0" w:rsidRPr="000C419F">
        <w:t xml:space="preserve">. Расстояние от здания, сооружения, объекта незавершенного строительства </w:t>
      </w:r>
      <w:r w:rsidR="00857EF0" w:rsidRPr="000C419F">
        <w:br/>
        <w:t xml:space="preserve">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w:t>
      </w:r>
      <w:proofErr w:type="gramStart"/>
      <w:r w:rsidR="00857EF0" w:rsidRPr="000C419F">
        <w:t>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w:t>
      </w:r>
      <w:proofErr w:type="gramEnd"/>
      <w:r w:rsidR="00857EF0" w:rsidRPr="000C419F">
        <w:t xml:space="preserve">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0C419F" w:rsidRDefault="00857EF0" w:rsidP="000C419F">
      <w:pPr>
        <w:suppressAutoHyphens/>
        <w:spacing w:beforeLines="40" w:before="96" w:afterLines="40" w:after="96"/>
        <w:ind w:firstLine="709"/>
        <w:jc w:val="both"/>
      </w:pPr>
    </w:p>
    <w:p w:rsidR="00857EF0" w:rsidRPr="000C419F" w:rsidRDefault="00857EF0" w:rsidP="000C419F">
      <w:pPr>
        <w:pStyle w:val="30"/>
        <w:spacing w:beforeLines="40" w:before="96" w:afterLines="40" w:after="96" w:line="240" w:lineRule="auto"/>
        <w:ind w:left="0" w:firstLine="709"/>
        <w:rPr>
          <w:sz w:val="24"/>
          <w:szCs w:val="24"/>
          <w:lang w:val="ru-RU"/>
        </w:rPr>
      </w:pPr>
      <w:r w:rsidRPr="000C419F">
        <w:rPr>
          <w:sz w:val="24"/>
          <w:szCs w:val="24"/>
        </w:rPr>
        <w:t xml:space="preserve">Статья </w:t>
      </w:r>
      <w:r w:rsidR="00E16BD6" w:rsidRPr="000C419F">
        <w:rPr>
          <w:sz w:val="24"/>
          <w:szCs w:val="24"/>
          <w:lang w:val="ru-RU"/>
        </w:rPr>
        <w:t>17</w:t>
      </w:r>
      <w:r w:rsidRPr="000C419F">
        <w:rPr>
          <w:sz w:val="24"/>
          <w:szCs w:val="24"/>
        </w:rPr>
        <w:t>. Виды территориальных зон и их условные обозначения</w:t>
      </w:r>
    </w:p>
    <w:p w:rsidR="006F57C8" w:rsidRPr="000C419F" w:rsidRDefault="00857EF0" w:rsidP="000C419F">
      <w:pPr>
        <w:pStyle w:val="affff"/>
        <w:numPr>
          <w:ilvl w:val="0"/>
          <w:numId w:val="3"/>
        </w:numPr>
        <w:tabs>
          <w:tab w:val="left" w:pos="993"/>
        </w:tabs>
        <w:suppressAutoHyphens/>
        <w:spacing w:beforeLines="40" w:before="96" w:afterLines="40" w:after="96"/>
        <w:ind w:left="0" w:firstLine="709"/>
      </w:pPr>
      <w:r w:rsidRPr="000C419F">
        <w:t>Территория муниципального образования «</w:t>
      </w:r>
      <w:r w:rsidR="00145500" w:rsidRPr="000C419F">
        <w:rPr>
          <w:shd w:val="clear" w:color="auto" w:fill="FFFFFF"/>
        </w:rPr>
        <w:t>Турунтаевское</w:t>
      </w:r>
      <w:r w:rsidRPr="000C419F">
        <w:rPr>
          <w:shd w:val="clear" w:color="auto" w:fill="FFFFFF"/>
        </w:rPr>
        <w:t xml:space="preserve"> сельское поселение»</w:t>
      </w:r>
      <w:r w:rsidRPr="000C419F">
        <w:t xml:space="preserve"> в соответствии с картой градостроительного зонирования подразделяется н</w:t>
      </w:r>
      <w:r w:rsidR="00E05799" w:rsidRPr="000C419F">
        <w:t xml:space="preserve">а </w:t>
      </w:r>
      <w:r w:rsidR="00BA3EDD" w:rsidRPr="000C419F">
        <w:t>7</w:t>
      </w:r>
      <w:r w:rsidR="00E05799" w:rsidRPr="000C419F">
        <w:t xml:space="preserve"> базовых и 1</w:t>
      </w:r>
      <w:r w:rsidR="00A24AA4" w:rsidRPr="000C419F">
        <w:t>9</w:t>
      </w:r>
      <w:r w:rsidRPr="000C419F">
        <w:t xml:space="preserve"> входящих в них территориальных зон по видам разрешенного использования земельных участков и объектов капитального строительства.</w:t>
      </w:r>
    </w:p>
    <w:tbl>
      <w:tblPr>
        <w:tblStyle w:val="TableNormal"/>
        <w:tblW w:w="1020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
        <w:gridCol w:w="425"/>
        <w:gridCol w:w="8494"/>
      </w:tblGrid>
      <w:tr w:rsidR="00E0112D" w:rsidRPr="000C419F" w:rsidTr="00BA3EDD">
        <w:trPr>
          <w:trHeight w:hRule="exact" w:val="284"/>
        </w:trPr>
        <w:tc>
          <w:tcPr>
            <w:tcW w:w="10206" w:type="dxa"/>
            <w:gridSpan w:val="4"/>
            <w:shd w:val="clear" w:color="auto" w:fill="DFDFDF"/>
          </w:tcPr>
          <w:p w:rsidR="00E0112D" w:rsidRPr="000C419F" w:rsidRDefault="00E0112D" w:rsidP="000C419F">
            <w:pPr>
              <w:pStyle w:val="TableParagraph"/>
              <w:spacing w:line="254"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1.</w:t>
            </w:r>
            <w:r w:rsidRPr="000C419F">
              <w:rPr>
                <w:rFonts w:ascii="Times New Roman" w:hAnsi="Times New Roman" w:cs="Times New Roman"/>
                <w:b/>
                <w:spacing w:val="-1"/>
                <w:sz w:val="24"/>
                <w:szCs w:val="24"/>
              </w:rPr>
              <w:t xml:space="preserve"> Жилые зоны:</w:t>
            </w:r>
          </w:p>
        </w:tc>
      </w:tr>
      <w:tr w:rsidR="00E0112D" w:rsidRPr="000C419F" w:rsidTr="00BA3EDD">
        <w:trPr>
          <w:trHeight w:hRule="exact" w:val="707"/>
        </w:trPr>
        <w:tc>
          <w:tcPr>
            <w:tcW w:w="1287" w:type="dxa"/>
            <w:gridSpan w:val="2"/>
          </w:tcPr>
          <w:p w:rsidR="00E0112D" w:rsidRPr="000C419F" w:rsidRDefault="00E0112D"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pacing w:val="-1"/>
                <w:sz w:val="24"/>
                <w:szCs w:val="24"/>
              </w:rPr>
              <w:t>Ж-1</w:t>
            </w:r>
          </w:p>
        </w:tc>
        <w:tc>
          <w:tcPr>
            <w:tcW w:w="425" w:type="dxa"/>
          </w:tcPr>
          <w:p w:rsidR="00E0112D" w:rsidRPr="000C419F" w:rsidRDefault="00E0112D" w:rsidP="000C419F">
            <w:pPr>
              <w:pStyle w:val="TableParagraph"/>
              <w:spacing w:line="262" w:lineRule="exact"/>
              <w:jc w:val="center"/>
              <w:rPr>
                <w:rFonts w:ascii="Times New Roman" w:eastAsia="Calibri" w:hAnsi="Times New Roman" w:cs="Times New Roman"/>
                <w:sz w:val="24"/>
                <w:szCs w:val="24"/>
              </w:rPr>
            </w:pPr>
            <w:r w:rsidRPr="000C419F">
              <w:rPr>
                <w:rFonts w:ascii="Times New Roman" w:hAnsi="Times New Roman" w:cs="Times New Roman"/>
                <w:sz w:val="24"/>
                <w:szCs w:val="24"/>
              </w:rPr>
              <w:t>-</w:t>
            </w:r>
          </w:p>
        </w:tc>
        <w:tc>
          <w:tcPr>
            <w:tcW w:w="8494" w:type="dxa"/>
          </w:tcPr>
          <w:p w:rsidR="00E0112D" w:rsidRPr="000C419F" w:rsidRDefault="003A5CDA" w:rsidP="000C419F">
            <w:pPr>
              <w:autoSpaceDE w:val="0"/>
              <w:autoSpaceDN w:val="0"/>
              <w:adjustRightInd w:val="0"/>
              <w:rPr>
                <w:rFonts w:ascii="Times New Roman" w:eastAsia="Calibri" w:hAnsi="Times New Roman" w:cs="Times New Roman"/>
                <w:lang w:val="ru-RU"/>
              </w:rPr>
            </w:pPr>
            <w:r w:rsidRPr="000C419F">
              <w:rPr>
                <w:rFonts w:ascii="Times New Roman" w:eastAsia="Calibri" w:hAnsi="Times New Roman" w:cs="Times New Roman"/>
                <w:bCs/>
                <w:lang w:val="ru-RU"/>
              </w:rPr>
              <w:t xml:space="preserve">зона малоэтажной жилой застройки с земельными участками для ведения личного подсобного хозяйства </w:t>
            </w:r>
          </w:p>
        </w:tc>
      </w:tr>
      <w:tr w:rsidR="00E0112D" w:rsidRPr="000C419F" w:rsidTr="00BA3EDD">
        <w:trPr>
          <w:trHeight w:hRule="exact" w:val="286"/>
        </w:trPr>
        <w:tc>
          <w:tcPr>
            <w:tcW w:w="10206" w:type="dxa"/>
            <w:gridSpan w:val="4"/>
            <w:shd w:val="clear" w:color="auto" w:fill="DFDFDF"/>
          </w:tcPr>
          <w:p w:rsidR="00E0112D" w:rsidRPr="000C419F" w:rsidRDefault="00E0112D" w:rsidP="000C419F">
            <w:pPr>
              <w:pStyle w:val="TableParagraph"/>
              <w:spacing w:line="255" w:lineRule="exact"/>
              <w:jc w:val="center"/>
              <w:rPr>
                <w:rFonts w:ascii="Times New Roman" w:eastAsia="Calibri" w:hAnsi="Times New Roman" w:cs="Times New Roman"/>
                <w:sz w:val="24"/>
                <w:szCs w:val="24"/>
                <w:highlight w:val="yellow"/>
              </w:rPr>
            </w:pPr>
            <w:r w:rsidRPr="000C419F">
              <w:rPr>
                <w:rFonts w:ascii="Times New Roman" w:hAnsi="Times New Roman" w:cs="Times New Roman"/>
                <w:b/>
                <w:sz w:val="24"/>
                <w:szCs w:val="24"/>
              </w:rPr>
              <w:t>2.</w:t>
            </w:r>
            <w:r w:rsidRPr="000C419F">
              <w:rPr>
                <w:rFonts w:ascii="Times New Roman" w:hAnsi="Times New Roman" w:cs="Times New Roman"/>
                <w:b/>
                <w:spacing w:val="1"/>
                <w:sz w:val="24"/>
                <w:szCs w:val="24"/>
              </w:rPr>
              <w:t xml:space="preserve"> </w:t>
            </w:r>
            <w:r w:rsidRPr="000C419F">
              <w:rPr>
                <w:rFonts w:ascii="Times New Roman" w:hAnsi="Times New Roman" w:cs="Times New Roman"/>
                <w:b/>
                <w:spacing w:val="-1"/>
                <w:sz w:val="24"/>
                <w:szCs w:val="24"/>
              </w:rPr>
              <w:t>Общественно-деловые зоны:</w:t>
            </w:r>
          </w:p>
        </w:tc>
      </w:tr>
      <w:tr w:rsidR="00E0112D" w:rsidRPr="000C419F" w:rsidTr="00BA3EDD">
        <w:trPr>
          <w:trHeight w:hRule="exact" w:val="286"/>
        </w:trPr>
        <w:tc>
          <w:tcPr>
            <w:tcW w:w="1287" w:type="dxa"/>
            <w:gridSpan w:val="2"/>
          </w:tcPr>
          <w:p w:rsidR="00E0112D" w:rsidRPr="000C419F" w:rsidRDefault="00DD7121"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pacing w:val="-1"/>
                <w:sz w:val="24"/>
                <w:szCs w:val="24"/>
              </w:rPr>
              <w:t>О</w:t>
            </w:r>
            <w:r w:rsidR="00E0112D" w:rsidRPr="000C419F">
              <w:rPr>
                <w:rFonts w:ascii="Times New Roman" w:hAnsi="Times New Roman" w:cs="Times New Roman"/>
                <w:b/>
                <w:spacing w:val="-1"/>
                <w:sz w:val="24"/>
                <w:szCs w:val="24"/>
              </w:rPr>
              <w:t>-1</w:t>
            </w:r>
          </w:p>
        </w:tc>
        <w:tc>
          <w:tcPr>
            <w:tcW w:w="425" w:type="dxa"/>
          </w:tcPr>
          <w:p w:rsidR="00E0112D" w:rsidRPr="000C419F" w:rsidRDefault="00E0112D" w:rsidP="000C419F">
            <w:pPr>
              <w:pStyle w:val="TableParagraph"/>
              <w:spacing w:line="262" w:lineRule="exact"/>
              <w:jc w:val="center"/>
              <w:rPr>
                <w:rFonts w:ascii="Times New Roman" w:eastAsia="Calibri" w:hAnsi="Times New Roman" w:cs="Times New Roman"/>
                <w:sz w:val="24"/>
                <w:szCs w:val="24"/>
              </w:rPr>
            </w:pPr>
            <w:r w:rsidRPr="000C419F">
              <w:rPr>
                <w:rFonts w:ascii="Times New Roman" w:hAnsi="Times New Roman" w:cs="Times New Roman"/>
                <w:sz w:val="24"/>
                <w:szCs w:val="24"/>
              </w:rPr>
              <w:t>-</w:t>
            </w:r>
          </w:p>
        </w:tc>
        <w:tc>
          <w:tcPr>
            <w:tcW w:w="8494" w:type="dxa"/>
          </w:tcPr>
          <w:p w:rsidR="00E0112D" w:rsidRPr="000C419F" w:rsidRDefault="00E0112D" w:rsidP="000C419F">
            <w:pPr>
              <w:pStyle w:val="TableParagraph"/>
              <w:spacing w:line="262" w:lineRule="exact"/>
              <w:rPr>
                <w:rFonts w:ascii="Times New Roman" w:eastAsia="Calibri" w:hAnsi="Times New Roman" w:cs="Times New Roman"/>
                <w:sz w:val="24"/>
                <w:szCs w:val="24"/>
                <w:lang w:val="ru-RU"/>
              </w:rPr>
            </w:pPr>
            <w:r w:rsidRPr="000C419F">
              <w:rPr>
                <w:rFonts w:ascii="Times New Roman" w:hAnsi="Times New Roman" w:cs="Times New Roman"/>
                <w:sz w:val="24"/>
                <w:szCs w:val="24"/>
                <w:lang w:val="ru-RU"/>
              </w:rPr>
              <w:t>зона</w:t>
            </w:r>
            <w:r w:rsidRPr="000C419F">
              <w:rPr>
                <w:rFonts w:ascii="Times New Roman" w:hAnsi="Times New Roman" w:cs="Times New Roman"/>
                <w:spacing w:val="-1"/>
                <w:sz w:val="24"/>
                <w:szCs w:val="24"/>
                <w:lang w:val="ru-RU"/>
              </w:rPr>
              <w:t xml:space="preserve"> </w:t>
            </w:r>
            <w:r w:rsidR="00DD7121" w:rsidRPr="000C419F">
              <w:rPr>
                <w:rFonts w:ascii="Times New Roman" w:hAnsi="Times New Roman" w:cs="Times New Roman"/>
                <w:spacing w:val="-1"/>
                <w:sz w:val="24"/>
                <w:szCs w:val="24"/>
                <w:lang w:val="ru-RU"/>
              </w:rPr>
              <w:t>центра</w:t>
            </w:r>
          </w:p>
        </w:tc>
      </w:tr>
      <w:tr w:rsidR="00E0112D" w:rsidRPr="000C419F" w:rsidTr="00BA3EDD">
        <w:trPr>
          <w:trHeight w:hRule="exact" w:val="285"/>
        </w:trPr>
        <w:tc>
          <w:tcPr>
            <w:tcW w:w="1287" w:type="dxa"/>
            <w:gridSpan w:val="2"/>
          </w:tcPr>
          <w:p w:rsidR="00E0112D" w:rsidRPr="000C419F" w:rsidRDefault="00DD7121"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pacing w:val="-1"/>
                <w:sz w:val="24"/>
                <w:szCs w:val="24"/>
              </w:rPr>
              <w:t>О</w:t>
            </w:r>
            <w:r w:rsidR="00E0112D" w:rsidRPr="000C419F">
              <w:rPr>
                <w:rFonts w:ascii="Times New Roman" w:hAnsi="Times New Roman" w:cs="Times New Roman"/>
                <w:b/>
                <w:spacing w:val="-1"/>
                <w:sz w:val="24"/>
                <w:szCs w:val="24"/>
              </w:rPr>
              <w:t>-2</w:t>
            </w:r>
          </w:p>
        </w:tc>
        <w:tc>
          <w:tcPr>
            <w:tcW w:w="425" w:type="dxa"/>
          </w:tcPr>
          <w:p w:rsidR="00E0112D" w:rsidRPr="000C419F" w:rsidRDefault="00E0112D" w:rsidP="000C419F">
            <w:pPr>
              <w:pStyle w:val="TableParagraph"/>
              <w:spacing w:line="262" w:lineRule="exact"/>
              <w:jc w:val="center"/>
              <w:rPr>
                <w:rFonts w:ascii="Times New Roman" w:eastAsia="Calibri" w:hAnsi="Times New Roman" w:cs="Times New Roman"/>
                <w:sz w:val="24"/>
                <w:szCs w:val="24"/>
              </w:rPr>
            </w:pPr>
            <w:r w:rsidRPr="000C419F">
              <w:rPr>
                <w:rFonts w:ascii="Times New Roman" w:hAnsi="Times New Roman" w:cs="Times New Roman"/>
                <w:sz w:val="24"/>
                <w:szCs w:val="24"/>
              </w:rPr>
              <w:t>-</w:t>
            </w:r>
          </w:p>
        </w:tc>
        <w:tc>
          <w:tcPr>
            <w:tcW w:w="8494" w:type="dxa"/>
          </w:tcPr>
          <w:p w:rsidR="00E0112D" w:rsidRPr="000C419F" w:rsidRDefault="00E0112D" w:rsidP="000C419F">
            <w:pPr>
              <w:pStyle w:val="TableParagraph"/>
              <w:spacing w:line="262" w:lineRule="exact"/>
              <w:rPr>
                <w:rFonts w:ascii="Times New Roman" w:eastAsia="Calibri" w:hAnsi="Times New Roman" w:cs="Times New Roman"/>
                <w:sz w:val="24"/>
                <w:szCs w:val="24"/>
                <w:lang w:val="ru-RU"/>
              </w:rPr>
            </w:pPr>
            <w:r w:rsidRPr="000C419F">
              <w:rPr>
                <w:rFonts w:ascii="Times New Roman" w:hAnsi="Times New Roman" w:cs="Times New Roman"/>
                <w:sz w:val="24"/>
                <w:szCs w:val="24"/>
                <w:lang w:val="ru-RU"/>
              </w:rPr>
              <w:t>зона</w:t>
            </w:r>
            <w:r w:rsidRPr="000C419F">
              <w:rPr>
                <w:rFonts w:ascii="Times New Roman" w:hAnsi="Times New Roman" w:cs="Times New Roman"/>
                <w:spacing w:val="-1"/>
                <w:sz w:val="24"/>
                <w:szCs w:val="24"/>
                <w:lang w:val="ru-RU"/>
              </w:rPr>
              <w:t xml:space="preserve"> </w:t>
            </w:r>
            <w:r w:rsidR="00A64DD1" w:rsidRPr="000C419F">
              <w:rPr>
                <w:rFonts w:ascii="Times New Roman" w:eastAsia="Calibri" w:hAnsi="Times New Roman" w:cs="Times New Roman"/>
                <w:bCs/>
                <w:sz w:val="24"/>
                <w:szCs w:val="24"/>
                <w:lang w:val="ru-RU"/>
              </w:rPr>
              <w:t>учреждений здравоохранения и социальной защиты</w:t>
            </w:r>
            <w:r w:rsidR="00A64DD1" w:rsidRPr="000C419F">
              <w:rPr>
                <w:rFonts w:ascii="Times New Roman" w:hAnsi="Times New Roman" w:cs="Times New Roman"/>
                <w:spacing w:val="-1"/>
                <w:sz w:val="24"/>
                <w:szCs w:val="24"/>
                <w:lang w:val="ru-RU"/>
              </w:rPr>
              <w:t xml:space="preserve"> </w:t>
            </w:r>
          </w:p>
        </w:tc>
      </w:tr>
      <w:tr w:rsidR="00DD7121" w:rsidRPr="000C419F" w:rsidTr="00BA3EDD">
        <w:trPr>
          <w:trHeight w:hRule="exact" w:val="285"/>
        </w:trPr>
        <w:tc>
          <w:tcPr>
            <w:tcW w:w="1287" w:type="dxa"/>
            <w:gridSpan w:val="2"/>
          </w:tcPr>
          <w:p w:rsidR="00DD7121" w:rsidRPr="000C419F" w:rsidRDefault="00DD7121" w:rsidP="000C419F">
            <w:pPr>
              <w:pStyle w:val="TableParagraph"/>
              <w:spacing w:line="262" w:lineRule="exact"/>
              <w:jc w:val="center"/>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О-3</w:t>
            </w:r>
          </w:p>
        </w:tc>
        <w:tc>
          <w:tcPr>
            <w:tcW w:w="425" w:type="dxa"/>
          </w:tcPr>
          <w:p w:rsidR="00DD7121" w:rsidRPr="000C419F" w:rsidRDefault="00DD7121" w:rsidP="000C419F">
            <w:pPr>
              <w:pStyle w:val="TableParagraph"/>
              <w:spacing w:line="262" w:lineRule="exact"/>
              <w:jc w:val="center"/>
              <w:rPr>
                <w:rFonts w:ascii="Times New Roman" w:hAnsi="Times New Roman" w:cs="Times New Roman"/>
                <w:sz w:val="24"/>
                <w:szCs w:val="24"/>
                <w:lang w:val="ru-RU"/>
              </w:rPr>
            </w:pPr>
            <w:r w:rsidRPr="000C419F">
              <w:rPr>
                <w:rFonts w:ascii="Times New Roman" w:hAnsi="Times New Roman" w:cs="Times New Roman"/>
                <w:sz w:val="24"/>
                <w:szCs w:val="24"/>
                <w:lang w:val="ru-RU"/>
              </w:rPr>
              <w:t>-</w:t>
            </w:r>
          </w:p>
        </w:tc>
        <w:tc>
          <w:tcPr>
            <w:tcW w:w="8494" w:type="dxa"/>
          </w:tcPr>
          <w:p w:rsidR="00DD7121" w:rsidRPr="000C419F" w:rsidRDefault="00DD7121" w:rsidP="000C419F">
            <w:pPr>
              <w:pStyle w:val="TableParagraph"/>
              <w:spacing w:line="262" w:lineRule="exact"/>
              <w:rPr>
                <w:rFonts w:ascii="Times New Roman" w:hAnsi="Times New Roman" w:cs="Times New Roman"/>
                <w:sz w:val="24"/>
                <w:szCs w:val="24"/>
                <w:lang w:val="ru-RU"/>
              </w:rPr>
            </w:pPr>
            <w:r w:rsidRPr="000C419F">
              <w:rPr>
                <w:rFonts w:ascii="Times New Roman" w:eastAsia="Calibri" w:hAnsi="Times New Roman" w:cs="Times New Roman"/>
                <w:bCs/>
                <w:sz w:val="24"/>
                <w:szCs w:val="24"/>
                <w:lang w:val="ru-RU"/>
              </w:rPr>
              <w:t xml:space="preserve">зона </w:t>
            </w:r>
            <w:r w:rsidR="00A64DD1" w:rsidRPr="000C419F">
              <w:rPr>
                <w:rFonts w:ascii="Times New Roman" w:eastAsia="Calibri" w:hAnsi="Times New Roman" w:cs="Times New Roman"/>
                <w:bCs/>
                <w:sz w:val="24"/>
                <w:szCs w:val="24"/>
                <w:lang w:val="ru-RU"/>
              </w:rPr>
              <w:t>размещения оъектов образования</w:t>
            </w:r>
          </w:p>
        </w:tc>
      </w:tr>
      <w:tr w:rsidR="00E0112D" w:rsidRPr="000C419F" w:rsidTr="00BA3EDD">
        <w:trPr>
          <w:trHeight w:hRule="exact" w:val="287"/>
        </w:trPr>
        <w:tc>
          <w:tcPr>
            <w:tcW w:w="10206" w:type="dxa"/>
            <w:gridSpan w:val="4"/>
            <w:shd w:val="clear" w:color="auto" w:fill="D9D9D9"/>
          </w:tcPr>
          <w:p w:rsidR="00E0112D" w:rsidRPr="000C419F" w:rsidRDefault="00E0112D" w:rsidP="000C419F">
            <w:pPr>
              <w:pStyle w:val="TableParagraph"/>
              <w:spacing w:line="256" w:lineRule="exact"/>
              <w:jc w:val="center"/>
              <w:rPr>
                <w:rFonts w:ascii="Times New Roman" w:eastAsia="Calibri" w:hAnsi="Times New Roman" w:cs="Times New Roman"/>
                <w:sz w:val="24"/>
                <w:szCs w:val="24"/>
                <w:highlight w:val="yellow"/>
              </w:rPr>
            </w:pPr>
            <w:r w:rsidRPr="000C419F">
              <w:rPr>
                <w:rFonts w:ascii="Times New Roman" w:hAnsi="Times New Roman" w:cs="Times New Roman"/>
                <w:b/>
                <w:sz w:val="24"/>
                <w:szCs w:val="24"/>
              </w:rPr>
              <w:t>3.</w:t>
            </w:r>
            <w:r w:rsidRPr="000C419F">
              <w:rPr>
                <w:rFonts w:ascii="Times New Roman" w:hAnsi="Times New Roman" w:cs="Times New Roman"/>
                <w:b/>
                <w:spacing w:val="-1"/>
                <w:sz w:val="24"/>
                <w:szCs w:val="24"/>
              </w:rPr>
              <w:t xml:space="preserve"> Производственные зоны:</w:t>
            </w:r>
          </w:p>
        </w:tc>
      </w:tr>
      <w:tr w:rsidR="00A64DD1" w:rsidRPr="000C419F" w:rsidTr="00BA3EDD">
        <w:trPr>
          <w:trHeight w:hRule="exact" w:val="689"/>
        </w:trPr>
        <w:tc>
          <w:tcPr>
            <w:tcW w:w="1287" w:type="dxa"/>
            <w:gridSpan w:val="2"/>
          </w:tcPr>
          <w:p w:rsidR="00A64DD1" w:rsidRPr="000C419F" w:rsidRDefault="00A64DD1"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pacing w:val="-1"/>
                <w:sz w:val="24"/>
                <w:szCs w:val="24"/>
              </w:rPr>
              <w:t>П-1</w:t>
            </w:r>
          </w:p>
        </w:tc>
        <w:tc>
          <w:tcPr>
            <w:tcW w:w="425" w:type="dxa"/>
          </w:tcPr>
          <w:p w:rsidR="00A64DD1" w:rsidRPr="000C419F" w:rsidRDefault="00A64DD1"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z w:val="24"/>
                <w:szCs w:val="24"/>
              </w:rPr>
              <w:t>-</w:t>
            </w:r>
          </w:p>
        </w:tc>
        <w:tc>
          <w:tcPr>
            <w:tcW w:w="8494" w:type="dxa"/>
          </w:tcPr>
          <w:p w:rsidR="00A64DD1" w:rsidRPr="000C419F" w:rsidRDefault="00A64DD1" w:rsidP="000C419F">
            <w:pPr>
              <w:spacing w:before="60" w:after="60"/>
              <w:jc w:val="both"/>
              <w:rPr>
                <w:rFonts w:ascii="Times New Roman" w:hAnsi="Times New Roman" w:cs="Times New Roman"/>
                <w:lang w:val="ru-RU"/>
              </w:rPr>
            </w:pPr>
            <w:r w:rsidRPr="000C419F">
              <w:rPr>
                <w:rFonts w:ascii="Times New Roman" w:hAnsi="Times New Roman" w:cs="Times New Roman"/>
                <w:lang w:val="ru-RU"/>
              </w:rPr>
              <w:t xml:space="preserve">производственные зоны промышленно-коммунальных объектов </w:t>
            </w:r>
            <w:r w:rsidRPr="000C419F">
              <w:rPr>
                <w:rFonts w:ascii="Times New Roman" w:hAnsi="Times New Roman" w:cs="Times New Roman"/>
              </w:rPr>
              <w:t>I</w:t>
            </w:r>
            <w:r w:rsidRPr="000C419F">
              <w:rPr>
                <w:rFonts w:ascii="Times New Roman" w:hAnsi="Times New Roman" w:cs="Times New Roman"/>
                <w:lang w:val="ru-RU"/>
              </w:rPr>
              <w:t>-</w:t>
            </w:r>
            <w:r w:rsidRPr="000C419F">
              <w:rPr>
                <w:rFonts w:ascii="Times New Roman" w:hAnsi="Times New Roman" w:cs="Times New Roman"/>
              </w:rPr>
              <w:t>II</w:t>
            </w:r>
            <w:r w:rsidRPr="000C419F">
              <w:rPr>
                <w:rFonts w:ascii="Times New Roman" w:hAnsi="Times New Roman" w:cs="Times New Roman"/>
                <w:lang w:val="ru-RU"/>
              </w:rPr>
              <w:t xml:space="preserve"> класса вредности (СЗЗ 1000-500м)</w:t>
            </w:r>
          </w:p>
        </w:tc>
      </w:tr>
      <w:tr w:rsidR="00A64DD1" w:rsidRPr="000C419F" w:rsidTr="00A64DD1">
        <w:trPr>
          <w:trHeight w:hRule="exact" w:val="671"/>
        </w:trPr>
        <w:tc>
          <w:tcPr>
            <w:tcW w:w="1287" w:type="dxa"/>
            <w:gridSpan w:val="2"/>
          </w:tcPr>
          <w:p w:rsidR="00A64DD1" w:rsidRPr="000C419F" w:rsidRDefault="00A64DD1" w:rsidP="000C419F">
            <w:pPr>
              <w:pStyle w:val="TableParagraph"/>
              <w:spacing w:line="262" w:lineRule="exact"/>
              <w:jc w:val="center"/>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П-2</w:t>
            </w:r>
          </w:p>
        </w:tc>
        <w:tc>
          <w:tcPr>
            <w:tcW w:w="425" w:type="dxa"/>
          </w:tcPr>
          <w:p w:rsidR="00A64DD1" w:rsidRPr="000C419F" w:rsidRDefault="00A64DD1" w:rsidP="000C419F">
            <w:pPr>
              <w:pStyle w:val="TableParagraph"/>
              <w:spacing w:line="262" w:lineRule="exact"/>
              <w:jc w:val="center"/>
              <w:rPr>
                <w:rFonts w:ascii="Times New Roman" w:hAnsi="Times New Roman" w:cs="Times New Roman"/>
                <w:b/>
                <w:sz w:val="24"/>
                <w:szCs w:val="24"/>
                <w:lang w:val="ru-RU"/>
              </w:rPr>
            </w:pPr>
            <w:r w:rsidRPr="000C419F">
              <w:rPr>
                <w:rFonts w:ascii="Times New Roman" w:hAnsi="Times New Roman" w:cs="Times New Roman"/>
                <w:b/>
                <w:sz w:val="24"/>
                <w:szCs w:val="24"/>
                <w:lang w:val="ru-RU"/>
              </w:rPr>
              <w:t>-</w:t>
            </w:r>
          </w:p>
        </w:tc>
        <w:tc>
          <w:tcPr>
            <w:tcW w:w="8494" w:type="dxa"/>
          </w:tcPr>
          <w:p w:rsidR="00A64DD1" w:rsidRPr="000C419F" w:rsidRDefault="00A64DD1" w:rsidP="000C419F">
            <w:pPr>
              <w:spacing w:before="60" w:after="60"/>
              <w:jc w:val="both"/>
              <w:rPr>
                <w:rFonts w:ascii="Times New Roman" w:hAnsi="Times New Roman" w:cs="Times New Roman"/>
                <w:lang w:val="ru-RU"/>
              </w:rPr>
            </w:pPr>
            <w:r w:rsidRPr="000C419F">
              <w:rPr>
                <w:rFonts w:ascii="Times New Roman" w:hAnsi="Times New Roman" w:cs="Times New Roman"/>
                <w:lang w:val="ru-RU"/>
              </w:rPr>
              <w:t xml:space="preserve">производственные зоны промышленно-коммунальных объектов </w:t>
            </w:r>
            <w:r w:rsidRPr="000C419F">
              <w:rPr>
                <w:rFonts w:ascii="Times New Roman" w:hAnsi="Times New Roman" w:cs="Times New Roman"/>
              </w:rPr>
              <w:t>IV</w:t>
            </w:r>
            <w:r w:rsidRPr="000C419F">
              <w:rPr>
                <w:rFonts w:ascii="Times New Roman" w:hAnsi="Times New Roman" w:cs="Times New Roman"/>
                <w:lang w:val="ru-RU"/>
              </w:rPr>
              <w:t>-</w:t>
            </w:r>
            <w:r w:rsidRPr="000C419F">
              <w:rPr>
                <w:rFonts w:ascii="Times New Roman" w:hAnsi="Times New Roman" w:cs="Times New Roman"/>
              </w:rPr>
              <w:t>V</w:t>
            </w:r>
            <w:r w:rsidRPr="000C419F">
              <w:rPr>
                <w:rFonts w:ascii="Times New Roman" w:hAnsi="Times New Roman" w:cs="Times New Roman"/>
                <w:lang w:val="ru-RU"/>
              </w:rPr>
              <w:t xml:space="preserve"> класса вредности (СЗЗ 100-50м)</w:t>
            </w:r>
          </w:p>
        </w:tc>
      </w:tr>
      <w:tr w:rsidR="00A64DD1" w:rsidRPr="000C419F" w:rsidTr="00A64DD1">
        <w:trPr>
          <w:trHeight w:hRule="exact" w:val="411"/>
        </w:trPr>
        <w:tc>
          <w:tcPr>
            <w:tcW w:w="1287" w:type="dxa"/>
            <w:gridSpan w:val="2"/>
          </w:tcPr>
          <w:p w:rsidR="00A64DD1" w:rsidRPr="000C419F" w:rsidRDefault="00A64DD1" w:rsidP="000C419F">
            <w:pPr>
              <w:pStyle w:val="TableParagraph"/>
              <w:spacing w:line="262" w:lineRule="exact"/>
              <w:jc w:val="center"/>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П-3</w:t>
            </w:r>
          </w:p>
        </w:tc>
        <w:tc>
          <w:tcPr>
            <w:tcW w:w="425" w:type="dxa"/>
          </w:tcPr>
          <w:p w:rsidR="00A64DD1" w:rsidRPr="000C419F" w:rsidRDefault="00A64DD1" w:rsidP="000C419F">
            <w:pPr>
              <w:pStyle w:val="TableParagraph"/>
              <w:spacing w:line="262" w:lineRule="exact"/>
              <w:jc w:val="center"/>
              <w:rPr>
                <w:rFonts w:ascii="Times New Roman" w:hAnsi="Times New Roman" w:cs="Times New Roman"/>
                <w:b/>
                <w:sz w:val="24"/>
                <w:szCs w:val="24"/>
                <w:lang w:val="ru-RU"/>
              </w:rPr>
            </w:pPr>
            <w:r w:rsidRPr="000C419F">
              <w:rPr>
                <w:rFonts w:ascii="Times New Roman" w:hAnsi="Times New Roman" w:cs="Times New Roman"/>
                <w:b/>
                <w:sz w:val="24"/>
                <w:szCs w:val="24"/>
                <w:lang w:val="ru-RU"/>
              </w:rPr>
              <w:t>-</w:t>
            </w:r>
          </w:p>
        </w:tc>
        <w:tc>
          <w:tcPr>
            <w:tcW w:w="8494" w:type="dxa"/>
          </w:tcPr>
          <w:p w:rsidR="00A64DD1" w:rsidRPr="000C419F" w:rsidRDefault="00A64DD1" w:rsidP="000C419F">
            <w:pPr>
              <w:spacing w:before="60" w:after="60"/>
              <w:jc w:val="both"/>
              <w:rPr>
                <w:rFonts w:ascii="Times New Roman" w:hAnsi="Times New Roman" w:cs="Times New Roman"/>
                <w:lang w:val="ru-RU"/>
              </w:rPr>
            </w:pPr>
            <w:r w:rsidRPr="000C419F">
              <w:rPr>
                <w:rFonts w:ascii="Times New Roman" w:hAnsi="Times New Roman" w:cs="Times New Roman"/>
                <w:lang w:val="ru-RU"/>
              </w:rPr>
              <w:t>производственно-деловая зона (СЗЗ 25м)</w:t>
            </w:r>
          </w:p>
        </w:tc>
      </w:tr>
      <w:tr w:rsidR="00E0112D" w:rsidRPr="000C419F" w:rsidTr="00BA3EDD">
        <w:trPr>
          <w:trHeight w:hRule="exact" w:val="286"/>
        </w:trPr>
        <w:tc>
          <w:tcPr>
            <w:tcW w:w="10206" w:type="dxa"/>
            <w:gridSpan w:val="4"/>
            <w:shd w:val="clear" w:color="auto" w:fill="DFDFDF"/>
          </w:tcPr>
          <w:p w:rsidR="00E0112D" w:rsidRPr="000C419F" w:rsidRDefault="00E0112D" w:rsidP="000C419F">
            <w:pPr>
              <w:pStyle w:val="TableParagraph"/>
              <w:spacing w:line="255" w:lineRule="exact"/>
              <w:jc w:val="center"/>
              <w:rPr>
                <w:rFonts w:ascii="Times New Roman" w:eastAsia="Calibri" w:hAnsi="Times New Roman" w:cs="Times New Roman"/>
                <w:b/>
                <w:sz w:val="24"/>
                <w:szCs w:val="24"/>
                <w:highlight w:val="yellow"/>
              </w:rPr>
            </w:pPr>
            <w:r w:rsidRPr="000C419F">
              <w:rPr>
                <w:rFonts w:ascii="Times New Roman" w:hAnsi="Times New Roman" w:cs="Times New Roman"/>
                <w:b/>
                <w:sz w:val="24"/>
                <w:szCs w:val="24"/>
              </w:rPr>
              <w:t>4.</w:t>
            </w:r>
            <w:r w:rsidRPr="000C419F">
              <w:rPr>
                <w:rFonts w:ascii="Times New Roman" w:hAnsi="Times New Roman" w:cs="Times New Roman"/>
                <w:b/>
                <w:spacing w:val="-1"/>
                <w:sz w:val="24"/>
                <w:szCs w:val="24"/>
              </w:rPr>
              <w:t xml:space="preserve"> Рекреационные зоны:</w:t>
            </w:r>
          </w:p>
        </w:tc>
      </w:tr>
      <w:tr w:rsidR="00A64DD1" w:rsidRPr="000C419F" w:rsidTr="00A64DD1">
        <w:trPr>
          <w:trHeight w:hRule="exact" w:val="422"/>
        </w:trPr>
        <w:tc>
          <w:tcPr>
            <w:tcW w:w="1287" w:type="dxa"/>
            <w:gridSpan w:val="2"/>
          </w:tcPr>
          <w:p w:rsidR="00A64DD1" w:rsidRPr="000C419F" w:rsidRDefault="00A64DD1"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z w:val="24"/>
                <w:szCs w:val="24"/>
              </w:rPr>
              <w:t>Р-1</w:t>
            </w:r>
          </w:p>
        </w:tc>
        <w:tc>
          <w:tcPr>
            <w:tcW w:w="425" w:type="dxa"/>
          </w:tcPr>
          <w:p w:rsidR="00A64DD1" w:rsidRPr="000C419F" w:rsidRDefault="00A64DD1"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z w:val="24"/>
                <w:szCs w:val="24"/>
              </w:rPr>
              <w:t>-</w:t>
            </w:r>
          </w:p>
        </w:tc>
        <w:tc>
          <w:tcPr>
            <w:tcW w:w="8494" w:type="dxa"/>
          </w:tcPr>
          <w:p w:rsidR="00A64DD1" w:rsidRPr="000C419F" w:rsidRDefault="00A64DD1" w:rsidP="000C419F">
            <w:pPr>
              <w:spacing w:before="60" w:after="60"/>
              <w:rPr>
                <w:rFonts w:ascii="Times New Roman" w:hAnsi="Times New Roman" w:cs="Times New Roman"/>
                <w:lang w:val="ru-RU"/>
              </w:rPr>
            </w:pPr>
            <w:r w:rsidRPr="000C419F">
              <w:rPr>
                <w:rFonts w:ascii="Times New Roman" w:hAnsi="Times New Roman" w:cs="Times New Roman"/>
                <w:lang w:val="ru-RU"/>
              </w:rPr>
              <w:t>зона зеленых насаждений общего пользования</w:t>
            </w:r>
          </w:p>
        </w:tc>
      </w:tr>
      <w:tr w:rsidR="00A64DD1" w:rsidRPr="000C419F" w:rsidTr="00A64DD1">
        <w:trPr>
          <w:trHeight w:hRule="exact" w:val="413"/>
        </w:trPr>
        <w:tc>
          <w:tcPr>
            <w:tcW w:w="1287" w:type="dxa"/>
            <w:gridSpan w:val="2"/>
          </w:tcPr>
          <w:p w:rsidR="00A64DD1" w:rsidRPr="000C419F" w:rsidRDefault="00A64DD1"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z w:val="24"/>
                <w:szCs w:val="24"/>
              </w:rPr>
              <w:t>Р-2</w:t>
            </w:r>
          </w:p>
        </w:tc>
        <w:tc>
          <w:tcPr>
            <w:tcW w:w="425" w:type="dxa"/>
          </w:tcPr>
          <w:p w:rsidR="00A64DD1" w:rsidRPr="000C419F" w:rsidRDefault="00A64DD1"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z w:val="24"/>
                <w:szCs w:val="24"/>
              </w:rPr>
              <w:t>-</w:t>
            </w:r>
          </w:p>
        </w:tc>
        <w:tc>
          <w:tcPr>
            <w:tcW w:w="8494" w:type="dxa"/>
          </w:tcPr>
          <w:p w:rsidR="00A64DD1" w:rsidRPr="000C419F" w:rsidRDefault="00A64DD1" w:rsidP="000C419F">
            <w:pPr>
              <w:spacing w:before="60" w:after="60"/>
              <w:rPr>
                <w:rFonts w:ascii="Times New Roman" w:hAnsi="Times New Roman" w:cs="Times New Roman"/>
                <w:lang w:val="ru-RU"/>
              </w:rPr>
            </w:pPr>
            <w:r w:rsidRPr="000C419F">
              <w:rPr>
                <w:rFonts w:ascii="Times New Roman" w:hAnsi="Times New Roman" w:cs="Times New Roman"/>
                <w:lang w:val="ru-RU"/>
              </w:rPr>
              <w:t xml:space="preserve">зона размещения объектов рекреации и туризма </w:t>
            </w:r>
          </w:p>
        </w:tc>
      </w:tr>
      <w:tr w:rsidR="00A64DD1" w:rsidRPr="000C419F" w:rsidTr="00A64DD1">
        <w:trPr>
          <w:trHeight w:hRule="exact" w:val="419"/>
        </w:trPr>
        <w:tc>
          <w:tcPr>
            <w:tcW w:w="1287" w:type="dxa"/>
            <w:gridSpan w:val="2"/>
          </w:tcPr>
          <w:p w:rsidR="00A64DD1" w:rsidRPr="000C419F" w:rsidRDefault="00A64DD1" w:rsidP="000C419F">
            <w:pPr>
              <w:pStyle w:val="TableParagraph"/>
              <w:spacing w:line="262" w:lineRule="exact"/>
              <w:jc w:val="center"/>
              <w:rPr>
                <w:rFonts w:ascii="Times New Roman" w:hAnsi="Times New Roman" w:cs="Times New Roman"/>
                <w:b/>
                <w:sz w:val="24"/>
                <w:szCs w:val="24"/>
                <w:lang w:val="ru-RU"/>
              </w:rPr>
            </w:pPr>
            <w:r w:rsidRPr="000C419F">
              <w:rPr>
                <w:rFonts w:ascii="Times New Roman" w:hAnsi="Times New Roman" w:cs="Times New Roman"/>
                <w:b/>
                <w:sz w:val="24"/>
                <w:szCs w:val="24"/>
                <w:lang w:val="ru-RU"/>
              </w:rPr>
              <w:t>Р-3</w:t>
            </w:r>
          </w:p>
        </w:tc>
        <w:tc>
          <w:tcPr>
            <w:tcW w:w="425" w:type="dxa"/>
          </w:tcPr>
          <w:p w:rsidR="00A64DD1" w:rsidRPr="000C419F" w:rsidRDefault="00A64DD1" w:rsidP="000C419F">
            <w:pPr>
              <w:pStyle w:val="TableParagraph"/>
              <w:spacing w:line="262" w:lineRule="exact"/>
              <w:jc w:val="center"/>
              <w:rPr>
                <w:rFonts w:ascii="Times New Roman" w:hAnsi="Times New Roman" w:cs="Times New Roman"/>
                <w:b/>
                <w:sz w:val="24"/>
                <w:szCs w:val="24"/>
                <w:lang w:val="ru-RU"/>
              </w:rPr>
            </w:pPr>
            <w:r w:rsidRPr="000C419F">
              <w:rPr>
                <w:rFonts w:ascii="Times New Roman" w:hAnsi="Times New Roman" w:cs="Times New Roman"/>
                <w:b/>
                <w:sz w:val="24"/>
                <w:szCs w:val="24"/>
                <w:lang w:val="ru-RU"/>
              </w:rPr>
              <w:t>-</w:t>
            </w:r>
          </w:p>
        </w:tc>
        <w:tc>
          <w:tcPr>
            <w:tcW w:w="8494" w:type="dxa"/>
          </w:tcPr>
          <w:p w:rsidR="00A64DD1" w:rsidRPr="000C419F" w:rsidRDefault="00A64DD1" w:rsidP="000C419F">
            <w:pPr>
              <w:spacing w:before="60" w:after="60"/>
              <w:rPr>
                <w:rFonts w:ascii="Times New Roman" w:hAnsi="Times New Roman" w:cs="Times New Roman"/>
                <w:lang w:val="ru-RU"/>
              </w:rPr>
            </w:pPr>
            <w:r w:rsidRPr="000C419F">
              <w:rPr>
                <w:rFonts w:ascii="Times New Roman" w:hAnsi="Times New Roman" w:cs="Times New Roman"/>
                <w:lang w:val="ru-RU"/>
              </w:rPr>
              <w:t>с</w:t>
            </w:r>
            <w:r w:rsidRPr="000C419F">
              <w:rPr>
                <w:rFonts w:ascii="Times New Roman" w:hAnsi="Times New Roman" w:cs="Times New Roman"/>
              </w:rPr>
              <w:t>портивно-оздоровительная зона</w:t>
            </w:r>
          </w:p>
          <w:p w:rsidR="00A64DD1" w:rsidRPr="000C419F" w:rsidRDefault="00A64DD1" w:rsidP="000C419F">
            <w:pPr>
              <w:spacing w:before="60" w:after="60"/>
              <w:rPr>
                <w:rFonts w:ascii="Times New Roman" w:hAnsi="Times New Roman" w:cs="Times New Roman"/>
                <w:lang w:val="ru-RU"/>
              </w:rPr>
            </w:pPr>
          </w:p>
        </w:tc>
      </w:tr>
      <w:tr w:rsidR="00E0112D" w:rsidRPr="000C419F" w:rsidTr="00BA3EDD">
        <w:trPr>
          <w:trHeight w:hRule="exact" w:val="285"/>
        </w:trPr>
        <w:tc>
          <w:tcPr>
            <w:tcW w:w="10206" w:type="dxa"/>
            <w:gridSpan w:val="4"/>
            <w:shd w:val="clear" w:color="auto" w:fill="D9D9D9"/>
          </w:tcPr>
          <w:p w:rsidR="00E0112D" w:rsidRPr="000C419F" w:rsidRDefault="00E0112D" w:rsidP="000C419F">
            <w:pPr>
              <w:pStyle w:val="TableParagraph"/>
              <w:spacing w:line="255" w:lineRule="exact"/>
              <w:jc w:val="center"/>
              <w:rPr>
                <w:rFonts w:ascii="Times New Roman" w:eastAsia="Calibri" w:hAnsi="Times New Roman" w:cs="Times New Roman"/>
                <w:sz w:val="24"/>
                <w:szCs w:val="24"/>
                <w:highlight w:val="yellow"/>
                <w:lang w:val="ru-RU"/>
              </w:rPr>
            </w:pPr>
            <w:r w:rsidRPr="000C419F">
              <w:rPr>
                <w:rFonts w:ascii="Times New Roman" w:hAnsi="Times New Roman" w:cs="Times New Roman"/>
                <w:b/>
                <w:sz w:val="24"/>
                <w:szCs w:val="24"/>
                <w:lang w:val="ru-RU"/>
              </w:rPr>
              <w:t>5.</w:t>
            </w:r>
            <w:r w:rsidRPr="000C419F">
              <w:rPr>
                <w:rFonts w:ascii="Times New Roman" w:hAnsi="Times New Roman" w:cs="Times New Roman"/>
                <w:b/>
                <w:spacing w:val="1"/>
                <w:sz w:val="24"/>
                <w:szCs w:val="24"/>
                <w:lang w:val="ru-RU"/>
              </w:rPr>
              <w:t xml:space="preserve"> </w:t>
            </w:r>
            <w:r w:rsidRPr="000C419F">
              <w:rPr>
                <w:rFonts w:ascii="Times New Roman" w:hAnsi="Times New Roman" w:cs="Times New Roman"/>
                <w:b/>
                <w:spacing w:val="-2"/>
                <w:sz w:val="24"/>
                <w:szCs w:val="24"/>
                <w:lang w:val="ru-RU"/>
              </w:rPr>
              <w:t>Зоны</w:t>
            </w:r>
            <w:r w:rsidRPr="000C419F">
              <w:rPr>
                <w:rFonts w:ascii="Times New Roman" w:hAnsi="Times New Roman" w:cs="Times New Roman"/>
                <w:b/>
                <w:spacing w:val="1"/>
                <w:sz w:val="24"/>
                <w:szCs w:val="24"/>
                <w:lang w:val="ru-RU"/>
              </w:rPr>
              <w:t xml:space="preserve"> </w:t>
            </w:r>
            <w:r w:rsidRPr="000C419F">
              <w:rPr>
                <w:rFonts w:ascii="Times New Roman" w:hAnsi="Times New Roman" w:cs="Times New Roman"/>
                <w:b/>
                <w:spacing w:val="-1"/>
                <w:sz w:val="24"/>
                <w:szCs w:val="24"/>
                <w:lang w:val="ru-RU"/>
              </w:rPr>
              <w:t>инженерной</w:t>
            </w:r>
            <w:r w:rsidRPr="000C419F">
              <w:rPr>
                <w:rFonts w:ascii="Times New Roman" w:hAnsi="Times New Roman" w:cs="Times New Roman"/>
                <w:b/>
                <w:sz w:val="24"/>
                <w:szCs w:val="24"/>
                <w:lang w:val="ru-RU"/>
              </w:rPr>
              <w:t xml:space="preserve"> и</w:t>
            </w:r>
            <w:r w:rsidRPr="000C419F">
              <w:rPr>
                <w:rFonts w:ascii="Times New Roman" w:hAnsi="Times New Roman" w:cs="Times New Roman"/>
                <w:b/>
                <w:spacing w:val="-1"/>
                <w:sz w:val="24"/>
                <w:szCs w:val="24"/>
                <w:lang w:val="ru-RU"/>
              </w:rPr>
              <w:t xml:space="preserve"> транспортной</w:t>
            </w:r>
            <w:r w:rsidRPr="000C419F">
              <w:rPr>
                <w:rFonts w:ascii="Times New Roman" w:hAnsi="Times New Roman" w:cs="Times New Roman"/>
                <w:b/>
                <w:sz w:val="24"/>
                <w:szCs w:val="24"/>
                <w:lang w:val="ru-RU"/>
              </w:rPr>
              <w:t xml:space="preserve"> </w:t>
            </w:r>
            <w:r w:rsidRPr="000C419F">
              <w:rPr>
                <w:rFonts w:ascii="Times New Roman" w:hAnsi="Times New Roman" w:cs="Times New Roman"/>
                <w:b/>
                <w:spacing w:val="-1"/>
                <w:sz w:val="24"/>
                <w:szCs w:val="24"/>
                <w:lang w:val="ru-RU"/>
              </w:rPr>
              <w:t>инфраструктур:</w:t>
            </w:r>
          </w:p>
        </w:tc>
      </w:tr>
      <w:tr w:rsidR="00E0112D" w:rsidRPr="000C419F" w:rsidTr="00BA3EDD">
        <w:trPr>
          <w:trHeight w:hRule="exact" w:val="286"/>
        </w:trPr>
        <w:tc>
          <w:tcPr>
            <w:tcW w:w="1287" w:type="dxa"/>
            <w:gridSpan w:val="2"/>
          </w:tcPr>
          <w:p w:rsidR="00E0112D" w:rsidRPr="000C419F" w:rsidRDefault="00106A3B"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pacing w:val="-1"/>
                <w:sz w:val="24"/>
                <w:szCs w:val="24"/>
                <w:lang w:val="ru-RU"/>
              </w:rPr>
              <w:t>Т</w:t>
            </w:r>
            <w:r w:rsidR="00E0112D" w:rsidRPr="000C419F">
              <w:rPr>
                <w:rFonts w:ascii="Times New Roman" w:hAnsi="Times New Roman" w:cs="Times New Roman"/>
                <w:b/>
                <w:spacing w:val="-1"/>
                <w:sz w:val="24"/>
                <w:szCs w:val="24"/>
              </w:rPr>
              <w:t>-1</w:t>
            </w:r>
          </w:p>
        </w:tc>
        <w:tc>
          <w:tcPr>
            <w:tcW w:w="425" w:type="dxa"/>
          </w:tcPr>
          <w:p w:rsidR="00E0112D" w:rsidRPr="000C419F" w:rsidRDefault="00E0112D" w:rsidP="000C419F">
            <w:pPr>
              <w:pStyle w:val="TableParagraph"/>
              <w:spacing w:line="262" w:lineRule="exact"/>
              <w:jc w:val="center"/>
              <w:rPr>
                <w:rFonts w:ascii="Times New Roman" w:eastAsia="Calibri" w:hAnsi="Times New Roman" w:cs="Times New Roman"/>
                <w:sz w:val="24"/>
                <w:szCs w:val="24"/>
              </w:rPr>
            </w:pPr>
            <w:r w:rsidRPr="000C419F">
              <w:rPr>
                <w:rFonts w:ascii="Times New Roman" w:hAnsi="Times New Roman" w:cs="Times New Roman"/>
                <w:sz w:val="24"/>
                <w:szCs w:val="24"/>
              </w:rPr>
              <w:t>-</w:t>
            </w:r>
          </w:p>
        </w:tc>
        <w:tc>
          <w:tcPr>
            <w:tcW w:w="8494" w:type="dxa"/>
          </w:tcPr>
          <w:p w:rsidR="00E0112D" w:rsidRPr="000C419F" w:rsidRDefault="00E0112D" w:rsidP="000C419F">
            <w:pPr>
              <w:pStyle w:val="TableParagraph"/>
              <w:spacing w:line="262" w:lineRule="exact"/>
              <w:rPr>
                <w:rFonts w:ascii="Times New Roman" w:eastAsia="Calibri" w:hAnsi="Times New Roman" w:cs="Times New Roman"/>
                <w:sz w:val="24"/>
                <w:szCs w:val="24"/>
                <w:lang w:val="ru-RU"/>
              </w:rPr>
            </w:pPr>
            <w:r w:rsidRPr="000C419F">
              <w:rPr>
                <w:rFonts w:ascii="Times New Roman" w:hAnsi="Times New Roman" w:cs="Times New Roman"/>
                <w:sz w:val="24"/>
                <w:szCs w:val="24"/>
                <w:lang w:val="ru-RU"/>
              </w:rPr>
              <w:t>зона</w:t>
            </w:r>
            <w:r w:rsidRPr="000C419F">
              <w:rPr>
                <w:rFonts w:ascii="Times New Roman" w:hAnsi="Times New Roman" w:cs="Times New Roman"/>
                <w:spacing w:val="-3"/>
                <w:sz w:val="24"/>
                <w:szCs w:val="24"/>
                <w:lang w:val="ru-RU"/>
              </w:rPr>
              <w:t xml:space="preserve"> </w:t>
            </w:r>
            <w:r w:rsidR="00106A3B" w:rsidRPr="000C419F">
              <w:rPr>
                <w:rFonts w:ascii="Times New Roman" w:hAnsi="Times New Roman" w:cs="Times New Roman"/>
                <w:spacing w:val="-1"/>
                <w:sz w:val="24"/>
                <w:szCs w:val="24"/>
                <w:lang w:val="ru-RU"/>
              </w:rPr>
              <w:t>сооружений и коммуникаций внешнего транспорта</w:t>
            </w:r>
          </w:p>
        </w:tc>
      </w:tr>
      <w:tr w:rsidR="00106A3B" w:rsidRPr="000C419F" w:rsidTr="00BA3EDD">
        <w:trPr>
          <w:trHeight w:hRule="exact" w:val="286"/>
        </w:trPr>
        <w:tc>
          <w:tcPr>
            <w:tcW w:w="1287" w:type="dxa"/>
            <w:gridSpan w:val="2"/>
          </w:tcPr>
          <w:p w:rsidR="00106A3B" w:rsidRPr="000C419F" w:rsidRDefault="00106A3B" w:rsidP="000C419F">
            <w:pPr>
              <w:pStyle w:val="TableParagraph"/>
              <w:spacing w:line="262" w:lineRule="exact"/>
              <w:jc w:val="center"/>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Т-2</w:t>
            </w:r>
          </w:p>
        </w:tc>
        <w:tc>
          <w:tcPr>
            <w:tcW w:w="425" w:type="dxa"/>
          </w:tcPr>
          <w:p w:rsidR="00106A3B" w:rsidRPr="000C419F" w:rsidRDefault="00106A3B" w:rsidP="000C419F">
            <w:pPr>
              <w:pStyle w:val="TableParagraph"/>
              <w:spacing w:line="262" w:lineRule="exact"/>
              <w:jc w:val="center"/>
              <w:rPr>
                <w:rFonts w:ascii="Times New Roman" w:hAnsi="Times New Roman" w:cs="Times New Roman"/>
                <w:sz w:val="24"/>
                <w:szCs w:val="24"/>
                <w:lang w:val="ru-RU"/>
              </w:rPr>
            </w:pPr>
            <w:r w:rsidRPr="000C419F">
              <w:rPr>
                <w:rFonts w:ascii="Times New Roman" w:hAnsi="Times New Roman" w:cs="Times New Roman"/>
                <w:sz w:val="24"/>
                <w:szCs w:val="24"/>
                <w:lang w:val="ru-RU"/>
              </w:rPr>
              <w:t>-</w:t>
            </w:r>
          </w:p>
        </w:tc>
        <w:tc>
          <w:tcPr>
            <w:tcW w:w="8494" w:type="dxa"/>
          </w:tcPr>
          <w:p w:rsidR="00106A3B" w:rsidRPr="000C419F" w:rsidRDefault="00106A3B" w:rsidP="000C419F">
            <w:pPr>
              <w:pStyle w:val="TableParagraph"/>
              <w:spacing w:line="262" w:lineRule="exact"/>
              <w:rPr>
                <w:rFonts w:ascii="Times New Roman" w:hAnsi="Times New Roman" w:cs="Times New Roman"/>
                <w:sz w:val="24"/>
                <w:szCs w:val="24"/>
                <w:lang w:val="ru-RU"/>
              </w:rPr>
            </w:pPr>
            <w:r w:rsidRPr="000C419F">
              <w:rPr>
                <w:rFonts w:ascii="Times New Roman" w:hAnsi="Times New Roman" w:cs="Times New Roman"/>
                <w:sz w:val="24"/>
                <w:szCs w:val="24"/>
                <w:lang w:val="ru-RU"/>
              </w:rPr>
              <w:t>зона сооружений и коммуникаций общественного и индивидуального транспорта</w:t>
            </w:r>
          </w:p>
        </w:tc>
      </w:tr>
      <w:tr w:rsidR="00106A3B" w:rsidRPr="000C419F" w:rsidTr="00BA3EDD">
        <w:trPr>
          <w:trHeight w:hRule="exact" w:val="286"/>
        </w:trPr>
        <w:tc>
          <w:tcPr>
            <w:tcW w:w="1287" w:type="dxa"/>
            <w:gridSpan w:val="2"/>
          </w:tcPr>
          <w:p w:rsidR="00106A3B" w:rsidRPr="000C419F" w:rsidRDefault="00106A3B" w:rsidP="000C419F">
            <w:pPr>
              <w:pStyle w:val="TableParagraph"/>
              <w:spacing w:line="262" w:lineRule="exact"/>
              <w:jc w:val="center"/>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ИС</w:t>
            </w:r>
          </w:p>
        </w:tc>
        <w:tc>
          <w:tcPr>
            <w:tcW w:w="425" w:type="dxa"/>
          </w:tcPr>
          <w:p w:rsidR="00106A3B" w:rsidRPr="000C419F" w:rsidRDefault="00106A3B" w:rsidP="000C419F">
            <w:pPr>
              <w:pStyle w:val="TableParagraph"/>
              <w:spacing w:line="262" w:lineRule="exact"/>
              <w:jc w:val="center"/>
              <w:rPr>
                <w:rFonts w:ascii="Times New Roman" w:hAnsi="Times New Roman" w:cs="Times New Roman"/>
                <w:sz w:val="24"/>
                <w:szCs w:val="24"/>
                <w:lang w:val="ru-RU"/>
              </w:rPr>
            </w:pPr>
            <w:r w:rsidRPr="000C419F">
              <w:rPr>
                <w:rFonts w:ascii="Times New Roman" w:hAnsi="Times New Roman" w:cs="Times New Roman"/>
                <w:sz w:val="24"/>
                <w:szCs w:val="24"/>
                <w:lang w:val="ru-RU"/>
              </w:rPr>
              <w:t>-</w:t>
            </w:r>
          </w:p>
        </w:tc>
        <w:tc>
          <w:tcPr>
            <w:tcW w:w="8494" w:type="dxa"/>
          </w:tcPr>
          <w:p w:rsidR="00106A3B" w:rsidRPr="000C419F" w:rsidRDefault="00106A3B" w:rsidP="000C419F">
            <w:pPr>
              <w:pStyle w:val="TableParagraph"/>
              <w:spacing w:line="262" w:lineRule="exact"/>
              <w:rPr>
                <w:rFonts w:ascii="Times New Roman" w:hAnsi="Times New Roman" w:cs="Times New Roman"/>
                <w:sz w:val="24"/>
                <w:szCs w:val="24"/>
                <w:lang w:val="ru-RU"/>
              </w:rPr>
            </w:pPr>
            <w:r w:rsidRPr="000C419F">
              <w:rPr>
                <w:rFonts w:ascii="Times New Roman" w:hAnsi="Times New Roman" w:cs="Times New Roman"/>
                <w:sz w:val="24"/>
                <w:szCs w:val="24"/>
                <w:lang w:val="ru-RU"/>
              </w:rPr>
              <w:t>зона инженерно-технических сооружений, сетей и коммуникаций</w:t>
            </w:r>
          </w:p>
        </w:tc>
      </w:tr>
      <w:tr w:rsidR="00E0112D" w:rsidRPr="000C419F" w:rsidTr="00BA3EDD">
        <w:trPr>
          <w:trHeight w:hRule="exact" w:val="362"/>
        </w:trPr>
        <w:tc>
          <w:tcPr>
            <w:tcW w:w="10206" w:type="dxa"/>
            <w:gridSpan w:val="4"/>
            <w:shd w:val="clear" w:color="auto" w:fill="DFDFDF"/>
          </w:tcPr>
          <w:p w:rsidR="00E0112D" w:rsidRPr="000C419F" w:rsidRDefault="00E0112D" w:rsidP="000C419F">
            <w:pPr>
              <w:pStyle w:val="TableParagraph"/>
              <w:spacing w:before="32"/>
              <w:jc w:val="center"/>
              <w:rPr>
                <w:rFonts w:ascii="Times New Roman" w:eastAsia="Calibri" w:hAnsi="Times New Roman" w:cs="Times New Roman"/>
                <w:b/>
                <w:sz w:val="24"/>
                <w:szCs w:val="24"/>
                <w:highlight w:val="yellow"/>
              </w:rPr>
            </w:pPr>
            <w:r w:rsidRPr="000C419F">
              <w:rPr>
                <w:rFonts w:ascii="Times New Roman" w:hAnsi="Times New Roman" w:cs="Times New Roman"/>
                <w:b/>
                <w:sz w:val="24"/>
                <w:szCs w:val="24"/>
              </w:rPr>
              <w:t>6.</w:t>
            </w:r>
            <w:r w:rsidRPr="000C419F">
              <w:rPr>
                <w:rFonts w:ascii="Times New Roman" w:hAnsi="Times New Roman" w:cs="Times New Roman"/>
                <w:b/>
                <w:spacing w:val="1"/>
                <w:sz w:val="24"/>
                <w:szCs w:val="24"/>
              </w:rPr>
              <w:t xml:space="preserve"> </w:t>
            </w:r>
            <w:r w:rsidRPr="000C419F">
              <w:rPr>
                <w:rFonts w:ascii="Times New Roman" w:hAnsi="Times New Roman" w:cs="Times New Roman"/>
                <w:b/>
                <w:spacing w:val="-2"/>
                <w:sz w:val="24"/>
                <w:szCs w:val="24"/>
              </w:rPr>
              <w:t>Зоны</w:t>
            </w:r>
            <w:r w:rsidRPr="000C419F">
              <w:rPr>
                <w:rFonts w:ascii="Times New Roman" w:hAnsi="Times New Roman" w:cs="Times New Roman"/>
                <w:b/>
                <w:spacing w:val="-1"/>
                <w:sz w:val="24"/>
                <w:szCs w:val="24"/>
              </w:rPr>
              <w:t xml:space="preserve"> сельскохозяйственного использования:</w:t>
            </w:r>
          </w:p>
        </w:tc>
      </w:tr>
      <w:tr w:rsidR="00A64DD1" w:rsidRPr="000C419F" w:rsidTr="00BA3EDD">
        <w:trPr>
          <w:trHeight w:hRule="exact" w:val="334"/>
        </w:trPr>
        <w:tc>
          <w:tcPr>
            <w:tcW w:w="1287" w:type="dxa"/>
            <w:gridSpan w:val="2"/>
          </w:tcPr>
          <w:p w:rsidR="00A64DD1" w:rsidRPr="000C419F" w:rsidRDefault="00A64DD1" w:rsidP="000C419F">
            <w:pPr>
              <w:pStyle w:val="TableParagraph"/>
              <w:spacing w:before="12"/>
              <w:jc w:val="center"/>
              <w:rPr>
                <w:rFonts w:ascii="Times New Roman" w:eastAsia="Calibri" w:hAnsi="Times New Roman" w:cs="Times New Roman"/>
                <w:b/>
                <w:sz w:val="24"/>
                <w:szCs w:val="24"/>
              </w:rPr>
            </w:pPr>
            <w:r w:rsidRPr="000C419F">
              <w:rPr>
                <w:rFonts w:ascii="Times New Roman" w:hAnsi="Times New Roman" w:cs="Times New Roman"/>
                <w:b/>
                <w:spacing w:val="-1"/>
                <w:sz w:val="24"/>
                <w:szCs w:val="24"/>
              </w:rPr>
              <w:t>СХ-1</w:t>
            </w:r>
          </w:p>
        </w:tc>
        <w:tc>
          <w:tcPr>
            <w:tcW w:w="425" w:type="dxa"/>
          </w:tcPr>
          <w:p w:rsidR="00A64DD1" w:rsidRPr="000C419F" w:rsidRDefault="00A64DD1" w:rsidP="000C419F">
            <w:pPr>
              <w:pStyle w:val="TableParagraph"/>
              <w:spacing w:line="317"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8494" w:type="dxa"/>
          </w:tcPr>
          <w:p w:rsidR="00A64DD1" w:rsidRPr="000C419F" w:rsidRDefault="00A64DD1" w:rsidP="000C419F">
            <w:pPr>
              <w:spacing w:before="60" w:after="60"/>
              <w:rPr>
                <w:rFonts w:ascii="Times New Roman" w:hAnsi="Times New Roman" w:cs="Times New Roman"/>
              </w:rPr>
            </w:pPr>
            <w:r w:rsidRPr="000C419F">
              <w:rPr>
                <w:rFonts w:ascii="Times New Roman" w:hAnsi="Times New Roman" w:cs="Times New Roman"/>
                <w:lang w:val="ru-RU"/>
              </w:rPr>
              <w:t>з</w:t>
            </w:r>
            <w:r w:rsidRPr="000C419F">
              <w:rPr>
                <w:rFonts w:ascii="Times New Roman" w:hAnsi="Times New Roman" w:cs="Times New Roman"/>
              </w:rPr>
              <w:t>она размещения сельскохозяйственных предприятий</w:t>
            </w:r>
          </w:p>
        </w:tc>
      </w:tr>
      <w:tr w:rsidR="00A64DD1" w:rsidRPr="000C419F" w:rsidTr="00BA3EDD">
        <w:trPr>
          <w:trHeight w:hRule="exact" w:val="329"/>
        </w:trPr>
        <w:tc>
          <w:tcPr>
            <w:tcW w:w="1287" w:type="dxa"/>
            <w:gridSpan w:val="2"/>
          </w:tcPr>
          <w:p w:rsidR="00A64DD1" w:rsidRPr="000C419F" w:rsidRDefault="00A64DD1" w:rsidP="000C419F">
            <w:pPr>
              <w:pStyle w:val="TableParagraph"/>
              <w:spacing w:before="10"/>
              <w:jc w:val="center"/>
              <w:rPr>
                <w:rFonts w:ascii="Times New Roman" w:eastAsia="Calibri" w:hAnsi="Times New Roman" w:cs="Times New Roman"/>
                <w:b/>
                <w:sz w:val="24"/>
                <w:szCs w:val="24"/>
              </w:rPr>
            </w:pPr>
            <w:r w:rsidRPr="000C419F">
              <w:rPr>
                <w:rFonts w:ascii="Times New Roman" w:hAnsi="Times New Roman" w:cs="Times New Roman"/>
                <w:b/>
                <w:spacing w:val="-1"/>
                <w:sz w:val="24"/>
                <w:szCs w:val="24"/>
              </w:rPr>
              <w:t>СХ-2</w:t>
            </w:r>
          </w:p>
        </w:tc>
        <w:tc>
          <w:tcPr>
            <w:tcW w:w="425" w:type="dxa"/>
          </w:tcPr>
          <w:p w:rsidR="00A64DD1" w:rsidRPr="000C419F" w:rsidRDefault="00A64DD1" w:rsidP="000C419F">
            <w:pPr>
              <w:pStyle w:val="TableParagraph"/>
              <w:spacing w:line="314"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8494" w:type="dxa"/>
          </w:tcPr>
          <w:p w:rsidR="00A64DD1" w:rsidRPr="000C419F" w:rsidRDefault="00A64DD1" w:rsidP="000C419F">
            <w:pPr>
              <w:spacing w:before="60" w:after="60"/>
              <w:rPr>
                <w:rFonts w:ascii="Times New Roman" w:hAnsi="Times New Roman" w:cs="Times New Roman"/>
                <w:lang w:val="ru-RU"/>
              </w:rPr>
            </w:pPr>
            <w:r w:rsidRPr="000C419F">
              <w:rPr>
                <w:rFonts w:ascii="Times New Roman" w:hAnsi="Times New Roman" w:cs="Times New Roman"/>
                <w:lang w:val="ru-RU"/>
              </w:rPr>
              <w:t>зона размещения садовых и дачных участков</w:t>
            </w:r>
          </w:p>
        </w:tc>
      </w:tr>
      <w:tr w:rsidR="00A64DD1" w:rsidRPr="000C419F" w:rsidTr="00BA3EDD">
        <w:trPr>
          <w:trHeight w:hRule="exact" w:val="329"/>
        </w:trPr>
        <w:tc>
          <w:tcPr>
            <w:tcW w:w="1287" w:type="dxa"/>
            <w:gridSpan w:val="2"/>
          </w:tcPr>
          <w:p w:rsidR="00A64DD1" w:rsidRPr="000C419F" w:rsidRDefault="00A64DD1" w:rsidP="000C419F">
            <w:pPr>
              <w:pStyle w:val="TableParagraph"/>
              <w:spacing w:before="10"/>
              <w:jc w:val="center"/>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СХ-3</w:t>
            </w:r>
          </w:p>
        </w:tc>
        <w:tc>
          <w:tcPr>
            <w:tcW w:w="425" w:type="dxa"/>
          </w:tcPr>
          <w:p w:rsidR="00A64DD1" w:rsidRPr="000C419F" w:rsidRDefault="00A64DD1" w:rsidP="000C419F">
            <w:pPr>
              <w:pStyle w:val="TableParagraph"/>
              <w:spacing w:line="314" w:lineRule="exact"/>
              <w:jc w:val="center"/>
              <w:rPr>
                <w:rFonts w:ascii="Times New Roman" w:hAnsi="Times New Roman" w:cs="Times New Roman"/>
                <w:b/>
                <w:sz w:val="24"/>
                <w:szCs w:val="24"/>
                <w:lang w:val="ru-RU"/>
              </w:rPr>
            </w:pPr>
            <w:r w:rsidRPr="000C419F">
              <w:rPr>
                <w:rFonts w:ascii="Times New Roman" w:hAnsi="Times New Roman" w:cs="Times New Roman"/>
                <w:b/>
                <w:sz w:val="24"/>
                <w:szCs w:val="24"/>
                <w:lang w:val="ru-RU"/>
              </w:rPr>
              <w:t>-</w:t>
            </w:r>
          </w:p>
        </w:tc>
        <w:tc>
          <w:tcPr>
            <w:tcW w:w="8494" w:type="dxa"/>
          </w:tcPr>
          <w:p w:rsidR="00A64DD1" w:rsidRPr="000C419F" w:rsidRDefault="00A64DD1" w:rsidP="000C419F">
            <w:pPr>
              <w:spacing w:before="60" w:after="60"/>
              <w:rPr>
                <w:rFonts w:ascii="Times New Roman" w:hAnsi="Times New Roman" w:cs="Times New Roman"/>
              </w:rPr>
            </w:pPr>
            <w:r w:rsidRPr="000C419F">
              <w:rPr>
                <w:rFonts w:ascii="Times New Roman" w:hAnsi="Times New Roman" w:cs="Times New Roman"/>
                <w:lang w:val="ru-RU"/>
              </w:rPr>
              <w:t>з</w:t>
            </w:r>
            <w:r w:rsidRPr="000C419F">
              <w:rPr>
                <w:rFonts w:ascii="Times New Roman" w:hAnsi="Times New Roman" w:cs="Times New Roman"/>
              </w:rPr>
              <w:t xml:space="preserve">она сельскохозяйственных угодий </w:t>
            </w:r>
          </w:p>
        </w:tc>
      </w:tr>
      <w:tr w:rsidR="00A64DD1" w:rsidRPr="000C419F" w:rsidTr="00BA3EDD">
        <w:trPr>
          <w:trHeight w:hRule="exact" w:val="287"/>
        </w:trPr>
        <w:tc>
          <w:tcPr>
            <w:tcW w:w="10206" w:type="dxa"/>
            <w:gridSpan w:val="4"/>
            <w:shd w:val="clear" w:color="auto" w:fill="DFDFDF"/>
          </w:tcPr>
          <w:p w:rsidR="00E0112D" w:rsidRPr="000C419F" w:rsidRDefault="00E0112D" w:rsidP="000C419F">
            <w:pPr>
              <w:pStyle w:val="TableParagraph"/>
              <w:spacing w:line="254" w:lineRule="exact"/>
              <w:jc w:val="center"/>
              <w:rPr>
                <w:rFonts w:ascii="Times New Roman" w:eastAsia="Calibri" w:hAnsi="Times New Roman" w:cs="Times New Roman"/>
                <w:b/>
                <w:sz w:val="24"/>
                <w:szCs w:val="24"/>
                <w:highlight w:val="yellow"/>
              </w:rPr>
            </w:pPr>
            <w:r w:rsidRPr="000C419F">
              <w:rPr>
                <w:rFonts w:ascii="Times New Roman" w:hAnsi="Times New Roman" w:cs="Times New Roman"/>
                <w:b/>
                <w:sz w:val="24"/>
                <w:szCs w:val="24"/>
              </w:rPr>
              <w:t>7.</w:t>
            </w:r>
            <w:r w:rsidRPr="000C419F">
              <w:rPr>
                <w:rFonts w:ascii="Times New Roman" w:hAnsi="Times New Roman" w:cs="Times New Roman"/>
                <w:b/>
                <w:spacing w:val="1"/>
                <w:sz w:val="24"/>
                <w:szCs w:val="24"/>
              </w:rPr>
              <w:t xml:space="preserve"> </w:t>
            </w:r>
            <w:r w:rsidRPr="000C419F">
              <w:rPr>
                <w:rFonts w:ascii="Times New Roman" w:hAnsi="Times New Roman" w:cs="Times New Roman"/>
                <w:b/>
                <w:spacing w:val="-2"/>
                <w:sz w:val="24"/>
                <w:szCs w:val="24"/>
              </w:rPr>
              <w:t>Зоны</w:t>
            </w:r>
            <w:r w:rsidRPr="000C419F">
              <w:rPr>
                <w:rFonts w:ascii="Times New Roman" w:hAnsi="Times New Roman" w:cs="Times New Roman"/>
                <w:b/>
                <w:spacing w:val="-1"/>
                <w:sz w:val="24"/>
                <w:szCs w:val="24"/>
              </w:rPr>
              <w:t xml:space="preserve"> специального назначения:</w:t>
            </w:r>
          </w:p>
        </w:tc>
      </w:tr>
      <w:tr w:rsidR="00A64DD1" w:rsidRPr="000C419F" w:rsidTr="00BA3EDD">
        <w:trPr>
          <w:trHeight w:hRule="exact" w:val="331"/>
        </w:trPr>
        <w:tc>
          <w:tcPr>
            <w:tcW w:w="1276" w:type="dxa"/>
          </w:tcPr>
          <w:p w:rsidR="00E0112D" w:rsidRPr="000C419F" w:rsidRDefault="00BA3EDD" w:rsidP="000C419F">
            <w:pPr>
              <w:pStyle w:val="TableParagraph"/>
              <w:spacing w:before="12"/>
              <w:jc w:val="center"/>
              <w:rPr>
                <w:rFonts w:ascii="Times New Roman" w:eastAsia="Calibri" w:hAnsi="Times New Roman" w:cs="Times New Roman"/>
                <w:b/>
                <w:sz w:val="24"/>
                <w:szCs w:val="24"/>
              </w:rPr>
            </w:pPr>
            <w:r w:rsidRPr="000C419F">
              <w:rPr>
                <w:rFonts w:ascii="Times New Roman" w:hAnsi="Times New Roman" w:cs="Times New Roman"/>
                <w:b/>
                <w:spacing w:val="-1"/>
                <w:sz w:val="24"/>
                <w:szCs w:val="24"/>
              </w:rPr>
              <w:t>С</w:t>
            </w:r>
            <w:r w:rsidR="00E0112D" w:rsidRPr="000C419F">
              <w:rPr>
                <w:rFonts w:ascii="Times New Roman" w:hAnsi="Times New Roman" w:cs="Times New Roman"/>
                <w:b/>
                <w:spacing w:val="-1"/>
                <w:sz w:val="24"/>
                <w:szCs w:val="24"/>
              </w:rPr>
              <w:t>-1</w:t>
            </w:r>
          </w:p>
        </w:tc>
        <w:tc>
          <w:tcPr>
            <w:tcW w:w="436" w:type="dxa"/>
            <w:gridSpan w:val="2"/>
          </w:tcPr>
          <w:p w:rsidR="00E0112D" w:rsidRPr="000C419F" w:rsidRDefault="00E0112D" w:rsidP="000C419F">
            <w:pPr>
              <w:pStyle w:val="TableParagraph"/>
              <w:spacing w:line="317"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8494" w:type="dxa"/>
          </w:tcPr>
          <w:p w:rsidR="00E0112D" w:rsidRPr="000C419F" w:rsidRDefault="00E0112D" w:rsidP="000C419F">
            <w:pPr>
              <w:pStyle w:val="TableParagraph"/>
              <w:spacing w:before="12"/>
              <w:rPr>
                <w:rFonts w:ascii="Times New Roman" w:eastAsia="Calibri" w:hAnsi="Times New Roman" w:cs="Times New Roman"/>
                <w:sz w:val="24"/>
                <w:szCs w:val="24"/>
                <w:lang w:val="ru-RU"/>
              </w:rPr>
            </w:pPr>
            <w:r w:rsidRPr="000C419F">
              <w:rPr>
                <w:rFonts w:ascii="Times New Roman" w:hAnsi="Times New Roman" w:cs="Times New Roman"/>
                <w:sz w:val="24"/>
                <w:szCs w:val="24"/>
              </w:rPr>
              <w:t>зона</w:t>
            </w:r>
            <w:r w:rsidRPr="000C419F">
              <w:rPr>
                <w:rFonts w:ascii="Times New Roman" w:hAnsi="Times New Roman" w:cs="Times New Roman"/>
                <w:spacing w:val="-1"/>
                <w:sz w:val="24"/>
                <w:szCs w:val="24"/>
              </w:rPr>
              <w:t xml:space="preserve"> </w:t>
            </w:r>
            <w:r w:rsidR="00BA3EDD" w:rsidRPr="000C419F">
              <w:rPr>
                <w:rFonts w:ascii="Times New Roman" w:hAnsi="Times New Roman" w:cs="Times New Roman"/>
                <w:spacing w:val="-1"/>
                <w:sz w:val="24"/>
                <w:szCs w:val="24"/>
                <w:lang w:val="ru-RU"/>
              </w:rPr>
              <w:t>кладбища</w:t>
            </w:r>
          </w:p>
        </w:tc>
      </w:tr>
      <w:tr w:rsidR="00A64DD1" w:rsidRPr="000C419F" w:rsidTr="00BA3EDD">
        <w:trPr>
          <w:trHeight w:hRule="exact" w:val="331"/>
        </w:trPr>
        <w:tc>
          <w:tcPr>
            <w:tcW w:w="1276" w:type="dxa"/>
          </w:tcPr>
          <w:p w:rsidR="00BA3EDD" w:rsidRPr="000C419F" w:rsidRDefault="00BA3EDD" w:rsidP="000C419F">
            <w:pPr>
              <w:pStyle w:val="TableParagraph"/>
              <w:spacing w:before="12"/>
              <w:jc w:val="center"/>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С-2</w:t>
            </w:r>
          </w:p>
        </w:tc>
        <w:tc>
          <w:tcPr>
            <w:tcW w:w="436" w:type="dxa"/>
            <w:gridSpan w:val="2"/>
          </w:tcPr>
          <w:p w:rsidR="00BA3EDD" w:rsidRPr="000C419F" w:rsidRDefault="00BA3EDD" w:rsidP="000C419F">
            <w:pPr>
              <w:pStyle w:val="TableParagraph"/>
              <w:spacing w:line="317" w:lineRule="exact"/>
              <w:jc w:val="center"/>
              <w:rPr>
                <w:rFonts w:ascii="Times New Roman" w:hAnsi="Times New Roman" w:cs="Times New Roman"/>
                <w:b/>
                <w:sz w:val="24"/>
                <w:szCs w:val="24"/>
                <w:lang w:val="ru-RU"/>
              </w:rPr>
            </w:pPr>
            <w:r w:rsidRPr="000C419F">
              <w:rPr>
                <w:rFonts w:ascii="Times New Roman" w:hAnsi="Times New Roman" w:cs="Times New Roman"/>
                <w:b/>
                <w:sz w:val="24"/>
                <w:szCs w:val="24"/>
                <w:lang w:val="ru-RU"/>
              </w:rPr>
              <w:t>-</w:t>
            </w:r>
          </w:p>
        </w:tc>
        <w:tc>
          <w:tcPr>
            <w:tcW w:w="8494" w:type="dxa"/>
          </w:tcPr>
          <w:p w:rsidR="00BA3EDD" w:rsidRPr="000C419F" w:rsidRDefault="00BA3EDD" w:rsidP="000C419F">
            <w:pPr>
              <w:pStyle w:val="TableParagraph"/>
              <w:spacing w:before="12"/>
              <w:rPr>
                <w:rFonts w:ascii="Times New Roman" w:hAnsi="Times New Roman" w:cs="Times New Roman"/>
                <w:sz w:val="24"/>
                <w:szCs w:val="24"/>
                <w:lang w:val="ru-RU"/>
              </w:rPr>
            </w:pPr>
            <w:r w:rsidRPr="000C419F">
              <w:rPr>
                <w:rFonts w:ascii="Times New Roman" w:hAnsi="Times New Roman" w:cs="Times New Roman"/>
                <w:sz w:val="24"/>
                <w:szCs w:val="24"/>
                <w:lang w:val="ru-RU"/>
              </w:rPr>
              <w:t>зона зеленых насаждений специального насаждения</w:t>
            </w:r>
          </w:p>
        </w:tc>
      </w:tr>
      <w:tr w:rsidR="00A64DD1" w:rsidRPr="000C419F" w:rsidTr="00BA3EDD">
        <w:trPr>
          <w:trHeight w:hRule="exact" w:val="331"/>
        </w:trPr>
        <w:tc>
          <w:tcPr>
            <w:tcW w:w="1276" w:type="dxa"/>
          </w:tcPr>
          <w:p w:rsidR="00BA3EDD" w:rsidRPr="000C419F" w:rsidRDefault="00BA3EDD" w:rsidP="000C419F">
            <w:pPr>
              <w:pStyle w:val="TableParagraph"/>
              <w:spacing w:before="12"/>
              <w:jc w:val="center"/>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С-3</w:t>
            </w:r>
          </w:p>
        </w:tc>
        <w:tc>
          <w:tcPr>
            <w:tcW w:w="436" w:type="dxa"/>
            <w:gridSpan w:val="2"/>
          </w:tcPr>
          <w:p w:rsidR="00BA3EDD" w:rsidRPr="000C419F" w:rsidRDefault="00BA3EDD" w:rsidP="000C419F">
            <w:pPr>
              <w:pStyle w:val="TableParagraph"/>
              <w:spacing w:line="317" w:lineRule="exact"/>
              <w:jc w:val="center"/>
              <w:rPr>
                <w:rFonts w:ascii="Times New Roman" w:hAnsi="Times New Roman" w:cs="Times New Roman"/>
                <w:b/>
                <w:sz w:val="24"/>
                <w:szCs w:val="24"/>
                <w:lang w:val="ru-RU"/>
              </w:rPr>
            </w:pPr>
            <w:r w:rsidRPr="000C419F">
              <w:rPr>
                <w:rFonts w:ascii="Times New Roman" w:hAnsi="Times New Roman" w:cs="Times New Roman"/>
                <w:b/>
                <w:sz w:val="24"/>
                <w:szCs w:val="24"/>
                <w:lang w:val="ru-RU"/>
              </w:rPr>
              <w:t>-</w:t>
            </w:r>
          </w:p>
        </w:tc>
        <w:tc>
          <w:tcPr>
            <w:tcW w:w="8494" w:type="dxa"/>
          </w:tcPr>
          <w:p w:rsidR="00BA3EDD" w:rsidRPr="000C419F" w:rsidRDefault="00BA3EDD" w:rsidP="000C419F">
            <w:pPr>
              <w:pStyle w:val="TableParagraph"/>
              <w:spacing w:before="12"/>
              <w:rPr>
                <w:rFonts w:ascii="Times New Roman" w:hAnsi="Times New Roman" w:cs="Times New Roman"/>
                <w:sz w:val="24"/>
                <w:szCs w:val="24"/>
                <w:lang w:val="ru-RU"/>
              </w:rPr>
            </w:pPr>
            <w:r w:rsidRPr="000C419F">
              <w:rPr>
                <w:rFonts w:ascii="Times New Roman" w:hAnsi="Times New Roman" w:cs="Times New Roman"/>
                <w:sz w:val="24"/>
                <w:szCs w:val="24"/>
                <w:lang w:val="ru-RU"/>
              </w:rPr>
              <w:t>Зона размещения</w:t>
            </w:r>
            <w:r w:rsidR="00A64DD1" w:rsidRPr="000C419F">
              <w:rPr>
                <w:rFonts w:ascii="Times New Roman" w:hAnsi="Times New Roman" w:cs="Times New Roman"/>
                <w:sz w:val="24"/>
                <w:szCs w:val="24"/>
                <w:lang w:val="ru-RU"/>
              </w:rPr>
              <w:t xml:space="preserve"> свалок и </w:t>
            </w:r>
            <w:r w:rsidRPr="000C419F">
              <w:rPr>
                <w:rFonts w:ascii="Times New Roman" w:hAnsi="Times New Roman" w:cs="Times New Roman"/>
                <w:sz w:val="24"/>
                <w:szCs w:val="24"/>
                <w:lang w:val="ru-RU"/>
              </w:rPr>
              <w:t xml:space="preserve"> пунктов перегруза ТБО</w:t>
            </w:r>
          </w:p>
        </w:tc>
      </w:tr>
    </w:tbl>
    <w:p w:rsidR="001D00D8" w:rsidRPr="000C419F" w:rsidRDefault="001D00D8" w:rsidP="000C419F">
      <w:pPr>
        <w:pStyle w:val="ConsNormal"/>
        <w:widowControl/>
        <w:suppressAutoHyphens/>
        <w:spacing w:beforeLines="40" w:before="96" w:afterLines="40" w:after="96"/>
        <w:ind w:right="0" w:firstLine="709"/>
        <w:jc w:val="both"/>
        <w:outlineLvl w:val="1"/>
        <w:rPr>
          <w:rFonts w:ascii="Times New Roman" w:hAnsi="Times New Roman" w:cs="Times New Roman"/>
          <w:b/>
          <w:sz w:val="24"/>
          <w:szCs w:val="24"/>
        </w:rPr>
      </w:pPr>
    </w:p>
    <w:p w:rsidR="000D2E1E" w:rsidRPr="000C419F" w:rsidRDefault="001B4239" w:rsidP="000C419F">
      <w:pPr>
        <w:pStyle w:val="ConsNormal"/>
        <w:widowControl/>
        <w:suppressAutoHyphens/>
        <w:ind w:right="0" w:firstLine="709"/>
        <w:jc w:val="both"/>
        <w:outlineLvl w:val="1"/>
        <w:rPr>
          <w:rFonts w:ascii="Times New Roman" w:hAnsi="Times New Roman" w:cs="Times New Roman"/>
          <w:b/>
          <w:sz w:val="24"/>
          <w:szCs w:val="24"/>
        </w:rPr>
      </w:pPr>
      <w:r w:rsidRPr="000C419F">
        <w:rPr>
          <w:rFonts w:ascii="Times New Roman" w:hAnsi="Times New Roman" w:cs="Times New Roman"/>
          <w:b/>
          <w:sz w:val="24"/>
          <w:szCs w:val="24"/>
        </w:rPr>
        <w:t>Статья 18. Градостроительные регламенты. Особенности застройки и землепользования на территориях жилых зон</w:t>
      </w:r>
    </w:p>
    <w:p w:rsidR="000D2E1E" w:rsidRPr="000C419F" w:rsidRDefault="000D2E1E" w:rsidP="000C419F">
      <w:pPr>
        <w:pStyle w:val="ConsNormal"/>
        <w:widowControl/>
        <w:suppressAutoHyphens/>
        <w:ind w:right="0" w:firstLine="709"/>
        <w:jc w:val="both"/>
        <w:outlineLvl w:val="1"/>
        <w:rPr>
          <w:rFonts w:ascii="Times New Roman" w:hAnsi="Times New Roman" w:cs="Times New Roman"/>
          <w:b/>
          <w:sz w:val="24"/>
          <w:szCs w:val="24"/>
        </w:rPr>
      </w:pPr>
    </w:p>
    <w:p w:rsidR="003547B2" w:rsidRPr="000C419F" w:rsidRDefault="003547B2" w:rsidP="000C419F">
      <w:pPr>
        <w:autoSpaceDE w:val="0"/>
        <w:autoSpaceDN w:val="0"/>
        <w:adjustRightInd w:val="0"/>
        <w:ind w:firstLine="709"/>
        <w:jc w:val="both"/>
        <w:rPr>
          <w:bCs/>
        </w:rPr>
      </w:pPr>
      <w:r w:rsidRPr="000C419F">
        <w:rPr>
          <w:bCs/>
        </w:rPr>
        <w:t xml:space="preserve">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w:t>
      </w:r>
      <w:proofErr w:type="gramStart"/>
      <w:r w:rsidRPr="000C419F">
        <w:rPr>
          <w:bCs/>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w:t>
      </w:r>
      <w:proofErr w:type="gramEnd"/>
      <w:r w:rsidRPr="000C419F">
        <w:rPr>
          <w:bCs/>
        </w:rPr>
        <w:t xml:space="preserve"> К жилым зонам </w:t>
      </w:r>
      <w:r w:rsidR="00207761" w:rsidRPr="000C419F">
        <w:rPr>
          <w:bCs/>
        </w:rPr>
        <w:t xml:space="preserve">могут </w:t>
      </w:r>
      <w:r w:rsidRPr="000C419F">
        <w:rPr>
          <w:bCs/>
        </w:rPr>
        <w:t>также относятся территории садоводческих некоммерческих товариществ, расположенные в пределах границ населенных пунктов.</w:t>
      </w:r>
    </w:p>
    <w:p w:rsidR="003547B2" w:rsidRPr="000C419F" w:rsidRDefault="003547B2" w:rsidP="000C419F">
      <w:pPr>
        <w:suppressAutoHyphens/>
        <w:autoSpaceDE w:val="0"/>
        <w:autoSpaceDN w:val="0"/>
        <w:adjustRightInd w:val="0"/>
        <w:spacing w:beforeLines="40" w:before="96" w:afterLines="40" w:after="96"/>
        <w:ind w:firstLine="709"/>
        <w:jc w:val="both"/>
        <w:outlineLvl w:val="2"/>
        <w:rPr>
          <w:b/>
        </w:rPr>
      </w:pPr>
    </w:p>
    <w:p w:rsidR="00014CBC" w:rsidRPr="000C419F" w:rsidRDefault="00EE6F39" w:rsidP="000C419F">
      <w:pPr>
        <w:autoSpaceDE w:val="0"/>
        <w:autoSpaceDN w:val="0"/>
        <w:adjustRightInd w:val="0"/>
        <w:ind w:left="426"/>
        <w:rPr>
          <w:b/>
        </w:rPr>
      </w:pPr>
      <w:r w:rsidRPr="000C419F">
        <w:rPr>
          <w:b/>
        </w:rPr>
        <w:t>Статья 19.</w:t>
      </w:r>
      <w:r w:rsidR="006F57C8" w:rsidRPr="000C419F">
        <w:rPr>
          <w:b/>
        </w:rPr>
        <w:t xml:space="preserve"> </w:t>
      </w:r>
      <w:bookmarkStart w:id="32" w:name="_Toc25621140"/>
      <w:bookmarkStart w:id="33" w:name="_Toc252392622"/>
      <w:r w:rsidR="00207761" w:rsidRPr="000C419F">
        <w:rPr>
          <w:b/>
        </w:rPr>
        <w:t xml:space="preserve">(Ж-1) </w:t>
      </w:r>
      <w:r w:rsidR="0034169E" w:rsidRPr="000C419F">
        <w:rPr>
          <w:b/>
        </w:rPr>
        <w:t>Зона малоэтажной жилой застройки с земельными участками для ведения личного подсобного хозяйства.</w:t>
      </w:r>
    </w:p>
    <w:p w:rsidR="0034169E" w:rsidRPr="000C419F" w:rsidRDefault="0034169E" w:rsidP="000C419F">
      <w:pPr>
        <w:autoSpaceDE w:val="0"/>
        <w:autoSpaceDN w:val="0"/>
        <w:adjustRightInd w:val="0"/>
        <w:ind w:left="426"/>
        <w:rPr>
          <w:rFonts w:eastAsia="Calibri"/>
          <w:b/>
          <w:bCs/>
          <w:lang w:eastAsia="en-US"/>
        </w:rPr>
      </w:pPr>
    </w:p>
    <w:p w:rsidR="00073D6A" w:rsidRPr="000C419F" w:rsidRDefault="00073D6A" w:rsidP="000C419F">
      <w:pPr>
        <w:pStyle w:val="ab"/>
        <w:widowControl w:val="0"/>
        <w:numPr>
          <w:ilvl w:val="0"/>
          <w:numId w:val="4"/>
        </w:numPr>
        <w:tabs>
          <w:tab w:val="left" w:pos="1134"/>
        </w:tabs>
        <w:spacing w:line="240" w:lineRule="auto"/>
        <w:ind w:left="0" w:firstLine="709"/>
        <w:contextualSpacing/>
        <w:jc w:val="both"/>
        <w:rPr>
          <w:sz w:val="24"/>
          <w:szCs w:val="24"/>
          <w:lang w:val="ru-RU"/>
        </w:rPr>
      </w:pPr>
      <w:r w:rsidRPr="000C419F">
        <w:rPr>
          <w:spacing w:val="-1"/>
          <w:sz w:val="24"/>
          <w:szCs w:val="24"/>
          <w:lang w:val="ru-RU"/>
        </w:rPr>
        <w:t>Территориальная</w:t>
      </w:r>
      <w:r w:rsidRPr="000C419F">
        <w:rPr>
          <w:spacing w:val="59"/>
          <w:sz w:val="24"/>
          <w:szCs w:val="24"/>
          <w:lang w:val="ru-RU"/>
        </w:rPr>
        <w:t xml:space="preserve"> </w:t>
      </w:r>
      <w:r w:rsidRPr="000C419F">
        <w:rPr>
          <w:spacing w:val="-2"/>
          <w:sz w:val="24"/>
          <w:szCs w:val="24"/>
          <w:lang w:val="ru-RU"/>
        </w:rPr>
        <w:t>зона</w:t>
      </w:r>
      <w:r w:rsidRPr="000C419F">
        <w:rPr>
          <w:spacing w:val="58"/>
          <w:sz w:val="24"/>
          <w:szCs w:val="24"/>
          <w:lang w:val="ru-RU"/>
        </w:rPr>
        <w:t xml:space="preserve"> </w:t>
      </w:r>
      <w:r w:rsidRPr="000C419F">
        <w:rPr>
          <w:sz w:val="24"/>
          <w:szCs w:val="24"/>
          <w:lang w:val="ru-RU"/>
        </w:rPr>
        <w:t>Ж-1</w:t>
      </w:r>
      <w:r w:rsidRPr="000C419F">
        <w:rPr>
          <w:spacing w:val="59"/>
          <w:sz w:val="24"/>
          <w:szCs w:val="24"/>
          <w:lang w:val="ru-RU"/>
        </w:rPr>
        <w:t xml:space="preserve"> </w:t>
      </w:r>
      <w:r w:rsidRPr="000C419F">
        <w:rPr>
          <w:spacing w:val="-1"/>
          <w:sz w:val="24"/>
          <w:szCs w:val="24"/>
          <w:lang w:val="ru-RU"/>
        </w:rPr>
        <w:t>предназначена</w:t>
      </w:r>
      <w:r w:rsidRPr="000C419F">
        <w:rPr>
          <w:spacing w:val="58"/>
          <w:sz w:val="24"/>
          <w:szCs w:val="24"/>
          <w:lang w:val="ru-RU"/>
        </w:rPr>
        <w:t xml:space="preserve"> </w:t>
      </w:r>
      <w:r w:rsidRPr="000C419F">
        <w:rPr>
          <w:sz w:val="24"/>
          <w:szCs w:val="24"/>
          <w:lang w:val="ru-RU"/>
        </w:rPr>
        <w:t xml:space="preserve">для </w:t>
      </w:r>
      <w:r w:rsidRPr="000C419F">
        <w:rPr>
          <w:spacing w:val="-1"/>
          <w:sz w:val="24"/>
          <w:szCs w:val="24"/>
          <w:lang w:val="ru-RU"/>
        </w:rPr>
        <w:t>застройки</w:t>
      </w:r>
      <w:r w:rsidRPr="000C419F">
        <w:rPr>
          <w:spacing w:val="58"/>
          <w:sz w:val="24"/>
          <w:szCs w:val="24"/>
          <w:lang w:val="ru-RU"/>
        </w:rPr>
        <w:t xml:space="preserve"> </w:t>
      </w:r>
      <w:r w:rsidR="0034169E" w:rsidRPr="000C419F">
        <w:rPr>
          <w:spacing w:val="-1"/>
          <w:sz w:val="24"/>
          <w:szCs w:val="24"/>
          <w:lang w:val="ru-RU"/>
        </w:rPr>
        <w:t>малоэтажными индивидуальными</w:t>
      </w:r>
      <w:r w:rsidR="007E5D82" w:rsidRPr="000C419F">
        <w:rPr>
          <w:spacing w:val="-1"/>
          <w:sz w:val="24"/>
          <w:szCs w:val="24"/>
          <w:lang w:val="ru-RU"/>
        </w:rPr>
        <w:t xml:space="preserve"> жилыми домами.</w:t>
      </w:r>
    </w:p>
    <w:p w:rsidR="00073D6A" w:rsidRPr="000C419F" w:rsidRDefault="00073D6A" w:rsidP="000C419F">
      <w:pPr>
        <w:pStyle w:val="ab"/>
        <w:spacing w:line="240" w:lineRule="auto"/>
        <w:ind w:firstLine="709"/>
        <w:contextualSpacing/>
        <w:rPr>
          <w:sz w:val="24"/>
          <w:szCs w:val="24"/>
          <w:lang w:val="ru-RU"/>
        </w:rPr>
      </w:pPr>
      <w:r w:rsidRPr="000C419F">
        <w:rPr>
          <w:spacing w:val="-1"/>
          <w:sz w:val="24"/>
          <w:szCs w:val="24"/>
          <w:lang w:val="ru-RU"/>
        </w:rPr>
        <w:t>Допускается</w:t>
      </w:r>
      <w:r w:rsidRPr="000C419F">
        <w:rPr>
          <w:spacing w:val="57"/>
          <w:sz w:val="24"/>
          <w:szCs w:val="24"/>
          <w:lang w:val="ru-RU"/>
        </w:rPr>
        <w:t xml:space="preserve"> </w:t>
      </w:r>
      <w:r w:rsidRPr="000C419F">
        <w:rPr>
          <w:spacing w:val="-1"/>
          <w:sz w:val="24"/>
          <w:szCs w:val="24"/>
          <w:lang w:val="ru-RU"/>
        </w:rPr>
        <w:t>размещение</w:t>
      </w:r>
      <w:r w:rsidRPr="000C419F">
        <w:rPr>
          <w:spacing w:val="56"/>
          <w:sz w:val="24"/>
          <w:szCs w:val="24"/>
          <w:lang w:val="ru-RU"/>
        </w:rPr>
        <w:t xml:space="preserve"> </w:t>
      </w:r>
      <w:r w:rsidRPr="000C419F">
        <w:rPr>
          <w:spacing w:val="-1"/>
          <w:sz w:val="24"/>
          <w:szCs w:val="24"/>
          <w:lang w:val="ru-RU"/>
        </w:rPr>
        <w:t>объектов</w:t>
      </w:r>
      <w:r w:rsidRPr="000C419F">
        <w:rPr>
          <w:spacing w:val="56"/>
          <w:sz w:val="24"/>
          <w:szCs w:val="24"/>
          <w:lang w:val="ru-RU"/>
        </w:rPr>
        <w:t xml:space="preserve"> </w:t>
      </w:r>
      <w:r w:rsidRPr="000C419F">
        <w:rPr>
          <w:spacing w:val="-1"/>
          <w:sz w:val="24"/>
          <w:szCs w:val="24"/>
          <w:lang w:val="ru-RU"/>
        </w:rPr>
        <w:t>социального</w:t>
      </w:r>
      <w:r w:rsidRPr="000C419F">
        <w:rPr>
          <w:spacing w:val="57"/>
          <w:sz w:val="24"/>
          <w:szCs w:val="24"/>
          <w:lang w:val="ru-RU"/>
        </w:rPr>
        <w:t xml:space="preserve"> </w:t>
      </w:r>
      <w:r w:rsidRPr="000C419F">
        <w:rPr>
          <w:sz w:val="24"/>
          <w:szCs w:val="24"/>
          <w:lang w:val="ru-RU"/>
        </w:rPr>
        <w:t>и</w:t>
      </w:r>
      <w:r w:rsidRPr="000C419F">
        <w:rPr>
          <w:spacing w:val="55"/>
          <w:sz w:val="24"/>
          <w:szCs w:val="24"/>
          <w:lang w:val="ru-RU"/>
        </w:rPr>
        <w:t xml:space="preserve"> </w:t>
      </w:r>
      <w:r w:rsidRPr="000C419F">
        <w:rPr>
          <w:sz w:val="24"/>
          <w:szCs w:val="24"/>
          <w:lang w:val="ru-RU"/>
        </w:rPr>
        <w:t>культурно-бытового</w:t>
      </w:r>
      <w:r w:rsidRPr="000C419F">
        <w:rPr>
          <w:spacing w:val="57"/>
          <w:sz w:val="24"/>
          <w:szCs w:val="24"/>
          <w:lang w:val="ru-RU"/>
        </w:rPr>
        <w:t xml:space="preserve"> </w:t>
      </w:r>
      <w:r w:rsidRPr="000C419F">
        <w:rPr>
          <w:spacing w:val="-1"/>
          <w:sz w:val="24"/>
          <w:szCs w:val="24"/>
          <w:lang w:val="ru-RU"/>
        </w:rPr>
        <w:t>обслуживания</w:t>
      </w:r>
      <w:r w:rsidRPr="000C419F">
        <w:rPr>
          <w:spacing w:val="63"/>
          <w:sz w:val="24"/>
          <w:szCs w:val="24"/>
          <w:lang w:val="ru-RU"/>
        </w:rPr>
        <w:t xml:space="preserve"> </w:t>
      </w:r>
      <w:r w:rsidRPr="000C419F">
        <w:rPr>
          <w:spacing w:val="-1"/>
          <w:sz w:val="24"/>
          <w:szCs w:val="24"/>
          <w:lang w:val="ru-RU"/>
        </w:rPr>
        <w:t>населения,</w:t>
      </w:r>
      <w:r w:rsidRPr="000C419F">
        <w:rPr>
          <w:spacing w:val="21"/>
          <w:sz w:val="24"/>
          <w:szCs w:val="24"/>
          <w:lang w:val="ru-RU"/>
        </w:rPr>
        <w:t xml:space="preserve"> </w:t>
      </w:r>
      <w:r w:rsidRPr="000C419F">
        <w:rPr>
          <w:spacing w:val="-1"/>
          <w:sz w:val="24"/>
          <w:szCs w:val="24"/>
          <w:lang w:val="ru-RU"/>
        </w:rPr>
        <w:t>преимущественно</w:t>
      </w:r>
      <w:r w:rsidRPr="000C419F">
        <w:rPr>
          <w:spacing w:val="21"/>
          <w:sz w:val="24"/>
          <w:szCs w:val="24"/>
          <w:lang w:val="ru-RU"/>
        </w:rPr>
        <w:t xml:space="preserve"> </w:t>
      </w:r>
      <w:r w:rsidRPr="000C419F">
        <w:rPr>
          <w:spacing w:val="-1"/>
          <w:sz w:val="24"/>
          <w:szCs w:val="24"/>
          <w:lang w:val="ru-RU"/>
        </w:rPr>
        <w:t>местного</w:t>
      </w:r>
      <w:r w:rsidRPr="000C419F">
        <w:rPr>
          <w:spacing w:val="21"/>
          <w:sz w:val="24"/>
          <w:szCs w:val="24"/>
          <w:lang w:val="ru-RU"/>
        </w:rPr>
        <w:t xml:space="preserve"> </w:t>
      </w:r>
      <w:r w:rsidRPr="000C419F">
        <w:rPr>
          <w:spacing w:val="-1"/>
          <w:sz w:val="24"/>
          <w:szCs w:val="24"/>
          <w:lang w:val="ru-RU"/>
        </w:rPr>
        <w:t>значения,</w:t>
      </w:r>
      <w:r w:rsidRPr="000C419F">
        <w:rPr>
          <w:spacing w:val="21"/>
          <w:sz w:val="24"/>
          <w:szCs w:val="24"/>
          <w:lang w:val="ru-RU"/>
        </w:rPr>
        <w:t xml:space="preserve"> </w:t>
      </w:r>
      <w:r w:rsidRPr="000C419F">
        <w:rPr>
          <w:spacing w:val="-1"/>
          <w:sz w:val="24"/>
          <w:szCs w:val="24"/>
          <w:lang w:val="ru-RU"/>
        </w:rPr>
        <w:t>иных</w:t>
      </w:r>
      <w:r w:rsidRPr="000C419F">
        <w:rPr>
          <w:spacing w:val="23"/>
          <w:sz w:val="24"/>
          <w:szCs w:val="24"/>
          <w:lang w:val="ru-RU"/>
        </w:rPr>
        <w:t xml:space="preserve"> </w:t>
      </w:r>
      <w:r w:rsidRPr="000C419F">
        <w:rPr>
          <w:spacing w:val="-1"/>
          <w:sz w:val="24"/>
          <w:szCs w:val="24"/>
          <w:lang w:val="ru-RU"/>
        </w:rPr>
        <w:t>объектов</w:t>
      </w:r>
      <w:r w:rsidRPr="000C419F">
        <w:rPr>
          <w:spacing w:val="20"/>
          <w:sz w:val="24"/>
          <w:szCs w:val="24"/>
          <w:lang w:val="ru-RU"/>
        </w:rPr>
        <w:t xml:space="preserve"> </w:t>
      </w:r>
      <w:r w:rsidRPr="000C419F">
        <w:rPr>
          <w:spacing w:val="-1"/>
          <w:sz w:val="24"/>
          <w:szCs w:val="24"/>
          <w:lang w:val="ru-RU"/>
        </w:rPr>
        <w:t>согласно</w:t>
      </w:r>
      <w:r w:rsidRPr="000C419F">
        <w:rPr>
          <w:spacing w:val="21"/>
          <w:sz w:val="24"/>
          <w:szCs w:val="24"/>
          <w:lang w:val="ru-RU"/>
        </w:rPr>
        <w:t xml:space="preserve"> </w:t>
      </w:r>
      <w:r w:rsidRPr="000C419F">
        <w:rPr>
          <w:sz w:val="24"/>
          <w:szCs w:val="24"/>
          <w:lang w:val="ru-RU"/>
        </w:rPr>
        <w:t>градостроительным</w:t>
      </w:r>
      <w:r w:rsidRPr="000C419F">
        <w:rPr>
          <w:spacing w:val="95"/>
          <w:sz w:val="24"/>
          <w:szCs w:val="24"/>
          <w:lang w:val="ru-RU"/>
        </w:rPr>
        <w:t xml:space="preserve"> </w:t>
      </w:r>
      <w:r w:rsidRPr="000C419F">
        <w:rPr>
          <w:spacing w:val="-1"/>
          <w:sz w:val="24"/>
          <w:szCs w:val="24"/>
          <w:lang w:val="ru-RU"/>
        </w:rPr>
        <w:t>регламентам.</w:t>
      </w:r>
    </w:p>
    <w:p w:rsidR="00073D6A" w:rsidRPr="000C419F" w:rsidRDefault="00073D6A" w:rsidP="000C419F">
      <w:pPr>
        <w:pStyle w:val="ab"/>
        <w:widowControl w:val="0"/>
        <w:numPr>
          <w:ilvl w:val="0"/>
          <w:numId w:val="4"/>
        </w:numPr>
        <w:tabs>
          <w:tab w:val="left" w:pos="1134"/>
        </w:tabs>
        <w:spacing w:line="240" w:lineRule="auto"/>
        <w:ind w:left="0" w:firstLine="709"/>
        <w:contextualSpacing/>
        <w:jc w:val="both"/>
        <w:rPr>
          <w:sz w:val="24"/>
          <w:szCs w:val="24"/>
          <w:lang w:val="ru-RU"/>
        </w:rPr>
      </w:pPr>
      <w:r w:rsidRPr="000C419F">
        <w:rPr>
          <w:sz w:val="24"/>
          <w:szCs w:val="24"/>
          <w:lang w:val="ru-RU"/>
        </w:rPr>
        <w:t>В</w:t>
      </w:r>
      <w:r w:rsidRPr="000C419F">
        <w:rPr>
          <w:spacing w:val="5"/>
          <w:sz w:val="24"/>
          <w:szCs w:val="24"/>
          <w:lang w:val="ru-RU"/>
        </w:rPr>
        <w:t xml:space="preserve"> </w:t>
      </w:r>
      <w:r w:rsidRPr="000C419F">
        <w:rPr>
          <w:spacing w:val="-1"/>
          <w:sz w:val="24"/>
          <w:szCs w:val="24"/>
          <w:lang w:val="ru-RU"/>
        </w:rPr>
        <w:t>территориальной</w:t>
      </w:r>
      <w:r w:rsidRPr="000C419F">
        <w:rPr>
          <w:spacing w:val="5"/>
          <w:sz w:val="24"/>
          <w:szCs w:val="24"/>
          <w:lang w:val="ru-RU"/>
        </w:rPr>
        <w:t xml:space="preserve"> </w:t>
      </w:r>
      <w:r w:rsidRPr="000C419F">
        <w:rPr>
          <w:sz w:val="24"/>
          <w:szCs w:val="24"/>
          <w:lang w:val="ru-RU"/>
        </w:rPr>
        <w:t>зоне</w:t>
      </w:r>
      <w:r w:rsidRPr="000C419F">
        <w:rPr>
          <w:spacing w:val="6"/>
          <w:sz w:val="24"/>
          <w:szCs w:val="24"/>
          <w:lang w:val="ru-RU"/>
        </w:rPr>
        <w:t xml:space="preserve"> </w:t>
      </w:r>
      <w:r w:rsidRPr="000C419F">
        <w:rPr>
          <w:spacing w:val="-1"/>
          <w:sz w:val="24"/>
          <w:szCs w:val="24"/>
          <w:lang w:val="ru-RU"/>
        </w:rPr>
        <w:t>разрешено</w:t>
      </w:r>
      <w:r w:rsidRPr="000C419F">
        <w:rPr>
          <w:spacing w:val="6"/>
          <w:sz w:val="24"/>
          <w:szCs w:val="24"/>
          <w:lang w:val="ru-RU"/>
        </w:rPr>
        <w:t xml:space="preserve"> </w:t>
      </w:r>
      <w:r w:rsidRPr="000C419F">
        <w:rPr>
          <w:spacing w:val="-1"/>
          <w:sz w:val="24"/>
          <w:szCs w:val="24"/>
          <w:lang w:val="ru-RU"/>
        </w:rPr>
        <w:t>размещение</w:t>
      </w:r>
      <w:r w:rsidRPr="000C419F">
        <w:rPr>
          <w:spacing w:val="6"/>
          <w:sz w:val="24"/>
          <w:szCs w:val="24"/>
          <w:lang w:val="ru-RU"/>
        </w:rPr>
        <w:t xml:space="preserve"> </w:t>
      </w:r>
      <w:r w:rsidRPr="000C419F">
        <w:rPr>
          <w:spacing w:val="-1"/>
          <w:sz w:val="24"/>
          <w:szCs w:val="24"/>
          <w:lang w:val="ru-RU"/>
        </w:rPr>
        <w:t>объектов</w:t>
      </w:r>
      <w:r w:rsidRPr="000C419F">
        <w:rPr>
          <w:spacing w:val="6"/>
          <w:sz w:val="24"/>
          <w:szCs w:val="24"/>
          <w:lang w:val="ru-RU"/>
        </w:rPr>
        <w:t xml:space="preserve"> </w:t>
      </w:r>
      <w:r w:rsidRPr="000C419F">
        <w:rPr>
          <w:spacing w:val="-1"/>
          <w:sz w:val="24"/>
          <w:szCs w:val="24"/>
          <w:lang w:val="ru-RU"/>
        </w:rPr>
        <w:t>коммунального</w:t>
      </w:r>
      <w:r w:rsidRPr="000C419F">
        <w:rPr>
          <w:spacing w:val="77"/>
          <w:sz w:val="24"/>
          <w:szCs w:val="24"/>
          <w:lang w:val="ru-RU"/>
        </w:rPr>
        <w:t xml:space="preserve"> </w:t>
      </w:r>
      <w:r w:rsidRPr="000C419F">
        <w:rPr>
          <w:spacing w:val="-1"/>
          <w:sz w:val="24"/>
          <w:szCs w:val="24"/>
          <w:lang w:val="ru-RU"/>
        </w:rPr>
        <w:t>обслуживания,</w:t>
      </w:r>
      <w:r w:rsidRPr="000C419F">
        <w:rPr>
          <w:sz w:val="24"/>
          <w:szCs w:val="24"/>
          <w:lang w:val="ru-RU"/>
        </w:rPr>
        <w:t xml:space="preserve"> </w:t>
      </w:r>
      <w:r w:rsidRPr="000C419F">
        <w:rPr>
          <w:spacing w:val="-1"/>
          <w:sz w:val="24"/>
          <w:szCs w:val="24"/>
          <w:lang w:val="ru-RU"/>
        </w:rPr>
        <w:t>если</w:t>
      </w:r>
      <w:r w:rsidRPr="000C419F">
        <w:rPr>
          <w:spacing w:val="1"/>
          <w:sz w:val="24"/>
          <w:szCs w:val="24"/>
          <w:lang w:val="ru-RU"/>
        </w:rPr>
        <w:t xml:space="preserve"> </w:t>
      </w:r>
      <w:r w:rsidRPr="000C419F">
        <w:rPr>
          <w:sz w:val="24"/>
          <w:szCs w:val="24"/>
          <w:lang w:val="ru-RU"/>
        </w:rPr>
        <w:t>их</w:t>
      </w:r>
      <w:r w:rsidRPr="000C419F">
        <w:rPr>
          <w:spacing w:val="-1"/>
          <w:sz w:val="24"/>
          <w:szCs w:val="24"/>
          <w:lang w:val="ru-RU"/>
        </w:rPr>
        <w:t xml:space="preserve"> размещение </w:t>
      </w:r>
      <w:r w:rsidRPr="000C419F">
        <w:rPr>
          <w:sz w:val="24"/>
          <w:szCs w:val="24"/>
          <w:lang w:val="ru-RU"/>
        </w:rPr>
        <w:t>не</w:t>
      </w:r>
      <w:r w:rsidRPr="000C419F">
        <w:rPr>
          <w:spacing w:val="-1"/>
          <w:sz w:val="24"/>
          <w:szCs w:val="24"/>
          <w:lang w:val="ru-RU"/>
        </w:rPr>
        <w:t xml:space="preserve"> влияет</w:t>
      </w:r>
      <w:r w:rsidRPr="000C419F">
        <w:rPr>
          <w:sz w:val="24"/>
          <w:szCs w:val="24"/>
          <w:lang w:val="ru-RU"/>
        </w:rPr>
        <w:t xml:space="preserve"> на</w:t>
      </w:r>
      <w:r w:rsidRPr="000C419F">
        <w:rPr>
          <w:spacing w:val="-1"/>
          <w:sz w:val="24"/>
          <w:szCs w:val="24"/>
          <w:lang w:val="ru-RU"/>
        </w:rPr>
        <w:t xml:space="preserve"> окружающую</w:t>
      </w:r>
      <w:r w:rsidRPr="000C419F">
        <w:rPr>
          <w:spacing w:val="2"/>
          <w:sz w:val="24"/>
          <w:szCs w:val="24"/>
          <w:lang w:val="ru-RU"/>
        </w:rPr>
        <w:t xml:space="preserve"> </w:t>
      </w:r>
      <w:r w:rsidRPr="000C419F">
        <w:rPr>
          <w:spacing w:val="-1"/>
          <w:sz w:val="24"/>
          <w:szCs w:val="24"/>
          <w:lang w:val="ru-RU"/>
        </w:rPr>
        <w:t>среду,</w:t>
      </w:r>
      <w:r w:rsidRPr="000C419F">
        <w:rPr>
          <w:spacing w:val="2"/>
          <w:sz w:val="24"/>
          <w:szCs w:val="24"/>
          <w:lang w:val="ru-RU"/>
        </w:rPr>
        <w:t xml:space="preserve"> </w:t>
      </w:r>
      <w:r w:rsidRPr="000C419F">
        <w:rPr>
          <w:sz w:val="24"/>
          <w:szCs w:val="24"/>
          <w:lang w:val="ru-RU"/>
        </w:rPr>
        <w:t>не</w:t>
      </w:r>
      <w:r w:rsidRPr="000C419F">
        <w:rPr>
          <w:spacing w:val="-1"/>
          <w:sz w:val="24"/>
          <w:szCs w:val="24"/>
          <w:lang w:val="ru-RU"/>
        </w:rPr>
        <w:t xml:space="preserve"> причиняет</w:t>
      </w:r>
      <w:r w:rsidRPr="000C419F">
        <w:rPr>
          <w:spacing w:val="18"/>
          <w:sz w:val="24"/>
          <w:szCs w:val="24"/>
          <w:lang w:val="ru-RU"/>
        </w:rPr>
        <w:t xml:space="preserve"> </w:t>
      </w:r>
      <w:r w:rsidRPr="000C419F">
        <w:rPr>
          <w:spacing w:val="-1"/>
          <w:sz w:val="24"/>
          <w:szCs w:val="24"/>
          <w:lang w:val="ru-RU"/>
        </w:rPr>
        <w:t>неудобства жителям,</w:t>
      </w:r>
      <w:r w:rsidRPr="000C419F">
        <w:rPr>
          <w:sz w:val="24"/>
          <w:szCs w:val="24"/>
          <w:lang w:val="ru-RU"/>
        </w:rPr>
        <w:t xml:space="preserve"> не </w:t>
      </w:r>
      <w:r w:rsidRPr="000C419F">
        <w:rPr>
          <w:spacing w:val="-1"/>
          <w:sz w:val="24"/>
          <w:szCs w:val="24"/>
          <w:lang w:val="ru-RU"/>
        </w:rPr>
        <w:t>требует</w:t>
      </w:r>
      <w:r w:rsidRPr="000C419F">
        <w:rPr>
          <w:spacing w:val="5"/>
          <w:sz w:val="24"/>
          <w:szCs w:val="24"/>
          <w:lang w:val="ru-RU"/>
        </w:rPr>
        <w:t xml:space="preserve"> </w:t>
      </w:r>
      <w:r w:rsidRPr="000C419F">
        <w:rPr>
          <w:spacing w:val="-1"/>
          <w:sz w:val="24"/>
          <w:szCs w:val="24"/>
          <w:lang w:val="ru-RU"/>
        </w:rPr>
        <w:t>установления</w:t>
      </w:r>
      <w:r w:rsidRPr="000C419F">
        <w:rPr>
          <w:sz w:val="24"/>
          <w:szCs w:val="24"/>
          <w:lang w:val="ru-RU"/>
        </w:rPr>
        <w:t xml:space="preserve"> </w:t>
      </w:r>
      <w:r w:rsidRPr="000C419F">
        <w:rPr>
          <w:spacing w:val="-1"/>
          <w:sz w:val="24"/>
          <w:szCs w:val="24"/>
          <w:lang w:val="ru-RU"/>
        </w:rPr>
        <w:t>санитарной</w:t>
      </w:r>
      <w:r w:rsidRPr="000C419F">
        <w:rPr>
          <w:spacing w:val="-2"/>
          <w:sz w:val="24"/>
          <w:szCs w:val="24"/>
          <w:lang w:val="ru-RU"/>
        </w:rPr>
        <w:t xml:space="preserve"> </w:t>
      </w:r>
      <w:r w:rsidRPr="000C419F">
        <w:rPr>
          <w:sz w:val="24"/>
          <w:szCs w:val="24"/>
          <w:lang w:val="ru-RU"/>
        </w:rPr>
        <w:t>или</w:t>
      </w:r>
      <w:r w:rsidRPr="000C419F">
        <w:rPr>
          <w:spacing w:val="1"/>
          <w:sz w:val="24"/>
          <w:szCs w:val="24"/>
          <w:lang w:val="ru-RU"/>
        </w:rPr>
        <w:t xml:space="preserve"> </w:t>
      </w:r>
      <w:r w:rsidRPr="000C419F">
        <w:rPr>
          <w:spacing w:val="-1"/>
          <w:sz w:val="24"/>
          <w:szCs w:val="24"/>
          <w:lang w:val="ru-RU"/>
        </w:rPr>
        <w:t>охранной</w:t>
      </w:r>
      <w:r w:rsidRPr="000C419F">
        <w:rPr>
          <w:spacing w:val="-2"/>
          <w:sz w:val="24"/>
          <w:szCs w:val="24"/>
          <w:lang w:val="ru-RU"/>
        </w:rPr>
        <w:t xml:space="preserve"> </w:t>
      </w:r>
      <w:r w:rsidRPr="000C419F">
        <w:rPr>
          <w:sz w:val="24"/>
          <w:szCs w:val="24"/>
          <w:lang w:val="ru-RU"/>
        </w:rPr>
        <w:t>зоны</w:t>
      </w:r>
      <w:r w:rsidR="007E5D82" w:rsidRPr="000C419F">
        <w:rPr>
          <w:sz w:val="24"/>
          <w:szCs w:val="24"/>
          <w:lang w:val="ru-RU"/>
        </w:rPr>
        <w:t>.</w:t>
      </w:r>
    </w:p>
    <w:p w:rsidR="00073D6A" w:rsidRPr="000C419F" w:rsidRDefault="00073D6A" w:rsidP="000C419F">
      <w:pPr>
        <w:pStyle w:val="ab"/>
        <w:widowControl w:val="0"/>
        <w:numPr>
          <w:ilvl w:val="0"/>
          <w:numId w:val="4"/>
        </w:numPr>
        <w:tabs>
          <w:tab w:val="left" w:pos="1134"/>
        </w:tabs>
        <w:spacing w:line="240" w:lineRule="auto"/>
        <w:ind w:left="0" w:firstLine="709"/>
        <w:contextualSpacing/>
        <w:jc w:val="both"/>
        <w:rPr>
          <w:sz w:val="24"/>
          <w:szCs w:val="24"/>
          <w:lang w:val="ru-RU"/>
        </w:rPr>
      </w:pPr>
      <w:r w:rsidRPr="000C419F">
        <w:rPr>
          <w:spacing w:val="-1"/>
          <w:sz w:val="24"/>
          <w:szCs w:val="24"/>
          <w:lang w:val="ru-RU"/>
        </w:rPr>
        <w:t>Виды</w:t>
      </w:r>
      <w:r w:rsidRPr="000C419F">
        <w:rPr>
          <w:spacing w:val="1"/>
          <w:sz w:val="24"/>
          <w:szCs w:val="24"/>
          <w:lang w:val="ru-RU"/>
        </w:rPr>
        <w:t xml:space="preserve"> </w:t>
      </w:r>
      <w:r w:rsidRPr="000C419F">
        <w:rPr>
          <w:spacing w:val="-1"/>
          <w:sz w:val="24"/>
          <w:szCs w:val="24"/>
          <w:lang w:val="ru-RU"/>
        </w:rPr>
        <w:t>разрешенного</w:t>
      </w:r>
      <w:r w:rsidRPr="000C419F">
        <w:rPr>
          <w:spacing w:val="2"/>
          <w:sz w:val="24"/>
          <w:szCs w:val="24"/>
          <w:lang w:val="ru-RU"/>
        </w:rPr>
        <w:t xml:space="preserve"> </w:t>
      </w:r>
      <w:r w:rsidRPr="000C419F">
        <w:rPr>
          <w:spacing w:val="-1"/>
          <w:sz w:val="24"/>
          <w:szCs w:val="24"/>
          <w:lang w:val="ru-RU"/>
        </w:rPr>
        <w:t>использования</w:t>
      </w:r>
      <w:r w:rsidRPr="000C419F">
        <w:rPr>
          <w:spacing w:val="59"/>
          <w:sz w:val="24"/>
          <w:szCs w:val="24"/>
          <w:lang w:val="ru-RU"/>
        </w:rPr>
        <w:t xml:space="preserve"> </w:t>
      </w:r>
      <w:r w:rsidRPr="000C419F">
        <w:rPr>
          <w:spacing w:val="-1"/>
          <w:sz w:val="24"/>
          <w:szCs w:val="24"/>
          <w:lang w:val="ru-RU"/>
        </w:rPr>
        <w:t>земельных</w:t>
      </w:r>
      <w:r w:rsidRPr="000C419F">
        <w:rPr>
          <w:spacing w:val="6"/>
          <w:sz w:val="24"/>
          <w:szCs w:val="24"/>
          <w:lang w:val="ru-RU"/>
        </w:rPr>
        <w:t xml:space="preserve"> </w:t>
      </w:r>
      <w:r w:rsidRPr="000C419F">
        <w:rPr>
          <w:spacing w:val="-2"/>
          <w:sz w:val="24"/>
          <w:szCs w:val="24"/>
          <w:lang w:val="ru-RU"/>
        </w:rPr>
        <w:t>участков</w:t>
      </w:r>
      <w:r w:rsidRPr="000C419F">
        <w:rPr>
          <w:spacing w:val="1"/>
          <w:sz w:val="24"/>
          <w:szCs w:val="24"/>
          <w:lang w:val="ru-RU"/>
        </w:rPr>
        <w:t xml:space="preserve"> </w:t>
      </w:r>
      <w:r w:rsidRPr="000C419F">
        <w:rPr>
          <w:sz w:val="24"/>
          <w:szCs w:val="24"/>
          <w:lang w:val="ru-RU"/>
        </w:rPr>
        <w:t>и</w:t>
      </w:r>
      <w:r w:rsidRPr="000C419F">
        <w:rPr>
          <w:spacing w:val="3"/>
          <w:sz w:val="24"/>
          <w:szCs w:val="24"/>
          <w:lang w:val="ru-RU"/>
        </w:rPr>
        <w:t xml:space="preserve"> </w:t>
      </w:r>
      <w:r w:rsidRPr="000C419F">
        <w:rPr>
          <w:spacing w:val="-1"/>
          <w:sz w:val="24"/>
          <w:szCs w:val="24"/>
          <w:lang w:val="ru-RU"/>
        </w:rPr>
        <w:t>объектов</w:t>
      </w:r>
      <w:r w:rsidRPr="000C419F">
        <w:rPr>
          <w:spacing w:val="1"/>
          <w:sz w:val="24"/>
          <w:szCs w:val="24"/>
          <w:lang w:val="ru-RU"/>
        </w:rPr>
        <w:t xml:space="preserve"> </w:t>
      </w:r>
      <w:r w:rsidRPr="000C419F">
        <w:rPr>
          <w:spacing w:val="-1"/>
          <w:sz w:val="24"/>
          <w:szCs w:val="24"/>
          <w:lang w:val="ru-RU"/>
        </w:rPr>
        <w:t>капитального</w:t>
      </w:r>
      <w:r w:rsidRPr="000C419F">
        <w:rPr>
          <w:spacing w:val="87"/>
          <w:sz w:val="24"/>
          <w:szCs w:val="24"/>
          <w:lang w:val="ru-RU"/>
        </w:rPr>
        <w:t xml:space="preserve"> </w:t>
      </w:r>
      <w:r w:rsidRPr="000C419F">
        <w:rPr>
          <w:spacing w:val="-1"/>
          <w:sz w:val="24"/>
          <w:szCs w:val="24"/>
          <w:lang w:val="ru-RU"/>
        </w:rPr>
        <w:t>строительства</w:t>
      </w:r>
      <w:r w:rsidRPr="000C419F">
        <w:rPr>
          <w:spacing w:val="48"/>
          <w:sz w:val="24"/>
          <w:szCs w:val="24"/>
          <w:lang w:val="ru-RU"/>
        </w:rPr>
        <w:t xml:space="preserve"> </w:t>
      </w:r>
      <w:r w:rsidRPr="000C419F">
        <w:rPr>
          <w:sz w:val="24"/>
          <w:szCs w:val="24"/>
          <w:lang w:val="ru-RU"/>
        </w:rPr>
        <w:t>в</w:t>
      </w:r>
      <w:r w:rsidRPr="000C419F">
        <w:rPr>
          <w:spacing w:val="49"/>
          <w:sz w:val="24"/>
          <w:szCs w:val="24"/>
          <w:lang w:val="ru-RU"/>
        </w:rPr>
        <w:t xml:space="preserve"> </w:t>
      </w:r>
      <w:r w:rsidRPr="000C419F">
        <w:rPr>
          <w:spacing w:val="-1"/>
          <w:sz w:val="24"/>
          <w:szCs w:val="24"/>
          <w:lang w:val="ru-RU"/>
        </w:rPr>
        <w:t>границах</w:t>
      </w:r>
      <w:r w:rsidRPr="000C419F">
        <w:rPr>
          <w:spacing w:val="52"/>
          <w:sz w:val="24"/>
          <w:szCs w:val="24"/>
          <w:lang w:val="ru-RU"/>
        </w:rPr>
        <w:t xml:space="preserve"> </w:t>
      </w:r>
      <w:r w:rsidRPr="000C419F">
        <w:rPr>
          <w:spacing w:val="-1"/>
          <w:sz w:val="24"/>
          <w:szCs w:val="24"/>
          <w:lang w:val="ru-RU"/>
        </w:rPr>
        <w:t>территориальной</w:t>
      </w:r>
      <w:r w:rsidRPr="000C419F">
        <w:rPr>
          <w:spacing w:val="51"/>
          <w:sz w:val="24"/>
          <w:szCs w:val="24"/>
          <w:lang w:val="ru-RU"/>
        </w:rPr>
        <w:t xml:space="preserve"> </w:t>
      </w:r>
      <w:r w:rsidRPr="000C419F">
        <w:rPr>
          <w:sz w:val="24"/>
          <w:szCs w:val="24"/>
          <w:lang w:val="ru-RU"/>
        </w:rPr>
        <w:t>зоны</w:t>
      </w:r>
      <w:r w:rsidRPr="000C419F">
        <w:rPr>
          <w:spacing w:val="53"/>
          <w:sz w:val="24"/>
          <w:szCs w:val="24"/>
          <w:lang w:val="ru-RU"/>
        </w:rPr>
        <w:t xml:space="preserve"> </w:t>
      </w:r>
      <w:r w:rsidRPr="000C419F">
        <w:rPr>
          <w:spacing w:val="-1"/>
          <w:sz w:val="24"/>
          <w:szCs w:val="24"/>
          <w:lang w:val="ru-RU"/>
        </w:rPr>
        <w:t>Ж-</w:t>
      </w:r>
      <w:r w:rsidR="0034169E" w:rsidRPr="000C419F">
        <w:rPr>
          <w:spacing w:val="-1"/>
          <w:sz w:val="24"/>
          <w:szCs w:val="24"/>
          <w:lang w:val="ru-RU"/>
        </w:rPr>
        <w:t>1</w:t>
      </w:r>
      <w:r w:rsidRPr="000C419F">
        <w:rPr>
          <w:spacing w:val="50"/>
          <w:sz w:val="24"/>
          <w:szCs w:val="24"/>
          <w:lang w:val="ru-RU"/>
        </w:rPr>
        <w:t xml:space="preserve"> </w:t>
      </w:r>
      <w:r w:rsidRPr="000C419F">
        <w:rPr>
          <w:sz w:val="24"/>
          <w:szCs w:val="24"/>
          <w:lang w:val="ru-RU"/>
        </w:rPr>
        <w:t>в</w:t>
      </w:r>
      <w:r w:rsidRPr="000C419F">
        <w:rPr>
          <w:spacing w:val="49"/>
          <w:sz w:val="24"/>
          <w:szCs w:val="24"/>
          <w:lang w:val="ru-RU"/>
        </w:rPr>
        <w:t xml:space="preserve"> </w:t>
      </w:r>
      <w:r w:rsidRPr="000C419F">
        <w:rPr>
          <w:spacing w:val="-1"/>
          <w:sz w:val="24"/>
          <w:szCs w:val="24"/>
          <w:lang w:val="ru-RU"/>
        </w:rPr>
        <w:t>соответствии</w:t>
      </w:r>
      <w:r w:rsidRPr="000C419F">
        <w:rPr>
          <w:spacing w:val="51"/>
          <w:sz w:val="24"/>
          <w:szCs w:val="24"/>
          <w:lang w:val="ru-RU"/>
        </w:rPr>
        <w:t xml:space="preserve"> </w:t>
      </w:r>
      <w:r w:rsidRPr="000C419F">
        <w:rPr>
          <w:sz w:val="24"/>
          <w:szCs w:val="24"/>
          <w:lang w:val="ru-RU"/>
        </w:rPr>
        <w:t>с</w:t>
      </w:r>
      <w:r w:rsidRPr="000C419F">
        <w:rPr>
          <w:spacing w:val="51"/>
          <w:sz w:val="24"/>
          <w:szCs w:val="24"/>
          <w:lang w:val="ru-RU"/>
        </w:rPr>
        <w:t xml:space="preserve"> </w:t>
      </w:r>
      <w:r w:rsidRPr="000C419F">
        <w:rPr>
          <w:spacing w:val="-1"/>
          <w:sz w:val="24"/>
          <w:szCs w:val="24"/>
          <w:lang w:val="ru-RU"/>
        </w:rPr>
        <w:t xml:space="preserve">Приказ Росреестра от 10.11.2020 № </w:t>
      </w:r>
      <w:proofErr w:type="gramStart"/>
      <w:r w:rsidRPr="000C419F">
        <w:rPr>
          <w:spacing w:val="-1"/>
          <w:sz w:val="24"/>
          <w:szCs w:val="24"/>
          <w:lang w:val="ru-RU"/>
        </w:rPr>
        <w:t>П</w:t>
      </w:r>
      <w:proofErr w:type="gramEnd"/>
      <w:r w:rsidRPr="000C419F">
        <w:rPr>
          <w:spacing w:val="-1"/>
          <w:sz w:val="24"/>
          <w:szCs w:val="24"/>
          <w:lang w:val="ru-RU"/>
        </w:rPr>
        <w:t>/0412 «Об утверждении классификатора видов разрешенного использования земельных участков»:</w:t>
      </w:r>
    </w:p>
    <w:p w:rsidR="00073D6A" w:rsidRPr="000C419F" w:rsidRDefault="00073D6A" w:rsidP="000C419F">
      <w:pPr>
        <w:autoSpaceDE w:val="0"/>
        <w:autoSpaceDN w:val="0"/>
        <w:adjustRightInd w:val="0"/>
        <w:ind w:left="426"/>
        <w:rPr>
          <w:rFonts w:eastAsia="Calibri"/>
          <w:b/>
          <w:bCs/>
          <w:lang w:eastAsia="en-US"/>
        </w:rPr>
      </w:pPr>
    </w:p>
    <w:p w:rsidR="00073D6A" w:rsidRPr="000C419F" w:rsidRDefault="00073D6A" w:rsidP="000C419F">
      <w:pPr>
        <w:autoSpaceDE w:val="0"/>
        <w:autoSpaceDN w:val="0"/>
        <w:adjustRightInd w:val="0"/>
        <w:ind w:left="786"/>
        <w:rPr>
          <w:rFonts w:eastAsia="Calibri"/>
          <w:b/>
          <w:bCs/>
          <w:lang w:val="uk-UA"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7592"/>
      </w:tblGrid>
      <w:tr w:rsidR="0034169E" w:rsidRPr="000C419F" w:rsidTr="0034169E">
        <w:tc>
          <w:tcPr>
            <w:tcW w:w="2614" w:type="dxa"/>
            <w:shd w:val="clear" w:color="auto" w:fill="D9D9D9" w:themeFill="background1" w:themeFillShade="D9"/>
          </w:tcPr>
          <w:p w:rsidR="0034169E" w:rsidRPr="000C419F" w:rsidRDefault="0034169E" w:rsidP="000C419F">
            <w:pPr>
              <w:overflowPunct w:val="0"/>
              <w:autoSpaceDE w:val="0"/>
              <w:autoSpaceDN w:val="0"/>
              <w:adjustRightInd w:val="0"/>
              <w:textAlignment w:val="baseline"/>
              <w:rPr>
                <w:b/>
              </w:rPr>
            </w:pPr>
            <w:bookmarkStart w:id="34" w:name="_bookmark77"/>
            <w:bookmarkEnd w:id="34"/>
            <w:r w:rsidRPr="000C419F">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92" w:type="dxa"/>
            <w:shd w:val="clear" w:color="auto" w:fill="D9D9D9" w:themeFill="background1" w:themeFillShade="D9"/>
            <w:vAlign w:val="center"/>
          </w:tcPr>
          <w:p w:rsidR="0034169E" w:rsidRPr="000C419F" w:rsidRDefault="0034169E" w:rsidP="000C419F">
            <w:pPr>
              <w:overflowPunct w:val="0"/>
              <w:autoSpaceDE w:val="0"/>
              <w:autoSpaceDN w:val="0"/>
              <w:adjustRightInd w:val="0"/>
              <w:textAlignment w:val="baseline"/>
              <w:rPr>
                <w:b/>
              </w:rPr>
            </w:pPr>
            <w:r w:rsidRPr="000C419F">
              <w:rPr>
                <w:b/>
              </w:rPr>
              <w:t>Описание основного вида разрешенного использования земельного участка</w:t>
            </w:r>
          </w:p>
        </w:tc>
      </w:tr>
      <w:tr w:rsidR="0034169E" w:rsidRPr="000C419F" w:rsidTr="0034169E">
        <w:tc>
          <w:tcPr>
            <w:tcW w:w="2614" w:type="dxa"/>
          </w:tcPr>
          <w:p w:rsidR="0034169E" w:rsidRPr="000C419F" w:rsidRDefault="0034169E" w:rsidP="000C419F">
            <w:pPr>
              <w:widowControl w:val="0"/>
              <w:jc w:val="both"/>
              <w:rPr>
                <w:b/>
                <w:bCs/>
              </w:rPr>
            </w:pPr>
            <w:r w:rsidRPr="000C419F">
              <w:rPr>
                <w:b/>
                <w:bCs/>
              </w:rPr>
              <w:t>Для индивидуального жилищного строительства (2.1)</w:t>
            </w:r>
          </w:p>
        </w:tc>
        <w:tc>
          <w:tcPr>
            <w:tcW w:w="7592" w:type="dxa"/>
          </w:tcPr>
          <w:p w:rsidR="0034169E" w:rsidRPr="000C419F" w:rsidRDefault="0034169E" w:rsidP="000C419F">
            <w:pPr>
              <w:widowControl w:val="0"/>
              <w:autoSpaceDE w:val="0"/>
              <w:autoSpaceDN w:val="0"/>
              <w:adjustRightInd w:val="0"/>
              <w:jc w:val="both"/>
            </w:pPr>
            <w:r w:rsidRPr="000C419F">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4169E" w:rsidRPr="000C419F" w:rsidRDefault="0034169E" w:rsidP="000C419F">
            <w:pPr>
              <w:widowControl w:val="0"/>
              <w:autoSpaceDE w:val="0"/>
              <w:autoSpaceDN w:val="0"/>
              <w:adjustRightInd w:val="0"/>
              <w:jc w:val="both"/>
            </w:pPr>
            <w:r w:rsidRPr="000C419F">
              <w:t>выращивание сельскохозяйственных культур;</w:t>
            </w:r>
          </w:p>
          <w:p w:rsidR="0034169E" w:rsidRPr="000C419F" w:rsidRDefault="0034169E" w:rsidP="000C419F">
            <w:pPr>
              <w:widowControl w:val="0"/>
              <w:jc w:val="both"/>
              <w:rPr>
                <w:b/>
                <w:bCs/>
              </w:rPr>
            </w:pPr>
            <w:r w:rsidRPr="000C419F">
              <w:t>размещение гаражей для собственных нужд и хозяйственных построек</w:t>
            </w:r>
          </w:p>
        </w:tc>
      </w:tr>
      <w:tr w:rsidR="0034169E" w:rsidRPr="000C419F" w:rsidTr="0034169E">
        <w:tc>
          <w:tcPr>
            <w:tcW w:w="2614" w:type="dxa"/>
          </w:tcPr>
          <w:p w:rsidR="0034169E" w:rsidRPr="000C419F" w:rsidRDefault="0034169E" w:rsidP="000C419F">
            <w:pPr>
              <w:widowControl w:val="0"/>
              <w:jc w:val="both"/>
              <w:rPr>
                <w:b/>
                <w:bCs/>
              </w:rPr>
            </w:pPr>
            <w:r w:rsidRPr="000C419F">
              <w:rPr>
                <w:b/>
                <w:bCs/>
              </w:rPr>
              <w:t>Для ведения личного подсобного хозяйства (приусадебный земельный участок) (2.2)</w:t>
            </w:r>
          </w:p>
        </w:tc>
        <w:tc>
          <w:tcPr>
            <w:tcW w:w="7592" w:type="dxa"/>
          </w:tcPr>
          <w:p w:rsidR="0034169E" w:rsidRPr="000C419F" w:rsidRDefault="0034169E" w:rsidP="000C419F">
            <w:pPr>
              <w:widowControl w:val="0"/>
              <w:autoSpaceDE w:val="0"/>
              <w:autoSpaceDN w:val="0"/>
              <w:adjustRightInd w:val="0"/>
              <w:jc w:val="both"/>
            </w:pPr>
            <w:r w:rsidRPr="000C419F">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34169E" w:rsidRPr="000C419F" w:rsidRDefault="0034169E" w:rsidP="000C419F">
            <w:pPr>
              <w:widowControl w:val="0"/>
              <w:autoSpaceDE w:val="0"/>
              <w:autoSpaceDN w:val="0"/>
              <w:adjustRightInd w:val="0"/>
              <w:jc w:val="both"/>
            </w:pPr>
            <w:r w:rsidRPr="000C419F">
              <w:t>содержание сельскохозяйственных животных</w:t>
            </w:r>
          </w:p>
        </w:tc>
      </w:tr>
      <w:tr w:rsidR="0034169E" w:rsidRPr="000C419F" w:rsidTr="0034169E">
        <w:tc>
          <w:tcPr>
            <w:tcW w:w="2614" w:type="dxa"/>
          </w:tcPr>
          <w:p w:rsidR="0034169E" w:rsidRPr="000C419F" w:rsidRDefault="0034169E" w:rsidP="000C419F">
            <w:pPr>
              <w:widowControl w:val="0"/>
              <w:jc w:val="both"/>
              <w:rPr>
                <w:b/>
                <w:bCs/>
              </w:rPr>
            </w:pPr>
            <w:r w:rsidRPr="000C419F">
              <w:rPr>
                <w:b/>
                <w:bCs/>
              </w:rPr>
              <w:t>Дошкольное, начальное и среднее общее образование (3.5.1)</w:t>
            </w:r>
          </w:p>
        </w:tc>
        <w:tc>
          <w:tcPr>
            <w:tcW w:w="7592" w:type="dxa"/>
          </w:tcPr>
          <w:p w:rsidR="0034169E" w:rsidRPr="000C419F" w:rsidRDefault="0034169E" w:rsidP="000C419F">
            <w:pPr>
              <w:widowControl w:val="0"/>
              <w:autoSpaceDE w:val="0"/>
              <w:autoSpaceDN w:val="0"/>
              <w:adjustRightInd w:val="0"/>
              <w:jc w:val="both"/>
            </w:pPr>
            <w:proofErr w:type="gramStart"/>
            <w:r w:rsidRPr="000C419F">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34169E" w:rsidRPr="000C419F" w:rsidTr="0034169E">
        <w:tc>
          <w:tcPr>
            <w:tcW w:w="2614" w:type="dxa"/>
          </w:tcPr>
          <w:p w:rsidR="0034169E" w:rsidRPr="000C419F" w:rsidRDefault="0034169E" w:rsidP="000C419F">
            <w:pPr>
              <w:widowControl w:val="0"/>
              <w:jc w:val="both"/>
              <w:rPr>
                <w:b/>
                <w:bCs/>
              </w:rPr>
            </w:pPr>
            <w:r w:rsidRPr="000C419F">
              <w:rPr>
                <w:b/>
                <w:bCs/>
              </w:rPr>
              <w:t>Магазины (4.4)</w:t>
            </w:r>
          </w:p>
        </w:tc>
        <w:tc>
          <w:tcPr>
            <w:tcW w:w="7592" w:type="dxa"/>
          </w:tcPr>
          <w:p w:rsidR="0034169E" w:rsidRPr="000C419F" w:rsidRDefault="0034169E" w:rsidP="000C419F">
            <w:pPr>
              <w:widowControl w:val="0"/>
              <w:autoSpaceDE w:val="0"/>
              <w:autoSpaceDN w:val="0"/>
              <w:adjustRightInd w:val="0"/>
              <w:jc w:val="both"/>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34169E" w:rsidRPr="000C419F" w:rsidTr="0034169E">
        <w:tc>
          <w:tcPr>
            <w:tcW w:w="2614" w:type="dxa"/>
          </w:tcPr>
          <w:p w:rsidR="0034169E" w:rsidRPr="000C419F" w:rsidRDefault="0034169E" w:rsidP="000C419F">
            <w:pPr>
              <w:widowControl w:val="0"/>
              <w:jc w:val="both"/>
              <w:rPr>
                <w:b/>
                <w:bCs/>
              </w:rPr>
            </w:pPr>
            <w:r w:rsidRPr="000C419F">
              <w:rPr>
                <w:b/>
                <w:bCs/>
              </w:rPr>
              <w:t>Земельные участки (территории) общего пользования (12.0)</w:t>
            </w:r>
          </w:p>
        </w:tc>
        <w:tc>
          <w:tcPr>
            <w:tcW w:w="7592" w:type="dxa"/>
          </w:tcPr>
          <w:p w:rsidR="0034169E" w:rsidRPr="000C419F" w:rsidRDefault="0034169E" w:rsidP="000C419F">
            <w:pPr>
              <w:widowControl w:val="0"/>
              <w:autoSpaceDE w:val="0"/>
              <w:autoSpaceDN w:val="0"/>
              <w:adjustRightInd w:val="0"/>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69E" w:rsidRPr="000C419F" w:rsidRDefault="0034169E" w:rsidP="000C419F">
            <w:pPr>
              <w:overflowPunct w:val="0"/>
              <w:autoSpaceDE w:val="0"/>
              <w:autoSpaceDN w:val="0"/>
              <w:adjustRightInd w:val="0"/>
              <w:textAlignment w:val="baseline"/>
              <w:rPr>
                <w:b/>
                <w:bCs/>
                <w:iCs/>
              </w:rPr>
            </w:pPr>
            <w:r w:rsidRPr="000C419F">
              <w:rPr>
                <w:b/>
                <w:bCs/>
                <w:iCs/>
              </w:rPr>
              <w:t xml:space="preserve">Условно разрешенные виды использования </w:t>
            </w:r>
            <w:r w:rsidRPr="000C419F">
              <w:rPr>
                <w:b/>
              </w:rPr>
              <w:t>(наименование кода)</w:t>
            </w:r>
          </w:p>
        </w:tc>
        <w:tc>
          <w:tcPr>
            <w:tcW w:w="7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69E" w:rsidRPr="000C419F" w:rsidRDefault="0034169E" w:rsidP="000C419F">
            <w:pPr>
              <w:overflowPunct w:val="0"/>
              <w:autoSpaceDE w:val="0"/>
              <w:autoSpaceDN w:val="0"/>
              <w:adjustRightInd w:val="0"/>
              <w:textAlignment w:val="baseline"/>
              <w:rPr>
                <w:b/>
              </w:rPr>
            </w:pPr>
          </w:p>
          <w:p w:rsidR="0034169E" w:rsidRPr="000C419F" w:rsidRDefault="0034169E" w:rsidP="000C419F">
            <w:pPr>
              <w:overflowPunct w:val="0"/>
              <w:autoSpaceDE w:val="0"/>
              <w:autoSpaceDN w:val="0"/>
              <w:adjustRightInd w:val="0"/>
              <w:textAlignment w:val="baseline"/>
            </w:pPr>
            <w:r w:rsidRPr="000C419F">
              <w:rPr>
                <w:b/>
              </w:rPr>
              <w:t>Описание условно разрешенного вида использования земельного участка</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Среднеэтажная жилая застройка (2.5)</w:t>
            </w:r>
          </w:p>
          <w:p w:rsidR="0034169E" w:rsidRPr="000C419F" w:rsidRDefault="0034169E" w:rsidP="000C419F">
            <w:pPr>
              <w:widowControl w:val="0"/>
              <w:jc w:val="both"/>
              <w:rPr>
                <w:b/>
                <w:bCs/>
              </w:rPr>
            </w:pP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многоквартирных домов этажностью не выше восьми этажей;</w:t>
            </w:r>
          </w:p>
          <w:p w:rsidR="0034169E" w:rsidRPr="000C419F" w:rsidRDefault="0034169E" w:rsidP="000C419F">
            <w:pPr>
              <w:widowControl w:val="0"/>
              <w:autoSpaceDE w:val="0"/>
              <w:autoSpaceDN w:val="0"/>
              <w:adjustRightInd w:val="0"/>
              <w:jc w:val="both"/>
            </w:pPr>
            <w:r w:rsidRPr="000C419F">
              <w:t>благоустройство и озеленение;</w:t>
            </w:r>
          </w:p>
          <w:p w:rsidR="0034169E" w:rsidRPr="000C419F" w:rsidRDefault="0034169E" w:rsidP="000C419F">
            <w:pPr>
              <w:widowControl w:val="0"/>
              <w:autoSpaceDE w:val="0"/>
              <w:autoSpaceDN w:val="0"/>
              <w:adjustRightInd w:val="0"/>
              <w:jc w:val="both"/>
            </w:pPr>
            <w:r w:rsidRPr="000C419F">
              <w:t>размещение подземных гаражей и автостоянок;</w:t>
            </w:r>
          </w:p>
          <w:p w:rsidR="0034169E" w:rsidRPr="000C419F" w:rsidRDefault="0034169E" w:rsidP="000C419F">
            <w:pPr>
              <w:widowControl w:val="0"/>
              <w:autoSpaceDE w:val="0"/>
              <w:autoSpaceDN w:val="0"/>
              <w:adjustRightInd w:val="0"/>
              <w:jc w:val="both"/>
            </w:pPr>
            <w:r w:rsidRPr="000C419F">
              <w:t>обустройство спортивных и детских площадок, площадок для отдыха;</w:t>
            </w:r>
          </w:p>
          <w:p w:rsidR="0034169E" w:rsidRPr="000C419F" w:rsidRDefault="0034169E" w:rsidP="000C419F">
            <w:pPr>
              <w:widowControl w:val="0"/>
              <w:autoSpaceDE w:val="0"/>
              <w:autoSpaceDN w:val="0"/>
              <w:adjustRightInd w:val="0"/>
              <w:jc w:val="both"/>
            </w:pPr>
            <w:r w:rsidRPr="000C419F">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Малоэтажная многоквартирная жилая застройка (2.1.1)</w:t>
            </w:r>
          </w:p>
          <w:p w:rsidR="0034169E" w:rsidRPr="000C419F" w:rsidRDefault="0034169E" w:rsidP="000C419F">
            <w:pPr>
              <w:widowControl w:val="0"/>
              <w:jc w:val="both"/>
              <w:rPr>
                <w:b/>
                <w:bCs/>
              </w:rPr>
            </w:pP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 xml:space="preserve">Размещение малоэтажных многоквартирных домов (многоквартирные дома высотой до 4 этажей, включая </w:t>
            </w:r>
            <w:proofErr w:type="gramStart"/>
            <w:r w:rsidRPr="000C419F">
              <w:t>мансардный</w:t>
            </w:r>
            <w:proofErr w:type="gramEnd"/>
            <w:r w:rsidRPr="000C419F">
              <w:t>);</w:t>
            </w:r>
          </w:p>
          <w:p w:rsidR="0034169E" w:rsidRPr="000C419F" w:rsidRDefault="0034169E" w:rsidP="000C419F">
            <w:pPr>
              <w:widowControl w:val="0"/>
              <w:autoSpaceDE w:val="0"/>
              <w:autoSpaceDN w:val="0"/>
              <w:adjustRightInd w:val="0"/>
              <w:jc w:val="both"/>
            </w:pPr>
            <w:r w:rsidRPr="000C419F">
              <w:t>обустройство спортивных и детских площадок, площадок для отдыха;</w:t>
            </w:r>
          </w:p>
          <w:p w:rsidR="0034169E" w:rsidRPr="000C419F" w:rsidRDefault="0034169E" w:rsidP="000C419F">
            <w:pPr>
              <w:widowControl w:val="0"/>
              <w:autoSpaceDE w:val="0"/>
              <w:autoSpaceDN w:val="0"/>
              <w:adjustRightInd w:val="0"/>
              <w:jc w:val="both"/>
            </w:pPr>
            <w:r w:rsidRPr="000C419F">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Хранение автотранспорта (2.7.1)</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Религиозное использование (3.7)</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Амбулаторное ветеринарное обслуживание (3.10.1)</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объектов капитального строительства, предназначенных для оказания ветеринарных услуг без содержания животных</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Деловое управление (4.1)</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Рынки (4.3)</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4169E" w:rsidRPr="000C419F" w:rsidRDefault="0034169E" w:rsidP="000C419F">
            <w:pPr>
              <w:widowControl w:val="0"/>
              <w:autoSpaceDE w:val="0"/>
              <w:autoSpaceDN w:val="0"/>
              <w:adjustRightInd w:val="0"/>
              <w:jc w:val="both"/>
            </w:pPr>
            <w:r w:rsidRPr="000C419F">
              <w:t>размещение гаражей и (или) стоянок для автомобилей сотрудников и посетителей рынка</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Общественное питание (4.6)</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Гостиничное обслуживание (4.7)</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гостиниц</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Обслуживание автотранспорта (4.9)</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 xml:space="preserve">Связь </w:t>
            </w:r>
            <w:hyperlink r:id="rId12" w:history="1">
              <w:r w:rsidRPr="000C419F">
                <w:rPr>
                  <w:rStyle w:val="afa"/>
                  <w:b/>
                  <w:bCs/>
                  <w:color w:val="auto"/>
                  <w:u w:val="none"/>
                </w:rPr>
                <w:t>(6.8)</w:t>
              </w:r>
            </w:hyperlink>
            <w:r w:rsidRPr="000C419F">
              <w:rPr>
                <w:b/>
                <w:bCs/>
              </w:rPr>
              <w:tab/>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69E" w:rsidRPr="000C419F" w:rsidRDefault="0034169E"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69E" w:rsidRPr="000C419F" w:rsidRDefault="0034169E"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rPr>
                <w:b/>
              </w:rPr>
            </w:pPr>
            <w:r w:rsidRPr="000C419F">
              <w:rPr>
                <w:b/>
              </w:rPr>
              <w:t>не подлежат установлению</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p>
        </w:tc>
      </w:tr>
    </w:tbl>
    <w:p w:rsidR="00014CBC" w:rsidRPr="000C419F" w:rsidRDefault="00014CBC" w:rsidP="000C419F">
      <w:pPr>
        <w:pStyle w:val="ab"/>
        <w:tabs>
          <w:tab w:val="left" w:pos="1161"/>
        </w:tabs>
        <w:spacing w:before="70" w:line="239" w:lineRule="auto"/>
        <w:ind w:firstLine="0"/>
        <w:rPr>
          <w:b/>
          <w:bCs/>
          <w:sz w:val="24"/>
          <w:szCs w:val="24"/>
          <w:lang w:val="ru-RU"/>
        </w:rPr>
      </w:pPr>
    </w:p>
    <w:p w:rsidR="00855CFF" w:rsidRPr="000C419F" w:rsidRDefault="00207761" w:rsidP="000C419F">
      <w:pPr>
        <w:pStyle w:val="ab"/>
        <w:numPr>
          <w:ilvl w:val="0"/>
          <w:numId w:val="4"/>
        </w:numPr>
        <w:tabs>
          <w:tab w:val="left" w:pos="1161"/>
        </w:tabs>
        <w:spacing w:before="70" w:line="239" w:lineRule="auto"/>
        <w:ind w:left="0" w:firstLine="709"/>
        <w:jc w:val="both"/>
        <w:rPr>
          <w:sz w:val="24"/>
          <w:szCs w:val="24"/>
          <w:lang w:val="ru-RU"/>
        </w:rPr>
      </w:pPr>
      <w:r w:rsidRPr="000C419F">
        <w:rPr>
          <w:bCs/>
          <w:sz w:val="24"/>
          <w:szCs w:val="24"/>
          <w:lang w:val="ru-RU"/>
        </w:rPr>
        <w:t xml:space="preserve">  </w:t>
      </w:r>
      <w:r w:rsidR="00014CBC" w:rsidRPr="000C419F">
        <w:rPr>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w:t>
      </w:r>
      <w:r w:rsidR="00E93104" w:rsidRPr="000C419F">
        <w:rPr>
          <w:bCs/>
          <w:sz w:val="24"/>
          <w:szCs w:val="24"/>
          <w:lang w:val="ru-RU"/>
        </w:rPr>
        <w:t>:</w:t>
      </w:r>
    </w:p>
    <w:p w:rsidR="00E93104" w:rsidRPr="000C419F" w:rsidRDefault="00E93104" w:rsidP="000C419F">
      <w:pPr>
        <w:pStyle w:val="nienie"/>
        <w:keepLines w:val="0"/>
        <w:numPr>
          <w:ilvl w:val="0"/>
          <w:numId w:val="25"/>
        </w:numPr>
        <w:tabs>
          <w:tab w:val="num" w:pos="0"/>
        </w:tabs>
        <w:ind w:left="0" w:firstLine="709"/>
        <w:rPr>
          <w:rFonts w:ascii="Times New Roman" w:hAnsi="Times New Roman"/>
          <w:szCs w:val="24"/>
        </w:rPr>
      </w:pPr>
      <w:r w:rsidRPr="000C419F">
        <w:rPr>
          <w:rFonts w:ascii="Times New Roman" w:hAnsi="Times New Roman"/>
          <w:szCs w:val="24"/>
        </w:rPr>
        <w:t>Плотность застройки территории не менее 50 чел/</w:t>
      </w:r>
      <w:proofErr w:type="gramStart"/>
      <w:r w:rsidRPr="000C419F">
        <w:rPr>
          <w:rFonts w:ascii="Times New Roman" w:hAnsi="Times New Roman"/>
          <w:szCs w:val="24"/>
        </w:rPr>
        <w:t>га</w:t>
      </w:r>
      <w:proofErr w:type="gramEnd"/>
      <w:r w:rsidRPr="000C419F">
        <w:rPr>
          <w:rFonts w:ascii="Times New Roman" w:hAnsi="Times New Roman"/>
          <w:szCs w:val="24"/>
        </w:rPr>
        <w:t>.</w:t>
      </w:r>
    </w:p>
    <w:p w:rsidR="00E93104" w:rsidRPr="000C419F" w:rsidRDefault="00E93104" w:rsidP="000C419F">
      <w:pPr>
        <w:pStyle w:val="nienie"/>
        <w:keepLines w:val="0"/>
        <w:numPr>
          <w:ilvl w:val="0"/>
          <w:numId w:val="25"/>
        </w:numPr>
        <w:tabs>
          <w:tab w:val="num" w:pos="0"/>
        </w:tabs>
        <w:ind w:left="0" w:firstLine="709"/>
        <w:rPr>
          <w:rFonts w:ascii="Times New Roman" w:hAnsi="Times New Roman"/>
          <w:szCs w:val="24"/>
        </w:rPr>
      </w:pPr>
      <w:r w:rsidRPr="000C419F">
        <w:rPr>
          <w:rFonts w:ascii="Times New Roman" w:hAnsi="Times New Roman"/>
          <w:szCs w:val="24"/>
        </w:rPr>
        <w:t xml:space="preserve">Площадь участка для </w:t>
      </w:r>
      <w:r w:rsidRPr="000C419F">
        <w:rPr>
          <w:rFonts w:ascii="Times New Roman" w:hAnsi="Times New Roman"/>
          <w:bCs/>
          <w:szCs w:val="24"/>
        </w:rPr>
        <w:t>индивидуального жилищного строительства (код 2.1)</w:t>
      </w:r>
      <w:r w:rsidRPr="000C419F">
        <w:rPr>
          <w:rFonts w:ascii="Times New Roman" w:hAnsi="Times New Roman"/>
          <w:szCs w:val="24"/>
        </w:rPr>
        <w:t xml:space="preserve"> (включая площадь застройки) минимальная </w:t>
      </w:r>
      <w:smartTag w:uri="urn:schemas-microsoft-com:office:smarttags" w:element="metricconverter">
        <w:smartTagPr>
          <w:attr w:name="ProductID" w:val="0,1 га"/>
        </w:smartTagPr>
        <w:r w:rsidRPr="000C419F">
          <w:rPr>
            <w:rFonts w:ascii="Times New Roman" w:hAnsi="Times New Roman"/>
            <w:szCs w:val="24"/>
          </w:rPr>
          <w:t>0,1 га</w:t>
        </w:r>
      </w:smartTag>
      <w:r w:rsidRPr="000C419F">
        <w:rPr>
          <w:rFonts w:ascii="Times New Roman" w:hAnsi="Times New Roman"/>
          <w:szCs w:val="24"/>
        </w:rPr>
        <w:t xml:space="preserve">, максимальная </w:t>
      </w:r>
      <w:smartTag w:uri="urn:schemas-microsoft-com:office:smarttags" w:element="metricconverter">
        <w:smartTagPr>
          <w:attr w:name="ProductID" w:val="0,15 га"/>
        </w:smartTagPr>
        <w:r w:rsidRPr="000C419F">
          <w:rPr>
            <w:rFonts w:ascii="Times New Roman" w:hAnsi="Times New Roman"/>
            <w:szCs w:val="24"/>
          </w:rPr>
          <w:t>0,15 га</w:t>
        </w:r>
      </w:smartTag>
      <w:r w:rsidRPr="000C419F">
        <w:rPr>
          <w:rFonts w:ascii="Times New Roman" w:hAnsi="Times New Roman"/>
          <w:szCs w:val="24"/>
        </w:rPr>
        <w:t>.</w:t>
      </w:r>
    </w:p>
    <w:p w:rsidR="00E93104" w:rsidRPr="000C419F" w:rsidRDefault="00E93104" w:rsidP="000C419F">
      <w:pPr>
        <w:pStyle w:val="nienie"/>
        <w:keepLines w:val="0"/>
        <w:numPr>
          <w:ilvl w:val="0"/>
          <w:numId w:val="25"/>
        </w:numPr>
        <w:tabs>
          <w:tab w:val="num" w:pos="0"/>
        </w:tabs>
        <w:ind w:left="0" w:firstLine="709"/>
        <w:rPr>
          <w:rFonts w:ascii="Times New Roman" w:hAnsi="Times New Roman"/>
          <w:szCs w:val="24"/>
        </w:rPr>
      </w:pPr>
      <w:r w:rsidRPr="000C419F">
        <w:rPr>
          <w:rFonts w:ascii="Times New Roman" w:hAnsi="Times New Roman"/>
          <w:szCs w:val="24"/>
        </w:rPr>
        <w:t xml:space="preserve">Жилой дом должен отстоять от красной линии улиц не менее чем на </w:t>
      </w:r>
      <w:smartTag w:uri="urn:schemas-microsoft-com:office:smarttags" w:element="metricconverter">
        <w:smartTagPr>
          <w:attr w:name="ProductID" w:val="5 м"/>
        </w:smartTagPr>
        <w:r w:rsidRPr="000C419F">
          <w:rPr>
            <w:rFonts w:ascii="Times New Roman" w:hAnsi="Times New Roman"/>
            <w:szCs w:val="24"/>
          </w:rPr>
          <w:t>5 м</w:t>
        </w:r>
      </w:smartTag>
      <w:r w:rsidRPr="000C419F">
        <w:rPr>
          <w:rFonts w:ascii="Times New Roman" w:hAnsi="Times New Roman"/>
          <w:szCs w:val="24"/>
        </w:rPr>
        <w:t xml:space="preserve">, от красной линии проездов не менее чем на 3м. Расстояние от хозяйственных построек до красной линии улиц и проездов должно быть не менее </w:t>
      </w:r>
      <w:smartTag w:uri="urn:schemas-microsoft-com:office:smarttags" w:element="metricconverter">
        <w:smartTagPr>
          <w:attr w:name="ProductID" w:val="5 м"/>
        </w:smartTagPr>
        <w:r w:rsidRPr="000C419F">
          <w:rPr>
            <w:rFonts w:ascii="Times New Roman" w:hAnsi="Times New Roman"/>
            <w:szCs w:val="24"/>
          </w:rPr>
          <w:t>5 м</w:t>
        </w:r>
      </w:smartTag>
      <w:r w:rsidRPr="000C419F">
        <w:rPr>
          <w:rFonts w:ascii="Times New Roman" w:hAnsi="Times New Roman"/>
          <w:szCs w:val="24"/>
        </w:rPr>
        <w:t xml:space="preserve">. </w:t>
      </w:r>
    </w:p>
    <w:p w:rsidR="00E93104" w:rsidRPr="000C419F" w:rsidRDefault="00E93104" w:rsidP="000C419F">
      <w:pPr>
        <w:pStyle w:val="nienie"/>
        <w:keepLines w:val="0"/>
        <w:numPr>
          <w:ilvl w:val="0"/>
          <w:numId w:val="25"/>
        </w:numPr>
        <w:tabs>
          <w:tab w:val="num" w:pos="0"/>
        </w:tabs>
        <w:ind w:left="0" w:firstLine="709"/>
        <w:rPr>
          <w:rFonts w:ascii="Times New Roman" w:hAnsi="Times New Roman"/>
          <w:szCs w:val="24"/>
        </w:rPr>
      </w:pPr>
      <w:r w:rsidRPr="000C419F">
        <w:rPr>
          <w:rFonts w:ascii="Times New Roman" w:hAnsi="Times New Roman"/>
          <w:szCs w:val="24"/>
        </w:rPr>
        <w:t xml:space="preserve">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0C419F">
          <w:rPr>
            <w:rFonts w:ascii="Times New Roman" w:hAnsi="Times New Roman"/>
            <w:szCs w:val="24"/>
          </w:rPr>
          <w:t>6 м</w:t>
        </w:r>
      </w:smartTag>
      <w:r w:rsidRPr="000C419F">
        <w:rPr>
          <w:rFonts w:ascii="Times New Roman" w:hAnsi="Times New Roman"/>
          <w:szCs w:val="24"/>
        </w:rPr>
        <w:t>.</w:t>
      </w:r>
    </w:p>
    <w:p w:rsidR="00E93104" w:rsidRPr="000C419F" w:rsidRDefault="00E93104" w:rsidP="000C419F">
      <w:pPr>
        <w:pStyle w:val="nienie"/>
        <w:keepLines w:val="0"/>
        <w:numPr>
          <w:ilvl w:val="0"/>
          <w:numId w:val="25"/>
        </w:numPr>
        <w:tabs>
          <w:tab w:val="num" w:pos="0"/>
        </w:tabs>
        <w:ind w:left="0" w:firstLine="709"/>
        <w:rPr>
          <w:rFonts w:ascii="Times New Roman" w:hAnsi="Times New Roman"/>
          <w:szCs w:val="24"/>
        </w:rPr>
      </w:pPr>
      <w:r w:rsidRPr="000C419F">
        <w:rPr>
          <w:rFonts w:ascii="Times New Roman" w:hAnsi="Times New Roman"/>
          <w:szCs w:val="24"/>
        </w:rPr>
        <w:t>Минимальные расстояния от границ землевладения до строений, а также между строениями:</w:t>
      </w:r>
    </w:p>
    <w:p w:rsidR="00E93104" w:rsidRPr="000C419F" w:rsidRDefault="00E93104" w:rsidP="000C419F">
      <w:pPr>
        <w:pStyle w:val="nienie"/>
        <w:keepLines w:val="0"/>
        <w:tabs>
          <w:tab w:val="num" w:pos="0"/>
        </w:tabs>
        <w:ind w:left="0" w:firstLine="709"/>
        <w:rPr>
          <w:rFonts w:ascii="Times New Roman" w:hAnsi="Times New Roman"/>
          <w:szCs w:val="24"/>
        </w:rPr>
      </w:pPr>
      <w:r w:rsidRPr="000C419F">
        <w:rPr>
          <w:rFonts w:ascii="Times New Roman" w:hAnsi="Times New Roman"/>
          <w:szCs w:val="24"/>
        </w:rPr>
        <w:t>от границ соседнего участка до:</w:t>
      </w:r>
    </w:p>
    <w:p w:rsidR="00E93104" w:rsidRPr="000C419F" w:rsidRDefault="00E93104" w:rsidP="000C419F">
      <w:pPr>
        <w:pStyle w:val="nienie"/>
        <w:keepLines w:val="0"/>
        <w:numPr>
          <w:ilvl w:val="0"/>
          <w:numId w:val="26"/>
        </w:numPr>
        <w:tabs>
          <w:tab w:val="clear" w:pos="2160"/>
          <w:tab w:val="num" w:pos="0"/>
          <w:tab w:val="num" w:pos="1418"/>
        </w:tabs>
        <w:ind w:left="0" w:firstLine="709"/>
        <w:rPr>
          <w:rFonts w:ascii="Times New Roman" w:hAnsi="Times New Roman"/>
          <w:szCs w:val="24"/>
        </w:rPr>
      </w:pPr>
      <w:r w:rsidRPr="000C419F">
        <w:rPr>
          <w:rFonts w:ascii="Times New Roman" w:hAnsi="Times New Roman"/>
          <w:szCs w:val="24"/>
        </w:rPr>
        <w:t>основного строения – 3м;</w:t>
      </w:r>
    </w:p>
    <w:p w:rsidR="00E93104" w:rsidRPr="000C419F" w:rsidRDefault="00E93104" w:rsidP="000C419F">
      <w:pPr>
        <w:pStyle w:val="nienie"/>
        <w:keepLines w:val="0"/>
        <w:numPr>
          <w:ilvl w:val="0"/>
          <w:numId w:val="26"/>
        </w:numPr>
        <w:tabs>
          <w:tab w:val="clear" w:pos="2160"/>
          <w:tab w:val="num" w:pos="0"/>
          <w:tab w:val="num" w:pos="1418"/>
        </w:tabs>
        <w:ind w:left="0" w:firstLine="709"/>
        <w:rPr>
          <w:rFonts w:ascii="Times New Roman" w:hAnsi="Times New Roman"/>
          <w:szCs w:val="24"/>
        </w:rPr>
      </w:pPr>
      <w:r w:rsidRPr="000C419F">
        <w:rPr>
          <w:rFonts w:ascii="Times New Roman" w:hAnsi="Times New Roman"/>
          <w:szCs w:val="24"/>
        </w:rPr>
        <w:t xml:space="preserve">хозяйственных и прочих строений – 1м; </w:t>
      </w:r>
    </w:p>
    <w:p w:rsidR="00E93104" w:rsidRPr="000C419F" w:rsidRDefault="00E93104" w:rsidP="000C419F">
      <w:pPr>
        <w:pStyle w:val="nienie"/>
        <w:keepLines w:val="0"/>
        <w:numPr>
          <w:ilvl w:val="0"/>
          <w:numId w:val="26"/>
        </w:numPr>
        <w:tabs>
          <w:tab w:val="clear" w:pos="2160"/>
          <w:tab w:val="num" w:pos="0"/>
          <w:tab w:val="num" w:pos="1418"/>
        </w:tabs>
        <w:ind w:left="0" w:firstLine="709"/>
        <w:rPr>
          <w:rFonts w:ascii="Times New Roman" w:hAnsi="Times New Roman"/>
          <w:szCs w:val="24"/>
        </w:rPr>
      </w:pPr>
      <w:r w:rsidRPr="000C419F">
        <w:rPr>
          <w:rFonts w:ascii="Times New Roman" w:hAnsi="Times New Roman"/>
          <w:szCs w:val="24"/>
        </w:rPr>
        <w:t>открытой стоянки – 1м;</w:t>
      </w:r>
    </w:p>
    <w:p w:rsidR="00E93104" w:rsidRPr="000C419F" w:rsidRDefault="00E93104" w:rsidP="000C419F">
      <w:pPr>
        <w:pStyle w:val="nienie"/>
        <w:keepLines w:val="0"/>
        <w:numPr>
          <w:ilvl w:val="0"/>
          <w:numId w:val="26"/>
        </w:numPr>
        <w:tabs>
          <w:tab w:val="clear" w:pos="2160"/>
          <w:tab w:val="num" w:pos="0"/>
          <w:tab w:val="num" w:pos="1418"/>
        </w:tabs>
        <w:ind w:left="0" w:firstLine="709"/>
        <w:rPr>
          <w:rFonts w:ascii="Times New Roman" w:hAnsi="Times New Roman"/>
          <w:szCs w:val="24"/>
        </w:rPr>
      </w:pPr>
      <w:r w:rsidRPr="000C419F">
        <w:rPr>
          <w:rFonts w:ascii="Times New Roman" w:hAnsi="Times New Roman"/>
          <w:szCs w:val="24"/>
        </w:rPr>
        <w:t>отдельно стоящего гаража – 1м.</w:t>
      </w:r>
    </w:p>
    <w:p w:rsidR="00E93104" w:rsidRPr="000C419F" w:rsidRDefault="00E93104" w:rsidP="000C419F">
      <w:pPr>
        <w:pStyle w:val="nienie"/>
        <w:keepLines w:val="0"/>
        <w:numPr>
          <w:ilvl w:val="0"/>
          <w:numId w:val="26"/>
        </w:numPr>
        <w:tabs>
          <w:tab w:val="clear" w:pos="2160"/>
          <w:tab w:val="num" w:pos="0"/>
          <w:tab w:val="num" w:pos="1418"/>
        </w:tabs>
        <w:ind w:left="0" w:firstLine="709"/>
        <w:rPr>
          <w:rFonts w:ascii="Times New Roman" w:hAnsi="Times New Roman"/>
          <w:szCs w:val="24"/>
        </w:rPr>
      </w:pPr>
      <w:r w:rsidRPr="000C419F">
        <w:rPr>
          <w:rFonts w:ascii="Times New Roman" w:hAnsi="Times New Roman"/>
          <w:szCs w:val="24"/>
        </w:rPr>
        <w:t xml:space="preserve">от постройки для содержания скота и птицы – </w:t>
      </w:r>
      <w:smartTag w:uri="urn:schemas-microsoft-com:office:smarttags" w:element="metricconverter">
        <w:smartTagPr>
          <w:attr w:name="ProductID" w:val="4 м"/>
        </w:smartTagPr>
        <w:r w:rsidRPr="000C419F">
          <w:rPr>
            <w:rFonts w:ascii="Times New Roman" w:hAnsi="Times New Roman"/>
            <w:szCs w:val="24"/>
          </w:rPr>
          <w:t>4 м</w:t>
        </w:r>
      </w:smartTag>
      <w:r w:rsidRPr="000C419F">
        <w:rPr>
          <w:rFonts w:ascii="Times New Roman" w:hAnsi="Times New Roman"/>
          <w:szCs w:val="24"/>
        </w:rPr>
        <w:t xml:space="preserve">; от других построек (бани гаражи и др.) – </w:t>
      </w:r>
      <w:smartTag w:uri="urn:schemas-microsoft-com:office:smarttags" w:element="metricconverter">
        <w:smartTagPr>
          <w:attr w:name="ProductID" w:val="1 м"/>
        </w:smartTagPr>
        <w:r w:rsidRPr="000C419F">
          <w:rPr>
            <w:rFonts w:ascii="Times New Roman" w:hAnsi="Times New Roman"/>
            <w:szCs w:val="24"/>
          </w:rPr>
          <w:t>1 м</w:t>
        </w:r>
      </w:smartTag>
      <w:r w:rsidRPr="000C419F">
        <w:rPr>
          <w:rFonts w:ascii="Times New Roman" w:hAnsi="Times New Roman"/>
          <w:szCs w:val="24"/>
        </w:rPr>
        <w:t>;</w:t>
      </w:r>
    </w:p>
    <w:p w:rsidR="00E93104" w:rsidRPr="000C419F" w:rsidRDefault="00E93104" w:rsidP="000C419F">
      <w:pPr>
        <w:pStyle w:val="nienie"/>
        <w:keepLines w:val="0"/>
        <w:numPr>
          <w:ilvl w:val="0"/>
          <w:numId w:val="26"/>
        </w:numPr>
        <w:tabs>
          <w:tab w:val="clear" w:pos="2160"/>
          <w:tab w:val="num" w:pos="0"/>
          <w:tab w:val="num" w:pos="1418"/>
        </w:tabs>
        <w:ind w:left="0" w:firstLine="709"/>
        <w:rPr>
          <w:rFonts w:ascii="Times New Roman" w:hAnsi="Times New Roman"/>
          <w:szCs w:val="24"/>
        </w:rPr>
      </w:pPr>
      <w:r w:rsidRPr="000C419F">
        <w:rPr>
          <w:rFonts w:ascii="Times New Roman" w:hAnsi="Times New Roman"/>
          <w:szCs w:val="24"/>
        </w:rPr>
        <w:t xml:space="preserve">от стволов высокорослых деревьев – </w:t>
      </w:r>
      <w:smartTag w:uri="urn:schemas-microsoft-com:office:smarttags" w:element="metricconverter">
        <w:smartTagPr>
          <w:attr w:name="ProductID" w:val="4 м"/>
        </w:smartTagPr>
        <w:r w:rsidRPr="000C419F">
          <w:rPr>
            <w:rFonts w:ascii="Times New Roman" w:hAnsi="Times New Roman"/>
            <w:szCs w:val="24"/>
          </w:rPr>
          <w:t>4 м</w:t>
        </w:r>
      </w:smartTag>
      <w:r w:rsidRPr="000C419F">
        <w:rPr>
          <w:rFonts w:ascii="Times New Roman" w:hAnsi="Times New Roman"/>
          <w:szCs w:val="24"/>
        </w:rPr>
        <w:t xml:space="preserve">; среднерослых – </w:t>
      </w:r>
      <w:smartTag w:uri="urn:schemas-microsoft-com:office:smarttags" w:element="metricconverter">
        <w:smartTagPr>
          <w:attr w:name="ProductID" w:val="2 м"/>
        </w:smartTagPr>
        <w:r w:rsidRPr="000C419F">
          <w:rPr>
            <w:rFonts w:ascii="Times New Roman" w:hAnsi="Times New Roman"/>
            <w:szCs w:val="24"/>
          </w:rPr>
          <w:t>2 м</w:t>
        </w:r>
      </w:smartTag>
      <w:r w:rsidRPr="000C419F">
        <w:rPr>
          <w:rFonts w:ascii="Times New Roman" w:hAnsi="Times New Roman"/>
          <w:szCs w:val="24"/>
        </w:rPr>
        <w:t xml:space="preserve">; от кустарника – </w:t>
      </w:r>
      <w:smartTag w:uri="urn:schemas-microsoft-com:office:smarttags" w:element="metricconverter">
        <w:smartTagPr>
          <w:attr w:name="ProductID" w:val="1 м"/>
        </w:smartTagPr>
        <w:r w:rsidRPr="000C419F">
          <w:rPr>
            <w:rFonts w:ascii="Times New Roman" w:hAnsi="Times New Roman"/>
            <w:szCs w:val="24"/>
          </w:rPr>
          <w:t>1 м</w:t>
        </w:r>
      </w:smartTag>
      <w:r w:rsidRPr="000C419F">
        <w:rPr>
          <w:rFonts w:ascii="Times New Roman" w:hAnsi="Times New Roman"/>
          <w:szCs w:val="24"/>
        </w:rPr>
        <w:t>;</w:t>
      </w:r>
    </w:p>
    <w:p w:rsidR="00E93104" w:rsidRPr="000C419F" w:rsidRDefault="00E93104" w:rsidP="000C419F">
      <w:pPr>
        <w:pStyle w:val="nienie"/>
        <w:keepLines w:val="0"/>
        <w:numPr>
          <w:ilvl w:val="0"/>
          <w:numId w:val="26"/>
        </w:numPr>
        <w:tabs>
          <w:tab w:val="clear" w:pos="2160"/>
          <w:tab w:val="num" w:pos="0"/>
          <w:tab w:val="num" w:pos="1418"/>
        </w:tabs>
        <w:ind w:left="0" w:firstLine="709"/>
        <w:rPr>
          <w:rFonts w:ascii="Times New Roman" w:hAnsi="Times New Roman"/>
          <w:szCs w:val="24"/>
        </w:rPr>
      </w:pPr>
      <w:r w:rsidRPr="000C419F">
        <w:rPr>
          <w:rFonts w:ascii="Times New Roman" w:hAnsi="Times New Roman"/>
          <w:szCs w:val="24"/>
        </w:rPr>
        <w:t xml:space="preserve">от изолированного наружного входа в помещения для скота и птицы до входа в дом – </w:t>
      </w:r>
      <w:smartTag w:uri="urn:schemas-microsoft-com:office:smarttags" w:element="metricconverter">
        <w:smartTagPr>
          <w:attr w:name="ProductID" w:val="7 м"/>
        </w:smartTagPr>
        <w:r w:rsidRPr="000C419F">
          <w:rPr>
            <w:rFonts w:ascii="Times New Roman" w:hAnsi="Times New Roman"/>
            <w:szCs w:val="24"/>
          </w:rPr>
          <w:t>7 м</w:t>
        </w:r>
      </w:smartTag>
      <w:r w:rsidRPr="000C419F">
        <w:rPr>
          <w:rFonts w:ascii="Times New Roman" w:hAnsi="Times New Roman"/>
          <w:szCs w:val="24"/>
        </w:rPr>
        <w:t>;</w:t>
      </w:r>
    </w:p>
    <w:p w:rsidR="00E93104" w:rsidRPr="000C419F" w:rsidRDefault="00E93104" w:rsidP="000C419F">
      <w:pPr>
        <w:pStyle w:val="nienie"/>
        <w:keepLines w:val="0"/>
        <w:tabs>
          <w:tab w:val="num" w:pos="0"/>
        </w:tabs>
        <w:ind w:left="0" w:firstLine="709"/>
        <w:rPr>
          <w:rFonts w:ascii="Times New Roman" w:hAnsi="Times New Roman"/>
          <w:szCs w:val="24"/>
        </w:rPr>
      </w:pPr>
      <w:r w:rsidRPr="000C419F">
        <w:rPr>
          <w:rFonts w:ascii="Times New Roman" w:hAnsi="Times New Roman"/>
          <w:szCs w:val="24"/>
        </w:rPr>
        <w:t>от жилых строений до отдельно стоящих хозяйственных и прочих строений – в соответствии с СП 30-102-99 «Планировка и застройка территорий малоэтажного строительства», расстояния измеряются до наружных граней стен строений.</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Застройка кварталов жилищного строительства должна производиться строго при соблюдении красных линий, установленных проектами планировок территорий.  </w:t>
      </w:r>
    </w:p>
    <w:p w:rsidR="00F33C58" w:rsidRPr="000C419F" w:rsidRDefault="00F33C58" w:rsidP="000C419F">
      <w:pPr>
        <w:rPr>
          <w:i/>
          <w:spacing w:val="-1"/>
        </w:rPr>
      </w:pPr>
    </w:p>
    <w:p w:rsidR="00F33C58" w:rsidRPr="000C419F" w:rsidRDefault="00F33C58" w:rsidP="000C419F"/>
    <w:p w:rsidR="00F76AB0" w:rsidRPr="000C419F" w:rsidRDefault="00F33C58" w:rsidP="000C419F">
      <w:pPr>
        <w:pStyle w:val="21"/>
        <w:tabs>
          <w:tab w:val="left" w:pos="709"/>
        </w:tabs>
        <w:spacing w:before="0"/>
        <w:jc w:val="both"/>
        <w:rPr>
          <w:rFonts w:ascii="Times New Roman" w:hAnsi="Times New Roman"/>
          <w:i w:val="0"/>
          <w:spacing w:val="-1"/>
          <w:sz w:val="24"/>
          <w:szCs w:val="24"/>
        </w:rPr>
      </w:pPr>
      <w:r w:rsidRPr="000C419F">
        <w:rPr>
          <w:rFonts w:ascii="Times New Roman" w:hAnsi="Times New Roman"/>
          <w:i w:val="0"/>
          <w:spacing w:val="-1"/>
          <w:sz w:val="24"/>
          <w:szCs w:val="24"/>
        </w:rPr>
        <w:tab/>
      </w:r>
      <w:r w:rsidR="00F76AB0" w:rsidRPr="000C419F">
        <w:rPr>
          <w:rFonts w:ascii="Times New Roman" w:hAnsi="Times New Roman"/>
          <w:i w:val="0"/>
          <w:spacing w:val="-1"/>
          <w:sz w:val="24"/>
          <w:szCs w:val="24"/>
        </w:rPr>
        <w:t>Статья 2</w:t>
      </w:r>
      <w:r w:rsidR="00E93104" w:rsidRPr="000C419F">
        <w:rPr>
          <w:rFonts w:ascii="Times New Roman" w:hAnsi="Times New Roman"/>
          <w:i w:val="0"/>
          <w:spacing w:val="-1"/>
          <w:sz w:val="24"/>
          <w:szCs w:val="24"/>
        </w:rPr>
        <w:t>0</w:t>
      </w:r>
      <w:r w:rsidR="00F76AB0" w:rsidRPr="000C419F">
        <w:rPr>
          <w:rFonts w:ascii="Times New Roman" w:hAnsi="Times New Roman"/>
          <w:i w:val="0"/>
          <w:spacing w:val="-1"/>
          <w:sz w:val="24"/>
          <w:szCs w:val="24"/>
        </w:rPr>
        <w:t>. Градостроительные регламенты. Особенности застройки и землепользования на территориях общественно-деловых зон</w:t>
      </w:r>
    </w:p>
    <w:p w:rsidR="00F33C58" w:rsidRPr="000C419F" w:rsidRDefault="00F33C58" w:rsidP="000C419F">
      <w:pPr>
        <w:autoSpaceDE w:val="0"/>
        <w:autoSpaceDN w:val="0"/>
        <w:adjustRightInd w:val="0"/>
        <w:spacing w:before="360" w:after="120"/>
        <w:ind w:firstLine="709"/>
        <w:jc w:val="both"/>
        <w:outlineLvl w:val="1"/>
        <w:rPr>
          <w:b/>
        </w:rPr>
      </w:pPr>
      <w:proofErr w:type="gramStart"/>
      <w:r w:rsidRPr="000C419F">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w:t>
      </w:r>
      <w:proofErr w:type="gramEnd"/>
      <w:r w:rsidRPr="000C419F">
        <w:t xml:space="preserve">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F33C58" w:rsidRPr="000C419F" w:rsidRDefault="00F33C58" w:rsidP="000C419F">
      <w:pPr>
        <w:pStyle w:val="21"/>
        <w:tabs>
          <w:tab w:val="left" w:pos="709"/>
        </w:tabs>
        <w:spacing w:before="0"/>
        <w:jc w:val="both"/>
        <w:rPr>
          <w:rFonts w:ascii="Times New Roman" w:hAnsi="Times New Roman"/>
          <w:i w:val="0"/>
          <w:spacing w:val="-1"/>
          <w:sz w:val="24"/>
          <w:szCs w:val="24"/>
        </w:rPr>
      </w:pPr>
    </w:p>
    <w:p w:rsidR="006F57C8" w:rsidRPr="000C419F" w:rsidRDefault="00F33C58" w:rsidP="000C419F">
      <w:pPr>
        <w:pStyle w:val="21"/>
        <w:tabs>
          <w:tab w:val="left" w:pos="709"/>
        </w:tabs>
        <w:spacing w:before="0"/>
        <w:jc w:val="both"/>
        <w:rPr>
          <w:rFonts w:ascii="Times New Roman" w:hAnsi="Times New Roman"/>
          <w:i w:val="0"/>
          <w:spacing w:val="-1"/>
          <w:sz w:val="24"/>
          <w:szCs w:val="24"/>
        </w:rPr>
      </w:pPr>
      <w:r w:rsidRPr="000C419F">
        <w:rPr>
          <w:rFonts w:ascii="Times New Roman" w:hAnsi="Times New Roman"/>
          <w:i w:val="0"/>
          <w:spacing w:val="-1"/>
          <w:sz w:val="24"/>
          <w:szCs w:val="24"/>
        </w:rPr>
        <w:tab/>
      </w:r>
      <w:r w:rsidR="006F57C8" w:rsidRPr="000C419F">
        <w:rPr>
          <w:rFonts w:ascii="Times New Roman" w:hAnsi="Times New Roman"/>
          <w:i w:val="0"/>
          <w:spacing w:val="-1"/>
          <w:sz w:val="24"/>
          <w:szCs w:val="24"/>
        </w:rPr>
        <w:t>Статья</w:t>
      </w:r>
      <w:r w:rsidR="00F76AB0" w:rsidRPr="000C419F">
        <w:rPr>
          <w:rFonts w:ascii="Times New Roman" w:hAnsi="Times New Roman"/>
          <w:i w:val="0"/>
          <w:sz w:val="24"/>
          <w:szCs w:val="24"/>
        </w:rPr>
        <w:t xml:space="preserve"> 2</w:t>
      </w:r>
      <w:r w:rsidR="00145500" w:rsidRPr="000C419F">
        <w:rPr>
          <w:rFonts w:ascii="Times New Roman" w:hAnsi="Times New Roman"/>
          <w:i w:val="0"/>
          <w:sz w:val="24"/>
          <w:szCs w:val="24"/>
        </w:rPr>
        <w:t>1</w:t>
      </w:r>
      <w:r w:rsidR="006F57C8" w:rsidRPr="000C419F">
        <w:rPr>
          <w:rFonts w:ascii="Times New Roman" w:hAnsi="Times New Roman"/>
          <w:i w:val="0"/>
          <w:sz w:val="24"/>
          <w:szCs w:val="24"/>
        </w:rPr>
        <w:t>.</w:t>
      </w:r>
      <w:r w:rsidR="006F57C8" w:rsidRPr="000C419F">
        <w:rPr>
          <w:rFonts w:ascii="Times New Roman" w:hAnsi="Times New Roman"/>
          <w:i w:val="0"/>
          <w:sz w:val="24"/>
          <w:szCs w:val="24"/>
        </w:rPr>
        <w:tab/>
      </w:r>
      <w:r w:rsidR="00723B96" w:rsidRPr="000C419F">
        <w:rPr>
          <w:rFonts w:ascii="Times New Roman" w:hAnsi="Times New Roman"/>
          <w:i w:val="0"/>
          <w:spacing w:val="-1"/>
          <w:sz w:val="24"/>
          <w:szCs w:val="24"/>
        </w:rPr>
        <w:t>(О</w:t>
      </w:r>
      <w:r w:rsidR="0053207E" w:rsidRPr="000C419F">
        <w:rPr>
          <w:rFonts w:ascii="Times New Roman" w:hAnsi="Times New Roman"/>
          <w:i w:val="0"/>
          <w:spacing w:val="-1"/>
          <w:sz w:val="24"/>
          <w:szCs w:val="24"/>
        </w:rPr>
        <w:t>-1)</w:t>
      </w:r>
      <w:r w:rsidRPr="000C419F">
        <w:rPr>
          <w:rFonts w:ascii="Times New Roman" w:hAnsi="Times New Roman"/>
          <w:i w:val="0"/>
          <w:spacing w:val="-1"/>
          <w:sz w:val="24"/>
          <w:szCs w:val="24"/>
        </w:rPr>
        <w:t xml:space="preserve"> </w:t>
      </w:r>
      <w:r w:rsidR="006F57C8" w:rsidRPr="000C419F">
        <w:rPr>
          <w:rFonts w:ascii="Times New Roman" w:hAnsi="Times New Roman"/>
          <w:i w:val="0"/>
          <w:sz w:val="24"/>
          <w:szCs w:val="24"/>
        </w:rPr>
        <w:t>Зона</w:t>
      </w:r>
      <w:r w:rsidRPr="000C419F">
        <w:rPr>
          <w:rFonts w:ascii="Times New Roman" w:hAnsi="Times New Roman"/>
          <w:i w:val="0"/>
          <w:sz w:val="24"/>
          <w:szCs w:val="24"/>
        </w:rPr>
        <w:t xml:space="preserve"> </w:t>
      </w:r>
      <w:r w:rsidR="00723B96" w:rsidRPr="000C419F">
        <w:rPr>
          <w:rFonts w:ascii="Times New Roman" w:hAnsi="Times New Roman"/>
          <w:i w:val="0"/>
          <w:spacing w:val="-1"/>
          <w:sz w:val="24"/>
          <w:szCs w:val="24"/>
        </w:rPr>
        <w:t>центра.</w:t>
      </w:r>
    </w:p>
    <w:p w:rsidR="005F0BA4" w:rsidRPr="000C419F" w:rsidRDefault="005F0BA4" w:rsidP="000C419F"/>
    <w:p w:rsidR="005F0BA4" w:rsidRPr="000C419F" w:rsidRDefault="005F0BA4" w:rsidP="000C419F">
      <w:pPr>
        <w:pStyle w:val="a9"/>
        <w:widowControl w:val="0"/>
        <w:numPr>
          <w:ilvl w:val="0"/>
          <w:numId w:val="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Teppитopиaльнaя</w:t>
      </w:r>
      <w:r w:rsidRPr="000C419F">
        <w:rPr>
          <w:rFonts w:ascii="Times New Roman" w:hAnsi="Times New Roman"/>
          <w:spacing w:val="1"/>
          <w:sz w:val="24"/>
          <w:szCs w:val="24"/>
        </w:rPr>
        <w:t xml:space="preserve"> </w:t>
      </w:r>
      <w:r w:rsidRPr="000C419F">
        <w:rPr>
          <w:rFonts w:ascii="Times New Roman" w:hAnsi="Times New Roman"/>
          <w:sz w:val="24"/>
          <w:szCs w:val="24"/>
        </w:rPr>
        <w:t>зона</w:t>
      </w:r>
      <w:r w:rsidRPr="000C419F">
        <w:rPr>
          <w:rFonts w:ascii="Times New Roman" w:hAnsi="Times New Roman"/>
          <w:spacing w:val="1"/>
          <w:sz w:val="24"/>
          <w:szCs w:val="24"/>
        </w:rPr>
        <w:t xml:space="preserve"> </w:t>
      </w:r>
      <w:r w:rsidRPr="000C419F">
        <w:rPr>
          <w:rFonts w:ascii="Times New Roman" w:hAnsi="Times New Roman"/>
          <w:sz w:val="24"/>
          <w:szCs w:val="24"/>
        </w:rPr>
        <w:t>O-1</w:t>
      </w:r>
      <w:r w:rsidRPr="000C419F">
        <w:rPr>
          <w:rFonts w:ascii="Times New Roman" w:hAnsi="Times New Roman"/>
          <w:spacing w:val="1"/>
          <w:sz w:val="24"/>
          <w:szCs w:val="24"/>
        </w:rPr>
        <w:t xml:space="preserve"> </w:t>
      </w:r>
      <w:r w:rsidRPr="000C419F">
        <w:rPr>
          <w:rFonts w:ascii="Times New Roman" w:hAnsi="Times New Roman"/>
          <w:sz w:val="24"/>
          <w:szCs w:val="24"/>
        </w:rPr>
        <w:t>предназначена</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proofErr w:type="gramStart"/>
      <w:r w:rsidRPr="000C419F">
        <w:rPr>
          <w:rFonts w:ascii="Times New Roman" w:hAnsi="Times New Roman"/>
          <w:sz w:val="24"/>
          <w:szCs w:val="24"/>
        </w:rPr>
        <w:t>c</w:t>
      </w:r>
      <w:proofErr w:type="gramEnd"/>
      <w:r w:rsidRPr="000C419F">
        <w:rPr>
          <w:rFonts w:ascii="Times New Roman" w:hAnsi="Times New Roman"/>
          <w:sz w:val="24"/>
          <w:szCs w:val="24"/>
        </w:rPr>
        <w:t>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coдepжaния</w:t>
      </w:r>
      <w:r w:rsidRPr="000C419F">
        <w:rPr>
          <w:rFonts w:ascii="Times New Roman" w:hAnsi="Times New Roman"/>
          <w:spacing w:val="1"/>
          <w:sz w:val="24"/>
          <w:szCs w:val="24"/>
        </w:rPr>
        <w:t xml:space="preserve"> </w:t>
      </w:r>
      <w:r w:rsidRPr="000C419F">
        <w:rPr>
          <w:rFonts w:ascii="Times New Roman" w:hAnsi="Times New Roman"/>
          <w:sz w:val="24"/>
          <w:szCs w:val="24"/>
        </w:rPr>
        <w:t>и</w:t>
      </w:r>
      <w:r w:rsidRPr="000C419F">
        <w:rPr>
          <w:rFonts w:ascii="Times New Roman" w:hAnsi="Times New Roman"/>
          <w:spacing w:val="-57"/>
          <w:sz w:val="24"/>
          <w:szCs w:val="24"/>
        </w:rPr>
        <w:t xml:space="preserve"> </w:t>
      </w:r>
      <w:r w:rsidRPr="000C419F">
        <w:rPr>
          <w:rFonts w:ascii="Times New Roman" w:hAnsi="Times New Roman"/>
          <w:sz w:val="24"/>
          <w:szCs w:val="24"/>
        </w:rPr>
        <w:t>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здaний</w:t>
      </w:r>
      <w:r w:rsidRPr="000C419F">
        <w:rPr>
          <w:rFonts w:ascii="Times New Roman" w:hAnsi="Times New Roman"/>
          <w:spacing w:val="1"/>
          <w:sz w:val="24"/>
          <w:szCs w:val="24"/>
        </w:rPr>
        <w:t xml:space="preserve"> </w:t>
      </w:r>
      <w:r w:rsidRPr="000C419F">
        <w:rPr>
          <w:rFonts w:ascii="Times New Roman" w:hAnsi="Times New Roman"/>
          <w:sz w:val="24"/>
          <w:szCs w:val="24"/>
        </w:rPr>
        <w:t>общественно-делового назначения.</w:t>
      </w:r>
    </w:p>
    <w:p w:rsidR="005F0BA4" w:rsidRPr="000C419F" w:rsidRDefault="005F0BA4" w:rsidP="000C419F">
      <w:pPr>
        <w:pStyle w:val="a9"/>
        <w:widowControl w:val="0"/>
        <w:numPr>
          <w:ilvl w:val="0"/>
          <w:numId w:val="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 oбъeктoв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O-1</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 xml:space="preserve">Росреестра от 10.11.2020 № </w:t>
      </w:r>
      <w:proofErr w:type="gramStart"/>
      <w:r w:rsidRPr="000C419F">
        <w:rPr>
          <w:rFonts w:ascii="Times New Roman" w:hAnsi="Times New Roman"/>
          <w:sz w:val="24"/>
          <w:szCs w:val="24"/>
        </w:rPr>
        <w:t>П</w:t>
      </w:r>
      <w:proofErr w:type="gramEnd"/>
      <w:r w:rsidRPr="000C419F">
        <w:rPr>
          <w:rFonts w:ascii="Times New Roman" w:hAnsi="Times New Roman"/>
          <w:sz w:val="24"/>
          <w:szCs w:val="24"/>
        </w:rPr>
        <w:t>/0412 «Об утверждении классификатора видов разрешенного использования земельных участков»:</w:t>
      </w:r>
    </w:p>
    <w:p w:rsidR="00B31FBE" w:rsidRPr="000C419F" w:rsidRDefault="00B31FBE" w:rsidP="000C419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7577"/>
      </w:tblGrid>
      <w:tr w:rsidR="00E93104" w:rsidRPr="000C419F" w:rsidTr="00E93104">
        <w:tc>
          <w:tcPr>
            <w:tcW w:w="2629" w:type="dxa"/>
            <w:shd w:val="clear" w:color="auto" w:fill="D9D9D9" w:themeFill="background1" w:themeFillShade="D9"/>
          </w:tcPr>
          <w:p w:rsidR="00E93104" w:rsidRPr="000C419F" w:rsidRDefault="00E93104" w:rsidP="000C419F">
            <w:pPr>
              <w:overflowPunct w:val="0"/>
              <w:autoSpaceDE w:val="0"/>
              <w:autoSpaceDN w:val="0"/>
              <w:adjustRightInd w:val="0"/>
              <w:textAlignment w:val="baseline"/>
              <w:rPr>
                <w:b/>
              </w:rPr>
            </w:pPr>
            <w:r w:rsidRPr="000C419F">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77" w:type="dxa"/>
            <w:shd w:val="clear" w:color="auto" w:fill="D9D9D9" w:themeFill="background1" w:themeFillShade="D9"/>
            <w:vAlign w:val="center"/>
          </w:tcPr>
          <w:p w:rsidR="00E93104" w:rsidRPr="000C419F" w:rsidRDefault="00E93104" w:rsidP="000C419F">
            <w:pPr>
              <w:overflowPunct w:val="0"/>
              <w:autoSpaceDE w:val="0"/>
              <w:autoSpaceDN w:val="0"/>
              <w:adjustRightInd w:val="0"/>
              <w:textAlignment w:val="baseline"/>
              <w:rPr>
                <w:b/>
              </w:rPr>
            </w:pPr>
            <w:r w:rsidRPr="000C419F">
              <w:rPr>
                <w:b/>
              </w:rPr>
              <w:t>Описание основного вида разрешенного использования земельного участка</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Коммунальное обслуживание (3.1)</w:t>
            </w:r>
          </w:p>
        </w:tc>
        <w:tc>
          <w:tcPr>
            <w:tcW w:w="7577" w:type="dxa"/>
          </w:tcPr>
          <w:p w:rsidR="00E93104" w:rsidRPr="000C419F" w:rsidRDefault="00E93104" w:rsidP="000C419F">
            <w:pPr>
              <w:widowControl w:val="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93104" w:rsidRPr="000C419F" w:rsidTr="00E93104">
        <w:tc>
          <w:tcPr>
            <w:tcW w:w="2629" w:type="dxa"/>
          </w:tcPr>
          <w:p w:rsidR="00E93104" w:rsidRPr="000C419F" w:rsidRDefault="00E93104" w:rsidP="000C419F">
            <w:pPr>
              <w:widowControl w:val="0"/>
              <w:jc w:val="both"/>
              <w:rPr>
                <w:b/>
                <w:bCs/>
              </w:rPr>
            </w:pPr>
            <w:r w:rsidRPr="000C419F">
              <w:rPr>
                <w:b/>
                <w:bCs/>
              </w:rPr>
              <w:t>Социальное обслуживание (3.2)</w:t>
            </w:r>
          </w:p>
        </w:tc>
        <w:tc>
          <w:tcPr>
            <w:tcW w:w="7577" w:type="dxa"/>
          </w:tcPr>
          <w:p w:rsidR="00E93104" w:rsidRPr="000C419F" w:rsidRDefault="00E93104" w:rsidP="000C419F">
            <w:pPr>
              <w:widowControl w:val="0"/>
              <w:jc w:val="both"/>
            </w:pPr>
            <w:r w:rsidRPr="000C419F">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Бытовое обслуживание (3.3)</w:t>
            </w:r>
          </w:p>
        </w:tc>
        <w:tc>
          <w:tcPr>
            <w:tcW w:w="7577" w:type="dxa"/>
          </w:tcPr>
          <w:p w:rsidR="00E93104" w:rsidRPr="000C419F" w:rsidRDefault="00E93104" w:rsidP="000C419F">
            <w:pPr>
              <w:widowControl w:val="0"/>
              <w:jc w:val="both"/>
              <w:rPr>
                <w:b/>
                <w:bCs/>
              </w:rPr>
            </w:pPr>
            <w:r w:rsidRPr="000C419F">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Амбулаторно-поликлиническое обслуживание (3.4.1)</w:t>
            </w:r>
          </w:p>
        </w:tc>
        <w:tc>
          <w:tcPr>
            <w:tcW w:w="7577" w:type="dxa"/>
          </w:tcPr>
          <w:p w:rsidR="00E93104" w:rsidRPr="000C419F" w:rsidRDefault="00E93104" w:rsidP="000C419F">
            <w:pPr>
              <w:widowControl w:val="0"/>
              <w:jc w:val="both"/>
              <w:rPr>
                <w:b/>
                <w:bCs/>
              </w:rPr>
            </w:pPr>
            <w:r w:rsidRPr="000C419F">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93104" w:rsidRPr="000C419F" w:rsidTr="00E93104">
        <w:tc>
          <w:tcPr>
            <w:tcW w:w="2629" w:type="dxa"/>
          </w:tcPr>
          <w:p w:rsidR="00E93104" w:rsidRPr="000C419F" w:rsidRDefault="00E93104" w:rsidP="000C419F">
            <w:pPr>
              <w:widowControl w:val="0"/>
              <w:jc w:val="both"/>
              <w:rPr>
                <w:b/>
                <w:bCs/>
              </w:rPr>
            </w:pPr>
            <w:r w:rsidRPr="000C419F">
              <w:rPr>
                <w:b/>
                <w:bCs/>
              </w:rPr>
              <w:t>Стационарное медицинское обслуживание (3.4.2)</w:t>
            </w:r>
          </w:p>
        </w:tc>
        <w:tc>
          <w:tcPr>
            <w:tcW w:w="7577" w:type="dxa"/>
          </w:tcPr>
          <w:p w:rsidR="00E93104" w:rsidRPr="000C419F" w:rsidRDefault="00E93104" w:rsidP="000C419F">
            <w:pPr>
              <w:widowControl w:val="0"/>
              <w:autoSpaceDE w:val="0"/>
              <w:autoSpaceDN w:val="0"/>
              <w:adjustRightInd w:val="0"/>
              <w:jc w:val="both"/>
            </w:pPr>
            <w:r w:rsidRPr="000C419F">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93104" w:rsidRPr="000C419F" w:rsidRDefault="00E93104" w:rsidP="000C419F">
            <w:pPr>
              <w:widowControl w:val="0"/>
              <w:autoSpaceDE w:val="0"/>
              <w:autoSpaceDN w:val="0"/>
              <w:adjustRightInd w:val="0"/>
              <w:jc w:val="both"/>
            </w:pPr>
            <w:r w:rsidRPr="000C419F">
              <w:t>размещение станций скорой помощи;</w:t>
            </w:r>
          </w:p>
          <w:p w:rsidR="00E93104" w:rsidRPr="000C419F" w:rsidRDefault="00E93104" w:rsidP="000C419F">
            <w:pPr>
              <w:widowControl w:val="0"/>
              <w:jc w:val="both"/>
            </w:pPr>
            <w:r w:rsidRPr="000C419F">
              <w:t>размещение площадок санитарной авиации</w:t>
            </w:r>
          </w:p>
        </w:tc>
      </w:tr>
      <w:tr w:rsidR="00E93104" w:rsidRPr="000C419F" w:rsidTr="00E93104">
        <w:tc>
          <w:tcPr>
            <w:tcW w:w="2629" w:type="dxa"/>
          </w:tcPr>
          <w:p w:rsidR="00E93104" w:rsidRPr="000C419F" w:rsidRDefault="00E93104" w:rsidP="000C419F">
            <w:pPr>
              <w:autoSpaceDE w:val="0"/>
              <w:autoSpaceDN w:val="0"/>
              <w:adjustRightInd w:val="0"/>
              <w:rPr>
                <w:b/>
                <w:bCs/>
                <w:iCs/>
              </w:rPr>
            </w:pPr>
            <w:r w:rsidRPr="000C419F">
              <w:rPr>
                <w:b/>
              </w:rPr>
              <w:t>Дошкольное, начальное и среднее общее образование (3.5.1)</w:t>
            </w:r>
          </w:p>
        </w:tc>
        <w:tc>
          <w:tcPr>
            <w:tcW w:w="7577" w:type="dxa"/>
          </w:tcPr>
          <w:p w:rsidR="00E93104" w:rsidRPr="000C419F" w:rsidRDefault="00E93104" w:rsidP="000C419F">
            <w:pPr>
              <w:autoSpaceDE w:val="0"/>
              <w:autoSpaceDN w:val="0"/>
              <w:adjustRightInd w:val="0"/>
              <w:jc w:val="both"/>
            </w:pPr>
            <w:proofErr w:type="gramStart"/>
            <w:r w:rsidRPr="000C419F">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E93104" w:rsidRPr="000C419F" w:rsidTr="00E93104">
        <w:tc>
          <w:tcPr>
            <w:tcW w:w="2629" w:type="dxa"/>
          </w:tcPr>
          <w:p w:rsidR="00E93104" w:rsidRPr="000C419F" w:rsidRDefault="00E93104" w:rsidP="000C419F">
            <w:pPr>
              <w:widowControl w:val="0"/>
              <w:jc w:val="both"/>
              <w:rPr>
                <w:b/>
                <w:bCs/>
              </w:rPr>
            </w:pPr>
            <w:r w:rsidRPr="000C419F">
              <w:rPr>
                <w:b/>
                <w:bCs/>
              </w:rPr>
              <w:t>Культурное развитие (3.6)</w:t>
            </w:r>
          </w:p>
        </w:tc>
        <w:tc>
          <w:tcPr>
            <w:tcW w:w="7577" w:type="dxa"/>
          </w:tcPr>
          <w:p w:rsidR="00E93104" w:rsidRPr="000C419F" w:rsidRDefault="00E93104" w:rsidP="000C419F">
            <w:pPr>
              <w:widowControl w:val="0"/>
              <w:autoSpaceDE w:val="0"/>
              <w:autoSpaceDN w:val="0"/>
              <w:adjustRightInd w:val="0"/>
              <w:jc w:val="both"/>
            </w:pPr>
            <w:r w:rsidRPr="000C419F">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E93104" w:rsidRPr="000C419F" w:rsidTr="00E93104">
        <w:tc>
          <w:tcPr>
            <w:tcW w:w="2629" w:type="dxa"/>
          </w:tcPr>
          <w:p w:rsidR="00E93104" w:rsidRPr="000C419F" w:rsidRDefault="00E93104" w:rsidP="000C419F">
            <w:pPr>
              <w:widowControl w:val="0"/>
              <w:jc w:val="both"/>
              <w:rPr>
                <w:b/>
                <w:bCs/>
              </w:rPr>
            </w:pPr>
            <w:r w:rsidRPr="000C419F">
              <w:rPr>
                <w:b/>
                <w:bCs/>
              </w:rPr>
              <w:t>Религиозное использование (3.7)</w:t>
            </w:r>
          </w:p>
        </w:tc>
        <w:tc>
          <w:tcPr>
            <w:tcW w:w="7577" w:type="dxa"/>
          </w:tcPr>
          <w:p w:rsidR="00E93104" w:rsidRPr="000C419F" w:rsidRDefault="00E93104" w:rsidP="000C419F">
            <w:pPr>
              <w:widowControl w:val="0"/>
              <w:autoSpaceDE w:val="0"/>
              <w:autoSpaceDN w:val="0"/>
              <w:adjustRightInd w:val="0"/>
              <w:jc w:val="both"/>
            </w:pPr>
            <w:r w:rsidRPr="000C419F">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Общественное управление (3.8)</w:t>
            </w:r>
          </w:p>
        </w:tc>
        <w:tc>
          <w:tcPr>
            <w:tcW w:w="7577" w:type="dxa"/>
          </w:tcPr>
          <w:p w:rsidR="00E93104" w:rsidRPr="000C419F" w:rsidRDefault="00E93104" w:rsidP="000C419F">
            <w:pPr>
              <w:widowControl w:val="0"/>
              <w:autoSpaceDE w:val="0"/>
              <w:autoSpaceDN w:val="0"/>
              <w:adjustRightInd w:val="0"/>
              <w:jc w:val="both"/>
            </w:pPr>
            <w:r w:rsidRPr="000C419F">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Деловое управление (4.1)</w:t>
            </w:r>
          </w:p>
        </w:tc>
        <w:tc>
          <w:tcPr>
            <w:tcW w:w="7577" w:type="dxa"/>
          </w:tcPr>
          <w:p w:rsidR="00E93104" w:rsidRPr="000C419F" w:rsidRDefault="00E93104" w:rsidP="000C419F">
            <w:pPr>
              <w:widowControl w:val="0"/>
              <w:autoSpaceDE w:val="0"/>
              <w:autoSpaceDN w:val="0"/>
              <w:adjustRightInd w:val="0"/>
              <w:jc w:val="both"/>
            </w:pPr>
            <w:r w:rsidRPr="000C419F">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93104" w:rsidRPr="000C419F" w:rsidTr="00E93104">
        <w:tc>
          <w:tcPr>
            <w:tcW w:w="2629" w:type="dxa"/>
          </w:tcPr>
          <w:p w:rsidR="00E93104" w:rsidRPr="000C419F" w:rsidRDefault="00E93104" w:rsidP="000C419F">
            <w:pPr>
              <w:widowControl w:val="0"/>
              <w:jc w:val="both"/>
              <w:rPr>
                <w:b/>
                <w:bCs/>
              </w:rPr>
            </w:pPr>
            <w:proofErr w:type="gramStart"/>
            <w:r w:rsidRPr="000C419F">
              <w:rPr>
                <w:b/>
                <w:bCs/>
              </w:rPr>
              <w:t>Объекты торговли (торговые центры, торгово-развлекательные центры (комплексы) (4.2)</w:t>
            </w:r>
            <w:proofErr w:type="gramEnd"/>
          </w:p>
        </w:tc>
        <w:tc>
          <w:tcPr>
            <w:tcW w:w="7577" w:type="dxa"/>
          </w:tcPr>
          <w:p w:rsidR="00E93104" w:rsidRPr="000C419F" w:rsidRDefault="00E93104" w:rsidP="000C419F">
            <w:pPr>
              <w:widowControl w:val="0"/>
              <w:autoSpaceDE w:val="0"/>
              <w:autoSpaceDN w:val="0"/>
              <w:adjustRightInd w:val="0"/>
              <w:jc w:val="both"/>
            </w:pPr>
            <w:r w:rsidRPr="000C419F">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Магазины (4.4)</w:t>
            </w:r>
          </w:p>
        </w:tc>
        <w:tc>
          <w:tcPr>
            <w:tcW w:w="7577" w:type="dxa"/>
          </w:tcPr>
          <w:p w:rsidR="00E93104" w:rsidRPr="000C419F" w:rsidRDefault="00E93104" w:rsidP="000C419F">
            <w:pPr>
              <w:widowControl w:val="0"/>
              <w:autoSpaceDE w:val="0"/>
              <w:autoSpaceDN w:val="0"/>
              <w:adjustRightInd w:val="0"/>
              <w:jc w:val="both"/>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Банковская и страховая деятельность (4.5)</w:t>
            </w:r>
          </w:p>
        </w:tc>
        <w:tc>
          <w:tcPr>
            <w:tcW w:w="7577" w:type="dxa"/>
          </w:tcPr>
          <w:p w:rsidR="00E93104" w:rsidRPr="000C419F" w:rsidRDefault="00E93104" w:rsidP="000C419F">
            <w:pPr>
              <w:widowControl w:val="0"/>
              <w:autoSpaceDE w:val="0"/>
              <w:autoSpaceDN w:val="0"/>
              <w:adjustRightInd w:val="0"/>
              <w:jc w:val="both"/>
            </w:pPr>
            <w:r w:rsidRPr="000C419F">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Общественное питание (4.6)</w:t>
            </w:r>
          </w:p>
        </w:tc>
        <w:tc>
          <w:tcPr>
            <w:tcW w:w="7577" w:type="dxa"/>
          </w:tcPr>
          <w:p w:rsidR="00E93104" w:rsidRPr="000C419F" w:rsidRDefault="00E93104" w:rsidP="000C419F">
            <w:pPr>
              <w:widowControl w:val="0"/>
              <w:autoSpaceDE w:val="0"/>
              <w:autoSpaceDN w:val="0"/>
              <w:adjustRightInd w:val="0"/>
              <w:jc w:val="both"/>
            </w:pPr>
            <w:r w:rsidRPr="000C419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Гостиничное обслуживание (4.7)</w:t>
            </w:r>
          </w:p>
        </w:tc>
        <w:tc>
          <w:tcPr>
            <w:tcW w:w="7577" w:type="dxa"/>
          </w:tcPr>
          <w:p w:rsidR="00E93104" w:rsidRPr="000C419F" w:rsidRDefault="00E93104" w:rsidP="000C419F">
            <w:pPr>
              <w:widowControl w:val="0"/>
              <w:autoSpaceDE w:val="0"/>
              <w:autoSpaceDN w:val="0"/>
              <w:adjustRightInd w:val="0"/>
              <w:jc w:val="both"/>
            </w:pPr>
            <w:r w:rsidRPr="000C419F">
              <w:t>Размещение гостиниц</w:t>
            </w:r>
          </w:p>
        </w:tc>
      </w:tr>
      <w:tr w:rsidR="00E93104" w:rsidRPr="000C419F" w:rsidTr="00E93104">
        <w:tc>
          <w:tcPr>
            <w:tcW w:w="2629" w:type="dxa"/>
          </w:tcPr>
          <w:p w:rsidR="00E93104" w:rsidRPr="000C419F" w:rsidRDefault="00E93104" w:rsidP="000C419F">
            <w:pPr>
              <w:widowControl w:val="0"/>
              <w:jc w:val="both"/>
              <w:rPr>
                <w:b/>
                <w:bCs/>
              </w:rPr>
            </w:pPr>
            <w:r w:rsidRPr="000C419F">
              <w:rPr>
                <w:b/>
                <w:bCs/>
              </w:rPr>
              <w:t>Развлечения (4.8)</w:t>
            </w:r>
          </w:p>
        </w:tc>
        <w:tc>
          <w:tcPr>
            <w:tcW w:w="7577" w:type="dxa"/>
          </w:tcPr>
          <w:p w:rsidR="00E93104" w:rsidRPr="000C419F" w:rsidRDefault="00E93104" w:rsidP="000C419F">
            <w:pPr>
              <w:widowControl w:val="0"/>
              <w:autoSpaceDE w:val="0"/>
              <w:autoSpaceDN w:val="0"/>
              <w:adjustRightInd w:val="0"/>
              <w:jc w:val="both"/>
            </w:pPr>
            <w:r w:rsidRPr="000C419F">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E93104" w:rsidRPr="000C419F" w:rsidTr="00E93104">
        <w:tc>
          <w:tcPr>
            <w:tcW w:w="2629" w:type="dxa"/>
          </w:tcPr>
          <w:p w:rsidR="00E93104" w:rsidRPr="000C419F" w:rsidRDefault="00E93104" w:rsidP="000C419F">
            <w:pPr>
              <w:autoSpaceDE w:val="0"/>
              <w:autoSpaceDN w:val="0"/>
              <w:adjustRightInd w:val="0"/>
              <w:rPr>
                <w:b/>
              </w:rPr>
            </w:pPr>
            <w:r w:rsidRPr="000C419F">
              <w:rPr>
                <w:b/>
              </w:rPr>
              <w:t>Отдых (рекреация) (5.0)</w:t>
            </w:r>
          </w:p>
          <w:p w:rsidR="00E93104" w:rsidRPr="000C419F" w:rsidRDefault="00E93104" w:rsidP="000C419F">
            <w:pPr>
              <w:autoSpaceDE w:val="0"/>
              <w:autoSpaceDN w:val="0"/>
              <w:adjustRightInd w:val="0"/>
              <w:rPr>
                <w:b/>
              </w:rPr>
            </w:pPr>
          </w:p>
        </w:tc>
        <w:tc>
          <w:tcPr>
            <w:tcW w:w="7577" w:type="dxa"/>
          </w:tcPr>
          <w:p w:rsidR="00E93104" w:rsidRPr="000C419F" w:rsidRDefault="00E93104" w:rsidP="000C419F">
            <w:pPr>
              <w:autoSpaceDE w:val="0"/>
              <w:autoSpaceDN w:val="0"/>
              <w:adjustRightInd w:val="0"/>
              <w:jc w:val="both"/>
              <w:rPr>
                <w:b/>
                <w:bCs/>
                <w:iCs/>
              </w:rPr>
            </w:pPr>
            <w:proofErr w:type="gramStart"/>
            <w:r w:rsidRPr="000C419F">
              <w:rPr>
                <w:bCs/>
                <w:iC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0C419F">
              <w:rPr>
                <w:bCs/>
                <w:iCs/>
              </w:rPr>
              <w:t xml:space="preserve"> Содержание данного вида разрешенного использования включает в себя содержание видов разрешенного использования с кодами 5.1 - 5.5</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Земельные участки (территории) общего пользования (12.0)</w:t>
            </w:r>
          </w:p>
        </w:tc>
        <w:tc>
          <w:tcPr>
            <w:tcW w:w="7577" w:type="dxa"/>
          </w:tcPr>
          <w:p w:rsidR="00E93104" w:rsidRPr="000C419F" w:rsidRDefault="00E93104" w:rsidP="000C419F">
            <w:pPr>
              <w:widowControl w:val="0"/>
              <w:autoSpaceDE w:val="0"/>
              <w:autoSpaceDN w:val="0"/>
              <w:adjustRightInd w:val="0"/>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104" w:rsidRPr="000C419F" w:rsidRDefault="00E93104" w:rsidP="000C419F">
            <w:pPr>
              <w:overflowPunct w:val="0"/>
              <w:autoSpaceDE w:val="0"/>
              <w:autoSpaceDN w:val="0"/>
              <w:adjustRightInd w:val="0"/>
              <w:textAlignment w:val="baseline"/>
              <w:rPr>
                <w:b/>
                <w:bCs/>
                <w:iCs/>
              </w:rPr>
            </w:pPr>
            <w:r w:rsidRPr="000C419F">
              <w:rPr>
                <w:b/>
                <w:bCs/>
                <w:iCs/>
              </w:rPr>
              <w:t xml:space="preserve">Условно разрешенные виды использования </w:t>
            </w:r>
            <w:r w:rsidRPr="000C419F">
              <w:rPr>
                <w:b/>
              </w:rPr>
              <w:t>(наименование кода)</w:t>
            </w:r>
          </w:p>
        </w:tc>
        <w:tc>
          <w:tcPr>
            <w:tcW w:w="7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104" w:rsidRPr="000C419F" w:rsidRDefault="00E93104" w:rsidP="000C419F">
            <w:pPr>
              <w:overflowPunct w:val="0"/>
              <w:autoSpaceDE w:val="0"/>
              <w:autoSpaceDN w:val="0"/>
              <w:adjustRightInd w:val="0"/>
              <w:textAlignment w:val="baseline"/>
              <w:rPr>
                <w:b/>
              </w:rPr>
            </w:pPr>
          </w:p>
          <w:p w:rsidR="00E93104" w:rsidRPr="000C419F" w:rsidRDefault="00E93104" w:rsidP="000C419F">
            <w:pPr>
              <w:overflowPunct w:val="0"/>
              <w:autoSpaceDE w:val="0"/>
              <w:autoSpaceDN w:val="0"/>
              <w:adjustRightInd w:val="0"/>
              <w:textAlignment w:val="baseline"/>
            </w:pPr>
            <w:r w:rsidRPr="000C419F">
              <w:rPr>
                <w:b/>
              </w:rPr>
              <w:t>Описание условно разрешенного вида использования земельного участка</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jc w:val="both"/>
              <w:rPr>
                <w:b/>
                <w:bCs/>
              </w:rPr>
            </w:pPr>
            <w:r w:rsidRPr="000C419F">
              <w:rPr>
                <w:b/>
                <w:bCs/>
              </w:rPr>
              <w:t>Для индивидуального жилищного строительства (2.1)</w:t>
            </w:r>
          </w:p>
        </w:tc>
        <w:tc>
          <w:tcPr>
            <w:tcW w:w="7577"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autoSpaceDE w:val="0"/>
              <w:autoSpaceDN w:val="0"/>
              <w:adjustRightInd w:val="0"/>
              <w:jc w:val="both"/>
            </w:pPr>
            <w:r w:rsidRPr="000C419F">
              <w:t>Размещение индивидуального жилого дома (дом, пригодный для постоянного проживания, высотой не выше трех надземных этажей);</w:t>
            </w:r>
          </w:p>
          <w:p w:rsidR="00E93104" w:rsidRPr="000C419F" w:rsidRDefault="00E93104" w:rsidP="000C419F">
            <w:pPr>
              <w:widowControl w:val="0"/>
              <w:autoSpaceDE w:val="0"/>
              <w:autoSpaceDN w:val="0"/>
              <w:adjustRightInd w:val="0"/>
              <w:jc w:val="both"/>
            </w:pPr>
            <w:r w:rsidRPr="000C419F">
              <w:t>выращивание плодовых, ягодных, овощных, бахчевых или иных декоративных или сельскохозяйственных культур;</w:t>
            </w:r>
          </w:p>
          <w:p w:rsidR="00E93104" w:rsidRPr="000C419F" w:rsidRDefault="00E93104" w:rsidP="000C419F">
            <w:pPr>
              <w:widowControl w:val="0"/>
              <w:autoSpaceDE w:val="0"/>
              <w:autoSpaceDN w:val="0"/>
              <w:adjustRightInd w:val="0"/>
              <w:jc w:val="both"/>
            </w:pPr>
            <w:r w:rsidRPr="000C419F">
              <w:t>размещение индивидуальных гаражей и подсобных сооружений</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jc w:val="both"/>
              <w:rPr>
                <w:b/>
                <w:bCs/>
              </w:rPr>
            </w:pPr>
            <w:r w:rsidRPr="000C419F">
              <w:rPr>
                <w:b/>
                <w:bCs/>
              </w:rPr>
              <w:t>Малоэтажная многоквартирная жилая застройка (2.1.1)</w:t>
            </w:r>
          </w:p>
        </w:tc>
        <w:tc>
          <w:tcPr>
            <w:tcW w:w="7577"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autoSpaceDE w:val="0"/>
              <w:autoSpaceDN w:val="0"/>
              <w:adjustRightInd w:val="0"/>
              <w:jc w:val="both"/>
            </w:pPr>
            <w:r w:rsidRPr="000C419F">
              <w:t xml:space="preserve">Размещение малоэтажных многоквартирных домов (многоквартирные дома высотой до 4 этажей, включая </w:t>
            </w:r>
            <w:proofErr w:type="gramStart"/>
            <w:r w:rsidRPr="000C419F">
              <w:t>мансардный</w:t>
            </w:r>
            <w:proofErr w:type="gramEnd"/>
            <w:r w:rsidRPr="000C419F">
              <w:t>);</w:t>
            </w:r>
          </w:p>
          <w:p w:rsidR="00E93104" w:rsidRPr="000C419F" w:rsidRDefault="00E93104" w:rsidP="000C419F">
            <w:pPr>
              <w:widowControl w:val="0"/>
              <w:autoSpaceDE w:val="0"/>
              <w:autoSpaceDN w:val="0"/>
              <w:adjustRightInd w:val="0"/>
              <w:jc w:val="both"/>
            </w:pPr>
            <w:r w:rsidRPr="000C419F">
              <w:t>обустройство спортивных и детских площадок, площадок для отдыха;</w:t>
            </w:r>
          </w:p>
          <w:p w:rsidR="00E93104" w:rsidRPr="000C419F" w:rsidRDefault="00E93104" w:rsidP="000C419F">
            <w:pPr>
              <w:widowControl w:val="0"/>
              <w:autoSpaceDE w:val="0"/>
              <w:autoSpaceDN w:val="0"/>
              <w:adjustRightInd w:val="0"/>
              <w:jc w:val="both"/>
            </w:pPr>
            <w:r w:rsidRPr="000C419F">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jc w:val="both"/>
              <w:rPr>
                <w:b/>
                <w:bCs/>
              </w:rPr>
            </w:pPr>
            <w:r w:rsidRPr="000C419F">
              <w:rPr>
                <w:b/>
                <w:bCs/>
              </w:rPr>
              <w:t>Среднеэтажная жилая застройка (2.5)</w:t>
            </w:r>
          </w:p>
          <w:p w:rsidR="00E93104" w:rsidRPr="000C419F" w:rsidRDefault="00E93104" w:rsidP="000C419F">
            <w:pPr>
              <w:widowControl w:val="0"/>
              <w:jc w:val="both"/>
              <w:rPr>
                <w:b/>
                <w:bCs/>
              </w:rPr>
            </w:pPr>
          </w:p>
        </w:tc>
        <w:tc>
          <w:tcPr>
            <w:tcW w:w="7577"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autoSpaceDE w:val="0"/>
              <w:autoSpaceDN w:val="0"/>
              <w:adjustRightInd w:val="0"/>
              <w:jc w:val="both"/>
            </w:pPr>
            <w:r w:rsidRPr="000C419F">
              <w:t>Размещение многоквартирных домов этажностью не выше восьми этажей;</w:t>
            </w:r>
          </w:p>
          <w:p w:rsidR="00E93104" w:rsidRPr="000C419F" w:rsidRDefault="00E93104" w:rsidP="000C419F">
            <w:pPr>
              <w:widowControl w:val="0"/>
              <w:autoSpaceDE w:val="0"/>
              <w:autoSpaceDN w:val="0"/>
              <w:adjustRightInd w:val="0"/>
              <w:jc w:val="both"/>
            </w:pPr>
            <w:r w:rsidRPr="000C419F">
              <w:t>благоустройство и озеленение;</w:t>
            </w:r>
          </w:p>
          <w:p w:rsidR="00E93104" w:rsidRPr="000C419F" w:rsidRDefault="00E93104" w:rsidP="000C419F">
            <w:pPr>
              <w:widowControl w:val="0"/>
              <w:autoSpaceDE w:val="0"/>
              <w:autoSpaceDN w:val="0"/>
              <w:adjustRightInd w:val="0"/>
              <w:jc w:val="both"/>
            </w:pPr>
            <w:r w:rsidRPr="000C419F">
              <w:t>размещение подземных гаражей и автостоянок;</w:t>
            </w:r>
          </w:p>
          <w:p w:rsidR="00E93104" w:rsidRPr="000C419F" w:rsidRDefault="00E93104" w:rsidP="000C419F">
            <w:pPr>
              <w:widowControl w:val="0"/>
              <w:autoSpaceDE w:val="0"/>
              <w:autoSpaceDN w:val="0"/>
              <w:adjustRightInd w:val="0"/>
              <w:jc w:val="both"/>
            </w:pPr>
            <w:r w:rsidRPr="000C419F">
              <w:t>обустройство спортивных и детских площадок, площадок для отдыха;</w:t>
            </w:r>
          </w:p>
          <w:p w:rsidR="00E93104" w:rsidRPr="000C419F" w:rsidRDefault="00E93104" w:rsidP="000C419F">
            <w:pPr>
              <w:widowControl w:val="0"/>
              <w:autoSpaceDE w:val="0"/>
              <w:autoSpaceDN w:val="0"/>
              <w:adjustRightInd w:val="0"/>
              <w:jc w:val="both"/>
            </w:pPr>
            <w:r w:rsidRPr="000C419F">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jc w:val="both"/>
              <w:rPr>
                <w:b/>
                <w:bCs/>
              </w:rPr>
            </w:pPr>
            <w:r w:rsidRPr="000C419F">
              <w:rPr>
                <w:b/>
                <w:bCs/>
              </w:rPr>
              <w:t>Амбулаторное ветеринарное обслуживание (3.10.1)</w:t>
            </w:r>
          </w:p>
        </w:tc>
        <w:tc>
          <w:tcPr>
            <w:tcW w:w="7577"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autoSpaceDE w:val="0"/>
              <w:autoSpaceDN w:val="0"/>
              <w:adjustRightInd w:val="0"/>
              <w:jc w:val="both"/>
            </w:pPr>
            <w:r w:rsidRPr="000C419F">
              <w:t xml:space="preserve"> Размещение объектов капитального строительства, предназначенных для оказания ветеринарных услуг без содержания животных</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jc w:val="both"/>
              <w:rPr>
                <w:b/>
                <w:bCs/>
              </w:rPr>
            </w:pPr>
            <w:r w:rsidRPr="000C419F">
              <w:rPr>
                <w:b/>
                <w:bCs/>
              </w:rPr>
              <w:t>Рынки (4.3)</w:t>
            </w:r>
          </w:p>
        </w:tc>
        <w:tc>
          <w:tcPr>
            <w:tcW w:w="7577"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autoSpaceDE w:val="0"/>
              <w:autoSpaceDN w:val="0"/>
              <w:adjustRightInd w:val="0"/>
              <w:jc w:val="both"/>
            </w:pPr>
            <w:r w:rsidRPr="000C419F">
              <w:t xml:space="preserve">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93104" w:rsidRPr="000C419F" w:rsidRDefault="00E93104" w:rsidP="000C419F">
            <w:pPr>
              <w:widowControl w:val="0"/>
              <w:autoSpaceDE w:val="0"/>
              <w:autoSpaceDN w:val="0"/>
              <w:adjustRightInd w:val="0"/>
              <w:jc w:val="both"/>
            </w:pPr>
            <w:r w:rsidRPr="000C419F">
              <w:t>размещение гаражей и (или) стоянок для автомобилей сотрудников и посетителей рынка</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jc w:val="both"/>
              <w:rPr>
                <w:b/>
                <w:bCs/>
              </w:rPr>
            </w:pPr>
            <w:r w:rsidRPr="000C419F">
              <w:rPr>
                <w:b/>
                <w:bCs/>
              </w:rPr>
              <w:t>Служебные гаражи (4.9)</w:t>
            </w:r>
          </w:p>
        </w:tc>
        <w:tc>
          <w:tcPr>
            <w:tcW w:w="7577"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autoSpaceDE w:val="0"/>
              <w:autoSpaceDN w:val="0"/>
              <w:adjustRightInd w:val="0"/>
              <w:jc w:val="both"/>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jc w:val="both"/>
              <w:rPr>
                <w:b/>
                <w:bCs/>
              </w:rPr>
            </w:pPr>
            <w:r w:rsidRPr="000C419F">
              <w:rPr>
                <w:b/>
                <w:bCs/>
              </w:rPr>
              <w:t>Объекты дорожного сервиса (4.9.1)</w:t>
            </w:r>
          </w:p>
        </w:tc>
        <w:tc>
          <w:tcPr>
            <w:tcW w:w="7577"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autoSpaceDE w:val="0"/>
              <w:autoSpaceDN w:val="0"/>
              <w:adjustRightInd w:val="0"/>
              <w:jc w:val="both"/>
            </w:pPr>
            <w:r w:rsidRPr="000C419F">
              <w:t xml:space="preserve">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 w:history="1">
              <w:r w:rsidRPr="000C419F">
                <w:rPr>
                  <w:rStyle w:val="afa"/>
                  <w:color w:val="auto"/>
                  <w:u w:val="none"/>
                </w:rPr>
                <w:t>кодами 4.9.1.1</w:t>
              </w:r>
            </w:hyperlink>
            <w:r w:rsidRPr="000C419F">
              <w:t xml:space="preserve"> - </w:t>
            </w:r>
            <w:hyperlink r:id="rId14" w:history="1">
              <w:r w:rsidRPr="000C419F">
                <w:rPr>
                  <w:rStyle w:val="afa"/>
                  <w:color w:val="auto"/>
                  <w:u w:val="none"/>
                </w:rPr>
                <w:t xml:space="preserve">4.9.1.4 </w:t>
              </w:r>
            </w:hyperlink>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jc w:val="both"/>
              <w:rPr>
                <w:b/>
                <w:bCs/>
              </w:rPr>
            </w:pPr>
            <w:r w:rsidRPr="000C419F">
              <w:rPr>
                <w:b/>
                <w:bCs/>
              </w:rPr>
              <w:t xml:space="preserve">Связь </w:t>
            </w:r>
            <w:hyperlink r:id="rId15" w:history="1">
              <w:r w:rsidRPr="000C419F">
                <w:rPr>
                  <w:rStyle w:val="afa"/>
                  <w:b/>
                  <w:bCs/>
                  <w:color w:val="auto"/>
                  <w:u w:val="none"/>
                </w:rPr>
                <w:t>(6.8)</w:t>
              </w:r>
            </w:hyperlink>
            <w:r w:rsidRPr="000C419F">
              <w:rPr>
                <w:b/>
                <w:bCs/>
              </w:rPr>
              <w:tab/>
            </w:r>
          </w:p>
        </w:tc>
        <w:tc>
          <w:tcPr>
            <w:tcW w:w="7577"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autoSpaceDE w:val="0"/>
              <w:autoSpaceDN w:val="0"/>
              <w:adjustRightInd w:val="0"/>
              <w:jc w:val="both"/>
            </w:pPr>
            <w:r w:rsidRPr="000C419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104" w:rsidRPr="000C419F" w:rsidRDefault="00E93104"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3104" w:rsidRPr="000C419F" w:rsidRDefault="00E93104"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overflowPunct w:val="0"/>
              <w:autoSpaceDE w:val="0"/>
              <w:autoSpaceDN w:val="0"/>
              <w:adjustRightInd w:val="0"/>
              <w:textAlignment w:val="baseline"/>
              <w:rPr>
                <w:b/>
              </w:rPr>
            </w:pPr>
            <w:r w:rsidRPr="000C419F">
              <w:rPr>
                <w:b/>
              </w:rPr>
              <w:t>Не подлежат установлению</w:t>
            </w:r>
          </w:p>
        </w:tc>
        <w:tc>
          <w:tcPr>
            <w:tcW w:w="7577" w:type="dxa"/>
            <w:tcBorders>
              <w:top w:val="single" w:sz="4" w:space="0" w:color="auto"/>
              <w:left w:val="single" w:sz="4" w:space="0" w:color="auto"/>
              <w:bottom w:val="single" w:sz="4" w:space="0" w:color="auto"/>
              <w:right w:val="single" w:sz="4" w:space="0" w:color="auto"/>
            </w:tcBorders>
            <w:vAlign w:val="center"/>
          </w:tcPr>
          <w:p w:rsidR="00E93104" w:rsidRPr="000C419F" w:rsidRDefault="00E93104" w:rsidP="000C419F">
            <w:pPr>
              <w:overflowPunct w:val="0"/>
              <w:autoSpaceDE w:val="0"/>
              <w:autoSpaceDN w:val="0"/>
              <w:adjustRightInd w:val="0"/>
              <w:textAlignment w:val="baseline"/>
              <w:rPr>
                <w:b/>
              </w:rPr>
            </w:pPr>
          </w:p>
        </w:tc>
      </w:tr>
    </w:tbl>
    <w:p w:rsidR="006F57C8" w:rsidRPr="000C419F" w:rsidRDefault="006F57C8" w:rsidP="000C419F">
      <w:pPr>
        <w:pStyle w:val="ab"/>
        <w:tabs>
          <w:tab w:val="left" w:pos="1240"/>
        </w:tabs>
        <w:ind w:firstLine="709"/>
        <w:rPr>
          <w:sz w:val="24"/>
          <w:szCs w:val="24"/>
          <w:lang w:val="ru-RU"/>
        </w:rPr>
      </w:pPr>
    </w:p>
    <w:p w:rsidR="00E93104" w:rsidRPr="000C419F" w:rsidRDefault="005B2AC7" w:rsidP="000C419F">
      <w:pPr>
        <w:pStyle w:val="a9"/>
        <w:widowControl w:val="0"/>
        <w:numPr>
          <w:ilvl w:val="0"/>
          <w:numId w:val="5"/>
        </w:numPr>
        <w:tabs>
          <w:tab w:val="left" w:pos="0"/>
          <w:tab w:val="left" w:pos="993"/>
        </w:tabs>
        <w:autoSpaceDE w:val="0"/>
        <w:autoSpaceDN w:val="0"/>
        <w:spacing w:before="90" w:line="242" w:lineRule="auto"/>
        <w:ind w:left="0" w:firstLine="257"/>
        <w:jc w:val="both"/>
        <w:rPr>
          <w:rFonts w:ascii="Times New Roman" w:hAnsi="Times New Roman"/>
          <w:sz w:val="24"/>
          <w:szCs w:val="24"/>
        </w:rPr>
      </w:pPr>
      <w:r w:rsidRPr="000C419F">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Pr="000C419F">
        <w:rPr>
          <w:rFonts w:ascii="Times New Roman" w:hAnsi="Times New Roman"/>
          <w:sz w:val="24"/>
          <w:szCs w:val="24"/>
        </w:rPr>
        <w:t xml:space="preserve"> </w:t>
      </w:r>
      <w:r w:rsidR="00A664F5" w:rsidRPr="000C419F">
        <w:rPr>
          <w:rFonts w:ascii="Times New Roman" w:hAnsi="Times New Roman"/>
          <w:sz w:val="24"/>
          <w:szCs w:val="24"/>
        </w:rPr>
        <w:t>O</w:t>
      </w:r>
      <w:r w:rsidR="006F57C8" w:rsidRPr="000C419F">
        <w:rPr>
          <w:rFonts w:ascii="Times New Roman" w:hAnsi="Times New Roman"/>
          <w:sz w:val="24"/>
          <w:szCs w:val="24"/>
        </w:rPr>
        <w:t>-1:</w:t>
      </w:r>
      <w:r w:rsidR="003414F7" w:rsidRPr="000C419F">
        <w:rPr>
          <w:rFonts w:ascii="Times New Roman" w:hAnsi="Times New Roman"/>
          <w:sz w:val="24"/>
          <w:szCs w:val="24"/>
        </w:rPr>
        <w:t xml:space="preserve"> </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Требования к территории повышенные, в связи с градостроительной значимостью территории, приоритет - индивидуальное проектирование объектов.</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Этажность проектируемых зданий устанавливается путем проработки объемно-пространственной композиции.</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Расчетные показатели обеспеченности и размеры земельных участков объектов общественного назначения принимаются в соответствии с Местными нормативами градостроительного проектирования. </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proofErr w:type="gramStart"/>
      <w:r w:rsidRPr="000C419F">
        <w:rPr>
          <w:rFonts w:ascii="Times New Roman" w:hAnsi="Times New Roman"/>
          <w:szCs w:val="24"/>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доступности общественных зданий и сооружений для инвалидов», СП 59.13330.2020.</w:t>
      </w:r>
      <w:proofErr w:type="gramEnd"/>
      <w:r w:rsidRPr="000C419F">
        <w:rPr>
          <w:rFonts w:ascii="Times New Roman" w:hAnsi="Times New Roman"/>
          <w:szCs w:val="24"/>
        </w:rPr>
        <w:t xml:space="preserve"> Свод правил. Доступность зданий и сооружений для маломобильных групп населения. СНиП 35-01-2001"</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Процент застройки земельных участков, занятых общественными зданиями не менее 50 %.</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Застройка должна производиться строго при соблюдении красных линий, установленных проектами планировок территорий. </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Покрытие тротуаров основных пешеходных дорожек во всей застройке, в том числе на бульварах, в скверах, на территориях перед общественными зданиями должно выполняться материалами с повышенной степенью долговечности.</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 а так же достаточную степень озеленения (30% от незастроенной площади участка). </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E93104" w:rsidRPr="000C419F" w:rsidRDefault="00E93104" w:rsidP="000C419F">
      <w:pPr>
        <w:pStyle w:val="a9"/>
        <w:widowControl w:val="0"/>
        <w:tabs>
          <w:tab w:val="left" w:pos="0"/>
          <w:tab w:val="left" w:pos="993"/>
        </w:tabs>
        <w:autoSpaceDE w:val="0"/>
        <w:autoSpaceDN w:val="0"/>
        <w:spacing w:before="90" w:line="242" w:lineRule="auto"/>
        <w:ind w:left="257"/>
        <w:jc w:val="right"/>
        <w:rPr>
          <w:rFonts w:ascii="Times New Roman" w:hAnsi="Times New Roman"/>
          <w:sz w:val="24"/>
          <w:szCs w:val="24"/>
        </w:rPr>
      </w:pPr>
    </w:p>
    <w:p w:rsidR="006F57C8" w:rsidRPr="000C419F" w:rsidRDefault="006F57C8" w:rsidP="000C419F">
      <w:pPr>
        <w:pStyle w:val="21"/>
        <w:spacing w:line="242" w:lineRule="auto"/>
        <w:ind w:firstLine="709"/>
        <w:rPr>
          <w:rFonts w:ascii="Times New Roman" w:hAnsi="Times New Roman"/>
          <w:i w:val="0"/>
          <w:sz w:val="24"/>
          <w:szCs w:val="24"/>
        </w:rPr>
      </w:pPr>
      <w:r w:rsidRPr="000C419F">
        <w:rPr>
          <w:rFonts w:ascii="Times New Roman" w:hAnsi="Times New Roman"/>
          <w:i w:val="0"/>
          <w:sz w:val="24"/>
          <w:szCs w:val="24"/>
        </w:rPr>
        <w:t>Статья</w:t>
      </w:r>
      <w:r w:rsidRPr="000C419F">
        <w:rPr>
          <w:rFonts w:ascii="Times New Roman" w:hAnsi="Times New Roman"/>
          <w:i w:val="0"/>
          <w:spacing w:val="-3"/>
          <w:sz w:val="24"/>
          <w:szCs w:val="24"/>
        </w:rPr>
        <w:t xml:space="preserve"> </w:t>
      </w:r>
      <w:r w:rsidR="00F33C58" w:rsidRPr="000C419F">
        <w:rPr>
          <w:rFonts w:ascii="Times New Roman" w:hAnsi="Times New Roman"/>
          <w:i w:val="0"/>
          <w:sz w:val="24"/>
          <w:szCs w:val="24"/>
        </w:rPr>
        <w:t>2</w:t>
      </w:r>
      <w:r w:rsidR="002511E9" w:rsidRPr="000C419F">
        <w:rPr>
          <w:rFonts w:ascii="Times New Roman" w:hAnsi="Times New Roman"/>
          <w:i w:val="0"/>
          <w:sz w:val="24"/>
          <w:szCs w:val="24"/>
        </w:rPr>
        <w:t>2</w:t>
      </w:r>
      <w:r w:rsidRPr="000C419F">
        <w:rPr>
          <w:rFonts w:ascii="Times New Roman" w:hAnsi="Times New Roman"/>
          <w:i w:val="0"/>
          <w:sz w:val="24"/>
          <w:szCs w:val="24"/>
        </w:rPr>
        <w:t>.</w:t>
      </w:r>
      <w:r w:rsidR="005F0BA4" w:rsidRPr="000C419F">
        <w:rPr>
          <w:rFonts w:ascii="Times New Roman" w:hAnsi="Times New Roman"/>
          <w:i w:val="0"/>
          <w:sz w:val="24"/>
          <w:szCs w:val="24"/>
        </w:rPr>
        <w:t xml:space="preserve"> (O</w:t>
      </w:r>
      <w:r w:rsidR="0053207E" w:rsidRPr="000C419F">
        <w:rPr>
          <w:rFonts w:ascii="Times New Roman" w:hAnsi="Times New Roman"/>
          <w:i w:val="0"/>
          <w:sz w:val="24"/>
          <w:szCs w:val="24"/>
        </w:rPr>
        <w:t xml:space="preserve">-2) </w:t>
      </w:r>
      <w:r w:rsidRPr="000C419F">
        <w:rPr>
          <w:rFonts w:ascii="Times New Roman" w:hAnsi="Times New Roman"/>
          <w:i w:val="0"/>
          <w:sz w:val="24"/>
          <w:szCs w:val="24"/>
        </w:rPr>
        <w:t>Зона</w:t>
      </w:r>
      <w:r w:rsidRPr="000C419F">
        <w:rPr>
          <w:rFonts w:ascii="Times New Roman" w:hAnsi="Times New Roman"/>
          <w:i w:val="0"/>
          <w:spacing w:val="-13"/>
          <w:sz w:val="24"/>
          <w:szCs w:val="24"/>
        </w:rPr>
        <w:t xml:space="preserve"> </w:t>
      </w:r>
      <w:r w:rsidR="001E04CF" w:rsidRPr="000C419F">
        <w:rPr>
          <w:rFonts w:ascii="Times New Roman" w:hAnsi="Times New Roman"/>
          <w:i w:val="0"/>
          <w:sz w:val="24"/>
          <w:szCs w:val="24"/>
        </w:rPr>
        <w:t>учреждений здравоохранения и социальной защиты</w:t>
      </w:r>
      <w:r w:rsidR="005F0BA4" w:rsidRPr="000C419F">
        <w:rPr>
          <w:rFonts w:ascii="Times New Roman" w:hAnsi="Times New Roman"/>
          <w:i w:val="0"/>
          <w:spacing w:val="-57"/>
          <w:sz w:val="24"/>
          <w:szCs w:val="24"/>
        </w:rPr>
        <w:t>.</w:t>
      </w:r>
    </w:p>
    <w:p w:rsidR="006F57C8" w:rsidRPr="000C419F" w:rsidRDefault="006F57C8" w:rsidP="000C419F">
      <w:pPr>
        <w:pStyle w:val="ab"/>
        <w:spacing w:before="6" w:line="240" w:lineRule="auto"/>
        <w:ind w:firstLine="709"/>
        <w:rPr>
          <w:b/>
          <w:sz w:val="24"/>
          <w:szCs w:val="24"/>
          <w:lang w:val="ru-RU"/>
        </w:rPr>
      </w:pPr>
    </w:p>
    <w:p w:rsidR="005F0BA4" w:rsidRPr="000C419F" w:rsidRDefault="001E04CF" w:rsidP="000C419F">
      <w:pPr>
        <w:pStyle w:val="a9"/>
        <w:widowControl w:val="0"/>
        <w:numPr>
          <w:ilvl w:val="1"/>
          <w:numId w:val="5"/>
        </w:numPr>
        <w:tabs>
          <w:tab w:val="left" w:pos="993"/>
        </w:tabs>
        <w:autoSpaceDE w:val="0"/>
        <w:autoSpaceDN w:val="0"/>
        <w:ind w:left="142" w:firstLine="62"/>
        <w:jc w:val="both"/>
        <w:rPr>
          <w:rFonts w:ascii="Times New Roman" w:hAnsi="Times New Roman"/>
          <w:sz w:val="24"/>
          <w:szCs w:val="24"/>
        </w:rPr>
      </w:pPr>
      <w:r w:rsidRPr="000C419F">
        <w:rPr>
          <w:rFonts w:ascii="Times New Roman" w:hAnsi="Times New Roman"/>
          <w:sz w:val="24"/>
          <w:szCs w:val="24"/>
        </w:rPr>
        <w:t>Teppитopиaльнaя</w:t>
      </w:r>
      <w:r w:rsidRPr="000C419F">
        <w:rPr>
          <w:rFonts w:ascii="Times New Roman" w:hAnsi="Times New Roman"/>
          <w:spacing w:val="1"/>
          <w:sz w:val="24"/>
          <w:szCs w:val="24"/>
        </w:rPr>
        <w:t xml:space="preserve"> </w:t>
      </w:r>
      <w:r w:rsidRPr="000C419F">
        <w:rPr>
          <w:rFonts w:ascii="Times New Roman" w:hAnsi="Times New Roman"/>
          <w:sz w:val="24"/>
          <w:szCs w:val="24"/>
        </w:rPr>
        <w:t>зона</w:t>
      </w:r>
      <w:r w:rsidRPr="000C419F">
        <w:rPr>
          <w:rFonts w:ascii="Times New Roman" w:hAnsi="Times New Roman"/>
          <w:spacing w:val="1"/>
          <w:sz w:val="24"/>
          <w:szCs w:val="24"/>
        </w:rPr>
        <w:t xml:space="preserve"> </w:t>
      </w:r>
      <w:r w:rsidRPr="000C419F">
        <w:rPr>
          <w:rFonts w:ascii="Times New Roman" w:hAnsi="Times New Roman"/>
          <w:sz w:val="24"/>
          <w:szCs w:val="24"/>
        </w:rPr>
        <w:t>O-2</w:t>
      </w:r>
      <w:r w:rsidRPr="000C419F">
        <w:rPr>
          <w:rFonts w:ascii="Times New Roman" w:hAnsi="Times New Roman"/>
          <w:spacing w:val="1"/>
          <w:sz w:val="24"/>
          <w:szCs w:val="24"/>
        </w:rPr>
        <w:t xml:space="preserve"> </w:t>
      </w:r>
      <w:r w:rsidRPr="000C419F">
        <w:rPr>
          <w:rFonts w:ascii="Times New Roman" w:hAnsi="Times New Roman"/>
          <w:sz w:val="24"/>
          <w:szCs w:val="24"/>
        </w:rPr>
        <w:t>предназначена</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proofErr w:type="gramStart"/>
      <w:r w:rsidRPr="000C419F">
        <w:rPr>
          <w:rFonts w:ascii="Times New Roman" w:hAnsi="Times New Roman"/>
          <w:sz w:val="24"/>
          <w:szCs w:val="24"/>
        </w:rPr>
        <w:t>c</w:t>
      </w:r>
      <w:proofErr w:type="gramEnd"/>
      <w:r w:rsidRPr="000C419F">
        <w:rPr>
          <w:rFonts w:ascii="Times New Roman" w:hAnsi="Times New Roman"/>
          <w:sz w:val="24"/>
          <w:szCs w:val="24"/>
        </w:rPr>
        <w:t>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coдepжaния</w:t>
      </w:r>
      <w:r w:rsidRPr="000C419F">
        <w:rPr>
          <w:rFonts w:ascii="Times New Roman" w:hAnsi="Times New Roman"/>
          <w:spacing w:val="1"/>
          <w:sz w:val="24"/>
          <w:szCs w:val="24"/>
        </w:rPr>
        <w:t xml:space="preserve"> </w:t>
      </w:r>
      <w:r w:rsidRPr="000C419F">
        <w:rPr>
          <w:rFonts w:ascii="Times New Roman" w:hAnsi="Times New Roman"/>
          <w:sz w:val="24"/>
          <w:szCs w:val="24"/>
        </w:rPr>
        <w:t>и</w:t>
      </w:r>
      <w:r w:rsidRPr="000C419F">
        <w:rPr>
          <w:rFonts w:ascii="Times New Roman" w:hAnsi="Times New Roman"/>
          <w:spacing w:val="-57"/>
          <w:sz w:val="24"/>
          <w:szCs w:val="24"/>
        </w:rPr>
        <w:t xml:space="preserve"> </w:t>
      </w:r>
      <w:r w:rsidRPr="000C419F">
        <w:rPr>
          <w:rFonts w:ascii="Times New Roman" w:hAnsi="Times New Roman"/>
          <w:sz w:val="24"/>
          <w:szCs w:val="24"/>
        </w:rPr>
        <w:t>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здaний</w:t>
      </w:r>
      <w:r w:rsidRPr="000C419F">
        <w:rPr>
          <w:rFonts w:ascii="Times New Roman" w:hAnsi="Times New Roman"/>
          <w:spacing w:val="1"/>
          <w:sz w:val="24"/>
          <w:szCs w:val="24"/>
        </w:rPr>
        <w:t xml:space="preserve"> для оказания услуг </w:t>
      </w:r>
      <w:r w:rsidRPr="000C419F">
        <w:rPr>
          <w:rFonts w:ascii="Times New Roman" w:hAnsi="Times New Roman"/>
          <w:sz w:val="24"/>
          <w:szCs w:val="24"/>
        </w:rPr>
        <w:t xml:space="preserve">амбулаторно-поликлинической медицинской помощи, </w:t>
      </w:r>
      <w:r w:rsidRPr="000C419F">
        <w:rPr>
          <w:rFonts w:ascii="Times New Roman" w:hAnsi="Times New Roman"/>
          <w:bCs/>
          <w:iCs/>
          <w:sz w:val="24"/>
          <w:szCs w:val="24"/>
        </w:rPr>
        <w:t>медицинской помощи в стационарах</w:t>
      </w:r>
      <w:r w:rsidR="006F57C8" w:rsidRPr="000C419F">
        <w:rPr>
          <w:rFonts w:ascii="Times New Roman" w:hAnsi="Times New Roman"/>
          <w:sz w:val="24"/>
          <w:szCs w:val="24"/>
        </w:rPr>
        <w:t>.</w:t>
      </w:r>
    </w:p>
    <w:p w:rsidR="006F57C8" w:rsidRPr="000C419F" w:rsidRDefault="006F57C8" w:rsidP="000C419F">
      <w:pPr>
        <w:pStyle w:val="a9"/>
        <w:widowControl w:val="0"/>
        <w:numPr>
          <w:ilvl w:val="1"/>
          <w:numId w:val="5"/>
        </w:numPr>
        <w:tabs>
          <w:tab w:val="left" w:pos="993"/>
        </w:tabs>
        <w:autoSpaceDE w:val="0"/>
        <w:autoSpaceDN w:val="0"/>
        <w:ind w:left="142" w:firstLine="62"/>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 oбъeктoв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005F0BA4" w:rsidRPr="000C419F">
        <w:rPr>
          <w:rFonts w:ascii="Times New Roman" w:hAnsi="Times New Roman"/>
          <w:sz w:val="24"/>
          <w:szCs w:val="24"/>
        </w:rPr>
        <w:t>O</w:t>
      </w:r>
      <w:r w:rsidRPr="000C419F">
        <w:rPr>
          <w:rFonts w:ascii="Times New Roman" w:hAnsi="Times New Roman"/>
          <w:sz w:val="24"/>
          <w:szCs w:val="24"/>
        </w:rPr>
        <w:t>-2</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 xml:space="preserve">Росреестра от 10.11.2020 № </w:t>
      </w:r>
      <w:proofErr w:type="gramStart"/>
      <w:r w:rsidRPr="000C419F">
        <w:rPr>
          <w:rFonts w:ascii="Times New Roman" w:hAnsi="Times New Roman"/>
          <w:sz w:val="24"/>
          <w:szCs w:val="24"/>
        </w:rPr>
        <w:t>П</w:t>
      </w:r>
      <w:proofErr w:type="gramEnd"/>
      <w:r w:rsidRPr="000C419F">
        <w:rPr>
          <w:rFonts w:ascii="Times New Roman" w:hAnsi="Times New Roman"/>
          <w:sz w:val="24"/>
          <w:szCs w:val="24"/>
        </w:rPr>
        <w:t>/0412 «Об утверждении классификатора видов разрешенного использования земельных участков»:</w:t>
      </w:r>
    </w:p>
    <w:p w:rsidR="004A00F9" w:rsidRPr="000C419F" w:rsidRDefault="004A00F9" w:rsidP="000C419F">
      <w:pPr>
        <w:pStyle w:val="a9"/>
        <w:widowControl w:val="0"/>
        <w:tabs>
          <w:tab w:val="left" w:pos="993"/>
        </w:tabs>
        <w:autoSpaceDE w:val="0"/>
        <w:autoSpaceDN w:val="0"/>
        <w:ind w:left="204"/>
        <w:jc w:val="right"/>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7588"/>
      </w:tblGrid>
      <w:tr w:rsidR="00E7507F" w:rsidRPr="000C419F" w:rsidTr="00E7507F">
        <w:tc>
          <w:tcPr>
            <w:tcW w:w="2618" w:type="dxa"/>
            <w:shd w:val="clear" w:color="auto" w:fill="D9D9D9" w:themeFill="background1" w:themeFillShade="D9"/>
          </w:tcPr>
          <w:p w:rsidR="00E7507F" w:rsidRPr="000C419F" w:rsidRDefault="00E7507F" w:rsidP="000C419F">
            <w:pPr>
              <w:overflowPunct w:val="0"/>
              <w:autoSpaceDE w:val="0"/>
              <w:autoSpaceDN w:val="0"/>
              <w:adjustRightInd w:val="0"/>
              <w:textAlignment w:val="baseline"/>
              <w:rPr>
                <w:b/>
              </w:rPr>
            </w:pPr>
            <w:r w:rsidRPr="000C419F">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88" w:type="dxa"/>
            <w:shd w:val="clear" w:color="auto" w:fill="D9D9D9" w:themeFill="background1" w:themeFillShade="D9"/>
            <w:vAlign w:val="center"/>
          </w:tcPr>
          <w:p w:rsidR="00E7507F" w:rsidRPr="000C419F" w:rsidRDefault="00E7507F" w:rsidP="000C419F">
            <w:pPr>
              <w:overflowPunct w:val="0"/>
              <w:autoSpaceDE w:val="0"/>
              <w:autoSpaceDN w:val="0"/>
              <w:adjustRightInd w:val="0"/>
              <w:textAlignment w:val="baseline"/>
              <w:rPr>
                <w:b/>
              </w:rPr>
            </w:pPr>
            <w:r w:rsidRPr="000C419F">
              <w:rPr>
                <w:b/>
              </w:rPr>
              <w:t>Описание основного вида разрешенного использования земельного участка</w:t>
            </w:r>
          </w:p>
        </w:tc>
      </w:tr>
      <w:tr w:rsidR="001E04CF" w:rsidRPr="000C419F" w:rsidTr="00E7507F">
        <w:tc>
          <w:tcPr>
            <w:tcW w:w="2618" w:type="dxa"/>
          </w:tcPr>
          <w:p w:rsidR="001E04CF" w:rsidRPr="000C419F" w:rsidRDefault="001E04CF" w:rsidP="000C419F">
            <w:pPr>
              <w:widowControl w:val="0"/>
              <w:jc w:val="both"/>
              <w:rPr>
                <w:b/>
                <w:bCs/>
              </w:rPr>
            </w:pPr>
            <w:r w:rsidRPr="000C419F">
              <w:rPr>
                <w:b/>
                <w:bCs/>
              </w:rPr>
              <w:t>Коммунальное обслуживание (3.1)</w:t>
            </w:r>
          </w:p>
        </w:tc>
        <w:tc>
          <w:tcPr>
            <w:tcW w:w="7588" w:type="dxa"/>
          </w:tcPr>
          <w:p w:rsidR="001E04CF" w:rsidRPr="000C419F" w:rsidRDefault="001E04CF" w:rsidP="000C419F">
            <w:pPr>
              <w:widowControl w:val="0"/>
              <w:ind w:firstLine="72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E04CF" w:rsidRPr="000C419F" w:rsidTr="00E7507F">
        <w:tc>
          <w:tcPr>
            <w:tcW w:w="2618" w:type="dxa"/>
          </w:tcPr>
          <w:p w:rsidR="001E04CF" w:rsidRPr="000C419F" w:rsidRDefault="001E04CF" w:rsidP="000C419F">
            <w:pPr>
              <w:widowControl w:val="0"/>
              <w:jc w:val="both"/>
              <w:rPr>
                <w:b/>
                <w:bCs/>
              </w:rPr>
            </w:pPr>
            <w:r w:rsidRPr="000C419F">
              <w:rPr>
                <w:b/>
                <w:bCs/>
              </w:rPr>
              <w:t>Социальное обслуживание (3.2)</w:t>
            </w:r>
          </w:p>
        </w:tc>
        <w:tc>
          <w:tcPr>
            <w:tcW w:w="7588" w:type="dxa"/>
          </w:tcPr>
          <w:p w:rsidR="001E04CF" w:rsidRPr="000C419F" w:rsidRDefault="001E04CF" w:rsidP="000C419F">
            <w:pPr>
              <w:widowControl w:val="0"/>
              <w:ind w:firstLine="720"/>
              <w:jc w:val="both"/>
            </w:pPr>
            <w:r w:rsidRPr="000C419F">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1E04CF" w:rsidRPr="000C419F" w:rsidTr="00E7507F">
        <w:tc>
          <w:tcPr>
            <w:tcW w:w="2618" w:type="dxa"/>
          </w:tcPr>
          <w:p w:rsidR="001E04CF" w:rsidRPr="000C419F" w:rsidRDefault="001E04CF" w:rsidP="000C419F">
            <w:pPr>
              <w:widowControl w:val="0"/>
              <w:jc w:val="both"/>
              <w:rPr>
                <w:b/>
                <w:bCs/>
              </w:rPr>
            </w:pPr>
            <w:r w:rsidRPr="000C419F">
              <w:rPr>
                <w:b/>
                <w:bCs/>
              </w:rPr>
              <w:t>Амбулаторно-поликлиническое обслуживание (3.4.1)</w:t>
            </w:r>
          </w:p>
        </w:tc>
        <w:tc>
          <w:tcPr>
            <w:tcW w:w="7588" w:type="dxa"/>
          </w:tcPr>
          <w:p w:rsidR="001E04CF" w:rsidRPr="000C419F" w:rsidRDefault="001E04CF" w:rsidP="000C419F">
            <w:pPr>
              <w:widowControl w:val="0"/>
              <w:ind w:firstLine="720"/>
              <w:jc w:val="both"/>
              <w:rPr>
                <w:b/>
                <w:bCs/>
              </w:rPr>
            </w:pPr>
            <w:r w:rsidRPr="000C419F">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E04CF" w:rsidRPr="000C419F" w:rsidTr="00E7507F">
        <w:tc>
          <w:tcPr>
            <w:tcW w:w="2618" w:type="dxa"/>
          </w:tcPr>
          <w:p w:rsidR="001E04CF" w:rsidRPr="000C419F" w:rsidRDefault="001E04CF" w:rsidP="000C419F">
            <w:pPr>
              <w:widowControl w:val="0"/>
              <w:jc w:val="both"/>
              <w:rPr>
                <w:b/>
                <w:bCs/>
              </w:rPr>
            </w:pPr>
            <w:r w:rsidRPr="000C419F">
              <w:rPr>
                <w:b/>
                <w:bCs/>
              </w:rPr>
              <w:t>Стационарное медицинское обслуживание (3.4.2)</w:t>
            </w:r>
          </w:p>
        </w:tc>
        <w:tc>
          <w:tcPr>
            <w:tcW w:w="7588" w:type="dxa"/>
          </w:tcPr>
          <w:p w:rsidR="001E04CF" w:rsidRPr="000C419F" w:rsidRDefault="001E04CF" w:rsidP="000C419F">
            <w:pPr>
              <w:widowControl w:val="0"/>
              <w:autoSpaceDE w:val="0"/>
              <w:autoSpaceDN w:val="0"/>
              <w:adjustRightInd w:val="0"/>
              <w:ind w:firstLine="720"/>
              <w:jc w:val="both"/>
            </w:pPr>
            <w:r w:rsidRPr="000C419F">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E04CF" w:rsidRPr="000C419F" w:rsidRDefault="001E04CF" w:rsidP="000C419F">
            <w:pPr>
              <w:widowControl w:val="0"/>
              <w:autoSpaceDE w:val="0"/>
              <w:autoSpaceDN w:val="0"/>
              <w:adjustRightInd w:val="0"/>
              <w:ind w:firstLine="720"/>
              <w:jc w:val="both"/>
            </w:pPr>
            <w:r w:rsidRPr="000C419F">
              <w:t>размещение станций скорой помощи;</w:t>
            </w:r>
          </w:p>
          <w:p w:rsidR="001E04CF" w:rsidRPr="000C419F" w:rsidRDefault="001E04CF" w:rsidP="000C419F">
            <w:pPr>
              <w:widowControl w:val="0"/>
              <w:ind w:firstLine="720"/>
              <w:jc w:val="both"/>
            </w:pPr>
            <w:r w:rsidRPr="000C419F">
              <w:t>размещение площадок санитарной авиации</w:t>
            </w:r>
          </w:p>
        </w:tc>
      </w:tr>
      <w:tr w:rsidR="001E04CF" w:rsidRPr="000C419F" w:rsidTr="00E7507F">
        <w:tc>
          <w:tcPr>
            <w:tcW w:w="2618" w:type="dxa"/>
          </w:tcPr>
          <w:p w:rsidR="001E04CF" w:rsidRPr="000C419F" w:rsidRDefault="001E04CF" w:rsidP="000C419F">
            <w:pPr>
              <w:autoSpaceDE w:val="0"/>
              <w:autoSpaceDN w:val="0"/>
              <w:adjustRightInd w:val="0"/>
              <w:rPr>
                <w:b/>
              </w:rPr>
            </w:pPr>
            <w:r w:rsidRPr="000C419F">
              <w:rPr>
                <w:b/>
              </w:rPr>
              <w:t>Санаторная деятельность (9.2.1)</w:t>
            </w:r>
          </w:p>
          <w:p w:rsidR="001E04CF" w:rsidRPr="000C419F" w:rsidRDefault="001E04CF" w:rsidP="000C419F">
            <w:pPr>
              <w:autoSpaceDE w:val="0"/>
              <w:autoSpaceDN w:val="0"/>
              <w:adjustRightInd w:val="0"/>
              <w:rPr>
                <w:b/>
              </w:rPr>
            </w:pPr>
          </w:p>
        </w:tc>
        <w:tc>
          <w:tcPr>
            <w:tcW w:w="7588" w:type="dxa"/>
          </w:tcPr>
          <w:p w:rsidR="001E04CF" w:rsidRPr="000C419F" w:rsidRDefault="001E04CF" w:rsidP="000C419F">
            <w:pPr>
              <w:autoSpaceDE w:val="0"/>
              <w:autoSpaceDN w:val="0"/>
              <w:adjustRightInd w:val="0"/>
              <w:jc w:val="both"/>
            </w:pPr>
            <w:r w:rsidRPr="000C419F">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1E04CF" w:rsidRPr="000C419F" w:rsidRDefault="001E04CF" w:rsidP="000C419F">
            <w:pPr>
              <w:autoSpaceDE w:val="0"/>
              <w:autoSpaceDN w:val="0"/>
              <w:adjustRightInd w:val="0"/>
              <w:jc w:val="both"/>
            </w:pPr>
            <w:r w:rsidRPr="000C419F">
              <w:t>обустройство лечебно-оздоровительных местностей (пляжи, бюветы, места добычи целебной грязи);</w:t>
            </w:r>
          </w:p>
          <w:p w:rsidR="001E04CF" w:rsidRPr="000C419F" w:rsidRDefault="001E04CF" w:rsidP="000C419F">
            <w:pPr>
              <w:autoSpaceDE w:val="0"/>
              <w:autoSpaceDN w:val="0"/>
              <w:adjustRightInd w:val="0"/>
              <w:jc w:val="both"/>
            </w:pPr>
            <w:r w:rsidRPr="000C419F">
              <w:t>размещение лечебно-оздоровительных лагерей</w:t>
            </w:r>
          </w:p>
        </w:tc>
      </w:tr>
      <w:tr w:rsidR="001E04CF" w:rsidRPr="000C419F" w:rsidTr="00E7507F">
        <w:tc>
          <w:tcPr>
            <w:tcW w:w="2618" w:type="dxa"/>
          </w:tcPr>
          <w:p w:rsidR="001E04CF" w:rsidRPr="000C419F" w:rsidRDefault="001E04CF" w:rsidP="000C419F">
            <w:pPr>
              <w:widowControl w:val="0"/>
              <w:ind w:firstLine="720"/>
              <w:jc w:val="both"/>
              <w:rPr>
                <w:b/>
                <w:bCs/>
              </w:rPr>
            </w:pPr>
            <w:r w:rsidRPr="000C419F">
              <w:rPr>
                <w:b/>
                <w:bCs/>
              </w:rPr>
              <w:t>Земельные участки (территории) общего пользования (12.0)</w:t>
            </w:r>
          </w:p>
        </w:tc>
        <w:tc>
          <w:tcPr>
            <w:tcW w:w="7588" w:type="dxa"/>
          </w:tcPr>
          <w:p w:rsidR="001E04CF" w:rsidRPr="000C419F" w:rsidRDefault="001E04CF" w:rsidP="000C419F">
            <w:pPr>
              <w:widowControl w:val="0"/>
              <w:autoSpaceDE w:val="0"/>
              <w:autoSpaceDN w:val="0"/>
              <w:adjustRightInd w:val="0"/>
              <w:ind w:firstLine="720"/>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7507F" w:rsidRPr="000C419F" w:rsidTr="004D0CCD">
        <w:tc>
          <w:tcPr>
            <w:tcW w:w="2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507F" w:rsidRPr="000C419F" w:rsidRDefault="00E7507F" w:rsidP="000C419F">
            <w:pPr>
              <w:overflowPunct w:val="0"/>
              <w:autoSpaceDE w:val="0"/>
              <w:autoSpaceDN w:val="0"/>
              <w:adjustRightInd w:val="0"/>
              <w:textAlignment w:val="baseline"/>
              <w:rPr>
                <w:b/>
                <w:bCs/>
                <w:iCs/>
              </w:rPr>
            </w:pPr>
            <w:r w:rsidRPr="000C419F">
              <w:rPr>
                <w:b/>
                <w:bCs/>
                <w:iCs/>
              </w:rPr>
              <w:t xml:space="preserve">Условно разрешенные виды использования </w:t>
            </w:r>
            <w:r w:rsidRPr="000C419F">
              <w:rPr>
                <w:b/>
              </w:rPr>
              <w:t>(наименование кода)</w:t>
            </w:r>
          </w:p>
        </w:tc>
        <w:tc>
          <w:tcPr>
            <w:tcW w:w="7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507F" w:rsidRPr="000C419F" w:rsidRDefault="00E7507F" w:rsidP="000C419F">
            <w:pPr>
              <w:overflowPunct w:val="0"/>
              <w:autoSpaceDE w:val="0"/>
              <w:autoSpaceDN w:val="0"/>
              <w:adjustRightInd w:val="0"/>
              <w:textAlignment w:val="baseline"/>
              <w:rPr>
                <w:b/>
              </w:rPr>
            </w:pPr>
          </w:p>
          <w:p w:rsidR="00E7507F" w:rsidRPr="000C419F" w:rsidRDefault="00E7507F" w:rsidP="000C419F">
            <w:pPr>
              <w:overflowPunct w:val="0"/>
              <w:autoSpaceDE w:val="0"/>
              <w:autoSpaceDN w:val="0"/>
              <w:adjustRightInd w:val="0"/>
              <w:textAlignment w:val="baseline"/>
            </w:pPr>
            <w:r w:rsidRPr="000C419F">
              <w:rPr>
                <w:b/>
              </w:rPr>
              <w:t>Описание условно разрешенного вида использования земельного участка</w:t>
            </w:r>
          </w:p>
        </w:tc>
      </w:tr>
      <w:tr w:rsidR="001E04CF" w:rsidRPr="000C419F" w:rsidTr="00E7507F">
        <w:tc>
          <w:tcPr>
            <w:tcW w:w="261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ind w:firstLine="720"/>
              <w:jc w:val="both"/>
              <w:rPr>
                <w:b/>
                <w:bCs/>
              </w:rPr>
            </w:pPr>
            <w:r w:rsidRPr="000C419F">
              <w:rPr>
                <w:b/>
                <w:bCs/>
              </w:rPr>
              <w:t>Бытовое обслуживание (3.3)</w:t>
            </w:r>
          </w:p>
          <w:p w:rsidR="001E04CF" w:rsidRPr="000C419F" w:rsidRDefault="001E04CF" w:rsidP="000C419F">
            <w:pPr>
              <w:widowControl w:val="0"/>
              <w:ind w:firstLine="720"/>
              <w:jc w:val="both"/>
              <w:rPr>
                <w:b/>
                <w:bCs/>
              </w:rPr>
            </w:pPr>
          </w:p>
        </w:tc>
        <w:tc>
          <w:tcPr>
            <w:tcW w:w="758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autoSpaceDE w:val="0"/>
              <w:autoSpaceDN w:val="0"/>
              <w:adjustRightInd w:val="0"/>
              <w:ind w:firstLine="720"/>
              <w:jc w:val="both"/>
            </w:pPr>
            <w:r w:rsidRPr="000C419F">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E04CF" w:rsidRPr="000C419F" w:rsidTr="00E7507F">
        <w:tc>
          <w:tcPr>
            <w:tcW w:w="261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ind w:firstLine="720"/>
              <w:jc w:val="both"/>
              <w:rPr>
                <w:b/>
                <w:bCs/>
              </w:rPr>
            </w:pPr>
            <w:r w:rsidRPr="000C419F">
              <w:rPr>
                <w:b/>
                <w:bCs/>
              </w:rPr>
              <w:t>Религиозное использование (3.7)</w:t>
            </w:r>
          </w:p>
        </w:tc>
        <w:tc>
          <w:tcPr>
            <w:tcW w:w="758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autoSpaceDE w:val="0"/>
              <w:autoSpaceDN w:val="0"/>
              <w:adjustRightInd w:val="0"/>
              <w:ind w:firstLine="720"/>
              <w:jc w:val="both"/>
            </w:pPr>
            <w:r w:rsidRPr="000C419F">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6" w:history="1">
              <w:r w:rsidRPr="000C419F">
                <w:rPr>
                  <w:rStyle w:val="afa"/>
                  <w:color w:val="auto"/>
                  <w:u w:val="none"/>
                </w:rPr>
                <w:t>кодами 3.7.1</w:t>
              </w:r>
            </w:hyperlink>
            <w:r w:rsidRPr="000C419F">
              <w:t xml:space="preserve"> - </w:t>
            </w:r>
            <w:hyperlink r:id="rId17" w:history="1">
              <w:r w:rsidRPr="000C419F">
                <w:rPr>
                  <w:rStyle w:val="afa"/>
                  <w:color w:val="auto"/>
                  <w:u w:val="none"/>
                </w:rPr>
                <w:t xml:space="preserve">3.7.2 </w:t>
              </w:r>
            </w:hyperlink>
          </w:p>
        </w:tc>
      </w:tr>
      <w:tr w:rsidR="001E04CF" w:rsidRPr="000C419F" w:rsidTr="00E7507F">
        <w:tc>
          <w:tcPr>
            <w:tcW w:w="261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ind w:firstLine="720"/>
              <w:jc w:val="both"/>
              <w:rPr>
                <w:b/>
                <w:bCs/>
              </w:rPr>
            </w:pPr>
            <w:r w:rsidRPr="000C419F">
              <w:rPr>
                <w:b/>
                <w:bCs/>
              </w:rPr>
              <w:t>Обеспечение научной деятельности (3.9)</w:t>
            </w:r>
          </w:p>
        </w:tc>
        <w:tc>
          <w:tcPr>
            <w:tcW w:w="758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autoSpaceDE w:val="0"/>
              <w:autoSpaceDN w:val="0"/>
              <w:adjustRightInd w:val="0"/>
              <w:ind w:firstLine="720"/>
              <w:jc w:val="both"/>
            </w:pPr>
            <w:r w:rsidRPr="000C419F">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8" w:history="1">
              <w:r w:rsidRPr="000C419F">
                <w:rPr>
                  <w:rStyle w:val="afa"/>
                  <w:color w:val="auto"/>
                  <w:u w:val="none"/>
                </w:rPr>
                <w:t>кодами 3.9.1</w:t>
              </w:r>
            </w:hyperlink>
            <w:r w:rsidRPr="000C419F">
              <w:t xml:space="preserve"> - </w:t>
            </w:r>
            <w:hyperlink r:id="rId19" w:history="1">
              <w:r w:rsidRPr="000C419F">
                <w:rPr>
                  <w:rStyle w:val="afa"/>
                  <w:color w:val="auto"/>
                  <w:u w:val="none"/>
                </w:rPr>
                <w:t xml:space="preserve">3.9.3 </w:t>
              </w:r>
            </w:hyperlink>
          </w:p>
        </w:tc>
      </w:tr>
      <w:tr w:rsidR="001E04CF" w:rsidRPr="000C419F" w:rsidTr="00E7507F">
        <w:tc>
          <w:tcPr>
            <w:tcW w:w="261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ind w:firstLine="720"/>
              <w:jc w:val="both"/>
              <w:rPr>
                <w:b/>
                <w:bCs/>
              </w:rPr>
            </w:pPr>
            <w:r w:rsidRPr="000C419F">
              <w:rPr>
                <w:b/>
                <w:bCs/>
              </w:rPr>
              <w:t>Магазины (4.4)</w:t>
            </w:r>
          </w:p>
        </w:tc>
        <w:tc>
          <w:tcPr>
            <w:tcW w:w="758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autoSpaceDE w:val="0"/>
              <w:autoSpaceDN w:val="0"/>
              <w:adjustRightInd w:val="0"/>
              <w:ind w:firstLine="720"/>
              <w:jc w:val="both"/>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1E04CF" w:rsidRPr="000C419F" w:rsidTr="00E7507F">
        <w:tc>
          <w:tcPr>
            <w:tcW w:w="261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ind w:firstLine="720"/>
              <w:jc w:val="both"/>
              <w:rPr>
                <w:b/>
                <w:bCs/>
              </w:rPr>
            </w:pPr>
            <w:r w:rsidRPr="000C419F">
              <w:rPr>
                <w:b/>
                <w:bCs/>
              </w:rPr>
              <w:t>Общественное питание (4.6)</w:t>
            </w:r>
          </w:p>
        </w:tc>
        <w:tc>
          <w:tcPr>
            <w:tcW w:w="758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autoSpaceDE w:val="0"/>
              <w:autoSpaceDN w:val="0"/>
              <w:adjustRightInd w:val="0"/>
              <w:ind w:firstLine="720"/>
              <w:jc w:val="both"/>
            </w:pPr>
            <w:r w:rsidRPr="000C419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E04CF" w:rsidRPr="000C419F" w:rsidTr="00E7507F">
        <w:tc>
          <w:tcPr>
            <w:tcW w:w="261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ind w:firstLine="720"/>
              <w:jc w:val="both"/>
              <w:rPr>
                <w:b/>
                <w:bCs/>
              </w:rPr>
            </w:pPr>
            <w:r w:rsidRPr="000C419F">
              <w:rPr>
                <w:b/>
                <w:bCs/>
              </w:rPr>
              <w:t>Служебные гаражи (4.9)</w:t>
            </w:r>
          </w:p>
        </w:tc>
        <w:tc>
          <w:tcPr>
            <w:tcW w:w="758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autoSpaceDE w:val="0"/>
              <w:autoSpaceDN w:val="0"/>
              <w:adjustRightInd w:val="0"/>
              <w:ind w:firstLine="720"/>
              <w:jc w:val="both"/>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E04CF" w:rsidRPr="000C419F" w:rsidTr="00E7507F">
        <w:tc>
          <w:tcPr>
            <w:tcW w:w="261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ind w:firstLine="720"/>
              <w:jc w:val="both"/>
              <w:rPr>
                <w:b/>
                <w:bCs/>
              </w:rPr>
            </w:pPr>
            <w:r w:rsidRPr="000C419F">
              <w:rPr>
                <w:b/>
                <w:bCs/>
              </w:rPr>
              <w:t>Отдых (рекреация) (5.0)</w:t>
            </w:r>
          </w:p>
          <w:p w:rsidR="001E04CF" w:rsidRPr="000C419F" w:rsidRDefault="001E04CF" w:rsidP="000C419F">
            <w:pPr>
              <w:widowControl w:val="0"/>
              <w:ind w:firstLine="720"/>
              <w:jc w:val="both"/>
              <w:rPr>
                <w:b/>
                <w:bCs/>
              </w:rPr>
            </w:pPr>
          </w:p>
        </w:tc>
        <w:tc>
          <w:tcPr>
            <w:tcW w:w="758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autoSpaceDE w:val="0"/>
              <w:autoSpaceDN w:val="0"/>
              <w:adjustRightInd w:val="0"/>
              <w:ind w:firstLine="720"/>
              <w:jc w:val="both"/>
            </w:pPr>
            <w:proofErr w:type="gramStart"/>
            <w:r w:rsidRPr="000C419F">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0C419F">
              <w:t xml:space="preserve"> Содержание данного вида разрешенного использования включает в себя содержание видов разрешенного использования с кодами 5.1 - 5.5</w:t>
            </w:r>
          </w:p>
        </w:tc>
      </w:tr>
      <w:tr w:rsidR="001E04CF" w:rsidRPr="000C419F" w:rsidTr="00E7507F">
        <w:tc>
          <w:tcPr>
            <w:tcW w:w="261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ind w:firstLine="720"/>
              <w:jc w:val="both"/>
              <w:rPr>
                <w:b/>
                <w:bCs/>
              </w:rPr>
            </w:pPr>
            <w:r w:rsidRPr="000C419F">
              <w:rPr>
                <w:b/>
                <w:bCs/>
              </w:rPr>
              <w:t xml:space="preserve">Связь </w:t>
            </w:r>
            <w:hyperlink r:id="rId20" w:history="1">
              <w:r w:rsidRPr="000C419F">
                <w:rPr>
                  <w:rStyle w:val="afa"/>
                  <w:b/>
                  <w:bCs/>
                  <w:color w:val="auto"/>
                  <w:u w:val="none"/>
                </w:rPr>
                <w:t>(6.8)</w:t>
              </w:r>
            </w:hyperlink>
            <w:r w:rsidRPr="000C419F">
              <w:rPr>
                <w:b/>
                <w:bCs/>
              </w:rPr>
              <w:tab/>
            </w:r>
          </w:p>
        </w:tc>
        <w:tc>
          <w:tcPr>
            <w:tcW w:w="758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autoSpaceDE w:val="0"/>
              <w:autoSpaceDN w:val="0"/>
              <w:adjustRightInd w:val="0"/>
              <w:ind w:firstLine="720"/>
              <w:jc w:val="both"/>
            </w:pPr>
            <w:r w:rsidRPr="000C419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7507F" w:rsidRPr="000C419F" w:rsidTr="00E7507F">
        <w:tc>
          <w:tcPr>
            <w:tcW w:w="2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507F" w:rsidRPr="000C419F" w:rsidRDefault="00E7507F"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507F" w:rsidRPr="000C419F" w:rsidRDefault="00E7507F"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E7507F" w:rsidRPr="000C419F" w:rsidTr="00E7507F">
        <w:tc>
          <w:tcPr>
            <w:tcW w:w="2618" w:type="dxa"/>
            <w:tcBorders>
              <w:top w:val="single" w:sz="4" w:space="0" w:color="auto"/>
              <w:left w:val="single" w:sz="4" w:space="0" w:color="auto"/>
              <w:bottom w:val="single" w:sz="4" w:space="0" w:color="auto"/>
              <w:right w:val="single" w:sz="4" w:space="0" w:color="auto"/>
            </w:tcBorders>
          </w:tcPr>
          <w:p w:rsidR="00E7507F" w:rsidRPr="000C419F" w:rsidRDefault="00E7507F" w:rsidP="000C419F">
            <w:pPr>
              <w:overflowPunct w:val="0"/>
              <w:autoSpaceDE w:val="0"/>
              <w:autoSpaceDN w:val="0"/>
              <w:adjustRightInd w:val="0"/>
              <w:textAlignment w:val="baseline"/>
              <w:rPr>
                <w:b/>
              </w:rPr>
            </w:pPr>
            <w:r w:rsidRPr="000C419F">
              <w:rPr>
                <w:b/>
              </w:rPr>
              <w:t>Не подлежат установлению</w:t>
            </w:r>
          </w:p>
        </w:tc>
        <w:tc>
          <w:tcPr>
            <w:tcW w:w="7588" w:type="dxa"/>
            <w:tcBorders>
              <w:top w:val="single" w:sz="4" w:space="0" w:color="auto"/>
              <w:left w:val="single" w:sz="4" w:space="0" w:color="auto"/>
              <w:bottom w:val="single" w:sz="4" w:space="0" w:color="auto"/>
              <w:right w:val="single" w:sz="4" w:space="0" w:color="auto"/>
            </w:tcBorders>
            <w:vAlign w:val="center"/>
          </w:tcPr>
          <w:p w:rsidR="00E7507F" w:rsidRPr="000C419F" w:rsidRDefault="00E7507F" w:rsidP="000C419F">
            <w:pPr>
              <w:overflowPunct w:val="0"/>
              <w:autoSpaceDE w:val="0"/>
              <w:autoSpaceDN w:val="0"/>
              <w:adjustRightInd w:val="0"/>
              <w:textAlignment w:val="baseline"/>
              <w:rPr>
                <w:b/>
              </w:rPr>
            </w:pPr>
          </w:p>
        </w:tc>
      </w:tr>
    </w:tbl>
    <w:p w:rsidR="006F57C8" w:rsidRPr="000C419F" w:rsidRDefault="006F57C8" w:rsidP="000C419F">
      <w:pPr>
        <w:widowControl w:val="0"/>
        <w:tabs>
          <w:tab w:val="left" w:pos="1276"/>
        </w:tabs>
        <w:autoSpaceDE w:val="0"/>
        <w:autoSpaceDN w:val="0"/>
        <w:jc w:val="both"/>
      </w:pPr>
    </w:p>
    <w:p w:rsidR="009A0139" w:rsidRPr="000C419F" w:rsidRDefault="005B2AC7" w:rsidP="000C419F">
      <w:pPr>
        <w:pStyle w:val="a9"/>
        <w:widowControl w:val="0"/>
        <w:numPr>
          <w:ilvl w:val="1"/>
          <w:numId w:val="5"/>
        </w:numPr>
        <w:tabs>
          <w:tab w:val="left" w:pos="709"/>
        </w:tabs>
        <w:autoSpaceDE w:val="0"/>
        <w:autoSpaceDN w:val="0"/>
        <w:ind w:left="0" w:firstLine="204"/>
        <w:jc w:val="both"/>
        <w:rPr>
          <w:rFonts w:ascii="Times New Roman" w:hAnsi="Times New Roman"/>
          <w:sz w:val="24"/>
          <w:szCs w:val="24"/>
        </w:rPr>
      </w:pPr>
      <w:r w:rsidRPr="000C419F">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Pr="000C419F">
        <w:rPr>
          <w:rFonts w:ascii="Times New Roman" w:hAnsi="Times New Roman"/>
          <w:sz w:val="24"/>
          <w:szCs w:val="24"/>
        </w:rPr>
        <w:t xml:space="preserve"> </w:t>
      </w:r>
      <w:r w:rsidR="006F57C8" w:rsidRPr="000C419F">
        <w:rPr>
          <w:rFonts w:ascii="Times New Roman" w:hAnsi="Times New Roman"/>
          <w:sz w:val="24"/>
          <w:szCs w:val="24"/>
          <w:lang w:val="en-US"/>
        </w:rPr>
        <w:t>O</w:t>
      </w:r>
      <w:r w:rsidR="006F57C8" w:rsidRPr="000C419F">
        <w:rPr>
          <w:rFonts w:ascii="Times New Roman" w:hAnsi="Times New Roman"/>
          <w:sz w:val="24"/>
          <w:szCs w:val="24"/>
        </w:rPr>
        <w:t>-2:</w:t>
      </w:r>
      <w:r w:rsidR="005A5C99" w:rsidRPr="000C419F">
        <w:rPr>
          <w:rFonts w:ascii="Times New Roman" w:hAnsi="Times New Roman"/>
          <w:sz w:val="24"/>
          <w:szCs w:val="24"/>
        </w:rPr>
        <w:t xml:space="preserve"> </w:t>
      </w:r>
    </w:p>
    <w:p w:rsidR="009A0139" w:rsidRPr="000C419F" w:rsidRDefault="009A0139"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Застройка должна производиться строго при соблюдении красных линий, установленных проектами планировки территории. </w:t>
      </w:r>
    </w:p>
    <w:p w:rsidR="009A0139" w:rsidRPr="000C419F" w:rsidRDefault="009A0139"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Плотность застройки max -25%.</w:t>
      </w:r>
    </w:p>
    <w:p w:rsidR="009A0139" w:rsidRPr="000C419F" w:rsidRDefault="009A0139"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Покрытие тротуаров основных пешеходных дорожек, в том числе на бульварах, в скверах, на территориях перед зданиями должно выполняться материалами с повышенной степенью долговечности.</w:t>
      </w:r>
    </w:p>
    <w:p w:rsidR="009A0139" w:rsidRPr="000C419F" w:rsidRDefault="009A0139"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9A0139" w:rsidRPr="000C419F" w:rsidRDefault="009A0139"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w:t>
      </w:r>
    </w:p>
    <w:p w:rsidR="00A664F5" w:rsidRPr="000C419F" w:rsidRDefault="00A664F5" w:rsidP="000C419F">
      <w:pPr>
        <w:widowControl w:val="0"/>
        <w:tabs>
          <w:tab w:val="left" w:pos="709"/>
        </w:tabs>
        <w:autoSpaceDE w:val="0"/>
        <w:autoSpaceDN w:val="0"/>
        <w:jc w:val="both"/>
      </w:pPr>
    </w:p>
    <w:p w:rsidR="005A5C99" w:rsidRPr="000C419F" w:rsidRDefault="005A5C99" w:rsidP="000C419F">
      <w:pPr>
        <w:suppressAutoHyphens/>
        <w:spacing w:before="200" w:after="200"/>
        <w:ind w:firstLine="709"/>
        <w:jc w:val="both"/>
        <w:outlineLvl w:val="1"/>
        <w:rPr>
          <w:rFonts w:eastAsia="Calibri"/>
          <w:b/>
          <w:bCs/>
          <w:lang w:eastAsia="en-US"/>
        </w:rPr>
      </w:pPr>
      <w:r w:rsidRPr="000C419F">
        <w:rPr>
          <w:b/>
        </w:rPr>
        <w:t>Статья 2</w:t>
      </w:r>
      <w:r w:rsidR="002511E9" w:rsidRPr="000C419F">
        <w:rPr>
          <w:b/>
        </w:rPr>
        <w:t>3</w:t>
      </w:r>
      <w:r w:rsidRPr="000C419F">
        <w:rPr>
          <w:b/>
        </w:rPr>
        <w:t xml:space="preserve">. </w:t>
      </w:r>
      <w:r w:rsidRPr="000C419F">
        <w:rPr>
          <w:rFonts w:eastAsia="Calibri"/>
          <w:b/>
          <w:bCs/>
          <w:lang w:eastAsia="en-US"/>
        </w:rPr>
        <w:t xml:space="preserve">Зона </w:t>
      </w:r>
      <w:r w:rsidR="009A0139" w:rsidRPr="000C419F">
        <w:rPr>
          <w:rFonts w:eastAsia="Calibri"/>
          <w:b/>
          <w:bCs/>
          <w:lang w:eastAsia="en-US"/>
        </w:rPr>
        <w:t>размещения объектов образования</w:t>
      </w:r>
      <w:r w:rsidRPr="000C419F">
        <w:rPr>
          <w:rFonts w:eastAsia="Calibri"/>
          <w:b/>
          <w:bCs/>
          <w:lang w:eastAsia="en-US"/>
        </w:rPr>
        <w:t xml:space="preserve"> (О-3).</w:t>
      </w:r>
    </w:p>
    <w:p w:rsidR="005A5C99" w:rsidRPr="000C419F" w:rsidRDefault="001E04CF" w:rsidP="000C419F">
      <w:pPr>
        <w:pStyle w:val="a9"/>
        <w:widowControl w:val="0"/>
        <w:numPr>
          <w:ilvl w:val="0"/>
          <w:numId w:val="23"/>
        </w:numPr>
        <w:tabs>
          <w:tab w:val="left" w:pos="993"/>
        </w:tabs>
        <w:autoSpaceDE w:val="0"/>
        <w:autoSpaceDN w:val="0"/>
        <w:ind w:left="0" w:firstLine="284"/>
        <w:jc w:val="both"/>
        <w:rPr>
          <w:rFonts w:ascii="Times New Roman" w:hAnsi="Times New Roman"/>
          <w:sz w:val="24"/>
          <w:szCs w:val="24"/>
        </w:rPr>
      </w:pPr>
      <w:r w:rsidRPr="000C419F">
        <w:rPr>
          <w:rFonts w:ascii="Times New Roman" w:hAnsi="Times New Roman"/>
          <w:sz w:val="24"/>
          <w:szCs w:val="24"/>
        </w:rPr>
        <w:t>Teppитopиaльнaя</w:t>
      </w:r>
      <w:r w:rsidRPr="000C419F">
        <w:rPr>
          <w:rFonts w:ascii="Times New Roman" w:hAnsi="Times New Roman"/>
          <w:spacing w:val="1"/>
          <w:sz w:val="24"/>
          <w:szCs w:val="24"/>
        </w:rPr>
        <w:t xml:space="preserve"> </w:t>
      </w:r>
      <w:r w:rsidRPr="000C419F">
        <w:rPr>
          <w:rFonts w:ascii="Times New Roman" w:hAnsi="Times New Roman"/>
          <w:sz w:val="24"/>
          <w:szCs w:val="24"/>
        </w:rPr>
        <w:t>зона</w:t>
      </w:r>
      <w:r w:rsidRPr="000C419F">
        <w:rPr>
          <w:rFonts w:ascii="Times New Roman" w:hAnsi="Times New Roman"/>
          <w:spacing w:val="1"/>
          <w:sz w:val="24"/>
          <w:szCs w:val="24"/>
        </w:rPr>
        <w:t xml:space="preserve"> </w:t>
      </w:r>
      <w:r w:rsidRPr="000C419F">
        <w:rPr>
          <w:rFonts w:ascii="Times New Roman" w:hAnsi="Times New Roman"/>
          <w:sz w:val="24"/>
          <w:szCs w:val="24"/>
        </w:rPr>
        <w:t>O-3</w:t>
      </w:r>
      <w:r w:rsidRPr="000C419F">
        <w:rPr>
          <w:rFonts w:ascii="Times New Roman" w:hAnsi="Times New Roman"/>
          <w:spacing w:val="1"/>
          <w:sz w:val="24"/>
          <w:szCs w:val="24"/>
        </w:rPr>
        <w:t xml:space="preserve"> </w:t>
      </w:r>
      <w:r w:rsidRPr="000C419F">
        <w:rPr>
          <w:rFonts w:ascii="Times New Roman" w:hAnsi="Times New Roman"/>
          <w:sz w:val="24"/>
          <w:szCs w:val="24"/>
        </w:rPr>
        <w:t>предназначена</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coдepжaния</w:t>
      </w:r>
      <w:r w:rsidRPr="000C419F">
        <w:rPr>
          <w:rFonts w:ascii="Times New Roman" w:hAnsi="Times New Roman"/>
          <w:spacing w:val="1"/>
          <w:sz w:val="24"/>
          <w:szCs w:val="24"/>
        </w:rPr>
        <w:t xml:space="preserve"> </w:t>
      </w:r>
      <w:r w:rsidRPr="000C419F">
        <w:rPr>
          <w:rFonts w:ascii="Times New Roman" w:hAnsi="Times New Roman"/>
          <w:sz w:val="24"/>
          <w:szCs w:val="24"/>
        </w:rPr>
        <w:t>и</w:t>
      </w:r>
      <w:r w:rsidRPr="000C419F">
        <w:rPr>
          <w:rFonts w:ascii="Times New Roman" w:hAnsi="Times New Roman"/>
          <w:spacing w:val="-57"/>
          <w:sz w:val="24"/>
          <w:szCs w:val="24"/>
        </w:rPr>
        <w:t xml:space="preserve"> </w:t>
      </w:r>
      <w:r w:rsidRPr="000C419F">
        <w:rPr>
          <w:rFonts w:ascii="Times New Roman" w:hAnsi="Times New Roman"/>
          <w:sz w:val="24"/>
          <w:szCs w:val="24"/>
        </w:rPr>
        <w:t>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здaний</w:t>
      </w:r>
      <w:r w:rsidRPr="000C419F">
        <w:rPr>
          <w:rFonts w:ascii="Times New Roman" w:hAnsi="Times New Roman"/>
          <w:spacing w:val="1"/>
          <w:sz w:val="24"/>
          <w:szCs w:val="24"/>
        </w:rPr>
        <w:t xml:space="preserve"> </w:t>
      </w:r>
      <w:r w:rsidRPr="000C419F">
        <w:rPr>
          <w:rFonts w:ascii="Times New Roman" w:hAnsi="Times New Roman"/>
          <w:sz w:val="24"/>
          <w:szCs w:val="24"/>
        </w:rPr>
        <w:t>oбpaзoвaния</w:t>
      </w:r>
      <w:r w:rsidRPr="000C419F">
        <w:rPr>
          <w:rFonts w:ascii="Times New Roman" w:hAnsi="Times New Roman"/>
          <w:spacing w:val="1"/>
          <w:sz w:val="24"/>
          <w:szCs w:val="24"/>
        </w:rPr>
        <w:t xml:space="preserve"> </w:t>
      </w:r>
      <w:r w:rsidRPr="000C419F">
        <w:rPr>
          <w:rFonts w:ascii="Times New Roman" w:hAnsi="Times New Roman"/>
          <w:sz w:val="24"/>
          <w:szCs w:val="24"/>
        </w:rPr>
        <w:t>и</w:t>
      </w:r>
      <w:r w:rsidRPr="000C419F">
        <w:rPr>
          <w:rFonts w:ascii="Times New Roman" w:hAnsi="Times New Roman"/>
          <w:spacing w:val="1"/>
          <w:sz w:val="24"/>
          <w:szCs w:val="24"/>
        </w:rPr>
        <w:t xml:space="preserve"> </w:t>
      </w:r>
      <w:r w:rsidRPr="000C419F">
        <w:rPr>
          <w:rFonts w:ascii="Times New Roman" w:hAnsi="Times New Roman"/>
          <w:sz w:val="24"/>
          <w:szCs w:val="24"/>
        </w:rPr>
        <w:t>пpocвeщeния</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цeляx</w:t>
      </w:r>
      <w:r w:rsidRPr="000C419F">
        <w:rPr>
          <w:rFonts w:ascii="Times New Roman" w:hAnsi="Times New Roman"/>
          <w:spacing w:val="1"/>
          <w:sz w:val="24"/>
          <w:szCs w:val="24"/>
        </w:rPr>
        <w:t xml:space="preserve"> </w:t>
      </w:r>
      <w:r w:rsidRPr="000C419F">
        <w:rPr>
          <w:rFonts w:ascii="Times New Roman" w:hAnsi="Times New Roman"/>
          <w:sz w:val="24"/>
          <w:szCs w:val="24"/>
        </w:rPr>
        <w:t>oбecпeчeния</w:t>
      </w:r>
      <w:r w:rsidRPr="000C419F">
        <w:rPr>
          <w:rFonts w:ascii="Times New Roman" w:hAnsi="Times New Roman"/>
          <w:spacing w:val="1"/>
          <w:sz w:val="24"/>
          <w:szCs w:val="24"/>
        </w:rPr>
        <w:t xml:space="preserve"> </w:t>
      </w:r>
      <w:r w:rsidRPr="000C419F">
        <w:rPr>
          <w:rFonts w:ascii="Times New Roman" w:hAnsi="Times New Roman"/>
          <w:sz w:val="24"/>
          <w:szCs w:val="24"/>
        </w:rPr>
        <w:t>yдoвлeтвopeния</w:t>
      </w:r>
      <w:r w:rsidRPr="000C419F">
        <w:rPr>
          <w:rFonts w:ascii="Times New Roman" w:hAnsi="Times New Roman"/>
          <w:spacing w:val="1"/>
          <w:sz w:val="24"/>
          <w:szCs w:val="24"/>
        </w:rPr>
        <w:t xml:space="preserve"> </w:t>
      </w:r>
      <w:r w:rsidRPr="000C419F">
        <w:rPr>
          <w:rFonts w:ascii="Times New Roman" w:hAnsi="Times New Roman"/>
          <w:sz w:val="24"/>
          <w:szCs w:val="24"/>
        </w:rPr>
        <w:t>6ытoвыx,</w:t>
      </w:r>
      <w:r w:rsidRPr="000C419F">
        <w:rPr>
          <w:rFonts w:ascii="Times New Roman" w:hAnsi="Times New Roman"/>
          <w:spacing w:val="3"/>
          <w:sz w:val="24"/>
          <w:szCs w:val="24"/>
        </w:rPr>
        <w:t xml:space="preserve"> </w:t>
      </w:r>
      <w:r w:rsidRPr="000C419F">
        <w:rPr>
          <w:rFonts w:ascii="Times New Roman" w:hAnsi="Times New Roman"/>
          <w:sz w:val="24"/>
          <w:szCs w:val="24"/>
        </w:rPr>
        <w:t>coциaльныx</w:t>
      </w:r>
      <w:r w:rsidRPr="000C419F">
        <w:rPr>
          <w:rFonts w:ascii="Times New Roman" w:hAnsi="Times New Roman"/>
          <w:spacing w:val="-6"/>
          <w:sz w:val="24"/>
          <w:szCs w:val="24"/>
        </w:rPr>
        <w:t xml:space="preserve"> </w:t>
      </w:r>
      <w:r w:rsidRPr="000C419F">
        <w:rPr>
          <w:rFonts w:ascii="Times New Roman" w:hAnsi="Times New Roman"/>
          <w:sz w:val="24"/>
          <w:szCs w:val="24"/>
        </w:rPr>
        <w:t>и</w:t>
      </w:r>
      <w:r w:rsidRPr="000C419F">
        <w:rPr>
          <w:rFonts w:ascii="Times New Roman" w:hAnsi="Times New Roman"/>
          <w:spacing w:val="2"/>
          <w:sz w:val="24"/>
          <w:szCs w:val="24"/>
        </w:rPr>
        <w:t xml:space="preserve"> </w:t>
      </w:r>
      <w:r w:rsidRPr="000C419F">
        <w:rPr>
          <w:rFonts w:ascii="Times New Roman" w:hAnsi="Times New Roman"/>
          <w:sz w:val="24"/>
          <w:szCs w:val="24"/>
        </w:rPr>
        <w:t>дyxoвныx</w:t>
      </w:r>
      <w:r w:rsidRPr="000C419F">
        <w:rPr>
          <w:rFonts w:ascii="Times New Roman" w:hAnsi="Times New Roman"/>
          <w:spacing w:val="-2"/>
          <w:sz w:val="24"/>
          <w:szCs w:val="24"/>
        </w:rPr>
        <w:t xml:space="preserve"> </w:t>
      </w:r>
      <w:r w:rsidRPr="000C419F">
        <w:rPr>
          <w:rFonts w:ascii="Times New Roman" w:hAnsi="Times New Roman"/>
          <w:sz w:val="24"/>
          <w:szCs w:val="24"/>
        </w:rPr>
        <w:t>пoтpeбнocтeй</w:t>
      </w:r>
      <w:r w:rsidRPr="000C419F">
        <w:rPr>
          <w:rFonts w:ascii="Times New Roman" w:hAnsi="Times New Roman"/>
          <w:spacing w:val="7"/>
          <w:sz w:val="24"/>
          <w:szCs w:val="24"/>
        </w:rPr>
        <w:t xml:space="preserve"> </w:t>
      </w:r>
      <w:r w:rsidRPr="000C419F">
        <w:rPr>
          <w:rFonts w:ascii="Times New Roman" w:hAnsi="Times New Roman"/>
          <w:sz w:val="24"/>
          <w:szCs w:val="24"/>
        </w:rPr>
        <w:t>чeлoвeкa.</w:t>
      </w:r>
      <w:r w:rsidR="005A5C99" w:rsidRPr="000C419F">
        <w:rPr>
          <w:rFonts w:ascii="Times New Roman" w:hAnsi="Times New Roman"/>
          <w:sz w:val="24"/>
          <w:szCs w:val="24"/>
        </w:rPr>
        <w:t>Bиды paзpeшeннoгo иcпoльзoвaния</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зeмeльныx</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yчacткoв и oбъeктoв кaпитaльнoгo</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cтpoитeльcтвa</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в</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гpaницax</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тeppитopиaльнoй</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зoны</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O-3</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в</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cooтвeтcтвии</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c</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Пpикaзoм</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 xml:space="preserve">Росреестра от 10.11.2020 № </w:t>
      </w:r>
      <w:proofErr w:type="gramStart"/>
      <w:r w:rsidR="005A5C99" w:rsidRPr="000C419F">
        <w:rPr>
          <w:rFonts w:ascii="Times New Roman" w:hAnsi="Times New Roman"/>
          <w:sz w:val="24"/>
          <w:szCs w:val="24"/>
        </w:rPr>
        <w:t>П</w:t>
      </w:r>
      <w:proofErr w:type="gramEnd"/>
      <w:r w:rsidR="005A5C99" w:rsidRPr="000C419F">
        <w:rPr>
          <w:rFonts w:ascii="Times New Roman" w:hAnsi="Times New Roman"/>
          <w:sz w:val="24"/>
          <w:szCs w:val="24"/>
        </w:rPr>
        <w:t>/0412 «Об утверждении классификатора видов разрешенного использования земельных участков»:</w:t>
      </w:r>
    </w:p>
    <w:p w:rsidR="00A664F5" w:rsidRPr="000C419F" w:rsidRDefault="00A664F5" w:rsidP="000C419F">
      <w:pPr>
        <w:pStyle w:val="a9"/>
        <w:widowControl w:val="0"/>
        <w:tabs>
          <w:tab w:val="left" w:pos="709"/>
        </w:tabs>
        <w:autoSpaceDE w:val="0"/>
        <w:autoSpaceDN w:val="0"/>
        <w:ind w:left="627"/>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287BB9" w:rsidRPr="000C419F" w:rsidTr="00287BB9">
        <w:tc>
          <w:tcPr>
            <w:tcW w:w="2694" w:type="dxa"/>
            <w:shd w:val="clear" w:color="auto" w:fill="D9D9D9" w:themeFill="background1" w:themeFillShade="D9"/>
          </w:tcPr>
          <w:p w:rsidR="00287BB9" w:rsidRPr="000C419F" w:rsidRDefault="00287BB9"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(наименование кода)</w:t>
            </w:r>
            <w:r w:rsidRPr="000C419F">
              <w:rPr>
                <w:rFonts w:eastAsia="Calibri"/>
                <w:b/>
              </w:rPr>
              <w:t xml:space="preserve">  </w:t>
            </w:r>
          </w:p>
        </w:tc>
        <w:tc>
          <w:tcPr>
            <w:tcW w:w="7512" w:type="dxa"/>
            <w:shd w:val="clear" w:color="auto" w:fill="D9D9D9" w:themeFill="background1" w:themeFillShade="D9"/>
            <w:vAlign w:val="center"/>
          </w:tcPr>
          <w:p w:rsidR="00287BB9" w:rsidRPr="000C419F" w:rsidRDefault="00287BB9"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287BB9" w:rsidRPr="000C419F" w:rsidTr="00087935">
        <w:tc>
          <w:tcPr>
            <w:tcW w:w="2694" w:type="dxa"/>
          </w:tcPr>
          <w:p w:rsidR="00287BB9" w:rsidRPr="000C419F" w:rsidRDefault="00287BB9" w:rsidP="000C419F">
            <w:pPr>
              <w:widowControl w:val="0"/>
              <w:jc w:val="both"/>
              <w:rPr>
                <w:b/>
                <w:bCs/>
              </w:rPr>
            </w:pPr>
            <w:r w:rsidRPr="000C419F">
              <w:rPr>
                <w:b/>
                <w:bCs/>
              </w:rPr>
              <w:t>Коммунальное обслуживание (3.1)</w:t>
            </w:r>
          </w:p>
        </w:tc>
        <w:tc>
          <w:tcPr>
            <w:tcW w:w="7512" w:type="dxa"/>
          </w:tcPr>
          <w:p w:rsidR="00287BB9" w:rsidRPr="000C419F" w:rsidRDefault="00287BB9" w:rsidP="000C419F">
            <w:pPr>
              <w:widowControl w:val="0"/>
              <w:ind w:firstLine="38"/>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87BB9" w:rsidRPr="000C419F" w:rsidTr="00087935">
        <w:tc>
          <w:tcPr>
            <w:tcW w:w="2694" w:type="dxa"/>
          </w:tcPr>
          <w:p w:rsidR="00287BB9" w:rsidRPr="000C419F" w:rsidRDefault="00287BB9" w:rsidP="000C419F">
            <w:pPr>
              <w:widowControl w:val="0"/>
              <w:jc w:val="both"/>
              <w:rPr>
                <w:b/>
                <w:bCs/>
              </w:rPr>
            </w:pPr>
            <w:r w:rsidRPr="000C419F">
              <w:rPr>
                <w:b/>
              </w:rPr>
              <w:t>Общежития (3.2.4)</w:t>
            </w:r>
          </w:p>
        </w:tc>
        <w:tc>
          <w:tcPr>
            <w:tcW w:w="7512" w:type="dxa"/>
          </w:tcPr>
          <w:p w:rsidR="00287BB9" w:rsidRPr="000C419F" w:rsidRDefault="00287BB9" w:rsidP="000C419F">
            <w:pPr>
              <w:widowControl w:val="0"/>
              <w:ind w:firstLine="38"/>
              <w:jc w:val="both"/>
            </w:pPr>
            <w:r w:rsidRPr="000C419F">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1" w:history="1">
              <w:r w:rsidRPr="000C419F">
                <w:t xml:space="preserve">кодом 4.7 </w:t>
              </w:r>
            </w:hyperlink>
          </w:p>
        </w:tc>
      </w:tr>
      <w:tr w:rsidR="00287BB9" w:rsidRPr="000C419F" w:rsidTr="00087935">
        <w:tc>
          <w:tcPr>
            <w:tcW w:w="2694" w:type="dxa"/>
          </w:tcPr>
          <w:p w:rsidR="00287BB9" w:rsidRPr="000C419F" w:rsidRDefault="00287BB9" w:rsidP="000C419F">
            <w:pPr>
              <w:widowControl w:val="0"/>
              <w:jc w:val="both"/>
              <w:rPr>
                <w:b/>
                <w:bCs/>
              </w:rPr>
            </w:pPr>
            <w:r w:rsidRPr="000C419F">
              <w:rPr>
                <w:b/>
                <w:bCs/>
              </w:rPr>
              <w:t>Дошкольное, начальное и среднее общее образование (3.5.1)</w:t>
            </w:r>
          </w:p>
        </w:tc>
        <w:tc>
          <w:tcPr>
            <w:tcW w:w="7512" w:type="dxa"/>
          </w:tcPr>
          <w:p w:rsidR="00287BB9" w:rsidRPr="000C419F" w:rsidRDefault="00287BB9" w:rsidP="000C419F">
            <w:pPr>
              <w:widowControl w:val="0"/>
              <w:autoSpaceDE w:val="0"/>
              <w:autoSpaceDN w:val="0"/>
              <w:adjustRightInd w:val="0"/>
              <w:ind w:firstLine="38"/>
              <w:jc w:val="both"/>
            </w:pPr>
            <w:proofErr w:type="gramStart"/>
            <w:r w:rsidRPr="000C419F">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287BB9" w:rsidRPr="000C419F" w:rsidTr="00087935">
        <w:tc>
          <w:tcPr>
            <w:tcW w:w="2694" w:type="dxa"/>
          </w:tcPr>
          <w:p w:rsidR="00287BB9" w:rsidRPr="000C419F" w:rsidRDefault="00287BB9" w:rsidP="000C419F">
            <w:pPr>
              <w:autoSpaceDE w:val="0"/>
              <w:autoSpaceDN w:val="0"/>
              <w:adjustRightInd w:val="0"/>
              <w:rPr>
                <w:b/>
              </w:rPr>
            </w:pPr>
            <w:r w:rsidRPr="000C419F">
              <w:rPr>
                <w:b/>
              </w:rPr>
              <w:t>Среднее и высшее профессиональное образование (3.5.2)</w:t>
            </w:r>
          </w:p>
          <w:p w:rsidR="00287BB9" w:rsidRPr="000C419F" w:rsidRDefault="00287BB9" w:rsidP="000C419F">
            <w:pPr>
              <w:autoSpaceDE w:val="0"/>
              <w:autoSpaceDN w:val="0"/>
              <w:adjustRightInd w:val="0"/>
              <w:jc w:val="both"/>
              <w:rPr>
                <w:b/>
                <w:bCs/>
                <w:iCs/>
              </w:rPr>
            </w:pPr>
          </w:p>
        </w:tc>
        <w:tc>
          <w:tcPr>
            <w:tcW w:w="7512" w:type="dxa"/>
          </w:tcPr>
          <w:p w:rsidR="00287BB9" w:rsidRPr="000C419F" w:rsidRDefault="00287BB9" w:rsidP="000C419F">
            <w:pPr>
              <w:autoSpaceDE w:val="0"/>
              <w:autoSpaceDN w:val="0"/>
              <w:adjustRightInd w:val="0"/>
              <w:jc w:val="both"/>
              <w:rPr>
                <w:bCs/>
              </w:rPr>
            </w:pPr>
            <w:proofErr w:type="gramStart"/>
            <w:r w:rsidRPr="000C419F">
              <w:rPr>
                <w:bC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287BB9" w:rsidRPr="000C419F" w:rsidTr="00087935">
        <w:tc>
          <w:tcPr>
            <w:tcW w:w="2694" w:type="dxa"/>
          </w:tcPr>
          <w:p w:rsidR="00287BB9" w:rsidRPr="000C419F" w:rsidRDefault="00287BB9" w:rsidP="000C419F">
            <w:pPr>
              <w:autoSpaceDE w:val="0"/>
              <w:autoSpaceDN w:val="0"/>
              <w:adjustRightInd w:val="0"/>
              <w:rPr>
                <w:b/>
              </w:rPr>
            </w:pPr>
            <w:r w:rsidRPr="000C419F">
              <w:rPr>
                <w:b/>
              </w:rPr>
              <w:t>Отдых (рекреация) (5.0)</w:t>
            </w:r>
          </w:p>
          <w:p w:rsidR="00287BB9" w:rsidRPr="000C419F" w:rsidRDefault="00287BB9" w:rsidP="000C419F">
            <w:pPr>
              <w:autoSpaceDE w:val="0"/>
              <w:autoSpaceDN w:val="0"/>
              <w:adjustRightInd w:val="0"/>
              <w:rPr>
                <w:b/>
              </w:rPr>
            </w:pPr>
          </w:p>
        </w:tc>
        <w:tc>
          <w:tcPr>
            <w:tcW w:w="7512" w:type="dxa"/>
          </w:tcPr>
          <w:p w:rsidR="00287BB9" w:rsidRPr="000C419F" w:rsidRDefault="00287BB9" w:rsidP="000C419F">
            <w:pPr>
              <w:autoSpaceDE w:val="0"/>
              <w:autoSpaceDN w:val="0"/>
              <w:adjustRightInd w:val="0"/>
              <w:ind w:firstLine="38"/>
              <w:jc w:val="both"/>
              <w:rPr>
                <w:b/>
                <w:bCs/>
                <w:iCs/>
              </w:rPr>
            </w:pPr>
            <w:proofErr w:type="gramStart"/>
            <w:r w:rsidRPr="000C419F">
              <w:rPr>
                <w:bCs/>
                <w:iC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0C419F">
              <w:rPr>
                <w:bCs/>
                <w:iCs/>
              </w:rPr>
              <w:t xml:space="preserve"> Содержание данного вида разрешенного использования включает в себя содержание видов разрешенного использования с кодами 5.1 - 5.5</w:t>
            </w:r>
          </w:p>
        </w:tc>
      </w:tr>
      <w:tr w:rsidR="00287BB9" w:rsidRPr="000C419F" w:rsidTr="00087935">
        <w:tc>
          <w:tcPr>
            <w:tcW w:w="2694" w:type="dxa"/>
          </w:tcPr>
          <w:p w:rsidR="00287BB9" w:rsidRPr="000C419F" w:rsidRDefault="00287BB9" w:rsidP="000C419F">
            <w:pPr>
              <w:widowControl w:val="0"/>
              <w:jc w:val="both"/>
              <w:rPr>
                <w:b/>
                <w:bCs/>
              </w:rPr>
            </w:pPr>
            <w:r w:rsidRPr="000C419F">
              <w:rPr>
                <w:b/>
                <w:bCs/>
              </w:rPr>
              <w:t>Земельные участки (территории) общего пользования (12.0)</w:t>
            </w:r>
          </w:p>
        </w:tc>
        <w:tc>
          <w:tcPr>
            <w:tcW w:w="7512" w:type="dxa"/>
          </w:tcPr>
          <w:p w:rsidR="00287BB9" w:rsidRPr="000C419F" w:rsidRDefault="00287BB9" w:rsidP="000C419F">
            <w:pPr>
              <w:widowControl w:val="0"/>
              <w:autoSpaceDE w:val="0"/>
              <w:autoSpaceDN w:val="0"/>
              <w:adjustRightInd w:val="0"/>
              <w:ind w:firstLine="38"/>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jc w:val="both"/>
              <w:rPr>
                <w:b/>
                <w:bCs/>
              </w:rPr>
            </w:pPr>
            <w:r w:rsidRPr="000C419F">
              <w:rPr>
                <w:b/>
                <w:bCs/>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autoSpaceDE w:val="0"/>
              <w:autoSpaceDN w:val="0"/>
              <w:adjustRightInd w:val="0"/>
              <w:ind w:firstLine="38"/>
              <w:jc w:val="both"/>
            </w:pPr>
            <w:r w:rsidRPr="000C419F">
              <w:t>Описание вида разрешенного использования земельного участка</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7BB9" w:rsidRPr="000C419F" w:rsidRDefault="00287BB9" w:rsidP="000C419F">
            <w:pPr>
              <w:rPr>
                <w:rFonts w:eastAsia="Calibri"/>
                <w:b/>
                <w:bCs/>
                <w:iCs/>
              </w:rPr>
            </w:pPr>
            <w:r w:rsidRPr="000C419F">
              <w:rPr>
                <w:rFonts w:eastAsia="Calibri"/>
                <w:b/>
                <w:bCs/>
                <w:iCs/>
              </w:rPr>
              <w:t xml:space="preserve">Условно разрешенные виды использования </w:t>
            </w:r>
            <w:r w:rsidRPr="000C419F">
              <w:rPr>
                <w:b/>
              </w:rPr>
              <w:t>(наименование кода)</w:t>
            </w:r>
            <w:r w:rsidRPr="000C419F">
              <w:rPr>
                <w:rFonts w:eastAsia="Calibri"/>
                <w:b/>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7BB9" w:rsidRPr="000C419F" w:rsidRDefault="00287BB9" w:rsidP="000C419F">
            <w:pPr>
              <w:rPr>
                <w:rFonts w:eastAsia="Calibri"/>
              </w:rPr>
            </w:pPr>
            <w:r w:rsidRPr="000C419F">
              <w:rPr>
                <w:rFonts w:eastAsia="Calibri"/>
                <w:b/>
              </w:rPr>
              <w:t>Описание условно разрешенного вида использования земельного участка</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jc w:val="both"/>
              <w:rPr>
                <w:b/>
                <w:bCs/>
              </w:rPr>
            </w:pPr>
            <w:r w:rsidRPr="000C419F">
              <w:rPr>
                <w:b/>
                <w:bCs/>
              </w:rPr>
              <w:t>Социальное обслуживание (3.2)</w:t>
            </w:r>
          </w:p>
        </w:tc>
        <w:tc>
          <w:tcPr>
            <w:tcW w:w="7512"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autoSpaceDE w:val="0"/>
              <w:autoSpaceDN w:val="0"/>
              <w:adjustRightInd w:val="0"/>
              <w:ind w:firstLine="38"/>
              <w:jc w:val="both"/>
            </w:pPr>
            <w:r w:rsidRPr="000C419F">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jc w:val="both"/>
              <w:rPr>
                <w:b/>
                <w:bCs/>
              </w:rPr>
            </w:pPr>
            <w:r w:rsidRPr="000C419F">
              <w:rPr>
                <w:b/>
                <w:bCs/>
              </w:rPr>
              <w:t>Амбулаторно-поликлиническое обслуживание (3.4.1)</w:t>
            </w:r>
          </w:p>
        </w:tc>
        <w:tc>
          <w:tcPr>
            <w:tcW w:w="7512"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autoSpaceDE w:val="0"/>
              <w:autoSpaceDN w:val="0"/>
              <w:adjustRightInd w:val="0"/>
              <w:ind w:firstLine="38"/>
              <w:jc w:val="both"/>
            </w:pPr>
            <w:r w:rsidRPr="000C419F">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jc w:val="both"/>
              <w:rPr>
                <w:b/>
                <w:bCs/>
              </w:rPr>
            </w:pPr>
            <w:r w:rsidRPr="000C419F">
              <w:rPr>
                <w:b/>
                <w:bCs/>
              </w:rPr>
              <w:t>Религиозное использование (3.7)</w:t>
            </w:r>
          </w:p>
        </w:tc>
        <w:tc>
          <w:tcPr>
            <w:tcW w:w="7512"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autoSpaceDE w:val="0"/>
              <w:autoSpaceDN w:val="0"/>
              <w:adjustRightInd w:val="0"/>
              <w:ind w:firstLine="38"/>
              <w:jc w:val="both"/>
            </w:pPr>
            <w:r w:rsidRPr="000C419F">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2" w:history="1">
              <w:r w:rsidRPr="000C419F">
                <w:rPr>
                  <w:rStyle w:val="afa"/>
                  <w:color w:val="auto"/>
                  <w:u w:val="none"/>
                </w:rPr>
                <w:t>кодами 3.7.1</w:t>
              </w:r>
            </w:hyperlink>
            <w:r w:rsidRPr="000C419F">
              <w:t xml:space="preserve"> - </w:t>
            </w:r>
            <w:hyperlink r:id="rId23" w:history="1">
              <w:r w:rsidRPr="000C419F">
                <w:rPr>
                  <w:rStyle w:val="afa"/>
                  <w:color w:val="auto"/>
                  <w:u w:val="none"/>
                </w:rPr>
                <w:t xml:space="preserve">3.7.2 </w:t>
              </w:r>
            </w:hyperlink>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jc w:val="both"/>
              <w:rPr>
                <w:b/>
                <w:bCs/>
              </w:rPr>
            </w:pPr>
            <w:r w:rsidRPr="000C419F">
              <w:rPr>
                <w:b/>
                <w:bCs/>
              </w:rPr>
              <w:t>Служебные гаражи (4.9)</w:t>
            </w:r>
          </w:p>
        </w:tc>
        <w:tc>
          <w:tcPr>
            <w:tcW w:w="7512"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autoSpaceDE w:val="0"/>
              <w:autoSpaceDN w:val="0"/>
              <w:adjustRightInd w:val="0"/>
              <w:ind w:firstLine="38"/>
              <w:jc w:val="both"/>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jc w:val="both"/>
              <w:rPr>
                <w:b/>
                <w:bCs/>
              </w:rPr>
            </w:pPr>
            <w:r w:rsidRPr="000C419F">
              <w:rPr>
                <w:b/>
                <w:bCs/>
              </w:rPr>
              <w:t>Спорт (5.1)</w:t>
            </w:r>
          </w:p>
          <w:p w:rsidR="00287BB9" w:rsidRPr="000C419F" w:rsidRDefault="00287BB9" w:rsidP="000C419F">
            <w:pPr>
              <w:widowControl w:val="0"/>
              <w:jc w:val="both"/>
              <w:rPr>
                <w:b/>
                <w:bCs/>
              </w:rPr>
            </w:pPr>
          </w:p>
        </w:tc>
        <w:tc>
          <w:tcPr>
            <w:tcW w:w="7512"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autoSpaceDE w:val="0"/>
              <w:autoSpaceDN w:val="0"/>
              <w:adjustRightInd w:val="0"/>
              <w:ind w:firstLine="38"/>
              <w:jc w:val="both"/>
            </w:pPr>
            <w:r w:rsidRPr="000C419F">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jc w:val="both"/>
              <w:rPr>
                <w:b/>
                <w:bCs/>
              </w:rPr>
            </w:pPr>
            <w:r w:rsidRPr="000C419F">
              <w:rPr>
                <w:b/>
                <w:bCs/>
              </w:rPr>
              <w:t xml:space="preserve">Связь </w:t>
            </w:r>
            <w:hyperlink r:id="rId24" w:history="1">
              <w:r w:rsidRPr="000C419F">
                <w:rPr>
                  <w:rStyle w:val="afa"/>
                  <w:b/>
                  <w:bCs/>
                  <w:color w:val="auto"/>
                  <w:u w:val="none"/>
                </w:rPr>
                <w:t>(6.8)</w:t>
              </w:r>
            </w:hyperlink>
            <w:r w:rsidRPr="000C419F">
              <w:rPr>
                <w:b/>
                <w:bCs/>
              </w:rPr>
              <w:tab/>
            </w:r>
          </w:p>
        </w:tc>
        <w:tc>
          <w:tcPr>
            <w:tcW w:w="7512"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autoSpaceDE w:val="0"/>
              <w:autoSpaceDN w:val="0"/>
              <w:adjustRightInd w:val="0"/>
              <w:ind w:firstLine="38"/>
              <w:jc w:val="both"/>
            </w:pPr>
            <w:r w:rsidRPr="000C419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7BB9" w:rsidRPr="000C419F" w:rsidRDefault="00287BB9" w:rsidP="000C419F">
            <w:pPr>
              <w:autoSpaceDE w:val="0"/>
              <w:autoSpaceDN w:val="0"/>
              <w:adjustRightInd w:val="0"/>
              <w:rPr>
                <w:b/>
                <w:bCs/>
                <w:iCs/>
              </w:rPr>
            </w:pPr>
            <w:r w:rsidRPr="000C419F">
              <w:rPr>
                <w:b/>
                <w:bCs/>
                <w:iCs/>
              </w:rPr>
              <w:t xml:space="preserve">Вспомогательные виды разрешенного использования земельных участков и объектов капитального строительства </w:t>
            </w:r>
            <w:r w:rsidRPr="000C419F">
              <w:rPr>
                <w:b/>
              </w:rPr>
              <w:t>(наименование кода)</w:t>
            </w:r>
            <w:r w:rsidRPr="000C419F">
              <w:rPr>
                <w:rFonts w:eastAsia="Calibri"/>
                <w:b/>
              </w:rPr>
              <w:t xml:space="preserve">  </w:t>
            </w:r>
            <w:r w:rsidRPr="000C419F">
              <w:rPr>
                <w:b/>
                <w:bCs/>
                <w:iCs/>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7BB9" w:rsidRPr="000C419F" w:rsidRDefault="00287BB9" w:rsidP="000C419F">
            <w:pPr>
              <w:autoSpaceDE w:val="0"/>
              <w:autoSpaceDN w:val="0"/>
              <w:adjustRightInd w:val="0"/>
            </w:pPr>
            <w:r w:rsidRPr="000C419F">
              <w:t>Описание вспомогательного вида разрешенного использования земельного участка</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autoSpaceDE w:val="0"/>
              <w:autoSpaceDN w:val="0"/>
              <w:adjustRightInd w:val="0"/>
              <w:rPr>
                <w:b/>
                <w:bCs/>
                <w:iCs/>
              </w:rPr>
            </w:pPr>
            <w:r w:rsidRPr="000C419F">
              <w:rPr>
                <w:b/>
                <w:bCs/>
                <w:iCs/>
              </w:rPr>
              <w:t>Не подлежат установлению</w:t>
            </w:r>
          </w:p>
        </w:tc>
        <w:tc>
          <w:tcPr>
            <w:tcW w:w="7512"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autoSpaceDE w:val="0"/>
              <w:autoSpaceDN w:val="0"/>
              <w:adjustRightInd w:val="0"/>
            </w:pPr>
          </w:p>
        </w:tc>
      </w:tr>
    </w:tbl>
    <w:p w:rsidR="00287BB9" w:rsidRPr="000C419F" w:rsidRDefault="00287BB9" w:rsidP="000C419F">
      <w:pPr>
        <w:pStyle w:val="a9"/>
        <w:widowControl w:val="0"/>
        <w:tabs>
          <w:tab w:val="left" w:pos="709"/>
        </w:tabs>
        <w:autoSpaceDE w:val="0"/>
        <w:autoSpaceDN w:val="0"/>
        <w:ind w:left="627"/>
        <w:jc w:val="center"/>
        <w:rPr>
          <w:rFonts w:ascii="Times New Roman" w:hAnsi="Times New Roman"/>
          <w:sz w:val="24"/>
          <w:szCs w:val="24"/>
        </w:rPr>
      </w:pPr>
    </w:p>
    <w:p w:rsidR="00287BB9" w:rsidRPr="000C419F" w:rsidRDefault="005B2AC7" w:rsidP="000C419F">
      <w:pPr>
        <w:pStyle w:val="a9"/>
        <w:widowControl w:val="0"/>
        <w:numPr>
          <w:ilvl w:val="0"/>
          <w:numId w:val="23"/>
        </w:numPr>
        <w:tabs>
          <w:tab w:val="left" w:pos="709"/>
        </w:tabs>
        <w:autoSpaceDE w:val="0"/>
        <w:autoSpaceDN w:val="0"/>
        <w:ind w:left="0" w:firstLine="204"/>
        <w:rPr>
          <w:rFonts w:ascii="Times New Roman" w:hAnsi="Times New Roman"/>
          <w:sz w:val="24"/>
          <w:szCs w:val="24"/>
        </w:rPr>
      </w:pPr>
      <w:r w:rsidRPr="000C419F">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00A664F5" w:rsidRPr="000C419F">
        <w:rPr>
          <w:rFonts w:ascii="Times New Roman" w:hAnsi="Times New Roman"/>
          <w:spacing w:val="4"/>
          <w:sz w:val="24"/>
          <w:szCs w:val="24"/>
        </w:rPr>
        <w:t xml:space="preserve"> </w:t>
      </w:r>
      <w:r w:rsidR="00A664F5" w:rsidRPr="000C419F">
        <w:rPr>
          <w:rFonts w:ascii="Times New Roman" w:hAnsi="Times New Roman"/>
          <w:sz w:val="24"/>
          <w:szCs w:val="24"/>
          <w:lang w:val="en-US"/>
        </w:rPr>
        <w:t>O</w:t>
      </w:r>
      <w:r w:rsidR="00A664F5" w:rsidRPr="000C419F">
        <w:rPr>
          <w:rFonts w:ascii="Times New Roman" w:hAnsi="Times New Roman"/>
          <w:sz w:val="24"/>
          <w:szCs w:val="24"/>
        </w:rPr>
        <w:t xml:space="preserve">-3: </w:t>
      </w:r>
    </w:p>
    <w:p w:rsidR="00287BB9" w:rsidRPr="000C419F" w:rsidRDefault="00287BB9"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 xml:space="preserve">Застройка должна производиться строго при соблюдении красных линий, установленных проектами планировок территорий. </w:t>
      </w:r>
    </w:p>
    <w:p w:rsidR="00287BB9" w:rsidRPr="000C419F" w:rsidRDefault="00287BB9"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Плотность застройки max -25%.</w:t>
      </w:r>
    </w:p>
    <w:p w:rsidR="00287BB9" w:rsidRPr="000C419F" w:rsidRDefault="00287BB9"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Покрытие тротуаров основных пешеходных дорожек, в том числе на бульварах, в скверах, на территориях перед зданиями должно выполняться материалами с повышенной степенью долговечности.</w:t>
      </w:r>
    </w:p>
    <w:p w:rsidR="00287BB9" w:rsidRPr="000C419F" w:rsidRDefault="00287BB9"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5A5C99" w:rsidRPr="000C419F" w:rsidRDefault="00287BB9"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w:t>
      </w:r>
      <w:smartTag w:uri="urn:schemas-microsoft-com:office:smarttags" w:element="metricconverter">
        <w:smartTagPr>
          <w:attr w:name="ProductID" w:val="0,5 м"/>
        </w:smartTagPr>
        <w:r w:rsidRPr="000C419F">
          <w:rPr>
            <w:rFonts w:ascii="Times New Roman" w:hAnsi="Times New Roman"/>
            <w:szCs w:val="24"/>
          </w:rPr>
          <w:t>0,5 м</w:t>
        </w:r>
      </w:smartTag>
      <w:r w:rsidRPr="000C419F">
        <w:rPr>
          <w:rFonts w:ascii="Times New Roman" w:hAnsi="Times New Roman"/>
          <w:szCs w:val="24"/>
        </w:rPr>
        <w:t xml:space="preserve">. </w:t>
      </w:r>
    </w:p>
    <w:p w:rsidR="00826683" w:rsidRPr="000C419F" w:rsidRDefault="00826683" w:rsidP="000C419F">
      <w:pPr>
        <w:pStyle w:val="nienie"/>
        <w:keepLines w:val="0"/>
        <w:ind w:left="426" w:firstLine="0"/>
        <w:rPr>
          <w:rFonts w:ascii="Times New Roman" w:hAnsi="Times New Roman"/>
          <w:szCs w:val="24"/>
        </w:rPr>
      </w:pPr>
    </w:p>
    <w:p w:rsidR="00C430C0" w:rsidRPr="000C419F" w:rsidRDefault="00C430C0" w:rsidP="000C419F">
      <w:pPr>
        <w:suppressAutoHyphens/>
        <w:spacing w:before="200" w:after="200"/>
        <w:ind w:firstLine="709"/>
        <w:jc w:val="both"/>
        <w:outlineLvl w:val="1"/>
        <w:rPr>
          <w:b/>
        </w:rPr>
      </w:pPr>
      <w:r w:rsidRPr="000C419F">
        <w:rPr>
          <w:b/>
        </w:rPr>
        <w:t>Статья 2</w:t>
      </w:r>
      <w:r w:rsidR="002511E9" w:rsidRPr="000C419F">
        <w:rPr>
          <w:b/>
        </w:rPr>
        <w:t>4</w:t>
      </w:r>
      <w:r w:rsidRPr="000C419F">
        <w:rPr>
          <w:b/>
        </w:rPr>
        <w:t>. Градостроительные регламенты. Особенности застройки и землепользования на территориях производственных зон</w:t>
      </w:r>
      <w:r w:rsidR="00A664F5" w:rsidRPr="000C419F">
        <w:rPr>
          <w:b/>
        </w:rPr>
        <w:t>.</w:t>
      </w:r>
    </w:p>
    <w:p w:rsidR="00B30003" w:rsidRPr="000C419F" w:rsidRDefault="00C430C0" w:rsidP="000C419F">
      <w:pPr>
        <w:suppressAutoHyphens/>
        <w:spacing w:before="200" w:after="200"/>
        <w:ind w:firstLine="709"/>
        <w:jc w:val="both"/>
        <w:outlineLvl w:val="1"/>
      </w:pPr>
      <w:r w:rsidRPr="000C419F">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C430C0" w:rsidRPr="000C419F" w:rsidRDefault="00C430C0" w:rsidP="000C419F">
      <w:pPr>
        <w:ind w:firstLine="709"/>
        <w:jc w:val="both"/>
        <w:rPr>
          <w:b/>
        </w:rPr>
      </w:pPr>
    </w:p>
    <w:p w:rsidR="006F57C8" w:rsidRPr="000C419F" w:rsidRDefault="00C430C0" w:rsidP="000C419F">
      <w:pPr>
        <w:ind w:firstLine="709"/>
        <w:jc w:val="both"/>
        <w:rPr>
          <w:b/>
        </w:rPr>
      </w:pPr>
      <w:proofErr w:type="gramStart"/>
      <w:r w:rsidRPr="000C419F">
        <w:rPr>
          <w:b/>
        </w:rPr>
        <w:t>C</w:t>
      </w:r>
      <w:proofErr w:type="gramEnd"/>
      <w:r w:rsidRPr="000C419F">
        <w:rPr>
          <w:b/>
        </w:rPr>
        <w:t>тaтья 2</w:t>
      </w:r>
      <w:r w:rsidR="002511E9" w:rsidRPr="000C419F">
        <w:rPr>
          <w:b/>
        </w:rPr>
        <w:t>5</w:t>
      </w:r>
      <w:r w:rsidR="006F57C8" w:rsidRPr="000C419F">
        <w:rPr>
          <w:b/>
        </w:rPr>
        <w:t>.</w:t>
      </w:r>
      <w:r w:rsidR="006F57C8" w:rsidRPr="000C419F">
        <w:rPr>
          <w:b/>
        </w:rPr>
        <w:tab/>
      </w:r>
      <w:r w:rsidR="000566EE" w:rsidRPr="000C419F">
        <w:rPr>
          <w:b/>
        </w:rPr>
        <w:t xml:space="preserve">(П-1) </w:t>
      </w:r>
      <w:r w:rsidR="00826683" w:rsidRPr="000C419F">
        <w:rPr>
          <w:b/>
        </w:rPr>
        <w:t>Производственные зоны промышленно-коммунальных объектов I-</w:t>
      </w:r>
      <w:r w:rsidR="00826683" w:rsidRPr="000C419F">
        <w:rPr>
          <w:b/>
          <w:lang w:val="en-US"/>
        </w:rPr>
        <w:t>II</w:t>
      </w:r>
      <w:r w:rsidR="00826683" w:rsidRPr="000C419F">
        <w:rPr>
          <w:b/>
        </w:rPr>
        <w:t xml:space="preserve"> класса вредности (СЗЗ – 1000-</w:t>
      </w:r>
      <w:smartTag w:uri="urn:schemas-microsoft-com:office:smarttags" w:element="metricconverter">
        <w:smartTagPr>
          <w:attr w:name="ProductID" w:val="500 м"/>
        </w:smartTagPr>
        <w:r w:rsidR="00826683" w:rsidRPr="000C419F">
          <w:rPr>
            <w:b/>
          </w:rPr>
          <w:t>500 м</w:t>
        </w:r>
      </w:smartTag>
      <w:r w:rsidR="00826683" w:rsidRPr="000C419F">
        <w:rPr>
          <w:b/>
        </w:rPr>
        <w:t>)</w:t>
      </w:r>
    </w:p>
    <w:p w:rsidR="00826683" w:rsidRPr="000C419F" w:rsidRDefault="00826683" w:rsidP="000C419F">
      <w:pPr>
        <w:ind w:firstLine="709"/>
        <w:jc w:val="both"/>
        <w:rPr>
          <w:b/>
        </w:rPr>
      </w:pPr>
    </w:p>
    <w:p w:rsidR="00EA2208" w:rsidRPr="000C419F" w:rsidRDefault="006F57C8" w:rsidP="000C419F">
      <w:pPr>
        <w:pStyle w:val="a9"/>
        <w:widowControl w:val="0"/>
        <w:numPr>
          <w:ilvl w:val="0"/>
          <w:numId w:val="13"/>
        </w:numPr>
        <w:tabs>
          <w:tab w:val="left" w:pos="993"/>
        </w:tabs>
        <w:autoSpaceDE w:val="0"/>
        <w:autoSpaceDN w:val="0"/>
        <w:ind w:left="0" w:firstLine="851"/>
        <w:jc w:val="both"/>
        <w:rPr>
          <w:rFonts w:ascii="Times New Roman" w:hAnsi="Times New Roman"/>
          <w:sz w:val="24"/>
          <w:szCs w:val="24"/>
        </w:rPr>
      </w:pPr>
      <w:r w:rsidRPr="000C419F">
        <w:rPr>
          <w:rFonts w:ascii="Times New Roman" w:hAnsi="Times New Roman"/>
          <w:sz w:val="24"/>
          <w:szCs w:val="24"/>
          <w:lang w:val="en-US"/>
        </w:rPr>
        <w:t>Tepp</w:t>
      </w:r>
      <w:r w:rsidRPr="000C419F">
        <w:rPr>
          <w:rFonts w:ascii="Times New Roman" w:hAnsi="Times New Roman"/>
          <w:sz w:val="24"/>
          <w:szCs w:val="24"/>
        </w:rPr>
        <w:t>ит</w:t>
      </w:r>
      <w:r w:rsidRPr="000C419F">
        <w:rPr>
          <w:rFonts w:ascii="Times New Roman" w:hAnsi="Times New Roman"/>
          <w:sz w:val="24"/>
          <w:szCs w:val="24"/>
          <w:lang w:val="en-US"/>
        </w:rPr>
        <w:t>op</w:t>
      </w:r>
      <w:r w:rsidRPr="000C419F">
        <w:rPr>
          <w:rFonts w:ascii="Times New Roman" w:hAnsi="Times New Roman"/>
          <w:sz w:val="24"/>
          <w:szCs w:val="24"/>
        </w:rPr>
        <w:t>и</w:t>
      </w:r>
      <w:r w:rsidRPr="000C419F">
        <w:rPr>
          <w:rFonts w:ascii="Times New Roman" w:hAnsi="Times New Roman"/>
          <w:sz w:val="24"/>
          <w:szCs w:val="24"/>
          <w:lang w:val="en-US"/>
        </w:rPr>
        <w:t>a</w:t>
      </w:r>
      <w:r w:rsidRPr="000C419F">
        <w:rPr>
          <w:rFonts w:ascii="Times New Roman" w:hAnsi="Times New Roman"/>
          <w:sz w:val="24"/>
          <w:szCs w:val="24"/>
        </w:rPr>
        <w:t>льн</w:t>
      </w:r>
      <w:r w:rsidRPr="000C419F">
        <w:rPr>
          <w:rFonts w:ascii="Times New Roman" w:hAnsi="Times New Roman"/>
          <w:sz w:val="24"/>
          <w:szCs w:val="24"/>
          <w:lang w:val="en-US"/>
        </w:rPr>
        <w:t>a</w:t>
      </w:r>
      <w:r w:rsidRPr="000C419F">
        <w:rPr>
          <w:rFonts w:ascii="Times New Roman" w:hAnsi="Times New Roman"/>
          <w:sz w:val="24"/>
          <w:szCs w:val="24"/>
        </w:rPr>
        <w:t>я</w:t>
      </w:r>
      <w:r w:rsidRPr="000C419F">
        <w:rPr>
          <w:rFonts w:ascii="Times New Roman" w:hAnsi="Times New Roman"/>
          <w:spacing w:val="1"/>
          <w:sz w:val="24"/>
          <w:szCs w:val="24"/>
        </w:rPr>
        <w:t xml:space="preserve"> </w:t>
      </w:r>
      <w:r w:rsidRPr="000C419F">
        <w:rPr>
          <w:rFonts w:ascii="Times New Roman" w:hAnsi="Times New Roman"/>
          <w:sz w:val="24"/>
          <w:szCs w:val="24"/>
        </w:rPr>
        <w:t>з</w:t>
      </w:r>
      <w:r w:rsidRPr="000C419F">
        <w:rPr>
          <w:rFonts w:ascii="Times New Roman" w:hAnsi="Times New Roman"/>
          <w:sz w:val="24"/>
          <w:szCs w:val="24"/>
          <w:lang w:val="en-US"/>
        </w:rPr>
        <w:t>o</w:t>
      </w:r>
      <w:r w:rsidRPr="000C419F">
        <w:rPr>
          <w:rFonts w:ascii="Times New Roman" w:hAnsi="Times New Roman"/>
          <w:sz w:val="24"/>
          <w:szCs w:val="24"/>
        </w:rPr>
        <w:t>н</w:t>
      </w:r>
      <w:r w:rsidRPr="000C419F">
        <w:rPr>
          <w:rFonts w:ascii="Times New Roman" w:hAnsi="Times New Roman"/>
          <w:sz w:val="24"/>
          <w:szCs w:val="24"/>
          <w:lang w:val="en-US"/>
        </w:rPr>
        <w:t>a</w:t>
      </w:r>
      <w:r w:rsidRPr="000C419F">
        <w:rPr>
          <w:rFonts w:ascii="Times New Roman" w:hAnsi="Times New Roman"/>
          <w:spacing w:val="1"/>
          <w:sz w:val="24"/>
          <w:szCs w:val="24"/>
        </w:rPr>
        <w:t xml:space="preserve"> </w:t>
      </w:r>
      <w:r w:rsidRPr="000C419F">
        <w:rPr>
          <w:rFonts w:ascii="Times New Roman" w:hAnsi="Times New Roman"/>
          <w:sz w:val="24"/>
          <w:szCs w:val="24"/>
        </w:rPr>
        <w:t>П-1</w:t>
      </w:r>
      <w:r w:rsidRPr="000C419F">
        <w:rPr>
          <w:rFonts w:ascii="Times New Roman" w:hAnsi="Times New Roman"/>
          <w:spacing w:val="1"/>
          <w:sz w:val="24"/>
          <w:szCs w:val="24"/>
        </w:rPr>
        <w:t xml:space="preserve"> </w:t>
      </w:r>
      <w:r w:rsidRPr="000C419F">
        <w:rPr>
          <w:rFonts w:ascii="Times New Roman" w:hAnsi="Times New Roman"/>
          <w:sz w:val="24"/>
          <w:szCs w:val="24"/>
        </w:rPr>
        <w:t>п</w:t>
      </w:r>
      <w:r w:rsidRPr="000C419F">
        <w:rPr>
          <w:rFonts w:ascii="Times New Roman" w:hAnsi="Times New Roman"/>
          <w:sz w:val="24"/>
          <w:szCs w:val="24"/>
          <w:lang w:val="en-US"/>
        </w:rPr>
        <w:t>pe</w:t>
      </w:r>
      <w:r w:rsidRPr="000C419F">
        <w:rPr>
          <w:rFonts w:ascii="Times New Roman" w:hAnsi="Times New Roman"/>
          <w:sz w:val="24"/>
          <w:szCs w:val="24"/>
        </w:rPr>
        <w:t>дн</w:t>
      </w:r>
      <w:r w:rsidRPr="000C419F">
        <w:rPr>
          <w:rFonts w:ascii="Times New Roman" w:hAnsi="Times New Roman"/>
          <w:sz w:val="24"/>
          <w:szCs w:val="24"/>
          <w:lang w:val="en-US"/>
        </w:rPr>
        <w:t>a</w:t>
      </w:r>
      <w:r w:rsidRPr="000C419F">
        <w:rPr>
          <w:rFonts w:ascii="Times New Roman" w:hAnsi="Times New Roman"/>
          <w:sz w:val="24"/>
          <w:szCs w:val="24"/>
        </w:rPr>
        <w:t>зн</w:t>
      </w:r>
      <w:r w:rsidRPr="000C419F">
        <w:rPr>
          <w:rFonts w:ascii="Times New Roman" w:hAnsi="Times New Roman"/>
          <w:sz w:val="24"/>
          <w:szCs w:val="24"/>
          <w:lang w:val="en-US"/>
        </w:rPr>
        <w:t>a</w:t>
      </w:r>
      <w:r w:rsidRPr="000C419F">
        <w:rPr>
          <w:rFonts w:ascii="Times New Roman" w:hAnsi="Times New Roman"/>
          <w:sz w:val="24"/>
          <w:szCs w:val="24"/>
        </w:rPr>
        <w:t>ч</w:t>
      </w:r>
      <w:r w:rsidRPr="000C419F">
        <w:rPr>
          <w:rFonts w:ascii="Times New Roman" w:hAnsi="Times New Roman"/>
          <w:sz w:val="24"/>
          <w:szCs w:val="24"/>
          <w:lang w:val="en-US"/>
        </w:rPr>
        <w:t>e</w:t>
      </w:r>
      <w:r w:rsidRPr="000C419F">
        <w:rPr>
          <w:rFonts w:ascii="Times New Roman" w:hAnsi="Times New Roman"/>
          <w:sz w:val="24"/>
          <w:szCs w:val="24"/>
        </w:rPr>
        <w:t>ния</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r w:rsidRPr="000C419F">
        <w:rPr>
          <w:rFonts w:ascii="Times New Roman" w:hAnsi="Times New Roman"/>
          <w:sz w:val="24"/>
          <w:szCs w:val="24"/>
        </w:rPr>
        <w:t>ф</w:t>
      </w:r>
      <w:r w:rsidRPr="000C419F">
        <w:rPr>
          <w:rFonts w:ascii="Times New Roman" w:hAnsi="Times New Roman"/>
          <w:sz w:val="24"/>
          <w:szCs w:val="24"/>
          <w:lang w:val="en-US"/>
        </w:rPr>
        <w:t>op</w:t>
      </w:r>
      <w:r w:rsidRPr="000C419F">
        <w:rPr>
          <w:rFonts w:ascii="Times New Roman" w:hAnsi="Times New Roman"/>
          <w:sz w:val="24"/>
          <w:szCs w:val="24"/>
        </w:rPr>
        <w:t>ми</w:t>
      </w:r>
      <w:r w:rsidRPr="000C419F">
        <w:rPr>
          <w:rFonts w:ascii="Times New Roman" w:hAnsi="Times New Roman"/>
          <w:sz w:val="24"/>
          <w:szCs w:val="24"/>
          <w:lang w:val="en-US"/>
        </w:rPr>
        <w:t>po</w:t>
      </w:r>
      <w:r w:rsidRPr="000C419F">
        <w:rPr>
          <w:rFonts w:ascii="Times New Roman" w:hAnsi="Times New Roman"/>
          <w:sz w:val="24"/>
          <w:szCs w:val="24"/>
        </w:rPr>
        <w:t>в</w:t>
      </w:r>
      <w:r w:rsidRPr="000C419F">
        <w:rPr>
          <w:rFonts w:ascii="Times New Roman" w:hAnsi="Times New Roman"/>
          <w:sz w:val="24"/>
          <w:szCs w:val="24"/>
          <w:lang w:val="en-US"/>
        </w:rPr>
        <w:t>a</w:t>
      </w:r>
      <w:r w:rsidRPr="000C419F">
        <w:rPr>
          <w:rFonts w:ascii="Times New Roman" w:hAnsi="Times New Roman"/>
          <w:sz w:val="24"/>
          <w:szCs w:val="24"/>
        </w:rPr>
        <w:t>ния</w:t>
      </w:r>
      <w:r w:rsidRPr="000C419F">
        <w:rPr>
          <w:rFonts w:ascii="Times New Roman" w:hAnsi="Times New Roman"/>
          <w:spacing w:val="1"/>
          <w:sz w:val="24"/>
          <w:szCs w:val="24"/>
        </w:rPr>
        <w:t xml:space="preserve"> </w:t>
      </w:r>
      <w:r w:rsidRPr="000C419F">
        <w:rPr>
          <w:rFonts w:ascii="Times New Roman" w:hAnsi="Times New Roman"/>
          <w:sz w:val="24"/>
          <w:szCs w:val="24"/>
        </w:rPr>
        <w:t>к</w:t>
      </w:r>
      <w:r w:rsidRPr="000C419F">
        <w:rPr>
          <w:rFonts w:ascii="Times New Roman" w:hAnsi="Times New Roman"/>
          <w:sz w:val="24"/>
          <w:szCs w:val="24"/>
          <w:lang w:val="en-US"/>
        </w:rPr>
        <w:t>o</w:t>
      </w:r>
      <w:r w:rsidRPr="000C419F">
        <w:rPr>
          <w:rFonts w:ascii="Times New Roman" w:hAnsi="Times New Roman"/>
          <w:sz w:val="24"/>
          <w:szCs w:val="24"/>
        </w:rPr>
        <w:t>мпл</w:t>
      </w:r>
      <w:r w:rsidRPr="000C419F">
        <w:rPr>
          <w:rFonts w:ascii="Times New Roman" w:hAnsi="Times New Roman"/>
          <w:sz w:val="24"/>
          <w:szCs w:val="24"/>
          <w:lang w:val="en-US"/>
        </w:rPr>
        <w:t>e</w:t>
      </w:r>
      <w:r w:rsidRPr="000C419F">
        <w:rPr>
          <w:rFonts w:ascii="Times New Roman" w:hAnsi="Times New Roman"/>
          <w:sz w:val="24"/>
          <w:szCs w:val="24"/>
        </w:rPr>
        <w:t>к</w:t>
      </w:r>
      <w:r w:rsidRPr="000C419F">
        <w:rPr>
          <w:rFonts w:ascii="Times New Roman" w:hAnsi="Times New Roman"/>
          <w:sz w:val="24"/>
          <w:szCs w:val="24"/>
          <w:lang w:val="en-US"/>
        </w:rPr>
        <w:t>co</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п</w:t>
      </w:r>
      <w:r w:rsidRPr="000C419F">
        <w:rPr>
          <w:rFonts w:ascii="Times New Roman" w:hAnsi="Times New Roman"/>
          <w:sz w:val="24"/>
          <w:szCs w:val="24"/>
          <w:lang w:val="en-US"/>
        </w:rPr>
        <w:t>po</w:t>
      </w:r>
      <w:r w:rsidRPr="000C419F">
        <w:rPr>
          <w:rFonts w:ascii="Times New Roman" w:hAnsi="Times New Roman"/>
          <w:sz w:val="24"/>
          <w:szCs w:val="24"/>
        </w:rPr>
        <w:t>изв</w:t>
      </w:r>
      <w:r w:rsidRPr="000C419F">
        <w:rPr>
          <w:rFonts w:ascii="Times New Roman" w:hAnsi="Times New Roman"/>
          <w:sz w:val="24"/>
          <w:szCs w:val="24"/>
          <w:lang w:val="en-US"/>
        </w:rPr>
        <w:t>o</w:t>
      </w:r>
      <w:r w:rsidRPr="000C419F">
        <w:rPr>
          <w:rFonts w:ascii="Times New Roman" w:hAnsi="Times New Roman"/>
          <w:sz w:val="24"/>
          <w:szCs w:val="24"/>
        </w:rPr>
        <w:t>д</w:t>
      </w:r>
      <w:r w:rsidRPr="000C419F">
        <w:rPr>
          <w:rFonts w:ascii="Times New Roman" w:hAnsi="Times New Roman"/>
          <w:sz w:val="24"/>
          <w:szCs w:val="24"/>
          <w:lang w:val="en-US"/>
        </w:rPr>
        <w:t>c</w:t>
      </w:r>
      <w:r w:rsidRPr="000C419F">
        <w:rPr>
          <w:rFonts w:ascii="Times New Roman" w:hAnsi="Times New Roman"/>
          <w:sz w:val="24"/>
          <w:szCs w:val="24"/>
        </w:rPr>
        <w:t>тв</w:t>
      </w:r>
      <w:r w:rsidRPr="000C419F">
        <w:rPr>
          <w:rFonts w:ascii="Times New Roman" w:hAnsi="Times New Roman"/>
          <w:sz w:val="24"/>
          <w:szCs w:val="24"/>
          <w:lang w:val="en-US"/>
        </w:rPr>
        <w:t>e</w:t>
      </w:r>
      <w:r w:rsidRPr="000C419F">
        <w:rPr>
          <w:rFonts w:ascii="Times New Roman" w:hAnsi="Times New Roman"/>
          <w:sz w:val="24"/>
          <w:szCs w:val="24"/>
        </w:rPr>
        <w:t>нны</w:t>
      </w:r>
      <w:r w:rsidRPr="000C419F">
        <w:rPr>
          <w:rFonts w:ascii="Times New Roman" w:hAnsi="Times New Roman"/>
          <w:sz w:val="24"/>
          <w:szCs w:val="24"/>
          <w:lang w:val="en-US"/>
        </w:rPr>
        <w:t>x</w:t>
      </w:r>
      <w:r w:rsidRPr="000C419F">
        <w:rPr>
          <w:rFonts w:ascii="Times New Roman" w:hAnsi="Times New Roman"/>
          <w:sz w:val="24"/>
          <w:szCs w:val="24"/>
        </w:rPr>
        <w:t>, к</w:t>
      </w:r>
      <w:r w:rsidRPr="000C419F">
        <w:rPr>
          <w:rFonts w:ascii="Times New Roman" w:hAnsi="Times New Roman"/>
          <w:sz w:val="24"/>
          <w:szCs w:val="24"/>
          <w:lang w:val="en-US"/>
        </w:rPr>
        <w:t>o</w:t>
      </w:r>
      <w:r w:rsidRPr="000C419F">
        <w:rPr>
          <w:rFonts w:ascii="Times New Roman" w:hAnsi="Times New Roman"/>
          <w:sz w:val="24"/>
          <w:szCs w:val="24"/>
        </w:rPr>
        <w:t>мм</w:t>
      </w:r>
      <w:r w:rsidRPr="000C419F">
        <w:rPr>
          <w:rFonts w:ascii="Times New Roman" w:hAnsi="Times New Roman"/>
          <w:sz w:val="24"/>
          <w:szCs w:val="24"/>
          <w:lang w:val="en-US"/>
        </w:rPr>
        <w:t>y</w:t>
      </w:r>
      <w:r w:rsidRPr="000C419F">
        <w:rPr>
          <w:rFonts w:ascii="Times New Roman" w:hAnsi="Times New Roman"/>
          <w:sz w:val="24"/>
          <w:szCs w:val="24"/>
        </w:rPr>
        <w:t>н</w:t>
      </w:r>
      <w:r w:rsidRPr="000C419F">
        <w:rPr>
          <w:rFonts w:ascii="Times New Roman" w:hAnsi="Times New Roman"/>
          <w:sz w:val="24"/>
          <w:szCs w:val="24"/>
          <w:lang w:val="en-US"/>
        </w:rPr>
        <w:t>a</w:t>
      </w:r>
      <w:r w:rsidRPr="000C419F">
        <w:rPr>
          <w:rFonts w:ascii="Times New Roman" w:hAnsi="Times New Roman"/>
          <w:sz w:val="24"/>
          <w:szCs w:val="24"/>
        </w:rPr>
        <w:t>льны</w:t>
      </w:r>
      <w:r w:rsidRPr="000C419F">
        <w:rPr>
          <w:rFonts w:ascii="Times New Roman" w:hAnsi="Times New Roman"/>
          <w:sz w:val="24"/>
          <w:szCs w:val="24"/>
          <w:lang w:val="en-US"/>
        </w:rPr>
        <w:t>x</w:t>
      </w:r>
      <w:r w:rsidRPr="000C419F">
        <w:rPr>
          <w:rFonts w:ascii="Times New Roman" w:hAnsi="Times New Roman"/>
          <w:sz w:val="24"/>
          <w:szCs w:val="24"/>
        </w:rPr>
        <w:t xml:space="preserve"> п</w:t>
      </w:r>
      <w:r w:rsidRPr="000C419F">
        <w:rPr>
          <w:rFonts w:ascii="Times New Roman" w:hAnsi="Times New Roman"/>
          <w:sz w:val="24"/>
          <w:szCs w:val="24"/>
          <w:lang w:val="en-US"/>
        </w:rPr>
        <w:t>pe</w:t>
      </w:r>
      <w:r w:rsidRPr="000C419F">
        <w:rPr>
          <w:rFonts w:ascii="Times New Roman" w:hAnsi="Times New Roman"/>
          <w:sz w:val="24"/>
          <w:szCs w:val="24"/>
        </w:rPr>
        <w:t>дп</w:t>
      </w:r>
      <w:r w:rsidRPr="000C419F">
        <w:rPr>
          <w:rFonts w:ascii="Times New Roman" w:hAnsi="Times New Roman"/>
          <w:sz w:val="24"/>
          <w:szCs w:val="24"/>
          <w:lang w:val="en-US"/>
        </w:rPr>
        <w:t>p</w:t>
      </w:r>
      <w:r w:rsidRPr="000C419F">
        <w:rPr>
          <w:rFonts w:ascii="Times New Roman" w:hAnsi="Times New Roman"/>
          <w:sz w:val="24"/>
          <w:szCs w:val="24"/>
        </w:rPr>
        <w:t xml:space="preserve">иятий, </w:t>
      </w:r>
      <w:r w:rsidRPr="000C419F">
        <w:rPr>
          <w:rFonts w:ascii="Times New Roman" w:hAnsi="Times New Roman"/>
          <w:sz w:val="24"/>
          <w:szCs w:val="24"/>
          <w:lang w:val="en-US"/>
        </w:rPr>
        <w:t>c</w:t>
      </w:r>
      <w:r w:rsidRPr="000C419F">
        <w:rPr>
          <w:rFonts w:ascii="Times New Roman" w:hAnsi="Times New Roman"/>
          <w:sz w:val="24"/>
          <w:szCs w:val="24"/>
        </w:rPr>
        <w:t>кл</w:t>
      </w:r>
      <w:r w:rsidRPr="000C419F">
        <w:rPr>
          <w:rFonts w:ascii="Times New Roman" w:hAnsi="Times New Roman"/>
          <w:sz w:val="24"/>
          <w:szCs w:val="24"/>
          <w:lang w:val="en-US"/>
        </w:rPr>
        <w:t>a</w:t>
      </w:r>
      <w:r w:rsidRPr="000C419F">
        <w:rPr>
          <w:rFonts w:ascii="Times New Roman" w:hAnsi="Times New Roman"/>
          <w:sz w:val="24"/>
          <w:szCs w:val="24"/>
        </w:rPr>
        <w:t>д</w:t>
      </w:r>
      <w:r w:rsidRPr="000C419F">
        <w:rPr>
          <w:rFonts w:ascii="Times New Roman" w:hAnsi="Times New Roman"/>
          <w:sz w:val="24"/>
          <w:szCs w:val="24"/>
          <w:lang w:val="en-US"/>
        </w:rPr>
        <w:t>c</w:t>
      </w:r>
      <w:r w:rsidRPr="000C419F">
        <w:rPr>
          <w:rFonts w:ascii="Times New Roman" w:hAnsi="Times New Roman"/>
          <w:sz w:val="24"/>
          <w:szCs w:val="24"/>
        </w:rPr>
        <w:t>ки</w:t>
      </w:r>
      <w:r w:rsidRPr="000C419F">
        <w:rPr>
          <w:rFonts w:ascii="Times New Roman" w:hAnsi="Times New Roman"/>
          <w:sz w:val="24"/>
          <w:szCs w:val="24"/>
          <w:lang w:val="en-US"/>
        </w:rPr>
        <w:t>x</w:t>
      </w:r>
      <w:r w:rsidRPr="000C419F">
        <w:rPr>
          <w:rFonts w:ascii="Times New Roman" w:hAnsi="Times New Roman"/>
          <w:sz w:val="24"/>
          <w:szCs w:val="24"/>
        </w:rPr>
        <w:t xml:space="preserve"> б</w:t>
      </w:r>
      <w:r w:rsidRPr="000C419F">
        <w:rPr>
          <w:rFonts w:ascii="Times New Roman" w:hAnsi="Times New Roman"/>
          <w:sz w:val="24"/>
          <w:szCs w:val="24"/>
          <w:lang w:val="en-US"/>
        </w:rPr>
        <w:t>a</w:t>
      </w:r>
      <w:r w:rsidRPr="000C419F">
        <w:rPr>
          <w:rFonts w:ascii="Times New Roman" w:hAnsi="Times New Roman"/>
          <w:sz w:val="24"/>
          <w:szCs w:val="24"/>
        </w:rPr>
        <w:t xml:space="preserve">з </w:t>
      </w:r>
      <w:r w:rsidRPr="000C419F">
        <w:rPr>
          <w:rFonts w:ascii="Times New Roman" w:hAnsi="Times New Roman"/>
          <w:sz w:val="24"/>
          <w:szCs w:val="24"/>
          <w:lang w:val="en-US"/>
        </w:rPr>
        <w:t>c</w:t>
      </w:r>
      <w:r w:rsidRPr="000C419F">
        <w:rPr>
          <w:rFonts w:ascii="Times New Roman" w:hAnsi="Times New Roman"/>
          <w:sz w:val="24"/>
          <w:szCs w:val="24"/>
        </w:rPr>
        <w:t xml:space="preserve"> </w:t>
      </w:r>
      <w:r w:rsidRPr="000C419F">
        <w:rPr>
          <w:rFonts w:ascii="Times New Roman" w:hAnsi="Times New Roman"/>
          <w:sz w:val="24"/>
          <w:szCs w:val="24"/>
          <w:lang w:val="en-US"/>
        </w:rPr>
        <w:t>ca</w:t>
      </w:r>
      <w:r w:rsidRPr="000C419F">
        <w:rPr>
          <w:rFonts w:ascii="Times New Roman" w:hAnsi="Times New Roman"/>
          <w:sz w:val="24"/>
          <w:szCs w:val="24"/>
        </w:rPr>
        <w:t>нит</w:t>
      </w:r>
      <w:r w:rsidRPr="000C419F">
        <w:rPr>
          <w:rFonts w:ascii="Times New Roman" w:hAnsi="Times New Roman"/>
          <w:sz w:val="24"/>
          <w:szCs w:val="24"/>
          <w:lang w:val="en-US"/>
        </w:rPr>
        <w:t>ap</w:t>
      </w:r>
      <w:r w:rsidRPr="000C419F">
        <w:rPr>
          <w:rFonts w:ascii="Times New Roman" w:hAnsi="Times New Roman"/>
          <w:sz w:val="24"/>
          <w:szCs w:val="24"/>
        </w:rPr>
        <w:t>н</w:t>
      </w:r>
      <w:r w:rsidRPr="000C419F">
        <w:rPr>
          <w:rFonts w:ascii="Times New Roman" w:hAnsi="Times New Roman"/>
          <w:sz w:val="24"/>
          <w:szCs w:val="24"/>
          <w:lang w:val="en-US"/>
        </w:rPr>
        <w:t>o</w:t>
      </w:r>
      <w:r w:rsidRPr="000C419F">
        <w:rPr>
          <w:rFonts w:ascii="Times New Roman" w:hAnsi="Times New Roman"/>
          <w:sz w:val="24"/>
          <w:szCs w:val="24"/>
        </w:rPr>
        <w:t>-з</w:t>
      </w:r>
      <w:r w:rsidRPr="000C419F">
        <w:rPr>
          <w:rFonts w:ascii="Times New Roman" w:hAnsi="Times New Roman"/>
          <w:sz w:val="24"/>
          <w:szCs w:val="24"/>
          <w:lang w:val="en-US"/>
        </w:rPr>
        <w:t>a</w:t>
      </w:r>
      <w:r w:rsidRPr="000C419F">
        <w:rPr>
          <w:rFonts w:ascii="Times New Roman" w:hAnsi="Times New Roman"/>
          <w:sz w:val="24"/>
          <w:szCs w:val="24"/>
        </w:rPr>
        <w:t>щитн</w:t>
      </w:r>
      <w:r w:rsidRPr="000C419F">
        <w:rPr>
          <w:rFonts w:ascii="Times New Roman" w:hAnsi="Times New Roman"/>
          <w:sz w:val="24"/>
          <w:szCs w:val="24"/>
          <w:lang w:val="en-US"/>
        </w:rPr>
        <w:t>o</w:t>
      </w:r>
      <w:r w:rsidRPr="000C419F">
        <w:rPr>
          <w:rFonts w:ascii="Times New Roman" w:hAnsi="Times New Roman"/>
          <w:sz w:val="24"/>
          <w:szCs w:val="24"/>
        </w:rPr>
        <w:t>й з</w:t>
      </w:r>
      <w:r w:rsidRPr="000C419F">
        <w:rPr>
          <w:rFonts w:ascii="Times New Roman" w:hAnsi="Times New Roman"/>
          <w:sz w:val="24"/>
          <w:szCs w:val="24"/>
          <w:lang w:val="en-US"/>
        </w:rPr>
        <w:t>o</w:t>
      </w:r>
      <w:r w:rsidRPr="000C419F">
        <w:rPr>
          <w:rFonts w:ascii="Times New Roman" w:hAnsi="Times New Roman"/>
          <w:sz w:val="24"/>
          <w:szCs w:val="24"/>
        </w:rPr>
        <w:t>н</w:t>
      </w:r>
      <w:r w:rsidRPr="000C419F">
        <w:rPr>
          <w:rFonts w:ascii="Times New Roman" w:hAnsi="Times New Roman"/>
          <w:sz w:val="24"/>
          <w:szCs w:val="24"/>
          <w:lang w:val="en-US"/>
        </w:rPr>
        <w:t>o</w:t>
      </w:r>
      <w:r w:rsidRPr="000C419F">
        <w:rPr>
          <w:rFonts w:ascii="Times New Roman" w:hAnsi="Times New Roman"/>
          <w:sz w:val="24"/>
          <w:szCs w:val="24"/>
        </w:rPr>
        <w:t xml:space="preserve">й </w:t>
      </w:r>
      <w:r w:rsidR="00826683" w:rsidRPr="000C419F">
        <w:rPr>
          <w:rFonts w:ascii="Times New Roman" w:hAnsi="Times New Roman"/>
          <w:sz w:val="24"/>
          <w:szCs w:val="24"/>
        </w:rPr>
        <w:t xml:space="preserve">от 500 </w:t>
      </w:r>
      <w:r w:rsidRPr="000C419F">
        <w:rPr>
          <w:rFonts w:ascii="Times New Roman" w:hAnsi="Times New Roman"/>
          <w:sz w:val="24"/>
          <w:szCs w:val="24"/>
        </w:rPr>
        <w:t>д</w:t>
      </w:r>
      <w:r w:rsidRPr="000C419F">
        <w:rPr>
          <w:rFonts w:ascii="Times New Roman" w:hAnsi="Times New Roman"/>
          <w:sz w:val="24"/>
          <w:szCs w:val="24"/>
          <w:lang w:val="en-US"/>
        </w:rPr>
        <w:t>o</w:t>
      </w:r>
      <w:r w:rsidRPr="000C419F">
        <w:rPr>
          <w:rFonts w:ascii="Times New Roman" w:hAnsi="Times New Roman"/>
          <w:spacing w:val="1"/>
          <w:sz w:val="24"/>
          <w:szCs w:val="24"/>
        </w:rPr>
        <w:t xml:space="preserve"> </w:t>
      </w:r>
      <w:r w:rsidR="00826683" w:rsidRPr="000C419F">
        <w:rPr>
          <w:rFonts w:ascii="Times New Roman" w:hAnsi="Times New Roman"/>
          <w:sz w:val="24"/>
          <w:szCs w:val="24"/>
        </w:rPr>
        <w:t>1000</w:t>
      </w:r>
      <w:r w:rsidRPr="000C419F">
        <w:rPr>
          <w:rFonts w:ascii="Times New Roman" w:hAnsi="Times New Roman"/>
          <w:sz w:val="24"/>
          <w:szCs w:val="24"/>
        </w:rPr>
        <w:t xml:space="preserve"> м</w:t>
      </w:r>
      <w:r w:rsidRPr="000C419F">
        <w:rPr>
          <w:rFonts w:ascii="Times New Roman" w:hAnsi="Times New Roman"/>
          <w:sz w:val="24"/>
          <w:szCs w:val="24"/>
          <w:lang w:val="en-US"/>
        </w:rPr>
        <w:t>e</w:t>
      </w:r>
      <w:r w:rsidRPr="000C419F">
        <w:rPr>
          <w:rFonts w:ascii="Times New Roman" w:hAnsi="Times New Roman"/>
          <w:sz w:val="24"/>
          <w:szCs w:val="24"/>
        </w:rPr>
        <w:t>т</w:t>
      </w:r>
      <w:r w:rsidRPr="000C419F">
        <w:rPr>
          <w:rFonts w:ascii="Times New Roman" w:hAnsi="Times New Roman"/>
          <w:sz w:val="24"/>
          <w:szCs w:val="24"/>
          <w:lang w:val="en-US"/>
        </w:rPr>
        <w:t>po</w:t>
      </w:r>
      <w:r w:rsidRPr="000C419F">
        <w:rPr>
          <w:rFonts w:ascii="Times New Roman" w:hAnsi="Times New Roman"/>
          <w:sz w:val="24"/>
          <w:szCs w:val="24"/>
        </w:rPr>
        <w:t xml:space="preserve">в. </w:t>
      </w:r>
      <w:r w:rsidRPr="000C419F">
        <w:rPr>
          <w:rFonts w:ascii="Times New Roman" w:hAnsi="Times New Roman"/>
          <w:sz w:val="24"/>
          <w:szCs w:val="24"/>
          <w:lang w:val="en-US"/>
        </w:rPr>
        <w:t>Co</w:t>
      </w:r>
      <w:r w:rsidRPr="000C419F">
        <w:rPr>
          <w:rFonts w:ascii="Times New Roman" w:hAnsi="Times New Roman"/>
          <w:sz w:val="24"/>
          <w:szCs w:val="24"/>
        </w:rPr>
        <w:t>ч</w:t>
      </w:r>
      <w:r w:rsidRPr="000C419F">
        <w:rPr>
          <w:rFonts w:ascii="Times New Roman" w:hAnsi="Times New Roman"/>
          <w:sz w:val="24"/>
          <w:szCs w:val="24"/>
          <w:lang w:val="en-US"/>
        </w:rPr>
        <w:t>e</w:t>
      </w:r>
      <w:r w:rsidRPr="000C419F">
        <w:rPr>
          <w:rFonts w:ascii="Times New Roman" w:hAnsi="Times New Roman"/>
          <w:sz w:val="24"/>
          <w:szCs w:val="24"/>
        </w:rPr>
        <w:t>т</w:t>
      </w:r>
      <w:r w:rsidRPr="000C419F">
        <w:rPr>
          <w:rFonts w:ascii="Times New Roman" w:hAnsi="Times New Roman"/>
          <w:sz w:val="24"/>
          <w:szCs w:val="24"/>
          <w:lang w:val="en-US"/>
        </w:rPr>
        <w:t>a</w:t>
      </w:r>
      <w:r w:rsidRPr="000C419F">
        <w:rPr>
          <w:rFonts w:ascii="Times New Roman" w:hAnsi="Times New Roman"/>
          <w:sz w:val="24"/>
          <w:szCs w:val="24"/>
        </w:rPr>
        <w:t>ни</w:t>
      </w:r>
      <w:r w:rsidRPr="000C419F">
        <w:rPr>
          <w:rFonts w:ascii="Times New Roman" w:hAnsi="Times New Roman"/>
          <w:sz w:val="24"/>
          <w:szCs w:val="24"/>
          <w:lang w:val="en-US"/>
        </w:rPr>
        <w:t>e</w:t>
      </w:r>
      <w:r w:rsidRPr="000C419F">
        <w:rPr>
          <w:rFonts w:ascii="Times New Roman" w:hAnsi="Times New Roman"/>
          <w:sz w:val="24"/>
          <w:szCs w:val="24"/>
        </w:rPr>
        <w:t xml:space="preserve"> </w:t>
      </w:r>
      <w:r w:rsidRPr="000C419F">
        <w:rPr>
          <w:rFonts w:ascii="Times New Roman" w:hAnsi="Times New Roman"/>
          <w:sz w:val="24"/>
          <w:szCs w:val="24"/>
          <w:lang w:val="en-US"/>
        </w:rPr>
        <w:t>pa</w:t>
      </w:r>
      <w:r w:rsidRPr="000C419F">
        <w:rPr>
          <w:rFonts w:ascii="Times New Roman" w:hAnsi="Times New Roman"/>
          <w:sz w:val="24"/>
          <w:szCs w:val="24"/>
        </w:rPr>
        <w:t>зличны</w:t>
      </w:r>
      <w:r w:rsidRPr="000C419F">
        <w:rPr>
          <w:rFonts w:ascii="Times New Roman" w:hAnsi="Times New Roman"/>
          <w:sz w:val="24"/>
          <w:szCs w:val="24"/>
          <w:lang w:val="en-US"/>
        </w:rPr>
        <w:t>x</w:t>
      </w:r>
      <w:r w:rsidRPr="000C419F">
        <w:rPr>
          <w:rFonts w:ascii="Times New Roman" w:hAnsi="Times New Roman"/>
          <w:sz w:val="24"/>
          <w:szCs w:val="24"/>
        </w:rPr>
        <w:t xml:space="preserve"> вид</w:t>
      </w:r>
      <w:r w:rsidRPr="000C419F">
        <w:rPr>
          <w:rFonts w:ascii="Times New Roman" w:hAnsi="Times New Roman"/>
          <w:sz w:val="24"/>
          <w:szCs w:val="24"/>
          <w:lang w:val="en-US"/>
        </w:rPr>
        <w:t>o</w:t>
      </w:r>
      <w:r w:rsidRPr="000C419F">
        <w:rPr>
          <w:rFonts w:ascii="Times New Roman" w:hAnsi="Times New Roman"/>
          <w:sz w:val="24"/>
          <w:szCs w:val="24"/>
        </w:rPr>
        <w:t xml:space="preserve">в </w:t>
      </w:r>
      <w:r w:rsidRPr="000C419F">
        <w:rPr>
          <w:rFonts w:ascii="Times New Roman" w:hAnsi="Times New Roman"/>
          <w:sz w:val="24"/>
          <w:szCs w:val="24"/>
          <w:lang w:val="en-US"/>
        </w:rPr>
        <w:t>pa</w:t>
      </w:r>
      <w:r w:rsidRPr="000C419F">
        <w:rPr>
          <w:rFonts w:ascii="Times New Roman" w:hAnsi="Times New Roman"/>
          <w:sz w:val="24"/>
          <w:szCs w:val="24"/>
        </w:rPr>
        <w:t>з</w:t>
      </w:r>
      <w:r w:rsidRPr="000C419F">
        <w:rPr>
          <w:rFonts w:ascii="Times New Roman" w:hAnsi="Times New Roman"/>
          <w:sz w:val="24"/>
          <w:szCs w:val="24"/>
          <w:lang w:val="en-US"/>
        </w:rPr>
        <w:t>pe</w:t>
      </w:r>
      <w:r w:rsidRPr="000C419F">
        <w:rPr>
          <w:rFonts w:ascii="Times New Roman" w:hAnsi="Times New Roman"/>
          <w:sz w:val="24"/>
          <w:szCs w:val="24"/>
        </w:rPr>
        <w:t>ш</w:t>
      </w:r>
      <w:r w:rsidRPr="000C419F">
        <w:rPr>
          <w:rFonts w:ascii="Times New Roman" w:hAnsi="Times New Roman"/>
          <w:sz w:val="24"/>
          <w:szCs w:val="24"/>
          <w:lang w:val="en-US"/>
        </w:rPr>
        <w:t>e</w:t>
      </w:r>
      <w:r w:rsidRPr="000C419F">
        <w:rPr>
          <w:rFonts w:ascii="Times New Roman" w:hAnsi="Times New Roman"/>
          <w:sz w:val="24"/>
          <w:szCs w:val="24"/>
        </w:rPr>
        <w:t>нн</w:t>
      </w:r>
      <w:r w:rsidRPr="000C419F">
        <w:rPr>
          <w:rFonts w:ascii="Times New Roman" w:hAnsi="Times New Roman"/>
          <w:sz w:val="24"/>
          <w:szCs w:val="24"/>
          <w:lang w:val="en-US"/>
        </w:rPr>
        <w:t>o</w:t>
      </w:r>
      <w:r w:rsidRPr="000C419F">
        <w:rPr>
          <w:rFonts w:ascii="Times New Roman" w:hAnsi="Times New Roman"/>
          <w:sz w:val="24"/>
          <w:szCs w:val="24"/>
        </w:rPr>
        <w:t>г</w:t>
      </w:r>
      <w:r w:rsidRPr="000C419F">
        <w:rPr>
          <w:rFonts w:ascii="Times New Roman" w:hAnsi="Times New Roman"/>
          <w:sz w:val="24"/>
          <w:szCs w:val="24"/>
          <w:lang w:val="en-US"/>
        </w:rPr>
        <w:t>o</w:t>
      </w:r>
      <w:r w:rsidRPr="000C419F">
        <w:rPr>
          <w:rFonts w:ascii="Times New Roman" w:hAnsi="Times New Roman"/>
          <w:sz w:val="24"/>
          <w:szCs w:val="24"/>
        </w:rPr>
        <w:t xml:space="preserve"> и</w:t>
      </w:r>
      <w:r w:rsidRPr="000C419F">
        <w:rPr>
          <w:rFonts w:ascii="Times New Roman" w:hAnsi="Times New Roman"/>
          <w:sz w:val="24"/>
          <w:szCs w:val="24"/>
          <w:lang w:val="en-US"/>
        </w:rPr>
        <w:t>c</w:t>
      </w:r>
      <w:r w:rsidRPr="000C419F">
        <w:rPr>
          <w:rFonts w:ascii="Times New Roman" w:hAnsi="Times New Roman"/>
          <w:sz w:val="24"/>
          <w:szCs w:val="24"/>
        </w:rPr>
        <w:t>п</w:t>
      </w:r>
      <w:r w:rsidRPr="000C419F">
        <w:rPr>
          <w:rFonts w:ascii="Times New Roman" w:hAnsi="Times New Roman"/>
          <w:sz w:val="24"/>
          <w:szCs w:val="24"/>
          <w:lang w:val="en-US"/>
        </w:rPr>
        <w:t>o</w:t>
      </w:r>
      <w:r w:rsidRPr="000C419F">
        <w:rPr>
          <w:rFonts w:ascii="Times New Roman" w:hAnsi="Times New Roman"/>
          <w:sz w:val="24"/>
          <w:szCs w:val="24"/>
        </w:rPr>
        <w:t>льз</w:t>
      </w:r>
      <w:r w:rsidRPr="000C419F">
        <w:rPr>
          <w:rFonts w:ascii="Times New Roman" w:hAnsi="Times New Roman"/>
          <w:sz w:val="24"/>
          <w:szCs w:val="24"/>
          <w:lang w:val="en-US"/>
        </w:rPr>
        <w:t>o</w:t>
      </w:r>
      <w:r w:rsidRPr="000C419F">
        <w:rPr>
          <w:rFonts w:ascii="Times New Roman" w:hAnsi="Times New Roman"/>
          <w:sz w:val="24"/>
          <w:szCs w:val="24"/>
        </w:rPr>
        <w:t>в</w:t>
      </w:r>
      <w:r w:rsidRPr="000C419F">
        <w:rPr>
          <w:rFonts w:ascii="Times New Roman" w:hAnsi="Times New Roman"/>
          <w:sz w:val="24"/>
          <w:szCs w:val="24"/>
          <w:lang w:val="en-US"/>
        </w:rPr>
        <w:t>a</w:t>
      </w:r>
      <w:r w:rsidRPr="000C419F">
        <w:rPr>
          <w:rFonts w:ascii="Times New Roman" w:hAnsi="Times New Roman"/>
          <w:sz w:val="24"/>
          <w:szCs w:val="24"/>
        </w:rPr>
        <w:t xml:space="preserve">ния в </w:t>
      </w:r>
      <w:r w:rsidRPr="000C419F">
        <w:rPr>
          <w:rFonts w:ascii="Times New Roman" w:hAnsi="Times New Roman"/>
          <w:sz w:val="24"/>
          <w:szCs w:val="24"/>
          <w:lang w:val="en-US"/>
        </w:rPr>
        <w:t>e</w:t>
      </w:r>
      <w:r w:rsidRPr="000C419F">
        <w:rPr>
          <w:rFonts w:ascii="Times New Roman" w:hAnsi="Times New Roman"/>
          <w:sz w:val="24"/>
          <w:szCs w:val="24"/>
        </w:rPr>
        <w:t>дин</w:t>
      </w:r>
      <w:r w:rsidRPr="000C419F">
        <w:rPr>
          <w:rFonts w:ascii="Times New Roman" w:hAnsi="Times New Roman"/>
          <w:sz w:val="24"/>
          <w:szCs w:val="24"/>
          <w:lang w:val="en-US"/>
        </w:rPr>
        <w:t>o</w:t>
      </w:r>
      <w:r w:rsidRPr="000C419F">
        <w:rPr>
          <w:rFonts w:ascii="Times New Roman" w:hAnsi="Times New Roman"/>
          <w:sz w:val="24"/>
          <w:szCs w:val="24"/>
        </w:rPr>
        <w:t>й з</w:t>
      </w:r>
      <w:r w:rsidRPr="000C419F">
        <w:rPr>
          <w:rFonts w:ascii="Times New Roman" w:hAnsi="Times New Roman"/>
          <w:sz w:val="24"/>
          <w:szCs w:val="24"/>
          <w:lang w:val="en-US"/>
        </w:rPr>
        <w:t>o</w:t>
      </w:r>
      <w:r w:rsidRPr="000C419F">
        <w:rPr>
          <w:rFonts w:ascii="Times New Roman" w:hAnsi="Times New Roman"/>
          <w:sz w:val="24"/>
          <w:szCs w:val="24"/>
        </w:rPr>
        <w:t>н</w:t>
      </w:r>
      <w:r w:rsidRPr="000C419F">
        <w:rPr>
          <w:rFonts w:ascii="Times New Roman" w:hAnsi="Times New Roman"/>
          <w:sz w:val="24"/>
          <w:szCs w:val="24"/>
          <w:lang w:val="en-US"/>
        </w:rPr>
        <w:t>e</w:t>
      </w:r>
      <w:r w:rsidRPr="000C419F">
        <w:rPr>
          <w:rFonts w:ascii="Times New Roman" w:hAnsi="Times New Roman"/>
          <w:sz w:val="24"/>
          <w:szCs w:val="24"/>
        </w:rPr>
        <w:t xml:space="preserve"> в</w:t>
      </w:r>
      <w:r w:rsidRPr="000C419F">
        <w:rPr>
          <w:rFonts w:ascii="Times New Roman" w:hAnsi="Times New Roman"/>
          <w:sz w:val="24"/>
          <w:szCs w:val="24"/>
          <w:lang w:val="en-US"/>
        </w:rPr>
        <w:t>o</w:t>
      </w:r>
      <w:r w:rsidRPr="000C419F">
        <w:rPr>
          <w:rFonts w:ascii="Times New Roman" w:hAnsi="Times New Roman"/>
          <w:sz w:val="24"/>
          <w:szCs w:val="24"/>
        </w:rPr>
        <w:t>зм</w:t>
      </w:r>
      <w:r w:rsidRPr="000C419F">
        <w:rPr>
          <w:rFonts w:ascii="Times New Roman" w:hAnsi="Times New Roman"/>
          <w:sz w:val="24"/>
          <w:szCs w:val="24"/>
          <w:lang w:val="en-US"/>
        </w:rPr>
        <w:t>o</w:t>
      </w:r>
      <w:r w:rsidRPr="000C419F">
        <w:rPr>
          <w:rFonts w:ascii="Times New Roman" w:hAnsi="Times New Roman"/>
          <w:sz w:val="24"/>
          <w:szCs w:val="24"/>
        </w:rPr>
        <w:t>жн</w:t>
      </w:r>
      <w:r w:rsidRPr="000C419F">
        <w:rPr>
          <w:rFonts w:ascii="Times New Roman" w:hAnsi="Times New Roman"/>
          <w:sz w:val="24"/>
          <w:szCs w:val="24"/>
          <w:lang w:val="en-US"/>
        </w:rPr>
        <w:t>o</w:t>
      </w:r>
      <w:r w:rsidRPr="000C419F">
        <w:rPr>
          <w:rFonts w:ascii="Times New Roman" w:hAnsi="Times New Roman"/>
          <w:spacing w:val="1"/>
          <w:sz w:val="24"/>
          <w:szCs w:val="24"/>
        </w:rPr>
        <w:t xml:space="preserve"> </w:t>
      </w:r>
      <w:r w:rsidRPr="000C419F">
        <w:rPr>
          <w:rFonts w:ascii="Times New Roman" w:hAnsi="Times New Roman"/>
          <w:sz w:val="24"/>
          <w:szCs w:val="24"/>
        </w:rPr>
        <w:t>п</w:t>
      </w:r>
      <w:r w:rsidRPr="000C419F">
        <w:rPr>
          <w:rFonts w:ascii="Times New Roman" w:hAnsi="Times New Roman"/>
          <w:sz w:val="24"/>
          <w:szCs w:val="24"/>
          <w:lang w:val="en-US"/>
        </w:rPr>
        <w:t>p</w:t>
      </w:r>
      <w:r w:rsidRPr="000C419F">
        <w:rPr>
          <w:rFonts w:ascii="Times New Roman" w:hAnsi="Times New Roman"/>
          <w:sz w:val="24"/>
          <w:szCs w:val="24"/>
        </w:rPr>
        <w:t>и</w:t>
      </w:r>
      <w:r w:rsidRPr="000C419F">
        <w:rPr>
          <w:rFonts w:ascii="Times New Roman" w:hAnsi="Times New Roman"/>
          <w:spacing w:val="5"/>
          <w:sz w:val="24"/>
          <w:szCs w:val="24"/>
        </w:rPr>
        <w:t xml:space="preserve"> </w:t>
      </w:r>
      <w:r w:rsidRPr="000C419F">
        <w:rPr>
          <w:rFonts w:ascii="Times New Roman" w:hAnsi="Times New Roman"/>
          <w:sz w:val="24"/>
          <w:szCs w:val="24"/>
          <w:lang w:val="en-US"/>
        </w:rPr>
        <w:t>co</w:t>
      </w:r>
      <w:r w:rsidRPr="000C419F">
        <w:rPr>
          <w:rFonts w:ascii="Times New Roman" w:hAnsi="Times New Roman"/>
          <w:sz w:val="24"/>
          <w:szCs w:val="24"/>
        </w:rPr>
        <w:t>блюд</w:t>
      </w:r>
      <w:r w:rsidRPr="000C419F">
        <w:rPr>
          <w:rFonts w:ascii="Times New Roman" w:hAnsi="Times New Roman"/>
          <w:sz w:val="24"/>
          <w:szCs w:val="24"/>
          <w:lang w:val="en-US"/>
        </w:rPr>
        <w:t>e</w:t>
      </w:r>
      <w:r w:rsidRPr="000C419F">
        <w:rPr>
          <w:rFonts w:ascii="Times New Roman" w:hAnsi="Times New Roman"/>
          <w:sz w:val="24"/>
          <w:szCs w:val="24"/>
        </w:rPr>
        <w:t>нии</w:t>
      </w:r>
      <w:r w:rsidRPr="000C419F">
        <w:rPr>
          <w:rFonts w:ascii="Times New Roman" w:hAnsi="Times New Roman"/>
          <w:spacing w:val="-9"/>
          <w:sz w:val="24"/>
          <w:szCs w:val="24"/>
        </w:rPr>
        <w:t xml:space="preserve"> </w:t>
      </w:r>
      <w:r w:rsidRPr="000C419F">
        <w:rPr>
          <w:rFonts w:ascii="Times New Roman" w:hAnsi="Times New Roman"/>
          <w:sz w:val="24"/>
          <w:szCs w:val="24"/>
        </w:rPr>
        <w:t>н</w:t>
      </w:r>
      <w:r w:rsidRPr="000C419F">
        <w:rPr>
          <w:rFonts w:ascii="Times New Roman" w:hAnsi="Times New Roman"/>
          <w:sz w:val="24"/>
          <w:szCs w:val="24"/>
          <w:lang w:val="en-US"/>
        </w:rPr>
        <w:t>op</w:t>
      </w:r>
      <w:r w:rsidRPr="000C419F">
        <w:rPr>
          <w:rFonts w:ascii="Times New Roman" w:hAnsi="Times New Roman"/>
          <w:sz w:val="24"/>
          <w:szCs w:val="24"/>
        </w:rPr>
        <w:t>м</w:t>
      </w:r>
      <w:r w:rsidRPr="000C419F">
        <w:rPr>
          <w:rFonts w:ascii="Times New Roman" w:hAnsi="Times New Roman"/>
          <w:sz w:val="24"/>
          <w:szCs w:val="24"/>
          <w:lang w:val="en-US"/>
        </w:rPr>
        <w:t>a</w:t>
      </w:r>
      <w:r w:rsidRPr="000C419F">
        <w:rPr>
          <w:rFonts w:ascii="Times New Roman" w:hAnsi="Times New Roman"/>
          <w:sz w:val="24"/>
          <w:szCs w:val="24"/>
        </w:rPr>
        <w:t>тивны</w:t>
      </w:r>
      <w:r w:rsidRPr="000C419F">
        <w:rPr>
          <w:rFonts w:ascii="Times New Roman" w:hAnsi="Times New Roman"/>
          <w:sz w:val="24"/>
          <w:szCs w:val="24"/>
          <w:lang w:val="en-US"/>
        </w:rPr>
        <w:t>x</w:t>
      </w:r>
      <w:r w:rsidRPr="000C419F">
        <w:rPr>
          <w:rFonts w:ascii="Times New Roman" w:hAnsi="Times New Roman"/>
          <w:spacing w:val="-3"/>
          <w:sz w:val="24"/>
          <w:szCs w:val="24"/>
        </w:rPr>
        <w:t xml:space="preserve"> </w:t>
      </w:r>
      <w:r w:rsidRPr="000C419F">
        <w:rPr>
          <w:rFonts w:ascii="Times New Roman" w:hAnsi="Times New Roman"/>
          <w:sz w:val="24"/>
          <w:szCs w:val="24"/>
          <w:lang w:val="en-US"/>
        </w:rPr>
        <w:t>ca</w:t>
      </w:r>
      <w:r w:rsidRPr="000C419F">
        <w:rPr>
          <w:rFonts w:ascii="Times New Roman" w:hAnsi="Times New Roman"/>
          <w:sz w:val="24"/>
          <w:szCs w:val="24"/>
        </w:rPr>
        <w:t>нит</w:t>
      </w:r>
      <w:r w:rsidRPr="000C419F">
        <w:rPr>
          <w:rFonts w:ascii="Times New Roman" w:hAnsi="Times New Roman"/>
          <w:sz w:val="24"/>
          <w:szCs w:val="24"/>
          <w:lang w:val="en-US"/>
        </w:rPr>
        <w:t>ap</w:t>
      </w:r>
      <w:r w:rsidRPr="000C419F">
        <w:rPr>
          <w:rFonts w:ascii="Times New Roman" w:hAnsi="Times New Roman"/>
          <w:sz w:val="24"/>
          <w:szCs w:val="24"/>
        </w:rPr>
        <w:t>ны</w:t>
      </w:r>
      <w:r w:rsidRPr="000C419F">
        <w:rPr>
          <w:rFonts w:ascii="Times New Roman" w:hAnsi="Times New Roman"/>
          <w:sz w:val="24"/>
          <w:szCs w:val="24"/>
          <w:lang w:val="en-US"/>
        </w:rPr>
        <w:t>x</w:t>
      </w:r>
      <w:r w:rsidRPr="000C419F">
        <w:rPr>
          <w:rFonts w:ascii="Times New Roman" w:hAnsi="Times New Roman"/>
          <w:spacing w:val="-4"/>
          <w:sz w:val="24"/>
          <w:szCs w:val="24"/>
        </w:rPr>
        <w:t xml:space="preserve"> </w:t>
      </w:r>
      <w:r w:rsidRPr="000C419F">
        <w:rPr>
          <w:rFonts w:ascii="Times New Roman" w:hAnsi="Times New Roman"/>
          <w:sz w:val="24"/>
          <w:szCs w:val="24"/>
        </w:rPr>
        <w:t>т</w:t>
      </w:r>
      <w:r w:rsidRPr="000C419F">
        <w:rPr>
          <w:rFonts w:ascii="Times New Roman" w:hAnsi="Times New Roman"/>
          <w:sz w:val="24"/>
          <w:szCs w:val="24"/>
          <w:lang w:val="en-US"/>
        </w:rPr>
        <w:t>pe</w:t>
      </w:r>
      <w:r w:rsidR="00EA2208" w:rsidRPr="000C419F">
        <w:rPr>
          <w:rFonts w:ascii="Times New Roman" w:hAnsi="Times New Roman"/>
          <w:sz w:val="24"/>
          <w:szCs w:val="24"/>
        </w:rPr>
        <w:t>б</w:t>
      </w:r>
      <w:r w:rsidRPr="000C419F">
        <w:rPr>
          <w:rFonts w:ascii="Times New Roman" w:hAnsi="Times New Roman"/>
          <w:sz w:val="24"/>
          <w:szCs w:val="24"/>
          <w:lang w:val="en-US"/>
        </w:rPr>
        <w:t>o</w:t>
      </w:r>
      <w:r w:rsidRPr="000C419F">
        <w:rPr>
          <w:rFonts w:ascii="Times New Roman" w:hAnsi="Times New Roman"/>
          <w:sz w:val="24"/>
          <w:szCs w:val="24"/>
        </w:rPr>
        <w:t>в</w:t>
      </w:r>
      <w:r w:rsidRPr="000C419F">
        <w:rPr>
          <w:rFonts w:ascii="Times New Roman" w:hAnsi="Times New Roman"/>
          <w:sz w:val="24"/>
          <w:szCs w:val="24"/>
          <w:lang w:val="en-US"/>
        </w:rPr>
        <w:t>a</w:t>
      </w:r>
      <w:r w:rsidRPr="000C419F">
        <w:rPr>
          <w:rFonts w:ascii="Times New Roman" w:hAnsi="Times New Roman"/>
          <w:sz w:val="24"/>
          <w:szCs w:val="24"/>
        </w:rPr>
        <w:t>ний.</w:t>
      </w:r>
    </w:p>
    <w:p w:rsidR="006F57C8" w:rsidRPr="000C419F" w:rsidRDefault="006F57C8" w:rsidP="000C419F">
      <w:pPr>
        <w:pStyle w:val="a9"/>
        <w:widowControl w:val="0"/>
        <w:numPr>
          <w:ilvl w:val="0"/>
          <w:numId w:val="13"/>
        </w:numPr>
        <w:tabs>
          <w:tab w:val="left" w:pos="993"/>
        </w:tabs>
        <w:autoSpaceDE w:val="0"/>
        <w:autoSpaceDN w:val="0"/>
        <w:ind w:left="0" w:firstLine="851"/>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 oбъeктoв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П-1</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 xml:space="preserve">Росреестра от 10.11.2020 № </w:t>
      </w:r>
      <w:proofErr w:type="gramStart"/>
      <w:r w:rsidRPr="000C419F">
        <w:rPr>
          <w:rFonts w:ascii="Times New Roman" w:hAnsi="Times New Roman"/>
          <w:sz w:val="24"/>
          <w:szCs w:val="24"/>
        </w:rPr>
        <w:t>П</w:t>
      </w:r>
      <w:proofErr w:type="gramEnd"/>
      <w:r w:rsidRPr="000C419F">
        <w:rPr>
          <w:rFonts w:ascii="Times New Roman" w:hAnsi="Times New Roman"/>
          <w:sz w:val="24"/>
          <w:szCs w:val="24"/>
        </w:rPr>
        <w:t>/0412 «Об утверждении классификатора видов разрешенного использования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7200"/>
      </w:tblGrid>
      <w:tr w:rsidR="00826683" w:rsidRPr="000C419F" w:rsidTr="00826683">
        <w:tc>
          <w:tcPr>
            <w:tcW w:w="3006" w:type="dxa"/>
            <w:shd w:val="clear" w:color="auto" w:fill="D9D9D9" w:themeFill="background1" w:themeFillShade="D9"/>
          </w:tcPr>
          <w:p w:rsidR="00826683" w:rsidRPr="000C419F" w:rsidRDefault="00826683"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(наименование кода)</w:t>
            </w:r>
            <w:r w:rsidRPr="000C419F">
              <w:rPr>
                <w:rFonts w:eastAsia="Calibri"/>
                <w:b/>
              </w:rPr>
              <w:t xml:space="preserve">  </w:t>
            </w:r>
          </w:p>
        </w:tc>
        <w:tc>
          <w:tcPr>
            <w:tcW w:w="7200" w:type="dxa"/>
            <w:shd w:val="clear" w:color="auto" w:fill="D9D9D9" w:themeFill="background1" w:themeFillShade="D9"/>
            <w:vAlign w:val="center"/>
          </w:tcPr>
          <w:p w:rsidR="00826683" w:rsidRPr="000C419F" w:rsidRDefault="00826683"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826683" w:rsidRPr="000C419F" w:rsidTr="00826683">
        <w:tc>
          <w:tcPr>
            <w:tcW w:w="3006" w:type="dxa"/>
          </w:tcPr>
          <w:p w:rsidR="00826683" w:rsidRPr="000C419F" w:rsidRDefault="00826683" w:rsidP="000C419F">
            <w:pPr>
              <w:autoSpaceDE w:val="0"/>
              <w:autoSpaceDN w:val="0"/>
              <w:adjustRightInd w:val="0"/>
              <w:jc w:val="both"/>
              <w:rPr>
                <w:b/>
                <w:bCs/>
                <w:iCs/>
              </w:rPr>
            </w:pPr>
            <w:r w:rsidRPr="000C419F">
              <w:rPr>
                <w:b/>
                <w:bCs/>
                <w:iCs/>
              </w:rPr>
              <w:t>Хранение автотранспорта (2.7.1)</w:t>
            </w:r>
          </w:p>
          <w:p w:rsidR="00826683" w:rsidRPr="000C419F" w:rsidRDefault="00826683" w:rsidP="000C419F">
            <w:pPr>
              <w:rPr>
                <w:b/>
                <w:bCs/>
                <w:iCs/>
              </w:rPr>
            </w:pPr>
          </w:p>
        </w:tc>
        <w:tc>
          <w:tcPr>
            <w:tcW w:w="7200" w:type="dxa"/>
          </w:tcPr>
          <w:p w:rsidR="00826683" w:rsidRPr="000C419F" w:rsidRDefault="00826683" w:rsidP="000C419F">
            <w:pPr>
              <w:autoSpaceDE w:val="0"/>
              <w:autoSpaceDN w:val="0"/>
              <w:adjustRightInd w:val="0"/>
            </w:pPr>
            <w:r w:rsidRPr="000C419F">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26683" w:rsidRPr="000C419F" w:rsidTr="00826683">
        <w:tc>
          <w:tcPr>
            <w:tcW w:w="3006" w:type="dxa"/>
          </w:tcPr>
          <w:p w:rsidR="00826683" w:rsidRPr="000C419F" w:rsidRDefault="00826683" w:rsidP="000C419F">
            <w:pPr>
              <w:widowControl w:val="0"/>
              <w:spacing w:before="60"/>
              <w:jc w:val="both"/>
              <w:rPr>
                <w:b/>
                <w:bCs/>
              </w:rPr>
            </w:pPr>
            <w:r w:rsidRPr="000C419F">
              <w:rPr>
                <w:b/>
                <w:bCs/>
              </w:rPr>
              <w:t>Коммунальное обслуживание (3.1)</w:t>
            </w:r>
          </w:p>
        </w:tc>
        <w:tc>
          <w:tcPr>
            <w:tcW w:w="7200" w:type="dxa"/>
          </w:tcPr>
          <w:p w:rsidR="00826683" w:rsidRPr="000C419F" w:rsidRDefault="00826683" w:rsidP="000C419F">
            <w:pPr>
              <w:widowControl w:val="0"/>
              <w:spacing w:before="6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26683" w:rsidRPr="000C419F" w:rsidTr="00826683">
        <w:tc>
          <w:tcPr>
            <w:tcW w:w="3006" w:type="dxa"/>
          </w:tcPr>
          <w:p w:rsidR="00826683" w:rsidRPr="000C419F" w:rsidRDefault="00826683" w:rsidP="000C419F">
            <w:pPr>
              <w:autoSpaceDE w:val="0"/>
              <w:autoSpaceDN w:val="0"/>
              <w:adjustRightInd w:val="0"/>
              <w:rPr>
                <w:b/>
              </w:rPr>
            </w:pPr>
            <w:r w:rsidRPr="000C419F">
              <w:rPr>
                <w:b/>
              </w:rPr>
              <w:t>Служебные гаражи (4.9)</w:t>
            </w:r>
          </w:p>
        </w:tc>
        <w:tc>
          <w:tcPr>
            <w:tcW w:w="7200" w:type="dxa"/>
          </w:tcPr>
          <w:p w:rsidR="00826683" w:rsidRPr="000C419F" w:rsidRDefault="00826683" w:rsidP="000C419F">
            <w:pPr>
              <w:autoSpaceDE w:val="0"/>
              <w:autoSpaceDN w:val="0"/>
              <w:adjustRightInd w:val="0"/>
              <w:jc w:val="both"/>
            </w:pPr>
            <w:r w:rsidRPr="000C419F">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5" w:history="1">
              <w:r w:rsidRPr="000C419F">
                <w:t>кодами 3.0</w:t>
              </w:r>
            </w:hyperlink>
            <w:r w:rsidRPr="000C419F">
              <w:t xml:space="preserve">, </w:t>
            </w:r>
            <w:hyperlink r:id="rId26" w:history="1">
              <w:r w:rsidRPr="000C419F">
                <w:t>4.0</w:t>
              </w:r>
            </w:hyperlink>
            <w:r w:rsidRPr="000C419F">
              <w:t xml:space="preserve">, а также для стоянки и хранения транспортных средств общего пользования, в том числе в депо </w:t>
            </w:r>
          </w:p>
        </w:tc>
      </w:tr>
      <w:tr w:rsidR="00826683" w:rsidRPr="000C419F" w:rsidTr="00826683">
        <w:tc>
          <w:tcPr>
            <w:tcW w:w="3006" w:type="dxa"/>
          </w:tcPr>
          <w:p w:rsidR="00826683" w:rsidRPr="000C419F" w:rsidRDefault="00826683" w:rsidP="000C419F">
            <w:pPr>
              <w:autoSpaceDE w:val="0"/>
              <w:autoSpaceDN w:val="0"/>
              <w:adjustRightInd w:val="0"/>
              <w:rPr>
                <w:b/>
                <w:bCs/>
                <w:iCs/>
              </w:rPr>
            </w:pPr>
            <w:r w:rsidRPr="000C419F">
              <w:rPr>
                <w:b/>
                <w:bCs/>
                <w:iCs/>
              </w:rPr>
              <w:t>Объекты дорожного сервиса (4.9.1)</w:t>
            </w:r>
          </w:p>
        </w:tc>
        <w:tc>
          <w:tcPr>
            <w:tcW w:w="7200" w:type="dxa"/>
          </w:tcPr>
          <w:p w:rsidR="00826683" w:rsidRPr="000C419F" w:rsidRDefault="00826683" w:rsidP="000C419F">
            <w:pPr>
              <w:autoSpaceDE w:val="0"/>
              <w:autoSpaceDN w:val="0"/>
              <w:adjustRightInd w:val="0"/>
              <w:jc w:val="both"/>
              <w:rPr>
                <w:bCs/>
                <w:iCs/>
              </w:rPr>
            </w:pPr>
            <w:r w:rsidRPr="000C419F">
              <w:rPr>
                <w:bCs/>
                <w:iC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7" w:history="1">
              <w:r w:rsidRPr="000C419F">
                <w:rPr>
                  <w:bCs/>
                  <w:iCs/>
                </w:rPr>
                <w:t>кодами 4.9.1.1</w:t>
              </w:r>
            </w:hyperlink>
            <w:r w:rsidRPr="000C419F">
              <w:rPr>
                <w:bCs/>
                <w:iCs/>
              </w:rPr>
              <w:t xml:space="preserve"> - </w:t>
            </w:r>
            <w:hyperlink r:id="rId28" w:history="1">
              <w:r w:rsidRPr="000C419F">
                <w:rPr>
                  <w:bCs/>
                  <w:iCs/>
                </w:rPr>
                <w:t xml:space="preserve">4.9.1.4 </w:t>
              </w:r>
            </w:hyperlink>
          </w:p>
        </w:tc>
      </w:tr>
      <w:tr w:rsidR="00826683" w:rsidRPr="000C419F" w:rsidTr="00826683">
        <w:tc>
          <w:tcPr>
            <w:tcW w:w="3006" w:type="dxa"/>
          </w:tcPr>
          <w:p w:rsidR="00826683" w:rsidRPr="000C419F" w:rsidRDefault="00826683" w:rsidP="000C419F">
            <w:pPr>
              <w:pStyle w:val="s16"/>
              <w:rPr>
                <w:b/>
              </w:rPr>
            </w:pPr>
            <w:r w:rsidRPr="000C419F">
              <w:rPr>
                <w:b/>
              </w:rPr>
              <w:t>Стоянка транспортных средств (4.9.2)</w:t>
            </w:r>
          </w:p>
        </w:tc>
        <w:tc>
          <w:tcPr>
            <w:tcW w:w="7200" w:type="dxa"/>
          </w:tcPr>
          <w:p w:rsidR="00826683" w:rsidRPr="000C419F" w:rsidRDefault="00826683" w:rsidP="000C419F">
            <w:pPr>
              <w:pStyle w:val="s10"/>
              <w:jc w:val="both"/>
            </w:pPr>
            <w:r w:rsidRPr="000C419F">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826683" w:rsidRPr="000C419F" w:rsidTr="00826683">
        <w:tc>
          <w:tcPr>
            <w:tcW w:w="3006" w:type="dxa"/>
          </w:tcPr>
          <w:p w:rsidR="00826683" w:rsidRPr="000C419F" w:rsidRDefault="00826683" w:rsidP="000C419F">
            <w:pPr>
              <w:pStyle w:val="s10"/>
              <w:spacing w:before="0" w:beforeAutospacing="0" w:after="0" w:afterAutospacing="0"/>
              <w:rPr>
                <w:b/>
              </w:rPr>
            </w:pPr>
            <w:r w:rsidRPr="000C419F">
              <w:rPr>
                <w:b/>
              </w:rPr>
              <w:t>Производственная деятельность</w:t>
            </w:r>
          </w:p>
          <w:p w:rsidR="00826683" w:rsidRPr="000C419F" w:rsidRDefault="00826683" w:rsidP="000C419F">
            <w:pPr>
              <w:pStyle w:val="s10"/>
              <w:spacing w:before="0" w:beforeAutospacing="0" w:after="0" w:afterAutospacing="0"/>
              <w:rPr>
                <w:b/>
              </w:rPr>
            </w:pPr>
            <w:r w:rsidRPr="000C419F">
              <w:rPr>
                <w:b/>
              </w:rPr>
              <w:t>(6.0)</w:t>
            </w:r>
          </w:p>
        </w:tc>
        <w:tc>
          <w:tcPr>
            <w:tcW w:w="7200" w:type="dxa"/>
          </w:tcPr>
          <w:p w:rsidR="00826683" w:rsidRPr="000C419F" w:rsidRDefault="00826683" w:rsidP="000C419F">
            <w:pPr>
              <w:pStyle w:val="s10"/>
              <w:spacing w:before="0" w:beforeAutospacing="0" w:after="0" w:afterAutospacing="0"/>
              <w:jc w:val="both"/>
            </w:pPr>
            <w:r w:rsidRPr="000C419F">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 xml:space="preserve">Недропользование </w:t>
            </w:r>
          </w:p>
          <w:p w:rsidR="00826683" w:rsidRPr="000C419F" w:rsidRDefault="00826683" w:rsidP="000C419F">
            <w:pPr>
              <w:widowControl w:val="0"/>
              <w:spacing w:before="60"/>
              <w:rPr>
                <w:b/>
                <w:bCs/>
              </w:rPr>
            </w:pPr>
            <w:r w:rsidRPr="000C419F">
              <w:rPr>
                <w:b/>
                <w:bCs/>
              </w:rPr>
              <w:t>(6.1)</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proofErr w:type="gramStart"/>
            <w:r w:rsidRPr="000C419F">
              <w:rPr>
                <w:rFonts w:ascii="Times New Roman" w:hAnsi="Times New Roman" w:cs="Times New Roman"/>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826683" w:rsidRPr="000C419F" w:rsidRDefault="00826683" w:rsidP="000C419F">
            <w:pPr>
              <w:pStyle w:val="ConsPlusNormal"/>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Тяжелая промышленность (6.2)</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 xml:space="preserve">Автомобилестроительная промышленность </w:t>
            </w:r>
          </w:p>
          <w:p w:rsidR="00826683" w:rsidRPr="000C419F" w:rsidRDefault="00826683" w:rsidP="000C419F">
            <w:pPr>
              <w:widowControl w:val="0"/>
              <w:spacing w:before="60"/>
              <w:rPr>
                <w:b/>
                <w:bCs/>
              </w:rPr>
            </w:pPr>
            <w:r w:rsidRPr="000C419F">
              <w:rPr>
                <w:b/>
                <w:bCs/>
              </w:rPr>
              <w:t>(6.2.1)</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826683" w:rsidRPr="000C419F" w:rsidTr="00826683">
        <w:tc>
          <w:tcPr>
            <w:tcW w:w="3006" w:type="dxa"/>
          </w:tcPr>
          <w:p w:rsidR="00826683" w:rsidRPr="000C419F" w:rsidRDefault="00826683" w:rsidP="000C419F">
            <w:pPr>
              <w:pStyle w:val="s10"/>
              <w:spacing w:before="0" w:beforeAutospacing="0" w:after="0" w:afterAutospacing="0"/>
              <w:rPr>
                <w:b/>
              </w:rPr>
            </w:pPr>
            <w:r w:rsidRPr="000C419F">
              <w:rPr>
                <w:b/>
              </w:rPr>
              <w:t>Легкая промышленность</w:t>
            </w:r>
          </w:p>
          <w:p w:rsidR="00826683" w:rsidRPr="000C419F" w:rsidRDefault="00826683" w:rsidP="000C419F">
            <w:pPr>
              <w:pStyle w:val="s10"/>
              <w:spacing w:before="0" w:beforeAutospacing="0" w:after="0" w:afterAutospacing="0"/>
              <w:rPr>
                <w:b/>
              </w:rPr>
            </w:pPr>
            <w:r w:rsidRPr="000C419F">
              <w:rPr>
                <w:b/>
              </w:rPr>
              <w:t>(6.3)</w:t>
            </w:r>
          </w:p>
        </w:tc>
        <w:tc>
          <w:tcPr>
            <w:tcW w:w="7200" w:type="dxa"/>
          </w:tcPr>
          <w:p w:rsidR="00826683" w:rsidRPr="000C419F" w:rsidRDefault="00826683" w:rsidP="000C419F">
            <w:pPr>
              <w:pStyle w:val="s10"/>
              <w:spacing w:before="0" w:beforeAutospacing="0" w:after="0" w:afterAutospacing="0"/>
              <w:jc w:val="both"/>
            </w:pPr>
            <w:r w:rsidRPr="000C419F">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 xml:space="preserve">Фармацевтическая промышленность </w:t>
            </w:r>
          </w:p>
          <w:p w:rsidR="00826683" w:rsidRPr="000C419F" w:rsidRDefault="00826683" w:rsidP="000C419F">
            <w:pPr>
              <w:widowControl w:val="0"/>
              <w:spacing w:before="60"/>
              <w:rPr>
                <w:b/>
                <w:bCs/>
              </w:rPr>
            </w:pPr>
            <w:r w:rsidRPr="000C419F">
              <w:rPr>
                <w:b/>
                <w:bCs/>
              </w:rPr>
              <w:t>(6.3.1)</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 xml:space="preserve">Нефтехимическая промышленность </w:t>
            </w:r>
          </w:p>
          <w:p w:rsidR="00826683" w:rsidRPr="000C419F" w:rsidRDefault="00826683" w:rsidP="000C419F">
            <w:pPr>
              <w:widowControl w:val="0"/>
              <w:spacing w:before="60"/>
              <w:rPr>
                <w:b/>
                <w:bCs/>
              </w:rPr>
            </w:pPr>
            <w:r w:rsidRPr="000C419F">
              <w:rPr>
                <w:b/>
                <w:bCs/>
              </w:rPr>
              <w:t>(6.5)</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 xml:space="preserve">Строительная промышленность </w:t>
            </w:r>
          </w:p>
          <w:p w:rsidR="00826683" w:rsidRPr="000C419F" w:rsidRDefault="00826683" w:rsidP="000C419F">
            <w:pPr>
              <w:widowControl w:val="0"/>
              <w:spacing w:before="60"/>
              <w:rPr>
                <w:b/>
                <w:bCs/>
              </w:rPr>
            </w:pPr>
            <w:r w:rsidRPr="000C419F">
              <w:rPr>
                <w:b/>
                <w:bCs/>
              </w:rPr>
              <w:t>(6.6)</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 xml:space="preserve">Энергетика </w:t>
            </w:r>
          </w:p>
          <w:p w:rsidR="00826683" w:rsidRPr="000C419F" w:rsidRDefault="00826683" w:rsidP="000C419F">
            <w:pPr>
              <w:widowControl w:val="0"/>
              <w:spacing w:before="60"/>
              <w:rPr>
                <w:b/>
                <w:bCs/>
              </w:rPr>
            </w:pPr>
            <w:r w:rsidRPr="000C419F">
              <w:rPr>
                <w:b/>
                <w:bCs/>
              </w:rPr>
              <w:t>(6.7)</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 xml:space="preserve">Связь </w:t>
            </w:r>
          </w:p>
          <w:p w:rsidR="00826683" w:rsidRPr="000C419F" w:rsidRDefault="00826683" w:rsidP="000C419F">
            <w:pPr>
              <w:widowControl w:val="0"/>
              <w:spacing w:before="60"/>
              <w:rPr>
                <w:b/>
                <w:bCs/>
              </w:rPr>
            </w:pPr>
            <w:r w:rsidRPr="000C419F">
              <w:rPr>
                <w:b/>
                <w:bCs/>
              </w:rPr>
              <w:t>(6.8)</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Склад (6.9)</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proofErr w:type="gramStart"/>
            <w:r w:rsidRPr="000C419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826683" w:rsidRPr="000C419F" w:rsidTr="00826683">
        <w:tc>
          <w:tcPr>
            <w:tcW w:w="3006" w:type="dxa"/>
          </w:tcPr>
          <w:p w:rsidR="00826683" w:rsidRPr="000C419F" w:rsidRDefault="00826683" w:rsidP="000C419F">
            <w:pPr>
              <w:pStyle w:val="s16"/>
              <w:spacing w:before="0" w:beforeAutospacing="0" w:after="0" w:afterAutospacing="0"/>
              <w:rPr>
                <w:b/>
              </w:rPr>
            </w:pPr>
            <w:r w:rsidRPr="000C419F">
              <w:rPr>
                <w:b/>
              </w:rPr>
              <w:t>Складские площадки</w:t>
            </w:r>
          </w:p>
          <w:p w:rsidR="00826683" w:rsidRPr="000C419F" w:rsidRDefault="00826683" w:rsidP="000C419F">
            <w:pPr>
              <w:pStyle w:val="s16"/>
              <w:spacing w:before="0" w:beforeAutospacing="0" w:after="0" w:afterAutospacing="0"/>
              <w:rPr>
                <w:b/>
              </w:rPr>
            </w:pPr>
            <w:r w:rsidRPr="000C419F">
              <w:rPr>
                <w:b/>
              </w:rPr>
              <w:t>(6.9.1)</w:t>
            </w:r>
          </w:p>
        </w:tc>
        <w:tc>
          <w:tcPr>
            <w:tcW w:w="7200" w:type="dxa"/>
          </w:tcPr>
          <w:p w:rsidR="00826683" w:rsidRPr="000C419F" w:rsidRDefault="00826683" w:rsidP="000C419F">
            <w:pPr>
              <w:pStyle w:val="s10"/>
              <w:spacing w:before="0" w:beforeAutospacing="0" w:after="0" w:afterAutospacing="0"/>
              <w:jc w:val="both"/>
            </w:pPr>
            <w:r w:rsidRPr="000C419F">
              <w:t>Временное хранение, распределение и перевалка грузов (за исключением хранения стратегических запасов) на открытом воздухе</w:t>
            </w:r>
          </w:p>
        </w:tc>
      </w:tr>
      <w:tr w:rsidR="00826683" w:rsidRPr="000C419F" w:rsidTr="00826683">
        <w:tc>
          <w:tcPr>
            <w:tcW w:w="3006" w:type="dxa"/>
          </w:tcPr>
          <w:p w:rsidR="00826683" w:rsidRPr="000C419F" w:rsidRDefault="00826683" w:rsidP="000C419F">
            <w:pPr>
              <w:pStyle w:val="s10"/>
              <w:spacing w:before="0" w:beforeAutospacing="0" w:after="0" w:afterAutospacing="0"/>
              <w:rPr>
                <w:b/>
              </w:rPr>
            </w:pPr>
            <w:r w:rsidRPr="000C419F">
              <w:rPr>
                <w:b/>
              </w:rPr>
              <w:t>Транспорт</w:t>
            </w:r>
          </w:p>
          <w:p w:rsidR="00826683" w:rsidRPr="000C419F" w:rsidRDefault="00826683" w:rsidP="000C419F">
            <w:pPr>
              <w:pStyle w:val="s10"/>
              <w:spacing w:before="0" w:beforeAutospacing="0" w:after="0" w:afterAutospacing="0"/>
              <w:rPr>
                <w:b/>
              </w:rPr>
            </w:pPr>
            <w:r w:rsidRPr="000C419F">
              <w:rPr>
                <w:b/>
              </w:rPr>
              <w:t>(7.0)</w:t>
            </w:r>
          </w:p>
        </w:tc>
        <w:tc>
          <w:tcPr>
            <w:tcW w:w="7200" w:type="dxa"/>
          </w:tcPr>
          <w:p w:rsidR="00826683" w:rsidRPr="000C419F" w:rsidRDefault="00826683" w:rsidP="000C419F">
            <w:pPr>
              <w:pStyle w:val="s10"/>
              <w:spacing w:before="0" w:beforeAutospacing="0" w:after="0" w:afterAutospacing="0"/>
              <w:jc w:val="both"/>
            </w:pPr>
            <w:r w:rsidRPr="000C419F">
              <w:t>Размещение различного рода путей сообщения и сооружений, используемых для перевозки людей или грузов, либо передачи веществ.</w:t>
            </w:r>
          </w:p>
          <w:p w:rsidR="00826683" w:rsidRPr="000C419F" w:rsidRDefault="00826683" w:rsidP="000C419F">
            <w:pPr>
              <w:pStyle w:val="s10"/>
              <w:spacing w:before="0" w:beforeAutospacing="0" w:after="0" w:afterAutospacing="0"/>
              <w:jc w:val="both"/>
            </w:pPr>
            <w:r w:rsidRPr="000C419F">
              <w:t xml:space="preserve">Содержание данного вида разрешенного использования включает в себя содержание видов разрешенного использования с кодами 7.1 – 7.5  </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 xml:space="preserve">Земельные участки (территории) общего пользования </w:t>
            </w:r>
          </w:p>
          <w:p w:rsidR="00826683" w:rsidRPr="000C419F" w:rsidRDefault="00826683" w:rsidP="000C419F">
            <w:pPr>
              <w:widowControl w:val="0"/>
              <w:spacing w:before="60"/>
              <w:rPr>
                <w:b/>
                <w:bCs/>
              </w:rPr>
            </w:pPr>
            <w:r w:rsidRPr="000C419F">
              <w:rPr>
                <w:b/>
                <w:bCs/>
              </w:rPr>
              <w:t>(12.0)</w:t>
            </w:r>
          </w:p>
        </w:tc>
        <w:tc>
          <w:tcPr>
            <w:tcW w:w="7200" w:type="dxa"/>
          </w:tcPr>
          <w:p w:rsidR="00826683" w:rsidRPr="000C419F" w:rsidRDefault="00826683" w:rsidP="000C419F">
            <w:pPr>
              <w:pStyle w:val="ConsPlusNormal"/>
              <w:ind w:firstLine="33"/>
              <w:jc w:val="both"/>
              <w:rPr>
                <w:rFonts w:ascii="Times New Roman" w:hAnsi="Times New Roman" w:cs="Times New Roman"/>
                <w:sz w:val="24"/>
                <w:szCs w:val="24"/>
              </w:rPr>
            </w:pPr>
            <w:r w:rsidRPr="000C419F">
              <w:rPr>
                <w:rFonts w:ascii="Times New Roman" w:hAnsi="Times New Roman" w:cs="Times New Roman"/>
                <w:sz w:val="24"/>
                <w:szCs w:val="24"/>
              </w:rPr>
              <w:t>Земельные участки общего пользования.</w:t>
            </w:r>
          </w:p>
          <w:p w:rsidR="00826683" w:rsidRPr="000C419F" w:rsidRDefault="00826683" w:rsidP="000C419F">
            <w:pPr>
              <w:pStyle w:val="ConsPlusNormal"/>
              <w:ind w:firstLine="33"/>
              <w:jc w:val="both"/>
              <w:rPr>
                <w:rFonts w:ascii="Times New Roman" w:hAnsi="Times New Roman" w:cs="Times New Roman"/>
                <w:sz w:val="24"/>
                <w:szCs w:val="24"/>
              </w:rPr>
            </w:pPr>
            <w:r w:rsidRPr="000C419F">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r>
      <w:tr w:rsidR="00826683" w:rsidRPr="000C419F" w:rsidTr="00826683">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6683" w:rsidRPr="000C419F" w:rsidRDefault="00826683" w:rsidP="000C419F">
            <w:pPr>
              <w:rPr>
                <w:rFonts w:eastAsia="Calibri"/>
                <w:b/>
                <w:bCs/>
                <w:iCs/>
              </w:rPr>
            </w:pPr>
            <w:r w:rsidRPr="000C419F">
              <w:rPr>
                <w:rFonts w:eastAsia="Calibri"/>
                <w:b/>
                <w:bCs/>
                <w:iCs/>
              </w:rPr>
              <w:t xml:space="preserve">Условно разрешенные виды использования </w:t>
            </w:r>
            <w:r w:rsidRPr="000C419F">
              <w:rPr>
                <w:b/>
              </w:rPr>
              <w:t>(наименование кода)</w:t>
            </w:r>
            <w:r w:rsidRPr="000C419F">
              <w:rPr>
                <w:rFonts w:eastAsia="Calibri"/>
                <w:b/>
              </w:rPr>
              <w:t xml:space="preserve">  </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6683" w:rsidRPr="000C419F" w:rsidRDefault="00826683" w:rsidP="000C419F">
            <w:pPr>
              <w:rPr>
                <w:rFonts w:eastAsia="Calibri"/>
              </w:rPr>
            </w:pPr>
            <w:r w:rsidRPr="000C419F">
              <w:rPr>
                <w:rFonts w:eastAsia="Calibri"/>
                <w:b/>
              </w:rPr>
              <w:t>Описание условно разрешенного вида использования земельного участка</w:t>
            </w:r>
          </w:p>
        </w:tc>
      </w:tr>
      <w:tr w:rsidR="00826683" w:rsidRPr="000C419F" w:rsidTr="00826683">
        <w:tc>
          <w:tcPr>
            <w:tcW w:w="3006"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widowControl w:val="0"/>
              <w:spacing w:before="60"/>
              <w:rPr>
                <w:b/>
                <w:bCs/>
              </w:rPr>
            </w:pPr>
            <w:r w:rsidRPr="000C419F">
              <w:rPr>
                <w:b/>
                <w:bCs/>
              </w:rPr>
              <w:t>Ветеринарное обслуживание (3.10)</w:t>
            </w:r>
          </w:p>
        </w:tc>
        <w:tc>
          <w:tcPr>
            <w:tcW w:w="7200"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pStyle w:val="ConsPlusNormal"/>
              <w:ind w:firstLine="33"/>
              <w:rPr>
                <w:rFonts w:ascii="Times New Roman" w:hAnsi="Times New Roman" w:cs="Times New Roman"/>
                <w:sz w:val="24"/>
                <w:szCs w:val="24"/>
              </w:rPr>
            </w:pPr>
            <w:r w:rsidRPr="000C419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9" w:history="1">
              <w:r w:rsidRPr="000C419F">
                <w:rPr>
                  <w:rStyle w:val="afa"/>
                  <w:rFonts w:ascii="Times New Roman" w:hAnsi="Times New Roman" w:cs="Times New Roman"/>
                  <w:color w:val="auto"/>
                  <w:sz w:val="24"/>
                  <w:szCs w:val="24"/>
                  <w:u w:val="none"/>
                </w:rPr>
                <w:t>кодами 3.10.1</w:t>
              </w:r>
            </w:hyperlink>
            <w:r w:rsidRPr="000C419F">
              <w:rPr>
                <w:rFonts w:ascii="Times New Roman" w:hAnsi="Times New Roman" w:cs="Times New Roman"/>
                <w:sz w:val="24"/>
                <w:szCs w:val="24"/>
              </w:rPr>
              <w:t xml:space="preserve"> - </w:t>
            </w:r>
            <w:hyperlink r:id="rId30" w:history="1">
              <w:r w:rsidRPr="000C419F">
                <w:rPr>
                  <w:rStyle w:val="afa"/>
                  <w:rFonts w:ascii="Times New Roman" w:hAnsi="Times New Roman" w:cs="Times New Roman"/>
                  <w:color w:val="auto"/>
                  <w:sz w:val="24"/>
                  <w:szCs w:val="24"/>
                  <w:u w:val="none"/>
                </w:rPr>
                <w:t xml:space="preserve">3.10.2 </w:t>
              </w:r>
            </w:hyperlink>
          </w:p>
        </w:tc>
      </w:tr>
      <w:tr w:rsidR="00826683" w:rsidRPr="000C419F" w:rsidTr="00826683">
        <w:tc>
          <w:tcPr>
            <w:tcW w:w="3006"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widowControl w:val="0"/>
              <w:spacing w:before="60"/>
              <w:rPr>
                <w:b/>
                <w:bCs/>
              </w:rPr>
            </w:pPr>
            <w:r w:rsidRPr="000C419F">
              <w:rPr>
                <w:b/>
                <w:bCs/>
              </w:rPr>
              <w:t>Деловое управление (4.1)</w:t>
            </w:r>
          </w:p>
        </w:tc>
        <w:tc>
          <w:tcPr>
            <w:tcW w:w="7200"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pStyle w:val="ConsPlusNormal"/>
              <w:ind w:firstLine="33"/>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26683" w:rsidRPr="000C419F" w:rsidTr="00826683">
        <w:tc>
          <w:tcPr>
            <w:tcW w:w="3006"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widowControl w:val="0"/>
              <w:spacing w:before="60"/>
              <w:rPr>
                <w:b/>
                <w:bCs/>
              </w:rPr>
            </w:pPr>
            <w:proofErr w:type="gramStart"/>
            <w:r w:rsidRPr="000C419F">
              <w:rPr>
                <w:b/>
                <w:bCs/>
              </w:rPr>
              <w:t>Объекты торговли (торговые центры, торгово-развлекательные центры (комплексы) (4.2)</w:t>
            </w:r>
            <w:proofErr w:type="gramEnd"/>
          </w:p>
        </w:tc>
        <w:tc>
          <w:tcPr>
            <w:tcW w:w="7200"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pStyle w:val="ConsPlusNormal"/>
              <w:ind w:firstLine="33"/>
              <w:rPr>
                <w:rFonts w:ascii="Times New Roman" w:hAnsi="Times New Roman" w:cs="Times New Roman"/>
                <w:sz w:val="24"/>
                <w:szCs w:val="24"/>
              </w:rPr>
            </w:pPr>
            <w:r w:rsidRPr="000C419F">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1" w:history="1">
              <w:r w:rsidRPr="000C419F">
                <w:rPr>
                  <w:rStyle w:val="afa"/>
                  <w:rFonts w:ascii="Times New Roman" w:hAnsi="Times New Roman" w:cs="Times New Roman"/>
                  <w:color w:val="auto"/>
                  <w:sz w:val="24"/>
                  <w:szCs w:val="24"/>
                  <w:u w:val="none"/>
                </w:rPr>
                <w:t>кодами 4.5</w:t>
              </w:r>
            </w:hyperlink>
            <w:r w:rsidRPr="000C419F">
              <w:rPr>
                <w:rFonts w:ascii="Times New Roman" w:hAnsi="Times New Roman" w:cs="Times New Roman"/>
                <w:sz w:val="24"/>
                <w:szCs w:val="24"/>
              </w:rPr>
              <w:t xml:space="preserve">, </w:t>
            </w:r>
            <w:hyperlink r:id="rId32" w:history="1">
              <w:r w:rsidRPr="000C419F">
                <w:rPr>
                  <w:rStyle w:val="afa"/>
                  <w:rFonts w:ascii="Times New Roman" w:hAnsi="Times New Roman" w:cs="Times New Roman"/>
                  <w:color w:val="auto"/>
                  <w:sz w:val="24"/>
                  <w:szCs w:val="24"/>
                  <w:u w:val="none"/>
                </w:rPr>
                <w:t>4.6</w:t>
              </w:r>
            </w:hyperlink>
            <w:r w:rsidRPr="000C419F">
              <w:rPr>
                <w:rFonts w:ascii="Times New Roman" w:hAnsi="Times New Roman" w:cs="Times New Roman"/>
                <w:sz w:val="24"/>
                <w:szCs w:val="24"/>
              </w:rPr>
              <w:t xml:space="preserve">, </w:t>
            </w:r>
            <w:hyperlink r:id="rId33" w:history="1">
              <w:r w:rsidRPr="000C419F">
                <w:rPr>
                  <w:rStyle w:val="afa"/>
                  <w:rFonts w:ascii="Times New Roman" w:hAnsi="Times New Roman" w:cs="Times New Roman"/>
                  <w:color w:val="auto"/>
                  <w:sz w:val="24"/>
                  <w:szCs w:val="24"/>
                  <w:u w:val="none"/>
                </w:rPr>
                <w:t>4.8</w:t>
              </w:r>
            </w:hyperlink>
            <w:r w:rsidRPr="000C419F">
              <w:rPr>
                <w:rFonts w:ascii="Times New Roman" w:hAnsi="Times New Roman" w:cs="Times New Roman"/>
                <w:sz w:val="24"/>
                <w:szCs w:val="24"/>
              </w:rPr>
              <w:t xml:space="preserve"> - </w:t>
            </w:r>
            <w:hyperlink r:id="rId34" w:history="1">
              <w:r w:rsidRPr="000C419F">
                <w:rPr>
                  <w:rStyle w:val="afa"/>
                  <w:rFonts w:ascii="Times New Roman" w:hAnsi="Times New Roman" w:cs="Times New Roman"/>
                  <w:color w:val="auto"/>
                  <w:sz w:val="24"/>
                  <w:szCs w:val="24"/>
                  <w:u w:val="none"/>
                </w:rPr>
                <w:t>4.8.2</w:t>
              </w:r>
            </w:hyperlink>
            <w:r w:rsidRPr="000C419F">
              <w:rPr>
                <w:rFonts w:ascii="Times New Roman" w:hAnsi="Times New Roman" w:cs="Times New Roman"/>
                <w:sz w:val="24"/>
                <w:szCs w:val="24"/>
              </w:rPr>
              <w:t xml:space="preserve">; размещение гаражей и (или) стоянок для автомобилей сотрудников и посетителей торгового центра </w:t>
            </w:r>
          </w:p>
        </w:tc>
      </w:tr>
      <w:tr w:rsidR="00826683" w:rsidRPr="000C419F" w:rsidTr="00826683">
        <w:tc>
          <w:tcPr>
            <w:tcW w:w="3006"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widowControl w:val="0"/>
              <w:spacing w:before="60"/>
              <w:rPr>
                <w:b/>
                <w:bCs/>
              </w:rPr>
            </w:pPr>
            <w:r w:rsidRPr="000C419F">
              <w:rPr>
                <w:b/>
                <w:bCs/>
              </w:rPr>
              <w:t>Магазины (4.4)</w:t>
            </w:r>
          </w:p>
          <w:p w:rsidR="00826683" w:rsidRPr="000C419F" w:rsidRDefault="00826683" w:rsidP="000C419F">
            <w:pPr>
              <w:widowControl w:val="0"/>
              <w:spacing w:before="60"/>
              <w:rPr>
                <w:b/>
                <w:bCs/>
              </w:rPr>
            </w:pPr>
          </w:p>
        </w:tc>
        <w:tc>
          <w:tcPr>
            <w:tcW w:w="7200"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pStyle w:val="ConsPlusNormal"/>
              <w:ind w:firstLine="33"/>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26683" w:rsidRPr="000C419F" w:rsidTr="00826683">
        <w:tc>
          <w:tcPr>
            <w:tcW w:w="3006"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widowControl w:val="0"/>
              <w:spacing w:before="60"/>
              <w:rPr>
                <w:b/>
                <w:bCs/>
              </w:rPr>
            </w:pPr>
            <w:r w:rsidRPr="000C419F">
              <w:rPr>
                <w:b/>
                <w:bCs/>
              </w:rPr>
              <w:t>Общественное питание (4.6)</w:t>
            </w:r>
          </w:p>
          <w:p w:rsidR="00826683" w:rsidRPr="000C419F" w:rsidRDefault="00826683" w:rsidP="000C419F">
            <w:pPr>
              <w:widowControl w:val="0"/>
              <w:spacing w:before="60"/>
              <w:rPr>
                <w:b/>
                <w:bCs/>
              </w:rPr>
            </w:pPr>
          </w:p>
        </w:tc>
        <w:tc>
          <w:tcPr>
            <w:tcW w:w="7200"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pStyle w:val="ConsPlusNormal"/>
              <w:ind w:firstLine="33"/>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26683" w:rsidRPr="000C419F" w:rsidTr="00826683">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6683" w:rsidRPr="000C419F" w:rsidRDefault="00826683"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6683" w:rsidRPr="000C419F" w:rsidRDefault="00826683"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826683" w:rsidRPr="000C419F" w:rsidTr="00826683">
        <w:tc>
          <w:tcPr>
            <w:tcW w:w="3006"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overflowPunct w:val="0"/>
              <w:autoSpaceDE w:val="0"/>
              <w:autoSpaceDN w:val="0"/>
              <w:adjustRightInd w:val="0"/>
              <w:textAlignment w:val="baseline"/>
              <w:rPr>
                <w:b/>
              </w:rPr>
            </w:pPr>
            <w:r w:rsidRPr="000C419F">
              <w:rPr>
                <w:b/>
              </w:rPr>
              <w:t>Не подлежат установлению</w:t>
            </w:r>
          </w:p>
        </w:tc>
        <w:tc>
          <w:tcPr>
            <w:tcW w:w="7200" w:type="dxa"/>
            <w:tcBorders>
              <w:top w:val="single" w:sz="4" w:space="0" w:color="auto"/>
              <w:left w:val="single" w:sz="4" w:space="0" w:color="auto"/>
              <w:bottom w:val="single" w:sz="4" w:space="0" w:color="auto"/>
              <w:right w:val="single" w:sz="4" w:space="0" w:color="auto"/>
            </w:tcBorders>
            <w:vAlign w:val="center"/>
          </w:tcPr>
          <w:p w:rsidR="00826683" w:rsidRPr="000C419F" w:rsidRDefault="00826683" w:rsidP="000C419F">
            <w:pPr>
              <w:overflowPunct w:val="0"/>
              <w:autoSpaceDE w:val="0"/>
              <w:autoSpaceDN w:val="0"/>
              <w:adjustRightInd w:val="0"/>
              <w:textAlignment w:val="baseline"/>
              <w:rPr>
                <w:b/>
              </w:rPr>
            </w:pPr>
          </w:p>
        </w:tc>
      </w:tr>
    </w:tbl>
    <w:p w:rsidR="006F57C8" w:rsidRPr="000C419F" w:rsidRDefault="006F57C8" w:rsidP="000C419F">
      <w:pPr>
        <w:widowControl w:val="0"/>
        <w:tabs>
          <w:tab w:val="left" w:pos="1418"/>
        </w:tabs>
        <w:autoSpaceDE w:val="0"/>
        <w:autoSpaceDN w:val="0"/>
        <w:spacing w:before="2"/>
        <w:jc w:val="both"/>
      </w:pPr>
    </w:p>
    <w:p w:rsidR="006F57C8" w:rsidRPr="000C419F" w:rsidRDefault="005B2AC7" w:rsidP="000C419F">
      <w:pPr>
        <w:pStyle w:val="a9"/>
        <w:widowControl w:val="0"/>
        <w:numPr>
          <w:ilvl w:val="0"/>
          <w:numId w:val="13"/>
        </w:numPr>
        <w:tabs>
          <w:tab w:val="left" w:pos="993"/>
        </w:tabs>
        <w:autoSpaceDE w:val="0"/>
        <w:autoSpaceDN w:val="0"/>
        <w:spacing w:before="86" w:after="0" w:line="240" w:lineRule="auto"/>
        <w:ind w:left="0" w:firstLine="851"/>
        <w:contextualSpacing w:val="0"/>
        <w:jc w:val="both"/>
        <w:rPr>
          <w:rFonts w:ascii="Times New Roman" w:hAnsi="Times New Roman"/>
          <w:sz w:val="24"/>
          <w:szCs w:val="24"/>
        </w:rPr>
      </w:pPr>
      <w:r w:rsidRPr="000C419F">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006F57C8" w:rsidRPr="000C419F">
        <w:rPr>
          <w:rFonts w:ascii="Times New Roman" w:hAnsi="Times New Roman"/>
          <w:spacing w:val="1"/>
          <w:sz w:val="24"/>
          <w:szCs w:val="24"/>
        </w:rPr>
        <w:t xml:space="preserve"> </w:t>
      </w:r>
      <w:r w:rsidR="006F57C8" w:rsidRPr="000C419F">
        <w:rPr>
          <w:rFonts w:ascii="Times New Roman" w:hAnsi="Times New Roman"/>
          <w:sz w:val="24"/>
          <w:szCs w:val="24"/>
        </w:rPr>
        <w:t>П-1:</w:t>
      </w:r>
      <w:r w:rsidR="00EA2208" w:rsidRPr="000C419F">
        <w:rPr>
          <w:rFonts w:ascii="Times New Roman" w:hAnsi="Times New Roman"/>
          <w:sz w:val="24"/>
          <w:szCs w:val="24"/>
        </w:rPr>
        <w:t xml:space="preserve"> </w:t>
      </w:r>
    </w:p>
    <w:p w:rsidR="00826683" w:rsidRPr="000C419F" w:rsidRDefault="00826683" w:rsidP="000C419F">
      <w:pPr>
        <w:widowControl w:val="0"/>
        <w:tabs>
          <w:tab w:val="left" w:pos="993"/>
        </w:tabs>
        <w:autoSpaceDE w:val="0"/>
        <w:autoSpaceDN w:val="0"/>
        <w:spacing w:before="86"/>
        <w:jc w:val="both"/>
      </w:pPr>
    </w:p>
    <w:p w:rsidR="00826683" w:rsidRPr="000C419F" w:rsidRDefault="00826683"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 xml:space="preserve">Не допускается размещение объектов для проживания людей. </w:t>
      </w:r>
    </w:p>
    <w:p w:rsidR="00826683" w:rsidRPr="000C419F" w:rsidRDefault="00826683"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Озеленение санитарно-защитной зоны не менее 60% площади.</w:t>
      </w:r>
    </w:p>
    <w:p w:rsidR="00826683" w:rsidRPr="000C419F" w:rsidRDefault="00826683"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 xml:space="preserve">Допускается устройство глухих каменных и бетонных ограждений территорий предприятий высотой до </w:t>
      </w:r>
      <w:smartTag w:uri="urn:schemas-microsoft-com:office:smarttags" w:element="metricconverter">
        <w:smartTagPr>
          <w:attr w:name="ProductID" w:val="2,5 метров"/>
        </w:smartTagPr>
        <w:r w:rsidRPr="000C419F">
          <w:rPr>
            <w:rFonts w:ascii="Times New Roman" w:hAnsi="Times New Roman"/>
            <w:szCs w:val="24"/>
          </w:rPr>
          <w:t>2,5 метров</w:t>
        </w:r>
      </w:smartTag>
      <w:r w:rsidRPr="000C419F">
        <w:rPr>
          <w:rFonts w:ascii="Times New Roman" w:hAnsi="Times New Roman"/>
          <w:szCs w:val="24"/>
        </w:rPr>
        <w:t xml:space="preserve">. </w:t>
      </w:r>
    </w:p>
    <w:p w:rsidR="00826683" w:rsidRPr="000C419F" w:rsidRDefault="00826683" w:rsidP="000C419F">
      <w:pPr>
        <w:widowControl w:val="0"/>
        <w:numPr>
          <w:ilvl w:val="0"/>
          <w:numId w:val="25"/>
        </w:numPr>
        <w:tabs>
          <w:tab w:val="num" w:pos="0"/>
        </w:tabs>
        <w:ind w:left="0" w:firstLine="426"/>
        <w:jc w:val="both"/>
      </w:pPr>
      <w:r w:rsidRPr="000C419F">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826683" w:rsidRPr="000C419F" w:rsidRDefault="00826683"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6F57C8" w:rsidRPr="000C419F" w:rsidRDefault="00826683"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w:t>
      </w:r>
      <w:smartTag w:uri="urn:schemas-microsoft-com:office:smarttags" w:element="metricconverter">
        <w:smartTagPr>
          <w:attr w:name="ProductID" w:val="0,5 м"/>
        </w:smartTagPr>
        <w:r w:rsidRPr="000C419F">
          <w:rPr>
            <w:rFonts w:ascii="Times New Roman" w:hAnsi="Times New Roman"/>
            <w:szCs w:val="24"/>
          </w:rPr>
          <w:t>0,5 м</w:t>
        </w:r>
      </w:smartTag>
      <w:r w:rsidRPr="000C419F">
        <w:rPr>
          <w:rFonts w:ascii="Times New Roman" w:hAnsi="Times New Roman"/>
          <w:szCs w:val="24"/>
        </w:rPr>
        <w:t>.</w:t>
      </w:r>
    </w:p>
    <w:p w:rsidR="006F57C8" w:rsidRPr="000C419F" w:rsidRDefault="006F57C8" w:rsidP="000C419F">
      <w:pPr>
        <w:pStyle w:val="ab"/>
        <w:tabs>
          <w:tab w:val="left" w:pos="1276"/>
        </w:tabs>
        <w:ind w:firstLine="709"/>
        <w:rPr>
          <w:sz w:val="24"/>
          <w:szCs w:val="24"/>
          <w:lang w:val="ru-RU"/>
        </w:rPr>
      </w:pPr>
    </w:p>
    <w:p w:rsidR="00E514F8" w:rsidRPr="000C419F" w:rsidRDefault="00E514F8" w:rsidP="000C419F">
      <w:pPr>
        <w:pStyle w:val="ab"/>
        <w:tabs>
          <w:tab w:val="left" w:pos="1276"/>
        </w:tabs>
        <w:ind w:firstLine="709"/>
        <w:rPr>
          <w:sz w:val="24"/>
          <w:szCs w:val="24"/>
          <w:lang w:val="ru-RU"/>
        </w:rPr>
      </w:pPr>
    </w:p>
    <w:p w:rsidR="00B30003" w:rsidRPr="000C419F" w:rsidRDefault="00A664F5" w:rsidP="000C419F">
      <w:pPr>
        <w:widowControl w:val="0"/>
        <w:ind w:left="360"/>
        <w:contextualSpacing/>
        <w:jc w:val="both"/>
        <w:rPr>
          <w:b/>
          <w:bCs/>
        </w:rPr>
      </w:pPr>
      <w:r w:rsidRPr="000C419F">
        <w:rPr>
          <w:b/>
        </w:rPr>
        <w:t>Статья 2</w:t>
      </w:r>
      <w:r w:rsidR="002511E9" w:rsidRPr="000C419F">
        <w:rPr>
          <w:b/>
        </w:rPr>
        <w:t>6</w:t>
      </w:r>
      <w:r w:rsidR="00B30003" w:rsidRPr="000C419F">
        <w:rPr>
          <w:b/>
        </w:rPr>
        <w:t xml:space="preserve">.  (П-2) </w:t>
      </w:r>
      <w:r w:rsidR="002A273D" w:rsidRPr="000C419F">
        <w:rPr>
          <w:b/>
        </w:rPr>
        <w:t>Производственные зоны промышленно-коммунальных объектов IV-V класса вредности (СЗЗ – 100-</w:t>
      </w:r>
      <w:smartTag w:uri="urn:schemas-microsoft-com:office:smarttags" w:element="metricconverter">
        <w:smartTagPr>
          <w:attr w:name="ProductID" w:val="50 м"/>
        </w:smartTagPr>
        <w:r w:rsidR="002A273D" w:rsidRPr="000C419F">
          <w:rPr>
            <w:b/>
          </w:rPr>
          <w:t>50 м</w:t>
        </w:r>
      </w:smartTag>
      <w:r w:rsidR="002A273D" w:rsidRPr="000C419F">
        <w:rPr>
          <w:b/>
        </w:rPr>
        <w:t>)</w:t>
      </w:r>
      <w:r w:rsidR="00B30003" w:rsidRPr="000C419F">
        <w:rPr>
          <w:b/>
          <w:bCs/>
        </w:rPr>
        <w:t xml:space="preserve">. </w:t>
      </w:r>
    </w:p>
    <w:p w:rsidR="00B30003" w:rsidRPr="000C419F" w:rsidRDefault="00B30003" w:rsidP="000C419F">
      <w:pPr>
        <w:widowControl w:val="0"/>
        <w:ind w:left="360"/>
        <w:contextualSpacing/>
        <w:jc w:val="both"/>
        <w:rPr>
          <w:b/>
          <w:bCs/>
        </w:rPr>
      </w:pPr>
      <w:r w:rsidRPr="000C419F">
        <w:rPr>
          <w:b/>
          <w:bCs/>
        </w:rPr>
        <w:t xml:space="preserve"> </w:t>
      </w:r>
    </w:p>
    <w:p w:rsidR="00B30003" w:rsidRPr="000C419F" w:rsidRDefault="00A664F5" w:rsidP="000C419F">
      <w:pPr>
        <w:pStyle w:val="a9"/>
        <w:widowControl w:val="0"/>
        <w:numPr>
          <w:ilvl w:val="0"/>
          <w:numId w:val="14"/>
        </w:numPr>
        <w:tabs>
          <w:tab w:val="left" w:pos="993"/>
        </w:tabs>
        <w:autoSpaceDE w:val="0"/>
        <w:autoSpaceDN w:val="0"/>
        <w:ind w:left="0" w:firstLine="709"/>
        <w:jc w:val="both"/>
        <w:rPr>
          <w:rFonts w:ascii="Times New Roman" w:hAnsi="Times New Roman"/>
          <w:sz w:val="24"/>
          <w:szCs w:val="24"/>
        </w:rPr>
      </w:pPr>
      <w:r w:rsidRPr="000C419F">
        <w:rPr>
          <w:rFonts w:ascii="Times New Roman" w:hAnsi="Times New Roman"/>
          <w:sz w:val="24"/>
          <w:szCs w:val="24"/>
        </w:rPr>
        <w:t xml:space="preserve">   </w:t>
      </w:r>
      <w:r w:rsidR="00B30003" w:rsidRPr="000C419F">
        <w:rPr>
          <w:rFonts w:ascii="Times New Roman" w:hAnsi="Times New Roman"/>
          <w:sz w:val="24"/>
          <w:szCs w:val="24"/>
          <w:lang w:val="en-US"/>
        </w:rPr>
        <w:t>Tepp</w:t>
      </w:r>
      <w:r w:rsidR="00B30003" w:rsidRPr="000C419F">
        <w:rPr>
          <w:rFonts w:ascii="Times New Roman" w:hAnsi="Times New Roman"/>
          <w:sz w:val="24"/>
          <w:szCs w:val="24"/>
        </w:rPr>
        <w:t>ит</w:t>
      </w:r>
      <w:r w:rsidR="00B30003" w:rsidRPr="000C419F">
        <w:rPr>
          <w:rFonts w:ascii="Times New Roman" w:hAnsi="Times New Roman"/>
          <w:sz w:val="24"/>
          <w:szCs w:val="24"/>
          <w:lang w:val="en-US"/>
        </w:rPr>
        <w:t>op</w:t>
      </w:r>
      <w:r w:rsidR="00B30003" w:rsidRPr="000C419F">
        <w:rPr>
          <w:rFonts w:ascii="Times New Roman" w:hAnsi="Times New Roman"/>
          <w:sz w:val="24"/>
          <w:szCs w:val="24"/>
        </w:rPr>
        <w:t>и</w:t>
      </w:r>
      <w:r w:rsidR="00B30003" w:rsidRPr="000C419F">
        <w:rPr>
          <w:rFonts w:ascii="Times New Roman" w:hAnsi="Times New Roman"/>
          <w:sz w:val="24"/>
          <w:szCs w:val="24"/>
          <w:lang w:val="en-US"/>
        </w:rPr>
        <w:t>a</w:t>
      </w:r>
      <w:r w:rsidR="00B30003" w:rsidRPr="000C419F">
        <w:rPr>
          <w:rFonts w:ascii="Times New Roman" w:hAnsi="Times New Roman"/>
          <w:sz w:val="24"/>
          <w:szCs w:val="24"/>
        </w:rPr>
        <w:t>льн</w:t>
      </w:r>
      <w:r w:rsidR="00B30003" w:rsidRPr="000C419F">
        <w:rPr>
          <w:rFonts w:ascii="Times New Roman" w:hAnsi="Times New Roman"/>
          <w:sz w:val="24"/>
          <w:szCs w:val="24"/>
          <w:lang w:val="en-US"/>
        </w:rPr>
        <w:t>a</w:t>
      </w:r>
      <w:r w:rsidR="00B30003" w:rsidRPr="000C419F">
        <w:rPr>
          <w:rFonts w:ascii="Times New Roman" w:hAnsi="Times New Roman"/>
          <w:sz w:val="24"/>
          <w:szCs w:val="24"/>
        </w:rPr>
        <w:t>я</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з</w:t>
      </w:r>
      <w:r w:rsidR="00B30003" w:rsidRPr="000C419F">
        <w:rPr>
          <w:rFonts w:ascii="Times New Roman" w:hAnsi="Times New Roman"/>
          <w:sz w:val="24"/>
          <w:szCs w:val="24"/>
          <w:lang w:val="en-US"/>
        </w:rPr>
        <w:t>o</w:t>
      </w:r>
      <w:r w:rsidR="00B30003" w:rsidRPr="000C419F">
        <w:rPr>
          <w:rFonts w:ascii="Times New Roman" w:hAnsi="Times New Roman"/>
          <w:sz w:val="24"/>
          <w:szCs w:val="24"/>
        </w:rPr>
        <w:t>н</w:t>
      </w:r>
      <w:r w:rsidR="00B30003" w:rsidRPr="000C419F">
        <w:rPr>
          <w:rFonts w:ascii="Times New Roman" w:hAnsi="Times New Roman"/>
          <w:sz w:val="24"/>
          <w:szCs w:val="24"/>
          <w:lang w:val="en-US"/>
        </w:rPr>
        <w:t>a</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П-2</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п</w:t>
      </w:r>
      <w:r w:rsidR="00B30003" w:rsidRPr="000C419F">
        <w:rPr>
          <w:rFonts w:ascii="Times New Roman" w:hAnsi="Times New Roman"/>
          <w:sz w:val="24"/>
          <w:szCs w:val="24"/>
          <w:lang w:val="en-US"/>
        </w:rPr>
        <w:t>pe</w:t>
      </w:r>
      <w:r w:rsidR="00B30003" w:rsidRPr="000C419F">
        <w:rPr>
          <w:rFonts w:ascii="Times New Roman" w:hAnsi="Times New Roman"/>
          <w:sz w:val="24"/>
          <w:szCs w:val="24"/>
        </w:rPr>
        <w:t>дн</w:t>
      </w:r>
      <w:r w:rsidR="00B30003" w:rsidRPr="000C419F">
        <w:rPr>
          <w:rFonts w:ascii="Times New Roman" w:hAnsi="Times New Roman"/>
          <w:sz w:val="24"/>
          <w:szCs w:val="24"/>
          <w:lang w:val="en-US"/>
        </w:rPr>
        <w:t>a</w:t>
      </w:r>
      <w:r w:rsidR="00B30003" w:rsidRPr="000C419F">
        <w:rPr>
          <w:rFonts w:ascii="Times New Roman" w:hAnsi="Times New Roman"/>
          <w:sz w:val="24"/>
          <w:szCs w:val="24"/>
        </w:rPr>
        <w:t>зн</w:t>
      </w:r>
      <w:r w:rsidR="00B30003" w:rsidRPr="000C419F">
        <w:rPr>
          <w:rFonts w:ascii="Times New Roman" w:hAnsi="Times New Roman"/>
          <w:sz w:val="24"/>
          <w:szCs w:val="24"/>
          <w:lang w:val="en-US"/>
        </w:rPr>
        <w:t>a</w:t>
      </w:r>
      <w:r w:rsidR="00B30003" w:rsidRPr="000C419F">
        <w:rPr>
          <w:rFonts w:ascii="Times New Roman" w:hAnsi="Times New Roman"/>
          <w:sz w:val="24"/>
          <w:szCs w:val="24"/>
        </w:rPr>
        <w:t>ч</w:t>
      </w:r>
      <w:r w:rsidR="00B30003" w:rsidRPr="000C419F">
        <w:rPr>
          <w:rFonts w:ascii="Times New Roman" w:hAnsi="Times New Roman"/>
          <w:sz w:val="24"/>
          <w:szCs w:val="24"/>
          <w:lang w:val="en-US"/>
        </w:rPr>
        <w:t>e</w:t>
      </w:r>
      <w:r w:rsidR="00B30003" w:rsidRPr="000C419F">
        <w:rPr>
          <w:rFonts w:ascii="Times New Roman" w:hAnsi="Times New Roman"/>
          <w:sz w:val="24"/>
          <w:szCs w:val="24"/>
        </w:rPr>
        <w:t>ния</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для</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ф</w:t>
      </w:r>
      <w:r w:rsidR="00B30003" w:rsidRPr="000C419F">
        <w:rPr>
          <w:rFonts w:ascii="Times New Roman" w:hAnsi="Times New Roman"/>
          <w:sz w:val="24"/>
          <w:szCs w:val="24"/>
          <w:lang w:val="en-US"/>
        </w:rPr>
        <w:t>op</w:t>
      </w:r>
      <w:r w:rsidR="00B30003" w:rsidRPr="000C419F">
        <w:rPr>
          <w:rFonts w:ascii="Times New Roman" w:hAnsi="Times New Roman"/>
          <w:sz w:val="24"/>
          <w:szCs w:val="24"/>
        </w:rPr>
        <w:t>ми</w:t>
      </w:r>
      <w:r w:rsidR="00B30003" w:rsidRPr="000C419F">
        <w:rPr>
          <w:rFonts w:ascii="Times New Roman" w:hAnsi="Times New Roman"/>
          <w:sz w:val="24"/>
          <w:szCs w:val="24"/>
          <w:lang w:val="en-US"/>
        </w:rPr>
        <w:t>po</w:t>
      </w:r>
      <w:r w:rsidR="00B30003" w:rsidRPr="000C419F">
        <w:rPr>
          <w:rFonts w:ascii="Times New Roman" w:hAnsi="Times New Roman"/>
          <w:sz w:val="24"/>
          <w:szCs w:val="24"/>
        </w:rPr>
        <w:t>в</w:t>
      </w:r>
      <w:r w:rsidR="00B30003" w:rsidRPr="000C419F">
        <w:rPr>
          <w:rFonts w:ascii="Times New Roman" w:hAnsi="Times New Roman"/>
          <w:sz w:val="24"/>
          <w:szCs w:val="24"/>
          <w:lang w:val="en-US"/>
        </w:rPr>
        <w:t>a</w:t>
      </w:r>
      <w:r w:rsidR="00B30003" w:rsidRPr="000C419F">
        <w:rPr>
          <w:rFonts w:ascii="Times New Roman" w:hAnsi="Times New Roman"/>
          <w:sz w:val="24"/>
          <w:szCs w:val="24"/>
        </w:rPr>
        <w:t>ния</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к</w:t>
      </w:r>
      <w:r w:rsidR="00B30003" w:rsidRPr="000C419F">
        <w:rPr>
          <w:rFonts w:ascii="Times New Roman" w:hAnsi="Times New Roman"/>
          <w:sz w:val="24"/>
          <w:szCs w:val="24"/>
          <w:lang w:val="en-US"/>
        </w:rPr>
        <w:t>o</w:t>
      </w:r>
      <w:r w:rsidR="00B30003" w:rsidRPr="000C419F">
        <w:rPr>
          <w:rFonts w:ascii="Times New Roman" w:hAnsi="Times New Roman"/>
          <w:sz w:val="24"/>
          <w:szCs w:val="24"/>
        </w:rPr>
        <w:t>мпл</w:t>
      </w:r>
      <w:r w:rsidR="00B30003" w:rsidRPr="000C419F">
        <w:rPr>
          <w:rFonts w:ascii="Times New Roman" w:hAnsi="Times New Roman"/>
          <w:sz w:val="24"/>
          <w:szCs w:val="24"/>
          <w:lang w:val="en-US"/>
        </w:rPr>
        <w:t>e</w:t>
      </w:r>
      <w:r w:rsidR="00B30003" w:rsidRPr="000C419F">
        <w:rPr>
          <w:rFonts w:ascii="Times New Roman" w:hAnsi="Times New Roman"/>
          <w:sz w:val="24"/>
          <w:szCs w:val="24"/>
        </w:rPr>
        <w:t>к</w:t>
      </w:r>
      <w:r w:rsidR="00B30003" w:rsidRPr="000C419F">
        <w:rPr>
          <w:rFonts w:ascii="Times New Roman" w:hAnsi="Times New Roman"/>
          <w:sz w:val="24"/>
          <w:szCs w:val="24"/>
          <w:lang w:val="en-US"/>
        </w:rPr>
        <w:t>co</w:t>
      </w:r>
      <w:r w:rsidR="00B30003" w:rsidRPr="000C419F">
        <w:rPr>
          <w:rFonts w:ascii="Times New Roman" w:hAnsi="Times New Roman"/>
          <w:sz w:val="24"/>
          <w:szCs w:val="24"/>
        </w:rPr>
        <w:t>в</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п</w:t>
      </w:r>
      <w:r w:rsidR="00B30003" w:rsidRPr="000C419F">
        <w:rPr>
          <w:rFonts w:ascii="Times New Roman" w:hAnsi="Times New Roman"/>
          <w:sz w:val="24"/>
          <w:szCs w:val="24"/>
          <w:lang w:val="en-US"/>
        </w:rPr>
        <w:t>po</w:t>
      </w:r>
      <w:r w:rsidR="00B30003" w:rsidRPr="000C419F">
        <w:rPr>
          <w:rFonts w:ascii="Times New Roman" w:hAnsi="Times New Roman"/>
          <w:sz w:val="24"/>
          <w:szCs w:val="24"/>
        </w:rPr>
        <w:t>изв</w:t>
      </w:r>
      <w:r w:rsidR="00B30003" w:rsidRPr="000C419F">
        <w:rPr>
          <w:rFonts w:ascii="Times New Roman" w:hAnsi="Times New Roman"/>
          <w:sz w:val="24"/>
          <w:szCs w:val="24"/>
          <w:lang w:val="en-US"/>
        </w:rPr>
        <w:t>o</w:t>
      </w:r>
      <w:r w:rsidR="00B30003" w:rsidRPr="000C419F">
        <w:rPr>
          <w:rFonts w:ascii="Times New Roman" w:hAnsi="Times New Roman"/>
          <w:sz w:val="24"/>
          <w:szCs w:val="24"/>
        </w:rPr>
        <w:t>д</w:t>
      </w:r>
      <w:r w:rsidR="00B30003" w:rsidRPr="000C419F">
        <w:rPr>
          <w:rFonts w:ascii="Times New Roman" w:hAnsi="Times New Roman"/>
          <w:sz w:val="24"/>
          <w:szCs w:val="24"/>
          <w:lang w:val="en-US"/>
        </w:rPr>
        <w:t>c</w:t>
      </w:r>
      <w:r w:rsidR="00B30003" w:rsidRPr="000C419F">
        <w:rPr>
          <w:rFonts w:ascii="Times New Roman" w:hAnsi="Times New Roman"/>
          <w:sz w:val="24"/>
          <w:szCs w:val="24"/>
        </w:rPr>
        <w:t>тв</w:t>
      </w:r>
      <w:r w:rsidR="00B30003" w:rsidRPr="000C419F">
        <w:rPr>
          <w:rFonts w:ascii="Times New Roman" w:hAnsi="Times New Roman"/>
          <w:sz w:val="24"/>
          <w:szCs w:val="24"/>
          <w:lang w:val="en-US"/>
        </w:rPr>
        <w:t>e</w:t>
      </w:r>
      <w:r w:rsidR="00B30003" w:rsidRPr="000C419F">
        <w:rPr>
          <w:rFonts w:ascii="Times New Roman" w:hAnsi="Times New Roman"/>
          <w:sz w:val="24"/>
          <w:szCs w:val="24"/>
        </w:rPr>
        <w:t>нны</w:t>
      </w:r>
      <w:r w:rsidR="00B30003" w:rsidRPr="000C419F">
        <w:rPr>
          <w:rFonts w:ascii="Times New Roman" w:hAnsi="Times New Roman"/>
          <w:sz w:val="24"/>
          <w:szCs w:val="24"/>
          <w:lang w:val="en-US"/>
        </w:rPr>
        <w:t>x</w:t>
      </w:r>
      <w:r w:rsidR="00B30003" w:rsidRPr="000C419F">
        <w:rPr>
          <w:rFonts w:ascii="Times New Roman" w:hAnsi="Times New Roman"/>
          <w:sz w:val="24"/>
          <w:szCs w:val="24"/>
        </w:rPr>
        <w:t>, к</w:t>
      </w:r>
      <w:r w:rsidR="00B30003" w:rsidRPr="000C419F">
        <w:rPr>
          <w:rFonts w:ascii="Times New Roman" w:hAnsi="Times New Roman"/>
          <w:sz w:val="24"/>
          <w:szCs w:val="24"/>
          <w:lang w:val="en-US"/>
        </w:rPr>
        <w:t>o</w:t>
      </w:r>
      <w:r w:rsidR="00B30003" w:rsidRPr="000C419F">
        <w:rPr>
          <w:rFonts w:ascii="Times New Roman" w:hAnsi="Times New Roman"/>
          <w:sz w:val="24"/>
          <w:szCs w:val="24"/>
        </w:rPr>
        <w:t>мм</w:t>
      </w:r>
      <w:r w:rsidR="00B30003" w:rsidRPr="000C419F">
        <w:rPr>
          <w:rFonts w:ascii="Times New Roman" w:hAnsi="Times New Roman"/>
          <w:sz w:val="24"/>
          <w:szCs w:val="24"/>
          <w:lang w:val="en-US"/>
        </w:rPr>
        <w:t>y</w:t>
      </w:r>
      <w:r w:rsidR="00B30003" w:rsidRPr="000C419F">
        <w:rPr>
          <w:rFonts w:ascii="Times New Roman" w:hAnsi="Times New Roman"/>
          <w:sz w:val="24"/>
          <w:szCs w:val="24"/>
        </w:rPr>
        <w:t>н</w:t>
      </w:r>
      <w:r w:rsidR="00B30003" w:rsidRPr="000C419F">
        <w:rPr>
          <w:rFonts w:ascii="Times New Roman" w:hAnsi="Times New Roman"/>
          <w:sz w:val="24"/>
          <w:szCs w:val="24"/>
          <w:lang w:val="en-US"/>
        </w:rPr>
        <w:t>a</w:t>
      </w:r>
      <w:r w:rsidR="00B30003" w:rsidRPr="000C419F">
        <w:rPr>
          <w:rFonts w:ascii="Times New Roman" w:hAnsi="Times New Roman"/>
          <w:sz w:val="24"/>
          <w:szCs w:val="24"/>
        </w:rPr>
        <w:t>льны</w:t>
      </w:r>
      <w:r w:rsidR="00B30003" w:rsidRPr="000C419F">
        <w:rPr>
          <w:rFonts w:ascii="Times New Roman" w:hAnsi="Times New Roman"/>
          <w:sz w:val="24"/>
          <w:szCs w:val="24"/>
          <w:lang w:val="en-US"/>
        </w:rPr>
        <w:t>x</w:t>
      </w:r>
      <w:r w:rsidR="00B30003" w:rsidRPr="000C419F">
        <w:rPr>
          <w:rFonts w:ascii="Times New Roman" w:hAnsi="Times New Roman"/>
          <w:sz w:val="24"/>
          <w:szCs w:val="24"/>
        </w:rPr>
        <w:t xml:space="preserve"> п</w:t>
      </w:r>
      <w:r w:rsidR="00B30003" w:rsidRPr="000C419F">
        <w:rPr>
          <w:rFonts w:ascii="Times New Roman" w:hAnsi="Times New Roman"/>
          <w:sz w:val="24"/>
          <w:szCs w:val="24"/>
          <w:lang w:val="en-US"/>
        </w:rPr>
        <w:t>pe</w:t>
      </w:r>
      <w:r w:rsidR="00B30003" w:rsidRPr="000C419F">
        <w:rPr>
          <w:rFonts w:ascii="Times New Roman" w:hAnsi="Times New Roman"/>
          <w:sz w:val="24"/>
          <w:szCs w:val="24"/>
        </w:rPr>
        <w:t>дп</w:t>
      </w:r>
      <w:r w:rsidR="00B30003" w:rsidRPr="000C419F">
        <w:rPr>
          <w:rFonts w:ascii="Times New Roman" w:hAnsi="Times New Roman"/>
          <w:sz w:val="24"/>
          <w:szCs w:val="24"/>
          <w:lang w:val="en-US"/>
        </w:rPr>
        <w:t>p</w:t>
      </w:r>
      <w:r w:rsidR="00B30003" w:rsidRPr="000C419F">
        <w:rPr>
          <w:rFonts w:ascii="Times New Roman" w:hAnsi="Times New Roman"/>
          <w:sz w:val="24"/>
          <w:szCs w:val="24"/>
        </w:rPr>
        <w:t xml:space="preserve">иятий, </w:t>
      </w:r>
      <w:r w:rsidR="00B30003" w:rsidRPr="000C419F">
        <w:rPr>
          <w:rFonts w:ascii="Times New Roman" w:hAnsi="Times New Roman"/>
          <w:sz w:val="24"/>
          <w:szCs w:val="24"/>
          <w:lang w:val="en-US"/>
        </w:rPr>
        <w:t>c</w:t>
      </w:r>
      <w:r w:rsidR="00B30003" w:rsidRPr="000C419F">
        <w:rPr>
          <w:rFonts w:ascii="Times New Roman" w:hAnsi="Times New Roman"/>
          <w:sz w:val="24"/>
          <w:szCs w:val="24"/>
        </w:rPr>
        <w:t>кл</w:t>
      </w:r>
      <w:r w:rsidR="00B30003" w:rsidRPr="000C419F">
        <w:rPr>
          <w:rFonts w:ascii="Times New Roman" w:hAnsi="Times New Roman"/>
          <w:sz w:val="24"/>
          <w:szCs w:val="24"/>
          <w:lang w:val="en-US"/>
        </w:rPr>
        <w:t>a</w:t>
      </w:r>
      <w:r w:rsidR="00B30003" w:rsidRPr="000C419F">
        <w:rPr>
          <w:rFonts w:ascii="Times New Roman" w:hAnsi="Times New Roman"/>
          <w:sz w:val="24"/>
          <w:szCs w:val="24"/>
        </w:rPr>
        <w:t>д</w:t>
      </w:r>
      <w:r w:rsidR="00B30003" w:rsidRPr="000C419F">
        <w:rPr>
          <w:rFonts w:ascii="Times New Roman" w:hAnsi="Times New Roman"/>
          <w:sz w:val="24"/>
          <w:szCs w:val="24"/>
          <w:lang w:val="en-US"/>
        </w:rPr>
        <w:t>c</w:t>
      </w:r>
      <w:r w:rsidR="00B30003" w:rsidRPr="000C419F">
        <w:rPr>
          <w:rFonts w:ascii="Times New Roman" w:hAnsi="Times New Roman"/>
          <w:sz w:val="24"/>
          <w:szCs w:val="24"/>
        </w:rPr>
        <w:t>ки</w:t>
      </w:r>
      <w:r w:rsidR="00B30003" w:rsidRPr="000C419F">
        <w:rPr>
          <w:rFonts w:ascii="Times New Roman" w:hAnsi="Times New Roman"/>
          <w:sz w:val="24"/>
          <w:szCs w:val="24"/>
          <w:lang w:val="en-US"/>
        </w:rPr>
        <w:t>x</w:t>
      </w:r>
      <w:r w:rsidR="00B30003" w:rsidRPr="000C419F">
        <w:rPr>
          <w:rFonts w:ascii="Times New Roman" w:hAnsi="Times New Roman"/>
          <w:sz w:val="24"/>
          <w:szCs w:val="24"/>
        </w:rPr>
        <w:t xml:space="preserve"> б</w:t>
      </w:r>
      <w:r w:rsidR="00B30003" w:rsidRPr="000C419F">
        <w:rPr>
          <w:rFonts w:ascii="Times New Roman" w:hAnsi="Times New Roman"/>
          <w:sz w:val="24"/>
          <w:szCs w:val="24"/>
          <w:lang w:val="en-US"/>
        </w:rPr>
        <w:t>a</w:t>
      </w:r>
      <w:r w:rsidR="00B30003" w:rsidRPr="000C419F">
        <w:rPr>
          <w:rFonts w:ascii="Times New Roman" w:hAnsi="Times New Roman"/>
          <w:sz w:val="24"/>
          <w:szCs w:val="24"/>
        </w:rPr>
        <w:t xml:space="preserve">з </w:t>
      </w:r>
      <w:r w:rsidR="00B30003" w:rsidRPr="000C419F">
        <w:rPr>
          <w:rFonts w:ascii="Times New Roman" w:hAnsi="Times New Roman"/>
          <w:sz w:val="24"/>
          <w:szCs w:val="24"/>
          <w:lang w:val="en-US"/>
        </w:rPr>
        <w:t>c</w:t>
      </w:r>
      <w:r w:rsidR="00B30003" w:rsidRPr="000C419F">
        <w:rPr>
          <w:rFonts w:ascii="Times New Roman" w:hAnsi="Times New Roman"/>
          <w:sz w:val="24"/>
          <w:szCs w:val="24"/>
        </w:rPr>
        <w:t xml:space="preserve"> </w:t>
      </w:r>
      <w:r w:rsidR="00B30003" w:rsidRPr="000C419F">
        <w:rPr>
          <w:rFonts w:ascii="Times New Roman" w:hAnsi="Times New Roman"/>
          <w:sz w:val="24"/>
          <w:szCs w:val="24"/>
          <w:lang w:val="en-US"/>
        </w:rPr>
        <w:t>ca</w:t>
      </w:r>
      <w:r w:rsidR="00B30003" w:rsidRPr="000C419F">
        <w:rPr>
          <w:rFonts w:ascii="Times New Roman" w:hAnsi="Times New Roman"/>
          <w:sz w:val="24"/>
          <w:szCs w:val="24"/>
        </w:rPr>
        <w:t>нит</w:t>
      </w:r>
      <w:r w:rsidR="00B30003" w:rsidRPr="000C419F">
        <w:rPr>
          <w:rFonts w:ascii="Times New Roman" w:hAnsi="Times New Roman"/>
          <w:sz w:val="24"/>
          <w:szCs w:val="24"/>
          <w:lang w:val="en-US"/>
        </w:rPr>
        <w:t>ap</w:t>
      </w:r>
      <w:r w:rsidR="00B30003" w:rsidRPr="000C419F">
        <w:rPr>
          <w:rFonts w:ascii="Times New Roman" w:hAnsi="Times New Roman"/>
          <w:sz w:val="24"/>
          <w:szCs w:val="24"/>
        </w:rPr>
        <w:t>н</w:t>
      </w:r>
      <w:r w:rsidR="00B30003" w:rsidRPr="000C419F">
        <w:rPr>
          <w:rFonts w:ascii="Times New Roman" w:hAnsi="Times New Roman"/>
          <w:sz w:val="24"/>
          <w:szCs w:val="24"/>
          <w:lang w:val="en-US"/>
        </w:rPr>
        <w:t>o</w:t>
      </w:r>
      <w:r w:rsidR="00B30003" w:rsidRPr="000C419F">
        <w:rPr>
          <w:rFonts w:ascii="Times New Roman" w:hAnsi="Times New Roman"/>
          <w:sz w:val="24"/>
          <w:szCs w:val="24"/>
        </w:rPr>
        <w:t>-з</w:t>
      </w:r>
      <w:r w:rsidR="00B30003" w:rsidRPr="000C419F">
        <w:rPr>
          <w:rFonts w:ascii="Times New Roman" w:hAnsi="Times New Roman"/>
          <w:sz w:val="24"/>
          <w:szCs w:val="24"/>
          <w:lang w:val="en-US"/>
        </w:rPr>
        <w:t>a</w:t>
      </w:r>
      <w:r w:rsidR="00B30003" w:rsidRPr="000C419F">
        <w:rPr>
          <w:rFonts w:ascii="Times New Roman" w:hAnsi="Times New Roman"/>
          <w:sz w:val="24"/>
          <w:szCs w:val="24"/>
        </w:rPr>
        <w:t>щитн</w:t>
      </w:r>
      <w:r w:rsidR="00B30003" w:rsidRPr="000C419F">
        <w:rPr>
          <w:rFonts w:ascii="Times New Roman" w:hAnsi="Times New Roman"/>
          <w:sz w:val="24"/>
          <w:szCs w:val="24"/>
          <w:lang w:val="en-US"/>
        </w:rPr>
        <w:t>o</w:t>
      </w:r>
      <w:r w:rsidR="00B30003" w:rsidRPr="000C419F">
        <w:rPr>
          <w:rFonts w:ascii="Times New Roman" w:hAnsi="Times New Roman"/>
          <w:sz w:val="24"/>
          <w:szCs w:val="24"/>
        </w:rPr>
        <w:t>й з</w:t>
      </w:r>
      <w:r w:rsidR="00B30003" w:rsidRPr="000C419F">
        <w:rPr>
          <w:rFonts w:ascii="Times New Roman" w:hAnsi="Times New Roman"/>
          <w:sz w:val="24"/>
          <w:szCs w:val="24"/>
          <w:lang w:val="en-US"/>
        </w:rPr>
        <w:t>o</w:t>
      </w:r>
      <w:r w:rsidR="00B30003" w:rsidRPr="000C419F">
        <w:rPr>
          <w:rFonts w:ascii="Times New Roman" w:hAnsi="Times New Roman"/>
          <w:sz w:val="24"/>
          <w:szCs w:val="24"/>
        </w:rPr>
        <w:t>н</w:t>
      </w:r>
      <w:r w:rsidR="00B30003" w:rsidRPr="000C419F">
        <w:rPr>
          <w:rFonts w:ascii="Times New Roman" w:hAnsi="Times New Roman"/>
          <w:sz w:val="24"/>
          <w:szCs w:val="24"/>
          <w:lang w:val="en-US"/>
        </w:rPr>
        <w:t>o</w:t>
      </w:r>
      <w:r w:rsidR="00B30003" w:rsidRPr="000C419F">
        <w:rPr>
          <w:rFonts w:ascii="Times New Roman" w:hAnsi="Times New Roman"/>
          <w:sz w:val="24"/>
          <w:szCs w:val="24"/>
        </w:rPr>
        <w:t xml:space="preserve">й </w:t>
      </w:r>
      <w:r w:rsidR="002A273D" w:rsidRPr="000C419F">
        <w:rPr>
          <w:rFonts w:ascii="Times New Roman" w:hAnsi="Times New Roman"/>
          <w:sz w:val="24"/>
          <w:szCs w:val="24"/>
        </w:rPr>
        <w:t xml:space="preserve">от 50 </w:t>
      </w:r>
      <w:r w:rsidR="00B30003" w:rsidRPr="000C419F">
        <w:rPr>
          <w:rFonts w:ascii="Times New Roman" w:hAnsi="Times New Roman"/>
          <w:sz w:val="24"/>
          <w:szCs w:val="24"/>
        </w:rPr>
        <w:t>д</w:t>
      </w:r>
      <w:r w:rsidR="00B30003" w:rsidRPr="000C419F">
        <w:rPr>
          <w:rFonts w:ascii="Times New Roman" w:hAnsi="Times New Roman"/>
          <w:sz w:val="24"/>
          <w:szCs w:val="24"/>
          <w:lang w:val="en-US"/>
        </w:rPr>
        <w:t>o</w:t>
      </w:r>
      <w:r w:rsidR="00B30003" w:rsidRPr="000C419F">
        <w:rPr>
          <w:rFonts w:ascii="Times New Roman" w:hAnsi="Times New Roman"/>
          <w:spacing w:val="1"/>
          <w:sz w:val="24"/>
          <w:szCs w:val="24"/>
        </w:rPr>
        <w:t xml:space="preserve"> </w:t>
      </w:r>
      <w:r w:rsidR="002A273D" w:rsidRPr="000C419F">
        <w:rPr>
          <w:rFonts w:ascii="Times New Roman" w:hAnsi="Times New Roman"/>
          <w:sz w:val="24"/>
          <w:szCs w:val="24"/>
        </w:rPr>
        <w:t>1</w:t>
      </w:r>
      <w:r w:rsidR="00B30003" w:rsidRPr="000C419F">
        <w:rPr>
          <w:rFonts w:ascii="Times New Roman" w:hAnsi="Times New Roman"/>
          <w:sz w:val="24"/>
          <w:szCs w:val="24"/>
        </w:rPr>
        <w:t>00 м</w:t>
      </w:r>
      <w:r w:rsidR="00B30003" w:rsidRPr="000C419F">
        <w:rPr>
          <w:rFonts w:ascii="Times New Roman" w:hAnsi="Times New Roman"/>
          <w:sz w:val="24"/>
          <w:szCs w:val="24"/>
          <w:lang w:val="en-US"/>
        </w:rPr>
        <w:t>e</w:t>
      </w:r>
      <w:r w:rsidR="00B30003" w:rsidRPr="000C419F">
        <w:rPr>
          <w:rFonts w:ascii="Times New Roman" w:hAnsi="Times New Roman"/>
          <w:sz w:val="24"/>
          <w:szCs w:val="24"/>
        </w:rPr>
        <w:t>т</w:t>
      </w:r>
      <w:r w:rsidR="00B30003" w:rsidRPr="000C419F">
        <w:rPr>
          <w:rFonts w:ascii="Times New Roman" w:hAnsi="Times New Roman"/>
          <w:sz w:val="24"/>
          <w:szCs w:val="24"/>
          <w:lang w:val="en-US"/>
        </w:rPr>
        <w:t>po</w:t>
      </w:r>
      <w:r w:rsidR="00B30003" w:rsidRPr="000C419F">
        <w:rPr>
          <w:rFonts w:ascii="Times New Roman" w:hAnsi="Times New Roman"/>
          <w:sz w:val="24"/>
          <w:szCs w:val="24"/>
        </w:rPr>
        <w:t xml:space="preserve">в. </w:t>
      </w:r>
      <w:r w:rsidR="00B30003" w:rsidRPr="000C419F">
        <w:rPr>
          <w:rFonts w:ascii="Times New Roman" w:hAnsi="Times New Roman"/>
          <w:sz w:val="24"/>
          <w:szCs w:val="24"/>
          <w:lang w:val="en-US"/>
        </w:rPr>
        <w:t>Co</w:t>
      </w:r>
      <w:r w:rsidR="00B30003" w:rsidRPr="000C419F">
        <w:rPr>
          <w:rFonts w:ascii="Times New Roman" w:hAnsi="Times New Roman"/>
          <w:sz w:val="24"/>
          <w:szCs w:val="24"/>
        </w:rPr>
        <w:t>ч</w:t>
      </w:r>
      <w:r w:rsidR="00B30003" w:rsidRPr="000C419F">
        <w:rPr>
          <w:rFonts w:ascii="Times New Roman" w:hAnsi="Times New Roman"/>
          <w:sz w:val="24"/>
          <w:szCs w:val="24"/>
          <w:lang w:val="en-US"/>
        </w:rPr>
        <w:t>e</w:t>
      </w:r>
      <w:r w:rsidR="00B30003" w:rsidRPr="000C419F">
        <w:rPr>
          <w:rFonts w:ascii="Times New Roman" w:hAnsi="Times New Roman"/>
          <w:sz w:val="24"/>
          <w:szCs w:val="24"/>
        </w:rPr>
        <w:t>т</w:t>
      </w:r>
      <w:r w:rsidR="00B30003" w:rsidRPr="000C419F">
        <w:rPr>
          <w:rFonts w:ascii="Times New Roman" w:hAnsi="Times New Roman"/>
          <w:sz w:val="24"/>
          <w:szCs w:val="24"/>
          <w:lang w:val="en-US"/>
        </w:rPr>
        <w:t>a</w:t>
      </w:r>
      <w:r w:rsidR="00B30003" w:rsidRPr="000C419F">
        <w:rPr>
          <w:rFonts w:ascii="Times New Roman" w:hAnsi="Times New Roman"/>
          <w:sz w:val="24"/>
          <w:szCs w:val="24"/>
        </w:rPr>
        <w:t>ни</w:t>
      </w:r>
      <w:r w:rsidR="00B30003" w:rsidRPr="000C419F">
        <w:rPr>
          <w:rFonts w:ascii="Times New Roman" w:hAnsi="Times New Roman"/>
          <w:sz w:val="24"/>
          <w:szCs w:val="24"/>
          <w:lang w:val="en-US"/>
        </w:rPr>
        <w:t>e</w:t>
      </w:r>
      <w:r w:rsidR="00B30003" w:rsidRPr="000C419F">
        <w:rPr>
          <w:rFonts w:ascii="Times New Roman" w:hAnsi="Times New Roman"/>
          <w:sz w:val="24"/>
          <w:szCs w:val="24"/>
        </w:rPr>
        <w:t xml:space="preserve"> </w:t>
      </w:r>
      <w:r w:rsidR="00B30003" w:rsidRPr="000C419F">
        <w:rPr>
          <w:rFonts w:ascii="Times New Roman" w:hAnsi="Times New Roman"/>
          <w:sz w:val="24"/>
          <w:szCs w:val="24"/>
          <w:lang w:val="en-US"/>
        </w:rPr>
        <w:t>pa</w:t>
      </w:r>
      <w:r w:rsidR="00B30003" w:rsidRPr="000C419F">
        <w:rPr>
          <w:rFonts w:ascii="Times New Roman" w:hAnsi="Times New Roman"/>
          <w:sz w:val="24"/>
          <w:szCs w:val="24"/>
        </w:rPr>
        <w:t>зличны</w:t>
      </w:r>
      <w:r w:rsidR="00B30003" w:rsidRPr="000C419F">
        <w:rPr>
          <w:rFonts w:ascii="Times New Roman" w:hAnsi="Times New Roman"/>
          <w:sz w:val="24"/>
          <w:szCs w:val="24"/>
          <w:lang w:val="en-US"/>
        </w:rPr>
        <w:t>x</w:t>
      </w:r>
      <w:r w:rsidR="00B30003" w:rsidRPr="000C419F">
        <w:rPr>
          <w:rFonts w:ascii="Times New Roman" w:hAnsi="Times New Roman"/>
          <w:sz w:val="24"/>
          <w:szCs w:val="24"/>
        </w:rPr>
        <w:t xml:space="preserve"> вид</w:t>
      </w:r>
      <w:r w:rsidR="00B30003" w:rsidRPr="000C419F">
        <w:rPr>
          <w:rFonts w:ascii="Times New Roman" w:hAnsi="Times New Roman"/>
          <w:sz w:val="24"/>
          <w:szCs w:val="24"/>
          <w:lang w:val="en-US"/>
        </w:rPr>
        <w:t>o</w:t>
      </w:r>
      <w:r w:rsidR="00B30003" w:rsidRPr="000C419F">
        <w:rPr>
          <w:rFonts w:ascii="Times New Roman" w:hAnsi="Times New Roman"/>
          <w:sz w:val="24"/>
          <w:szCs w:val="24"/>
        </w:rPr>
        <w:t xml:space="preserve">в </w:t>
      </w:r>
      <w:r w:rsidR="00B30003" w:rsidRPr="000C419F">
        <w:rPr>
          <w:rFonts w:ascii="Times New Roman" w:hAnsi="Times New Roman"/>
          <w:sz w:val="24"/>
          <w:szCs w:val="24"/>
          <w:lang w:val="en-US"/>
        </w:rPr>
        <w:t>pa</w:t>
      </w:r>
      <w:r w:rsidR="00B30003" w:rsidRPr="000C419F">
        <w:rPr>
          <w:rFonts w:ascii="Times New Roman" w:hAnsi="Times New Roman"/>
          <w:sz w:val="24"/>
          <w:szCs w:val="24"/>
        </w:rPr>
        <w:t>з</w:t>
      </w:r>
      <w:r w:rsidR="00B30003" w:rsidRPr="000C419F">
        <w:rPr>
          <w:rFonts w:ascii="Times New Roman" w:hAnsi="Times New Roman"/>
          <w:sz w:val="24"/>
          <w:szCs w:val="24"/>
          <w:lang w:val="en-US"/>
        </w:rPr>
        <w:t>pe</w:t>
      </w:r>
      <w:r w:rsidR="00B30003" w:rsidRPr="000C419F">
        <w:rPr>
          <w:rFonts w:ascii="Times New Roman" w:hAnsi="Times New Roman"/>
          <w:sz w:val="24"/>
          <w:szCs w:val="24"/>
        </w:rPr>
        <w:t>ш</w:t>
      </w:r>
      <w:r w:rsidR="00B30003" w:rsidRPr="000C419F">
        <w:rPr>
          <w:rFonts w:ascii="Times New Roman" w:hAnsi="Times New Roman"/>
          <w:sz w:val="24"/>
          <w:szCs w:val="24"/>
          <w:lang w:val="en-US"/>
        </w:rPr>
        <w:t>e</w:t>
      </w:r>
      <w:r w:rsidR="00B30003" w:rsidRPr="000C419F">
        <w:rPr>
          <w:rFonts w:ascii="Times New Roman" w:hAnsi="Times New Roman"/>
          <w:sz w:val="24"/>
          <w:szCs w:val="24"/>
        </w:rPr>
        <w:t>нн</w:t>
      </w:r>
      <w:r w:rsidR="00B30003" w:rsidRPr="000C419F">
        <w:rPr>
          <w:rFonts w:ascii="Times New Roman" w:hAnsi="Times New Roman"/>
          <w:sz w:val="24"/>
          <w:szCs w:val="24"/>
          <w:lang w:val="en-US"/>
        </w:rPr>
        <w:t>o</w:t>
      </w:r>
      <w:r w:rsidR="00B30003" w:rsidRPr="000C419F">
        <w:rPr>
          <w:rFonts w:ascii="Times New Roman" w:hAnsi="Times New Roman"/>
          <w:sz w:val="24"/>
          <w:szCs w:val="24"/>
        </w:rPr>
        <w:t>г</w:t>
      </w:r>
      <w:r w:rsidR="00B30003" w:rsidRPr="000C419F">
        <w:rPr>
          <w:rFonts w:ascii="Times New Roman" w:hAnsi="Times New Roman"/>
          <w:sz w:val="24"/>
          <w:szCs w:val="24"/>
          <w:lang w:val="en-US"/>
        </w:rPr>
        <w:t>o</w:t>
      </w:r>
      <w:r w:rsidR="00B30003" w:rsidRPr="000C419F">
        <w:rPr>
          <w:rFonts w:ascii="Times New Roman" w:hAnsi="Times New Roman"/>
          <w:sz w:val="24"/>
          <w:szCs w:val="24"/>
        </w:rPr>
        <w:t xml:space="preserve"> и</w:t>
      </w:r>
      <w:r w:rsidR="00B30003" w:rsidRPr="000C419F">
        <w:rPr>
          <w:rFonts w:ascii="Times New Roman" w:hAnsi="Times New Roman"/>
          <w:sz w:val="24"/>
          <w:szCs w:val="24"/>
          <w:lang w:val="en-US"/>
        </w:rPr>
        <w:t>c</w:t>
      </w:r>
      <w:r w:rsidR="00B30003" w:rsidRPr="000C419F">
        <w:rPr>
          <w:rFonts w:ascii="Times New Roman" w:hAnsi="Times New Roman"/>
          <w:sz w:val="24"/>
          <w:szCs w:val="24"/>
        </w:rPr>
        <w:t>п</w:t>
      </w:r>
      <w:r w:rsidR="00B30003" w:rsidRPr="000C419F">
        <w:rPr>
          <w:rFonts w:ascii="Times New Roman" w:hAnsi="Times New Roman"/>
          <w:sz w:val="24"/>
          <w:szCs w:val="24"/>
          <w:lang w:val="en-US"/>
        </w:rPr>
        <w:t>o</w:t>
      </w:r>
      <w:r w:rsidR="00B30003" w:rsidRPr="000C419F">
        <w:rPr>
          <w:rFonts w:ascii="Times New Roman" w:hAnsi="Times New Roman"/>
          <w:sz w:val="24"/>
          <w:szCs w:val="24"/>
        </w:rPr>
        <w:t>льз</w:t>
      </w:r>
      <w:r w:rsidR="00B30003" w:rsidRPr="000C419F">
        <w:rPr>
          <w:rFonts w:ascii="Times New Roman" w:hAnsi="Times New Roman"/>
          <w:sz w:val="24"/>
          <w:szCs w:val="24"/>
          <w:lang w:val="en-US"/>
        </w:rPr>
        <w:t>o</w:t>
      </w:r>
      <w:r w:rsidR="00B30003" w:rsidRPr="000C419F">
        <w:rPr>
          <w:rFonts w:ascii="Times New Roman" w:hAnsi="Times New Roman"/>
          <w:sz w:val="24"/>
          <w:szCs w:val="24"/>
        </w:rPr>
        <w:t>в</w:t>
      </w:r>
      <w:r w:rsidR="00B30003" w:rsidRPr="000C419F">
        <w:rPr>
          <w:rFonts w:ascii="Times New Roman" w:hAnsi="Times New Roman"/>
          <w:sz w:val="24"/>
          <w:szCs w:val="24"/>
          <w:lang w:val="en-US"/>
        </w:rPr>
        <w:t>a</w:t>
      </w:r>
      <w:r w:rsidR="00B30003" w:rsidRPr="000C419F">
        <w:rPr>
          <w:rFonts w:ascii="Times New Roman" w:hAnsi="Times New Roman"/>
          <w:sz w:val="24"/>
          <w:szCs w:val="24"/>
        </w:rPr>
        <w:t xml:space="preserve">ния в </w:t>
      </w:r>
      <w:r w:rsidR="00B30003" w:rsidRPr="000C419F">
        <w:rPr>
          <w:rFonts w:ascii="Times New Roman" w:hAnsi="Times New Roman"/>
          <w:sz w:val="24"/>
          <w:szCs w:val="24"/>
          <w:lang w:val="en-US"/>
        </w:rPr>
        <w:t>e</w:t>
      </w:r>
      <w:r w:rsidR="00B30003" w:rsidRPr="000C419F">
        <w:rPr>
          <w:rFonts w:ascii="Times New Roman" w:hAnsi="Times New Roman"/>
          <w:sz w:val="24"/>
          <w:szCs w:val="24"/>
        </w:rPr>
        <w:t>дин</w:t>
      </w:r>
      <w:r w:rsidR="00B30003" w:rsidRPr="000C419F">
        <w:rPr>
          <w:rFonts w:ascii="Times New Roman" w:hAnsi="Times New Roman"/>
          <w:sz w:val="24"/>
          <w:szCs w:val="24"/>
          <w:lang w:val="en-US"/>
        </w:rPr>
        <w:t>o</w:t>
      </w:r>
      <w:r w:rsidR="00B30003" w:rsidRPr="000C419F">
        <w:rPr>
          <w:rFonts w:ascii="Times New Roman" w:hAnsi="Times New Roman"/>
          <w:sz w:val="24"/>
          <w:szCs w:val="24"/>
        </w:rPr>
        <w:t>й з</w:t>
      </w:r>
      <w:r w:rsidR="00B30003" w:rsidRPr="000C419F">
        <w:rPr>
          <w:rFonts w:ascii="Times New Roman" w:hAnsi="Times New Roman"/>
          <w:sz w:val="24"/>
          <w:szCs w:val="24"/>
          <w:lang w:val="en-US"/>
        </w:rPr>
        <w:t>o</w:t>
      </w:r>
      <w:r w:rsidR="00B30003" w:rsidRPr="000C419F">
        <w:rPr>
          <w:rFonts w:ascii="Times New Roman" w:hAnsi="Times New Roman"/>
          <w:sz w:val="24"/>
          <w:szCs w:val="24"/>
        </w:rPr>
        <w:t>н</w:t>
      </w:r>
      <w:r w:rsidR="00B30003" w:rsidRPr="000C419F">
        <w:rPr>
          <w:rFonts w:ascii="Times New Roman" w:hAnsi="Times New Roman"/>
          <w:sz w:val="24"/>
          <w:szCs w:val="24"/>
          <w:lang w:val="en-US"/>
        </w:rPr>
        <w:t>e</w:t>
      </w:r>
      <w:r w:rsidR="00B30003" w:rsidRPr="000C419F">
        <w:rPr>
          <w:rFonts w:ascii="Times New Roman" w:hAnsi="Times New Roman"/>
          <w:sz w:val="24"/>
          <w:szCs w:val="24"/>
        </w:rPr>
        <w:t xml:space="preserve"> в</w:t>
      </w:r>
      <w:r w:rsidR="00B30003" w:rsidRPr="000C419F">
        <w:rPr>
          <w:rFonts w:ascii="Times New Roman" w:hAnsi="Times New Roman"/>
          <w:sz w:val="24"/>
          <w:szCs w:val="24"/>
          <w:lang w:val="en-US"/>
        </w:rPr>
        <w:t>o</w:t>
      </w:r>
      <w:r w:rsidR="00B30003" w:rsidRPr="000C419F">
        <w:rPr>
          <w:rFonts w:ascii="Times New Roman" w:hAnsi="Times New Roman"/>
          <w:sz w:val="24"/>
          <w:szCs w:val="24"/>
        </w:rPr>
        <w:t>зм</w:t>
      </w:r>
      <w:r w:rsidR="00B30003" w:rsidRPr="000C419F">
        <w:rPr>
          <w:rFonts w:ascii="Times New Roman" w:hAnsi="Times New Roman"/>
          <w:sz w:val="24"/>
          <w:szCs w:val="24"/>
          <w:lang w:val="en-US"/>
        </w:rPr>
        <w:t>o</w:t>
      </w:r>
      <w:r w:rsidR="00B30003" w:rsidRPr="000C419F">
        <w:rPr>
          <w:rFonts w:ascii="Times New Roman" w:hAnsi="Times New Roman"/>
          <w:sz w:val="24"/>
          <w:szCs w:val="24"/>
        </w:rPr>
        <w:t>жн</w:t>
      </w:r>
      <w:r w:rsidR="00B30003" w:rsidRPr="000C419F">
        <w:rPr>
          <w:rFonts w:ascii="Times New Roman" w:hAnsi="Times New Roman"/>
          <w:sz w:val="24"/>
          <w:szCs w:val="24"/>
          <w:lang w:val="en-US"/>
        </w:rPr>
        <w:t>o</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п</w:t>
      </w:r>
      <w:r w:rsidR="00B30003" w:rsidRPr="000C419F">
        <w:rPr>
          <w:rFonts w:ascii="Times New Roman" w:hAnsi="Times New Roman"/>
          <w:sz w:val="24"/>
          <w:szCs w:val="24"/>
          <w:lang w:val="en-US"/>
        </w:rPr>
        <w:t>p</w:t>
      </w:r>
      <w:r w:rsidR="00B30003" w:rsidRPr="000C419F">
        <w:rPr>
          <w:rFonts w:ascii="Times New Roman" w:hAnsi="Times New Roman"/>
          <w:sz w:val="24"/>
          <w:szCs w:val="24"/>
        </w:rPr>
        <w:t>и</w:t>
      </w:r>
      <w:r w:rsidR="00B30003" w:rsidRPr="000C419F">
        <w:rPr>
          <w:rFonts w:ascii="Times New Roman" w:hAnsi="Times New Roman"/>
          <w:spacing w:val="5"/>
          <w:sz w:val="24"/>
          <w:szCs w:val="24"/>
        </w:rPr>
        <w:t xml:space="preserve"> </w:t>
      </w:r>
      <w:r w:rsidR="00B30003" w:rsidRPr="000C419F">
        <w:rPr>
          <w:rFonts w:ascii="Times New Roman" w:hAnsi="Times New Roman"/>
          <w:sz w:val="24"/>
          <w:szCs w:val="24"/>
          <w:lang w:val="en-US"/>
        </w:rPr>
        <w:t>co</w:t>
      </w:r>
      <w:r w:rsidR="00B30003" w:rsidRPr="000C419F">
        <w:rPr>
          <w:rFonts w:ascii="Times New Roman" w:hAnsi="Times New Roman"/>
          <w:sz w:val="24"/>
          <w:szCs w:val="24"/>
        </w:rPr>
        <w:t>блюд</w:t>
      </w:r>
      <w:r w:rsidR="00B30003" w:rsidRPr="000C419F">
        <w:rPr>
          <w:rFonts w:ascii="Times New Roman" w:hAnsi="Times New Roman"/>
          <w:sz w:val="24"/>
          <w:szCs w:val="24"/>
          <w:lang w:val="en-US"/>
        </w:rPr>
        <w:t>e</w:t>
      </w:r>
      <w:r w:rsidR="00B30003" w:rsidRPr="000C419F">
        <w:rPr>
          <w:rFonts w:ascii="Times New Roman" w:hAnsi="Times New Roman"/>
          <w:sz w:val="24"/>
          <w:szCs w:val="24"/>
        </w:rPr>
        <w:t>нии</w:t>
      </w:r>
      <w:r w:rsidR="00B30003" w:rsidRPr="000C419F">
        <w:rPr>
          <w:rFonts w:ascii="Times New Roman" w:hAnsi="Times New Roman"/>
          <w:spacing w:val="-9"/>
          <w:sz w:val="24"/>
          <w:szCs w:val="24"/>
        </w:rPr>
        <w:t xml:space="preserve"> </w:t>
      </w:r>
      <w:r w:rsidR="00B30003" w:rsidRPr="000C419F">
        <w:rPr>
          <w:rFonts w:ascii="Times New Roman" w:hAnsi="Times New Roman"/>
          <w:sz w:val="24"/>
          <w:szCs w:val="24"/>
        </w:rPr>
        <w:t>н</w:t>
      </w:r>
      <w:r w:rsidR="00B30003" w:rsidRPr="000C419F">
        <w:rPr>
          <w:rFonts w:ascii="Times New Roman" w:hAnsi="Times New Roman"/>
          <w:sz w:val="24"/>
          <w:szCs w:val="24"/>
          <w:lang w:val="en-US"/>
        </w:rPr>
        <w:t>op</w:t>
      </w:r>
      <w:r w:rsidR="00B30003" w:rsidRPr="000C419F">
        <w:rPr>
          <w:rFonts w:ascii="Times New Roman" w:hAnsi="Times New Roman"/>
          <w:sz w:val="24"/>
          <w:szCs w:val="24"/>
        </w:rPr>
        <w:t>м</w:t>
      </w:r>
      <w:r w:rsidR="00B30003" w:rsidRPr="000C419F">
        <w:rPr>
          <w:rFonts w:ascii="Times New Roman" w:hAnsi="Times New Roman"/>
          <w:sz w:val="24"/>
          <w:szCs w:val="24"/>
          <w:lang w:val="en-US"/>
        </w:rPr>
        <w:t>a</w:t>
      </w:r>
      <w:r w:rsidR="00B30003" w:rsidRPr="000C419F">
        <w:rPr>
          <w:rFonts w:ascii="Times New Roman" w:hAnsi="Times New Roman"/>
          <w:sz w:val="24"/>
          <w:szCs w:val="24"/>
        </w:rPr>
        <w:t>тивны</w:t>
      </w:r>
      <w:r w:rsidR="00B30003" w:rsidRPr="000C419F">
        <w:rPr>
          <w:rFonts w:ascii="Times New Roman" w:hAnsi="Times New Roman"/>
          <w:sz w:val="24"/>
          <w:szCs w:val="24"/>
          <w:lang w:val="en-US"/>
        </w:rPr>
        <w:t>x</w:t>
      </w:r>
      <w:r w:rsidR="00B30003" w:rsidRPr="000C419F">
        <w:rPr>
          <w:rFonts w:ascii="Times New Roman" w:hAnsi="Times New Roman"/>
          <w:spacing w:val="-3"/>
          <w:sz w:val="24"/>
          <w:szCs w:val="24"/>
        </w:rPr>
        <w:t xml:space="preserve"> </w:t>
      </w:r>
      <w:r w:rsidR="00B30003" w:rsidRPr="000C419F">
        <w:rPr>
          <w:rFonts w:ascii="Times New Roman" w:hAnsi="Times New Roman"/>
          <w:sz w:val="24"/>
          <w:szCs w:val="24"/>
          <w:lang w:val="en-US"/>
        </w:rPr>
        <w:t>ca</w:t>
      </w:r>
      <w:r w:rsidR="00B30003" w:rsidRPr="000C419F">
        <w:rPr>
          <w:rFonts w:ascii="Times New Roman" w:hAnsi="Times New Roman"/>
          <w:sz w:val="24"/>
          <w:szCs w:val="24"/>
        </w:rPr>
        <w:t>нит</w:t>
      </w:r>
      <w:r w:rsidR="00B30003" w:rsidRPr="000C419F">
        <w:rPr>
          <w:rFonts w:ascii="Times New Roman" w:hAnsi="Times New Roman"/>
          <w:sz w:val="24"/>
          <w:szCs w:val="24"/>
          <w:lang w:val="en-US"/>
        </w:rPr>
        <w:t>ap</w:t>
      </w:r>
      <w:r w:rsidR="00B30003" w:rsidRPr="000C419F">
        <w:rPr>
          <w:rFonts w:ascii="Times New Roman" w:hAnsi="Times New Roman"/>
          <w:sz w:val="24"/>
          <w:szCs w:val="24"/>
        </w:rPr>
        <w:t>ны</w:t>
      </w:r>
      <w:r w:rsidR="00B30003" w:rsidRPr="000C419F">
        <w:rPr>
          <w:rFonts w:ascii="Times New Roman" w:hAnsi="Times New Roman"/>
          <w:sz w:val="24"/>
          <w:szCs w:val="24"/>
          <w:lang w:val="en-US"/>
        </w:rPr>
        <w:t>x</w:t>
      </w:r>
      <w:r w:rsidR="00B30003" w:rsidRPr="000C419F">
        <w:rPr>
          <w:rFonts w:ascii="Times New Roman" w:hAnsi="Times New Roman"/>
          <w:spacing w:val="-4"/>
          <w:sz w:val="24"/>
          <w:szCs w:val="24"/>
        </w:rPr>
        <w:t xml:space="preserve"> </w:t>
      </w:r>
      <w:r w:rsidR="00B30003" w:rsidRPr="000C419F">
        <w:rPr>
          <w:rFonts w:ascii="Times New Roman" w:hAnsi="Times New Roman"/>
          <w:sz w:val="24"/>
          <w:szCs w:val="24"/>
        </w:rPr>
        <w:t>т</w:t>
      </w:r>
      <w:r w:rsidR="00B30003" w:rsidRPr="000C419F">
        <w:rPr>
          <w:rFonts w:ascii="Times New Roman" w:hAnsi="Times New Roman"/>
          <w:sz w:val="24"/>
          <w:szCs w:val="24"/>
          <w:lang w:val="en-US"/>
        </w:rPr>
        <w:t>pe</w:t>
      </w:r>
      <w:r w:rsidR="00B30003" w:rsidRPr="000C419F">
        <w:rPr>
          <w:rFonts w:ascii="Times New Roman" w:hAnsi="Times New Roman"/>
          <w:sz w:val="24"/>
          <w:szCs w:val="24"/>
        </w:rPr>
        <w:t>б</w:t>
      </w:r>
      <w:r w:rsidR="00B30003" w:rsidRPr="000C419F">
        <w:rPr>
          <w:rFonts w:ascii="Times New Roman" w:hAnsi="Times New Roman"/>
          <w:sz w:val="24"/>
          <w:szCs w:val="24"/>
          <w:lang w:val="en-US"/>
        </w:rPr>
        <w:t>o</w:t>
      </w:r>
      <w:r w:rsidR="00B30003" w:rsidRPr="000C419F">
        <w:rPr>
          <w:rFonts w:ascii="Times New Roman" w:hAnsi="Times New Roman"/>
          <w:sz w:val="24"/>
          <w:szCs w:val="24"/>
        </w:rPr>
        <w:t>в</w:t>
      </w:r>
      <w:r w:rsidR="00B30003" w:rsidRPr="000C419F">
        <w:rPr>
          <w:rFonts w:ascii="Times New Roman" w:hAnsi="Times New Roman"/>
          <w:sz w:val="24"/>
          <w:szCs w:val="24"/>
          <w:lang w:val="en-US"/>
        </w:rPr>
        <w:t>a</w:t>
      </w:r>
      <w:r w:rsidR="00B30003" w:rsidRPr="000C419F">
        <w:rPr>
          <w:rFonts w:ascii="Times New Roman" w:hAnsi="Times New Roman"/>
          <w:sz w:val="24"/>
          <w:szCs w:val="24"/>
        </w:rPr>
        <w:t>ний.</w:t>
      </w:r>
    </w:p>
    <w:p w:rsidR="00B30003" w:rsidRPr="000C419F" w:rsidRDefault="00A664F5" w:rsidP="000C419F">
      <w:pPr>
        <w:pStyle w:val="a9"/>
        <w:widowControl w:val="0"/>
        <w:numPr>
          <w:ilvl w:val="0"/>
          <w:numId w:val="14"/>
        </w:numPr>
        <w:tabs>
          <w:tab w:val="left" w:pos="993"/>
        </w:tabs>
        <w:autoSpaceDE w:val="0"/>
        <w:autoSpaceDN w:val="0"/>
        <w:ind w:left="0" w:firstLine="709"/>
        <w:jc w:val="both"/>
        <w:rPr>
          <w:rFonts w:ascii="Times New Roman" w:hAnsi="Times New Roman"/>
          <w:sz w:val="24"/>
          <w:szCs w:val="24"/>
        </w:rPr>
      </w:pPr>
      <w:r w:rsidRPr="000C419F">
        <w:rPr>
          <w:rFonts w:ascii="Times New Roman" w:hAnsi="Times New Roman"/>
          <w:sz w:val="24"/>
          <w:szCs w:val="24"/>
        </w:rPr>
        <w:t xml:space="preserve">    </w:t>
      </w:r>
      <w:r w:rsidR="00B30003" w:rsidRPr="000C419F">
        <w:rPr>
          <w:rFonts w:ascii="Times New Roman" w:hAnsi="Times New Roman"/>
          <w:sz w:val="24"/>
          <w:szCs w:val="24"/>
        </w:rPr>
        <w:t>Bиды paзpeшeннoгo иcпoльзoвaния</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зeмeльныx</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yчacткoв и oбъeктoв кaпитaльнoгo</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cтpoитeльcтвa</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в</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гpaницax</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тeppитopиaльнoй</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зoны</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П-2</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в</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cooтвeтcтвии</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c</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Пpикaзoм</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 xml:space="preserve">Росреестра от 10.11.2020 № </w:t>
      </w:r>
      <w:proofErr w:type="gramStart"/>
      <w:r w:rsidR="00B30003" w:rsidRPr="000C419F">
        <w:rPr>
          <w:rFonts w:ascii="Times New Roman" w:hAnsi="Times New Roman"/>
          <w:sz w:val="24"/>
          <w:szCs w:val="24"/>
        </w:rPr>
        <w:t>П</w:t>
      </w:r>
      <w:proofErr w:type="gramEnd"/>
      <w:r w:rsidR="00B30003" w:rsidRPr="000C419F">
        <w:rPr>
          <w:rFonts w:ascii="Times New Roman" w:hAnsi="Times New Roman"/>
          <w:sz w:val="24"/>
          <w:szCs w:val="24"/>
        </w:rPr>
        <w:t>/0412 «Об утверждении классификатора видов разрешенного использования земельных участков»:</w:t>
      </w:r>
      <w:r w:rsidR="00B30003" w:rsidRPr="000C419F">
        <w:rPr>
          <w:rFonts w:ascii="Times New Roman" w:hAnsi="Times New Roman"/>
          <w:b/>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512"/>
      </w:tblGrid>
      <w:tr w:rsidR="00B06A48" w:rsidRPr="000C419F" w:rsidTr="00B06A48">
        <w:tc>
          <w:tcPr>
            <w:tcW w:w="2694" w:type="dxa"/>
            <w:shd w:val="clear" w:color="auto" w:fill="D9D9D9" w:themeFill="background1" w:themeFillShade="D9"/>
          </w:tcPr>
          <w:p w:rsidR="00B06A48" w:rsidRPr="000C419F" w:rsidRDefault="00B06A48"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(наименование кода)</w:t>
            </w:r>
            <w:r w:rsidRPr="000C419F">
              <w:rPr>
                <w:rFonts w:eastAsia="Calibri"/>
                <w:b/>
              </w:rPr>
              <w:t xml:space="preserve">  </w:t>
            </w:r>
          </w:p>
        </w:tc>
        <w:tc>
          <w:tcPr>
            <w:tcW w:w="7512" w:type="dxa"/>
            <w:shd w:val="clear" w:color="auto" w:fill="D9D9D9" w:themeFill="background1" w:themeFillShade="D9"/>
            <w:vAlign w:val="center"/>
          </w:tcPr>
          <w:p w:rsidR="00B06A48" w:rsidRPr="000C419F" w:rsidRDefault="00B06A48"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B06A48" w:rsidRPr="000C419F" w:rsidTr="00B06A48">
        <w:tc>
          <w:tcPr>
            <w:tcW w:w="2694" w:type="dxa"/>
          </w:tcPr>
          <w:p w:rsidR="00B06A48" w:rsidRPr="000C419F" w:rsidRDefault="00B06A48" w:rsidP="000C419F">
            <w:pPr>
              <w:autoSpaceDE w:val="0"/>
              <w:autoSpaceDN w:val="0"/>
              <w:adjustRightInd w:val="0"/>
              <w:jc w:val="both"/>
              <w:rPr>
                <w:b/>
                <w:bCs/>
                <w:iCs/>
              </w:rPr>
            </w:pPr>
            <w:r w:rsidRPr="000C419F">
              <w:rPr>
                <w:b/>
                <w:bCs/>
                <w:iCs/>
              </w:rPr>
              <w:t>Хранение автотранспорта (2.7.1)</w:t>
            </w:r>
          </w:p>
          <w:p w:rsidR="00B06A48" w:rsidRPr="000C419F" w:rsidRDefault="00B06A48" w:rsidP="000C419F">
            <w:pPr>
              <w:rPr>
                <w:b/>
                <w:bCs/>
                <w:iCs/>
              </w:rPr>
            </w:pPr>
          </w:p>
        </w:tc>
        <w:tc>
          <w:tcPr>
            <w:tcW w:w="7512" w:type="dxa"/>
          </w:tcPr>
          <w:p w:rsidR="00B06A48" w:rsidRPr="000C419F" w:rsidRDefault="00B06A48" w:rsidP="000C419F">
            <w:pPr>
              <w:autoSpaceDE w:val="0"/>
              <w:autoSpaceDN w:val="0"/>
              <w:adjustRightInd w:val="0"/>
            </w:pPr>
            <w:r w:rsidRPr="000C419F">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Коммунальное обслуживание (3.1)</w:t>
            </w:r>
          </w:p>
        </w:tc>
        <w:tc>
          <w:tcPr>
            <w:tcW w:w="7512" w:type="dxa"/>
          </w:tcPr>
          <w:p w:rsidR="00B06A48" w:rsidRPr="000C419F" w:rsidRDefault="00B06A48" w:rsidP="000C419F">
            <w:pPr>
              <w:widowControl w:val="0"/>
              <w:spacing w:before="6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06A48" w:rsidRPr="000C419F" w:rsidTr="00B06A48">
        <w:tc>
          <w:tcPr>
            <w:tcW w:w="2694" w:type="dxa"/>
          </w:tcPr>
          <w:p w:rsidR="00B06A48" w:rsidRPr="000C419F" w:rsidRDefault="00B06A48" w:rsidP="000C419F">
            <w:pPr>
              <w:autoSpaceDE w:val="0"/>
              <w:autoSpaceDN w:val="0"/>
              <w:adjustRightInd w:val="0"/>
              <w:rPr>
                <w:b/>
              </w:rPr>
            </w:pPr>
            <w:r w:rsidRPr="000C419F">
              <w:rPr>
                <w:b/>
              </w:rPr>
              <w:t>Служебные гаражи (4.9)</w:t>
            </w:r>
          </w:p>
        </w:tc>
        <w:tc>
          <w:tcPr>
            <w:tcW w:w="7512" w:type="dxa"/>
          </w:tcPr>
          <w:p w:rsidR="00B06A48" w:rsidRPr="000C419F" w:rsidRDefault="00B06A48" w:rsidP="000C419F">
            <w:pPr>
              <w:autoSpaceDE w:val="0"/>
              <w:autoSpaceDN w:val="0"/>
              <w:adjustRightInd w:val="0"/>
              <w:jc w:val="both"/>
            </w:pPr>
            <w:r w:rsidRPr="000C419F">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5" w:history="1">
              <w:r w:rsidRPr="000C419F">
                <w:t>кодами 3.0</w:t>
              </w:r>
            </w:hyperlink>
            <w:r w:rsidRPr="000C419F">
              <w:t xml:space="preserve">, </w:t>
            </w:r>
            <w:hyperlink r:id="rId36" w:history="1">
              <w:r w:rsidRPr="000C419F">
                <w:t>4.0</w:t>
              </w:r>
            </w:hyperlink>
            <w:r w:rsidRPr="000C419F">
              <w:t xml:space="preserve">, а также для стоянки и хранения транспортных средств общего пользования, в том числе в депо </w:t>
            </w:r>
          </w:p>
        </w:tc>
      </w:tr>
      <w:tr w:rsidR="00B06A48" w:rsidRPr="000C419F" w:rsidTr="00B06A48">
        <w:tc>
          <w:tcPr>
            <w:tcW w:w="2694" w:type="dxa"/>
          </w:tcPr>
          <w:p w:rsidR="00B06A48" w:rsidRPr="000C419F" w:rsidRDefault="00B06A48" w:rsidP="000C419F">
            <w:pPr>
              <w:autoSpaceDE w:val="0"/>
              <w:autoSpaceDN w:val="0"/>
              <w:adjustRightInd w:val="0"/>
              <w:rPr>
                <w:b/>
                <w:bCs/>
                <w:iCs/>
              </w:rPr>
            </w:pPr>
            <w:r w:rsidRPr="000C419F">
              <w:rPr>
                <w:b/>
                <w:bCs/>
                <w:iCs/>
              </w:rPr>
              <w:t>Объекты дорожного сервиса (4.9.1)</w:t>
            </w:r>
          </w:p>
        </w:tc>
        <w:tc>
          <w:tcPr>
            <w:tcW w:w="7512" w:type="dxa"/>
          </w:tcPr>
          <w:p w:rsidR="00B06A48" w:rsidRPr="000C419F" w:rsidRDefault="00B06A48" w:rsidP="000C419F">
            <w:pPr>
              <w:autoSpaceDE w:val="0"/>
              <w:autoSpaceDN w:val="0"/>
              <w:adjustRightInd w:val="0"/>
              <w:jc w:val="both"/>
              <w:rPr>
                <w:bCs/>
                <w:iCs/>
              </w:rPr>
            </w:pPr>
            <w:r w:rsidRPr="000C419F">
              <w:rPr>
                <w:bCs/>
                <w:iC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7" w:history="1">
              <w:r w:rsidRPr="000C419F">
                <w:rPr>
                  <w:bCs/>
                  <w:iCs/>
                </w:rPr>
                <w:t>кодами 4.9.1.1</w:t>
              </w:r>
            </w:hyperlink>
            <w:r w:rsidRPr="000C419F">
              <w:rPr>
                <w:bCs/>
                <w:iCs/>
              </w:rPr>
              <w:t xml:space="preserve"> - </w:t>
            </w:r>
            <w:hyperlink r:id="rId38" w:history="1">
              <w:r w:rsidRPr="000C419F">
                <w:rPr>
                  <w:bCs/>
                  <w:iCs/>
                </w:rPr>
                <w:t xml:space="preserve">4.9.1.4 </w:t>
              </w:r>
            </w:hyperlink>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Недропользование (6.1)</w:t>
            </w:r>
          </w:p>
        </w:tc>
        <w:tc>
          <w:tcPr>
            <w:tcW w:w="7512" w:type="dxa"/>
          </w:tcPr>
          <w:p w:rsidR="00B06A48" w:rsidRPr="000C419F" w:rsidRDefault="00B06A48" w:rsidP="000C419F">
            <w:pPr>
              <w:widowControl w:val="0"/>
              <w:autoSpaceDE w:val="0"/>
              <w:autoSpaceDN w:val="0"/>
              <w:adjustRightInd w:val="0"/>
              <w:jc w:val="both"/>
            </w:pPr>
            <w:proofErr w:type="gramStart"/>
            <w:r w:rsidRPr="000C419F">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B06A48" w:rsidRPr="000C419F" w:rsidRDefault="00B06A48" w:rsidP="000C419F">
            <w:pPr>
              <w:widowControl w:val="0"/>
              <w:autoSpaceDE w:val="0"/>
              <w:autoSpaceDN w:val="0"/>
              <w:adjustRightInd w:val="0"/>
              <w:jc w:val="both"/>
            </w:pPr>
            <w:r w:rsidRPr="000C419F">
              <w:t>размещение объектов капитального строительства, необходимых для подготовки сырья к транспортировке и (или) промышленной переработке;</w:t>
            </w:r>
          </w:p>
          <w:p w:rsidR="00B06A48" w:rsidRPr="000C419F" w:rsidRDefault="00B06A48" w:rsidP="000C419F">
            <w:pPr>
              <w:widowControl w:val="0"/>
              <w:autoSpaceDE w:val="0"/>
              <w:autoSpaceDN w:val="0"/>
              <w:adjustRightInd w:val="0"/>
              <w:jc w:val="both"/>
            </w:pPr>
            <w:r w:rsidRPr="000C419F">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Тяжелая промышленность (6.2)</w:t>
            </w:r>
          </w:p>
        </w:tc>
        <w:tc>
          <w:tcPr>
            <w:tcW w:w="7512" w:type="dxa"/>
          </w:tcPr>
          <w:p w:rsidR="00B06A48" w:rsidRPr="000C419F" w:rsidRDefault="00B06A48" w:rsidP="000C419F">
            <w:pPr>
              <w:widowControl w:val="0"/>
              <w:autoSpaceDE w:val="0"/>
              <w:autoSpaceDN w:val="0"/>
              <w:adjustRightInd w:val="0"/>
              <w:jc w:val="both"/>
            </w:pPr>
            <w:r w:rsidRPr="000C419F">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Автомобилестроительная промышленность (6.2.1)</w:t>
            </w:r>
          </w:p>
        </w:tc>
        <w:tc>
          <w:tcPr>
            <w:tcW w:w="7512" w:type="dxa"/>
          </w:tcPr>
          <w:p w:rsidR="00B06A48" w:rsidRPr="000C419F" w:rsidRDefault="00B06A48" w:rsidP="000C419F">
            <w:pPr>
              <w:widowControl w:val="0"/>
              <w:autoSpaceDE w:val="0"/>
              <w:autoSpaceDN w:val="0"/>
              <w:adjustRightInd w:val="0"/>
              <w:jc w:val="both"/>
            </w:pPr>
            <w:r w:rsidRPr="000C419F">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Нефтехимическая промышленность (6.5)</w:t>
            </w:r>
          </w:p>
        </w:tc>
        <w:tc>
          <w:tcPr>
            <w:tcW w:w="7512" w:type="dxa"/>
          </w:tcPr>
          <w:p w:rsidR="00B06A48" w:rsidRPr="000C419F" w:rsidRDefault="00B06A48" w:rsidP="000C419F">
            <w:pPr>
              <w:widowControl w:val="0"/>
              <w:autoSpaceDE w:val="0"/>
              <w:autoSpaceDN w:val="0"/>
              <w:adjustRightInd w:val="0"/>
              <w:jc w:val="both"/>
            </w:pPr>
            <w:r w:rsidRPr="000C419F">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Строительная промышленность (6.6)</w:t>
            </w:r>
          </w:p>
        </w:tc>
        <w:tc>
          <w:tcPr>
            <w:tcW w:w="7512" w:type="dxa"/>
          </w:tcPr>
          <w:p w:rsidR="00B06A48" w:rsidRPr="000C419F" w:rsidRDefault="00B06A48" w:rsidP="000C419F">
            <w:pPr>
              <w:widowControl w:val="0"/>
              <w:autoSpaceDE w:val="0"/>
              <w:autoSpaceDN w:val="0"/>
              <w:adjustRightInd w:val="0"/>
              <w:jc w:val="both"/>
            </w:pPr>
            <w:r w:rsidRPr="000C419F">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Энергетика (6.7)</w:t>
            </w:r>
          </w:p>
        </w:tc>
        <w:tc>
          <w:tcPr>
            <w:tcW w:w="7512" w:type="dxa"/>
          </w:tcPr>
          <w:p w:rsidR="00B06A48" w:rsidRPr="000C419F" w:rsidRDefault="00B06A48" w:rsidP="000C419F">
            <w:pPr>
              <w:widowControl w:val="0"/>
              <w:autoSpaceDE w:val="0"/>
              <w:autoSpaceDN w:val="0"/>
              <w:adjustRightInd w:val="0"/>
              <w:jc w:val="both"/>
            </w:pPr>
            <w:r w:rsidRPr="000C419F">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06A48" w:rsidRPr="000C419F" w:rsidRDefault="00B06A48" w:rsidP="000C419F">
            <w:pPr>
              <w:widowControl w:val="0"/>
              <w:autoSpaceDE w:val="0"/>
              <w:autoSpaceDN w:val="0"/>
              <w:adjustRightInd w:val="0"/>
              <w:jc w:val="both"/>
            </w:pPr>
            <w:r w:rsidRPr="000C419F">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Связь (6.8)</w:t>
            </w:r>
          </w:p>
        </w:tc>
        <w:tc>
          <w:tcPr>
            <w:tcW w:w="7512" w:type="dxa"/>
          </w:tcPr>
          <w:p w:rsidR="00B06A48" w:rsidRPr="000C419F" w:rsidRDefault="00B06A48" w:rsidP="000C419F">
            <w:pPr>
              <w:widowControl w:val="0"/>
              <w:autoSpaceDE w:val="0"/>
              <w:autoSpaceDN w:val="0"/>
              <w:adjustRightInd w:val="0"/>
              <w:jc w:val="both"/>
            </w:pPr>
            <w:r w:rsidRPr="000C419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Склад (6.9)</w:t>
            </w:r>
          </w:p>
        </w:tc>
        <w:tc>
          <w:tcPr>
            <w:tcW w:w="7512" w:type="dxa"/>
          </w:tcPr>
          <w:p w:rsidR="00B06A48" w:rsidRPr="000C419F" w:rsidRDefault="00B06A48" w:rsidP="000C419F">
            <w:pPr>
              <w:widowControl w:val="0"/>
              <w:autoSpaceDE w:val="0"/>
              <w:autoSpaceDN w:val="0"/>
              <w:adjustRightInd w:val="0"/>
              <w:jc w:val="both"/>
            </w:pPr>
            <w:proofErr w:type="gramStart"/>
            <w:r w:rsidRPr="000C419F">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B06A48" w:rsidRPr="000C419F" w:rsidTr="00B06A48">
        <w:tc>
          <w:tcPr>
            <w:tcW w:w="2694" w:type="dxa"/>
          </w:tcPr>
          <w:p w:rsidR="00B06A48" w:rsidRPr="000C419F" w:rsidRDefault="00B06A48" w:rsidP="000C419F">
            <w:pPr>
              <w:widowControl w:val="0"/>
              <w:autoSpaceDE w:val="0"/>
              <w:autoSpaceDN w:val="0"/>
              <w:adjustRightInd w:val="0"/>
              <w:rPr>
                <w:b/>
              </w:rPr>
            </w:pPr>
            <w:r w:rsidRPr="000C419F">
              <w:rPr>
                <w:b/>
              </w:rPr>
              <w:t xml:space="preserve">Водный транспорт </w:t>
            </w:r>
          </w:p>
          <w:p w:rsidR="00B06A48" w:rsidRPr="000C419F" w:rsidRDefault="00B06A48" w:rsidP="000C419F">
            <w:pPr>
              <w:widowControl w:val="0"/>
              <w:autoSpaceDE w:val="0"/>
              <w:autoSpaceDN w:val="0"/>
              <w:adjustRightInd w:val="0"/>
              <w:rPr>
                <w:b/>
              </w:rPr>
            </w:pPr>
            <w:r w:rsidRPr="000C419F">
              <w:rPr>
                <w:b/>
              </w:rPr>
              <w:t>(7.3)</w:t>
            </w:r>
          </w:p>
        </w:tc>
        <w:tc>
          <w:tcPr>
            <w:tcW w:w="7512" w:type="dxa"/>
          </w:tcPr>
          <w:p w:rsidR="00B06A48" w:rsidRPr="000C419F" w:rsidRDefault="00B06A48" w:rsidP="000C419F">
            <w:pPr>
              <w:widowControl w:val="0"/>
              <w:autoSpaceDE w:val="0"/>
              <w:autoSpaceDN w:val="0"/>
              <w:adjustRightInd w:val="0"/>
              <w:jc w:val="both"/>
            </w:pPr>
            <w:proofErr w:type="gramStart"/>
            <w:r w:rsidRPr="000C419F">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r>
      <w:tr w:rsidR="00B06A48" w:rsidRPr="000C419F" w:rsidTr="00B06A48">
        <w:tc>
          <w:tcPr>
            <w:tcW w:w="2694" w:type="dxa"/>
          </w:tcPr>
          <w:p w:rsidR="00B06A48" w:rsidRPr="000C419F" w:rsidRDefault="00B06A48" w:rsidP="000C419F">
            <w:pPr>
              <w:widowControl w:val="0"/>
              <w:autoSpaceDE w:val="0"/>
              <w:autoSpaceDN w:val="0"/>
              <w:adjustRightInd w:val="0"/>
              <w:jc w:val="both"/>
              <w:rPr>
                <w:b/>
              </w:rPr>
            </w:pPr>
            <w:r w:rsidRPr="000C419F">
              <w:rPr>
                <w:b/>
              </w:rPr>
              <w:t>Трубопроводный транспорт (7.5)</w:t>
            </w:r>
          </w:p>
        </w:tc>
        <w:tc>
          <w:tcPr>
            <w:tcW w:w="7512" w:type="dxa"/>
          </w:tcPr>
          <w:p w:rsidR="00B06A48" w:rsidRPr="000C419F" w:rsidRDefault="00B06A48" w:rsidP="000C419F">
            <w:pPr>
              <w:widowControl w:val="0"/>
              <w:autoSpaceDE w:val="0"/>
              <w:autoSpaceDN w:val="0"/>
              <w:adjustRightInd w:val="0"/>
              <w:jc w:val="both"/>
            </w:pPr>
            <w:r w:rsidRPr="000C419F">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Земельные участки (территории) общего пользования (12.0)</w:t>
            </w:r>
          </w:p>
        </w:tc>
        <w:tc>
          <w:tcPr>
            <w:tcW w:w="7512" w:type="dxa"/>
          </w:tcPr>
          <w:p w:rsidR="00B06A48" w:rsidRPr="000C419F" w:rsidRDefault="00B06A48" w:rsidP="000C419F">
            <w:pPr>
              <w:widowControl w:val="0"/>
              <w:autoSpaceDE w:val="0"/>
              <w:autoSpaceDN w:val="0"/>
              <w:adjustRightInd w:val="0"/>
              <w:ind w:firstLine="33"/>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Описание вида разрешенного использования земельного участка</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6A48" w:rsidRPr="000C419F" w:rsidRDefault="00B06A48" w:rsidP="000C419F">
            <w:pPr>
              <w:rPr>
                <w:rFonts w:eastAsia="Calibri"/>
                <w:b/>
                <w:bCs/>
                <w:iCs/>
              </w:rPr>
            </w:pPr>
            <w:r w:rsidRPr="000C419F">
              <w:rPr>
                <w:rFonts w:eastAsia="Calibri"/>
                <w:b/>
                <w:bCs/>
                <w:iCs/>
              </w:rPr>
              <w:t xml:space="preserve">Условно разрешенные виды использования </w:t>
            </w:r>
            <w:r w:rsidRPr="000C419F">
              <w:rPr>
                <w:b/>
              </w:rPr>
              <w:t>(наименование кода)</w:t>
            </w:r>
            <w:r w:rsidRPr="000C419F">
              <w:rPr>
                <w:rFonts w:eastAsia="Calibri"/>
                <w:b/>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6A48" w:rsidRPr="000C419F" w:rsidRDefault="00B06A48" w:rsidP="000C419F">
            <w:pPr>
              <w:rPr>
                <w:rFonts w:eastAsia="Calibri"/>
              </w:rPr>
            </w:pPr>
            <w:r w:rsidRPr="000C419F">
              <w:rPr>
                <w:rFonts w:eastAsia="Calibri"/>
                <w:b/>
              </w:rPr>
              <w:t>Описание условно разрешенного вида использования земельного участка</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Бытовое обслуживание (3.3)</w:t>
            </w:r>
          </w:p>
          <w:p w:rsidR="00B06A48" w:rsidRPr="000C419F" w:rsidRDefault="00B06A48" w:rsidP="000C419F">
            <w:pPr>
              <w:widowControl w:val="0"/>
              <w:spacing w:before="60"/>
              <w:jc w:val="both"/>
              <w:rPr>
                <w:b/>
                <w:bCs/>
              </w:rPr>
            </w:pP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Амбулаторно-поликлиническое обслуживание (3.4.1)</w:t>
            </w:r>
          </w:p>
          <w:p w:rsidR="00B06A48" w:rsidRPr="000C419F" w:rsidRDefault="00B06A48" w:rsidP="000C419F">
            <w:pPr>
              <w:widowControl w:val="0"/>
              <w:spacing w:before="60"/>
              <w:jc w:val="both"/>
              <w:rPr>
                <w:b/>
                <w:bCs/>
              </w:rPr>
            </w:pPr>
          </w:p>
          <w:p w:rsidR="00B06A48" w:rsidRPr="000C419F" w:rsidRDefault="00B06A48" w:rsidP="000C419F">
            <w:pPr>
              <w:widowControl w:val="0"/>
              <w:spacing w:before="60"/>
              <w:jc w:val="both"/>
              <w:rPr>
                <w:b/>
                <w:bCs/>
              </w:rPr>
            </w:pP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Религиозное использование (3.7)</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9" w:history="1">
              <w:r w:rsidRPr="000C419F">
                <w:rPr>
                  <w:rStyle w:val="afa"/>
                  <w:color w:val="auto"/>
                  <w:u w:val="none"/>
                </w:rPr>
                <w:t>кодами 3.7.1</w:t>
              </w:r>
            </w:hyperlink>
            <w:r w:rsidRPr="000C419F">
              <w:t xml:space="preserve"> - </w:t>
            </w:r>
            <w:hyperlink r:id="rId40" w:history="1">
              <w:r w:rsidRPr="000C419F">
                <w:rPr>
                  <w:rStyle w:val="afa"/>
                  <w:color w:val="auto"/>
                  <w:u w:val="none"/>
                </w:rPr>
                <w:t xml:space="preserve">3.7.2 </w:t>
              </w:r>
            </w:hyperlink>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Обеспечение деятельности в области гидрометеорологии и смежных с ней областях (3.9.1)</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proofErr w:type="gramStart"/>
            <w:r w:rsidRPr="000C419F">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Ветеринарное обслуживание (3.10)</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1" w:history="1">
              <w:r w:rsidRPr="000C419F">
                <w:rPr>
                  <w:rStyle w:val="afa"/>
                  <w:color w:val="auto"/>
                  <w:u w:val="none"/>
                </w:rPr>
                <w:t>кодами 3.10.1</w:t>
              </w:r>
            </w:hyperlink>
            <w:r w:rsidRPr="000C419F">
              <w:t xml:space="preserve"> - </w:t>
            </w:r>
            <w:hyperlink r:id="rId42" w:history="1">
              <w:r w:rsidRPr="000C419F">
                <w:rPr>
                  <w:rStyle w:val="afa"/>
                  <w:color w:val="auto"/>
                  <w:u w:val="none"/>
                </w:rPr>
                <w:t xml:space="preserve">3.10.2 </w:t>
              </w:r>
            </w:hyperlink>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Деловое управление (4.1)</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proofErr w:type="gramStart"/>
            <w:r w:rsidRPr="000C419F">
              <w:rPr>
                <w:b/>
                <w:bCs/>
              </w:rPr>
              <w:t>Объекты торговли (торговые центры, торгово-развлекательные центры (комплексы) (4.2)</w:t>
            </w:r>
            <w:proofErr w:type="gramEnd"/>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3" w:history="1">
              <w:r w:rsidRPr="000C419F">
                <w:rPr>
                  <w:rStyle w:val="afa"/>
                  <w:color w:val="auto"/>
                  <w:u w:val="none"/>
                </w:rPr>
                <w:t>кодами 4.5</w:t>
              </w:r>
            </w:hyperlink>
            <w:r w:rsidRPr="000C419F">
              <w:t xml:space="preserve">, </w:t>
            </w:r>
            <w:hyperlink r:id="rId44" w:history="1">
              <w:r w:rsidRPr="000C419F">
                <w:rPr>
                  <w:rStyle w:val="afa"/>
                  <w:color w:val="auto"/>
                  <w:u w:val="none"/>
                </w:rPr>
                <w:t>4.6</w:t>
              </w:r>
            </w:hyperlink>
            <w:r w:rsidRPr="000C419F">
              <w:t xml:space="preserve">, </w:t>
            </w:r>
            <w:hyperlink r:id="rId45" w:history="1">
              <w:r w:rsidRPr="000C419F">
                <w:rPr>
                  <w:rStyle w:val="afa"/>
                  <w:color w:val="auto"/>
                  <w:u w:val="none"/>
                </w:rPr>
                <w:t>4.8</w:t>
              </w:r>
            </w:hyperlink>
            <w:r w:rsidRPr="000C419F">
              <w:t xml:space="preserve"> - </w:t>
            </w:r>
            <w:hyperlink r:id="rId46" w:history="1">
              <w:r w:rsidRPr="000C419F">
                <w:rPr>
                  <w:rStyle w:val="afa"/>
                  <w:color w:val="auto"/>
                  <w:u w:val="none"/>
                </w:rPr>
                <w:t>4.8.2</w:t>
              </w:r>
            </w:hyperlink>
            <w:r w:rsidRPr="000C419F">
              <w:t xml:space="preserve">; размещение гаражей и (или) стоянок для автомобилей сотрудников и посетителей торгового центра </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Магазины (4.4)</w:t>
            </w:r>
          </w:p>
          <w:p w:rsidR="00B06A48" w:rsidRPr="000C419F" w:rsidRDefault="00B06A48" w:rsidP="000C419F">
            <w:pPr>
              <w:widowControl w:val="0"/>
              <w:spacing w:before="60"/>
              <w:jc w:val="both"/>
              <w:rPr>
                <w:b/>
                <w:bCs/>
              </w:rPr>
            </w:pP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Общественное питание (4.6)</w:t>
            </w:r>
          </w:p>
          <w:p w:rsidR="00B06A48" w:rsidRPr="000C419F" w:rsidRDefault="00B06A48" w:rsidP="000C419F">
            <w:pPr>
              <w:widowControl w:val="0"/>
              <w:spacing w:before="60"/>
              <w:jc w:val="both"/>
              <w:rPr>
                <w:b/>
                <w:bCs/>
              </w:rPr>
            </w:pP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proofErr w:type="gramStart"/>
            <w:r w:rsidRPr="000C419F">
              <w:rPr>
                <w:b/>
                <w:bCs/>
              </w:rPr>
              <w:t>Гостиничное обслуживание 4.7)</w:t>
            </w:r>
            <w:proofErr w:type="gramEnd"/>
          </w:p>
          <w:p w:rsidR="00B06A48" w:rsidRPr="000C419F" w:rsidRDefault="00B06A48" w:rsidP="000C419F">
            <w:pPr>
              <w:widowControl w:val="0"/>
              <w:spacing w:before="60"/>
              <w:jc w:val="both"/>
              <w:rPr>
                <w:b/>
                <w:bCs/>
              </w:rPr>
            </w:pP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Размещение гостиниц</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Стоянка транспортных средств (4.9.2)</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 xml:space="preserve">Обеспечение занятий спортом в помещениях (5.1.2) </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 xml:space="preserve">Размещение спортивных клубов, спортивных залов, бассейнов, физкультурно-оздоровительных комплексов в зданиях и сооружениях </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Обеспечение внутреннего правопорядка (8.3)</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B06A48" w:rsidRPr="000C419F" w:rsidTr="00840B38">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6A48" w:rsidRPr="000C419F" w:rsidRDefault="00B06A48"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6A48" w:rsidRPr="000C419F" w:rsidRDefault="00B06A48"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840B38" w:rsidP="000C419F">
            <w:pPr>
              <w:overflowPunct w:val="0"/>
              <w:autoSpaceDE w:val="0"/>
              <w:autoSpaceDN w:val="0"/>
              <w:adjustRightInd w:val="0"/>
              <w:textAlignment w:val="baseline"/>
              <w:rPr>
                <w:b/>
              </w:rPr>
            </w:pPr>
            <w:r w:rsidRPr="000C419F">
              <w:rPr>
                <w:b/>
              </w:rPr>
              <w:t>Не подлежат установлению</w:t>
            </w:r>
          </w:p>
        </w:tc>
        <w:tc>
          <w:tcPr>
            <w:tcW w:w="7512" w:type="dxa"/>
            <w:tcBorders>
              <w:top w:val="single" w:sz="4" w:space="0" w:color="auto"/>
              <w:left w:val="single" w:sz="4" w:space="0" w:color="auto"/>
              <w:bottom w:val="single" w:sz="4" w:space="0" w:color="auto"/>
              <w:right w:val="single" w:sz="4" w:space="0" w:color="auto"/>
            </w:tcBorders>
            <w:vAlign w:val="center"/>
          </w:tcPr>
          <w:p w:rsidR="00B06A48" w:rsidRPr="000C419F" w:rsidRDefault="00B06A48" w:rsidP="000C419F">
            <w:pPr>
              <w:overflowPunct w:val="0"/>
              <w:autoSpaceDE w:val="0"/>
              <w:autoSpaceDN w:val="0"/>
              <w:adjustRightInd w:val="0"/>
              <w:textAlignment w:val="baseline"/>
              <w:rPr>
                <w:b/>
              </w:rPr>
            </w:pPr>
          </w:p>
        </w:tc>
      </w:tr>
    </w:tbl>
    <w:p w:rsidR="00B30003" w:rsidRPr="000C419F" w:rsidRDefault="00B30003" w:rsidP="000C419F">
      <w:pPr>
        <w:pStyle w:val="ab"/>
        <w:tabs>
          <w:tab w:val="left" w:pos="1276"/>
        </w:tabs>
        <w:ind w:firstLine="709"/>
        <w:rPr>
          <w:sz w:val="24"/>
          <w:szCs w:val="24"/>
          <w:lang w:val="ru-RU"/>
        </w:rPr>
      </w:pPr>
    </w:p>
    <w:p w:rsidR="00B30003" w:rsidRPr="000C419F" w:rsidRDefault="005B2AC7" w:rsidP="000C419F">
      <w:pPr>
        <w:pStyle w:val="a9"/>
        <w:numPr>
          <w:ilvl w:val="0"/>
          <w:numId w:val="14"/>
        </w:numPr>
        <w:tabs>
          <w:tab w:val="left" w:pos="0"/>
        </w:tabs>
        <w:autoSpaceDE w:val="0"/>
        <w:autoSpaceDN w:val="0"/>
        <w:adjustRightInd w:val="0"/>
        <w:ind w:left="0" w:firstLine="709"/>
        <w:jc w:val="both"/>
        <w:rPr>
          <w:rFonts w:ascii="Times New Roman" w:hAnsi="Times New Roman"/>
          <w:bCs/>
          <w:sz w:val="24"/>
          <w:szCs w:val="24"/>
        </w:rPr>
      </w:pPr>
      <w:r w:rsidRPr="000C419F">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B30003" w:rsidRPr="000C419F">
        <w:rPr>
          <w:rFonts w:ascii="Times New Roman" w:hAnsi="Times New Roman"/>
          <w:bCs/>
          <w:sz w:val="24"/>
          <w:szCs w:val="24"/>
        </w:rPr>
        <w:t xml:space="preserve">П-2: </w:t>
      </w:r>
    </w:p>
    <w:p w:rsidR="006F57C8" w:rsidRPr="000C419F" w:rsidRDefault="006F57C8" w:rsidP="000C419F">
      <w:pPr>
        <w:pStyle w:val="a9"/>
        <w:widowControl w:val="0"/>
        <w:tabs>
          <w:tab w:val="left" w:pos="1276"/>
        </w:tabs>
        <w:autoSpaceDE w:val="0"/>
        <w:autoSpaceDN w:val="0"/>
        <w:spacing w:after="0" w:line="240" w:lineRule="auto"/>
        <w:ind w:left="709"/>
        <w:contextualSpacing w:val="0"/>
        <w:jc w:val="right"/>
        <w:rPr>
          <w:rFonts w:ascii="Times New Roman" w:hAnsi="Times New Roman"/>
          <w:sz w:val="24"/>
          <w:szCs w:val="24"/>
        </w:rPr>
      </w:pPr>
    </w:p>
    <w:p w:rsidR="00A95C70" w:rsidRPr="000C419F" w:rsidRDefault="00A95C70" w:rsidP="000C419F">
      <w:pPr>
        <w:pStyle w:val="nienie"/>
        <w:keepLines w:val="0"/>
        <w:numPr>
          <w:ilvl w:val="0"/>
          <w:numId w:val="27"/>
        </w:numPr>
        <w:ind w:left="0" w:firstLine="709"/>
        <w:rPr>
          <w:rFonts w:ascii="Times New Roman" w:hAnsi="Times New Roman"/>
          <w:szCs w:val="24"/>
        </w:rPr>
      </w:pPr>
      <w:r w:rsidRPr="000C419F">
        <w:rPr>
          <w:rFonts w:ascii="Times New Roman" w:hAnsi="Times New Roman"/>
          <w:szCs w:val="24"/>
        </w:rPr>
        <w:t xml:space="preserve">Не допускается размещение объектов для проживания людей; </w:t>
      </w:r>
    </w:p>
    <w:p w:rsidR="00A95C70" w:rsidRPr="000C419F" w:rsidRDefault="00A95C70" w:rsidP="000C419F">
      <w:pPr>
        <w:pStyle w:val="nienie"/>
        <w:keepLines w:val="0"/>
        <w:numPr>
          <w:ilvl w:val="0"/>
          <w:numId w:val="27"/>
        </w:numPr>
        <w:ind w:left="0" w:firstLine="709"/>
        <w:rPr>
          <w:rFonts w:ascii="Times New Roman" w:hAnsi="Times New Roman"/>
          <w:szCs w:val="24"/>
        </w:rPr>
      </w:pPr>
      <w:r w:rsidRPr="000C419F">
        <w:rPr>
          <w:rFonts w:ascii="Times New Roman" w:hAnsi="Times New Roman"/>
          <w:szCs w:val="24"/>
        </w:rPr>
        <w:t>Озеленение санитарно-защитной зоны не менее 60% площади;</w:t>
      </w:r>
    </w:p>
    <w:p w:rsidR="00A95C70" w:rsidRPr="000C419F" w:rsidRDefault="00A95C70" w:rsidP="000C419F">
      <w:pPr>
        <w:pStyle w:val="nienie"/>
        <w:keepLines w:val="0"/>
        <w:numPr>
          <w:ilvl w:val="0"/>
          <w:numId w:val="27"/>
        </w:numPr>
        <w:ind w:left="0" w:firstLine="709"/>
        <w:rPr>
          <w:rFonts w:ascii="Times New Roman" w:hAnsi="Times New Roman"/>
          <w:szCs w:val="24"/>
        </w:rPr>
      </w:pPr>
      <w:r w:rsidRPr="000C419F">
        <w:rPr>
          <w:rFonts w:ascii="Times New Roman" w:hAnsi="Times New Roman"/>
          <w:szCs w:val="24"/>
        </w:rPr>
        <w:t xml:space="preserve">Допускается устройство глухих каменных и бетонных ограждений территорий предприятий высотой до </w:t>
      </w:r>
      <w:smartTag w:uri="urn:schemas-microsoft-com:office:smarttags" w:element="metricconverter">
        <w:smartTagPr>
          <w:attr w:name="ProductID" w:val="2,5 метров"/>
        </w:smartTagPr>
        <w:r w:rsidRPr="000C419F">
          <w:rPr>
            <w:rFonts w:ascii="Times New Roman" w:hAnsi="Times New Roman"/>
            <w:szCs w:val="24"/>
          </w:rPr>
          <w:t>2,5 метров</w:t>
        </w:r>
      </w:smartTag>
      <w:r w:rsidRPr="000C419F">
        <w:rPr>
          <w:rFonts w:ascii="Times New Roman" w:hAnsi="Times New Roman"/>
          <w:szCs w:val="24"/>
        </w:rPr>
        <w:t xml:space="preserve">. </w:t>
      </w:r>
    </w:p>
    <w:p w:rsidR="00A95C70" w:rsidRPr="000C419F" w:rsidRDefault="00A95C70" w:rsidP="000C419F">
      <w:pPr>
        <w:pStyle w:val="nienie"/>
        <w:keepLines w:val="0"/>
        <w:numPr>
          <w:ilvl w:val="0"/>
          <w:numId w:val="27"/>
        </w:numPr>
        <w:ind w:left="0" w:firstLine="709"/>
        <w:rPr>
          <w:rFonts w:ascii="Times New Roman" w:hAnsi="Times New Roman"/>
          <w:szCs w:val="24"/>
        </w:rPr>
      </w:pPr>
      <w:r w:rsidRPr="000C419F">
        <w:rPr>
          <w:rFonts w:ascii="Times New Roman" w:hAnsi="Times New Roman"/>
          <w:szCs w:val="24"/>
        </w:rPr>
        <w:t xml:space="preserve">Допускается устройство глухих ограждений перерабатывающих предприятий и объектов сельскохозяйственного производства, специализированных ограждений. </w:t>
      </w:r>
    </w:p>
    <w:p w:rsidR="00A95C70" w:rsidRPr="000C419F" w:rsidRDefault="00A95C70" w:rsidP="000C419F">
      <w:pPr>
        <w:widowControl w:val="0"/>
        <w:numPr>
          <w:ilvl w:val="0"/>
          <w:numId w:val="27"/>
        </w:numPr>
        <w:ind w:left="0" w:firstLine="709"/>
        <w:jc w:val="both"/>
      </w:pPr>
      <w:r w:rsidRPr="000C419F">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A95C70" w:rsidRPr="000C419F" w:rsidRDefault="00A95C70" w:rsidP="000C419F">
      <w:pPr>
        <w:pStyle w:val="nienie"/>
        <w:keepLines w:val="0"/>
        <w:numPr>
          <w:ilvl w:val="0"/>
          <w:numId w:val="27"/>
        </w:numPr>
        <w:ind w:left="0" w:firstLine="709"/>
        <w:rPr>
          <w:rFonts w:ascii="Times New Roman" w:hAnsi="Times New Roman"/>
          <w:szCs w:val="24"/>
        </w:rPr>
      </w:pPr>
      <w:r w:rsidRPr="000C419F">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A95C70" w:rsidRPr="000C419F" w:rsidRDefault="00A95C70" w:rsidP="000C419F">
      <w:pPr>
        <w:pStyle w:val="nienie"/>
        <w:keepLines w:val="0"/>
        <w:numPr>
          <w:ilvl w:val="0"/>
          <w:numId w:val="27"/>
        </w:numPr>
        <w:ind w:left="0" w:firstLine="709"/>
        <w:rPr>
          <w:rFonts w:ascii="Times New Roman" w:hAnsi="Times New Roman"/>
          <w:szCs w:val="24"/>
        </w:rPr>
      </w:pPr>
      <w:r w:rsidRPr="000C419F">
        <w:rPr>
          <w:rFonts w:ascii="Times New Roman" w:hAnsi="Times New Roman"/>
          <w:szCs w:val="24"/>
        </w:rPr>
        <w:t>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w:t>
      </w:r>
    </w:p>
    <w:p w:rsidR="002511E9" w:rsidRPr="000C419F" w:rsidRDefault="002511E9" w:rsidP="000C419F">
      <w:pPr>
        <w:pStyle w:val="nienie"/>
        <w:keepLines w:val="0"/>
        <w:numPr>
          <w:ilvl w:val="0"/>
          <w:numId w:val="27"/>
        </w:numPr>
        <w:ind w:left="0" w:firstLine="709"/>
        <w:rPr>
          <w:rFonts w:ascii="Times New Roman" w:hAnsi="Times New Roman"/>
          <w:szCs w:val="24"/>
        </w:rPr>
      </w:pPr>
    </w:p>
    <w:p w:rsidR="00A95C70" w:rsidRPr="000C419F" w:rsidRDefault="00A95C70" w:rsidP="000C419F">
      <w:pPr>
        <w:pStyle w:val="a9"/>
        <w:widowControl w:val="0"/>
        <w:tabs>
          <w:tab w:val="left" w:pos="1276"/>
        </w:tabs>
        <w:autoSpaceDE w:val="0"/>
        <w:autoSpaceDN w:val="0"/>
        <w:spacing w:after="0" w:line="240" w:lineRule="auto"/>
        <w:ind w:left="709"/>
        <w:contextualSpacing w:val="0"/>
        <w:jc w:val="right"/>
        <w:rPr>
          <w:rFonts w:ascii="Times New Roman" w:hAnsi="Times New Roman"/>
          <w:sz w:val="24"/>
          <w:szCs w:val="24"/>
        </w:rPr>
      </w:pPr>
    </w:p>
    <w:p w:rsidR="00087935" w:rsidRPr="000C419F" w:rsidRDefault="00087935" w:rsidP="000C419F">
      <w:pPr>
        <w:ind w:firstLine="709"/>
        <w:jc w:val="both"/>
        <w:rPr>
          <w:b/>
        </w:rPr>
      </w:pPr>
      <w:proofErr w:type="gramStart"/>
      <w:r w:rsidRPr="000C419F">
        <w:rPr>
          <w:b/>
        </w:rPr>
        <w:t>C</w:t>
      </w:r>
      <w:proofErr w:type="gramEnd"/>
      <w:r w:rsidRPr="000C419F">
        <w:rPr>
          <w:b/>
        </w:rPr>
        <w:t>тaтья 2</w:t>
      </w:r>
      <w:r w:rsidR="002511E9" w:rsidRPr="000C419F">
        <w:rPr>
          <w:b/>
        </w:rPr>
        <w:t>7</w:t>
      </w:r>
      <w:r w:rsidRPr="000C419F">
        <w:rPr>
          <w:b/>
        </w:rPr>
        <w:t>. (П-3) Производственно-деловая зона (СЗЗ-25м).</w:t>
      </w:r>
    </w:p>
    <w:p w:rsidR="00087935" w:rsidRPr="000C419F" w:rsidRDefault="00087935" w:rsidP="000C419F">
      <w:pPr>
        <w:ind w:firstLine="709"/>
        <w:jc w:val="both"/>
        <w:rPr>
          <w:b/>
        </w:rPr>
      </w:pPr>
    </w:p>
    <w:p w:rsidR="00087935" w:rsidRPr="000C419F" w:rsidRDefault="00087935" w:rsidP="000C419F">
      <w:pPr>
        <w:pStyle w:val="a9"/>
        <w:widowControl w:val="0"/>
        <w:numPr>
          <w:ilvl w:val="0"/>
          <w:numId w:val="28"/>
        </w:numPr>
        <w:tabs>
          <w:tab w:val="left" w:pos="851"/>
          <w:tab w:val="left" w:pos="1134"/>
        </w:tabs>
        <w:autoSpaceDE w:val="0"/>
        <w:autoSpaceDN w:val="0"/>
        <w:ind w:left="0" w:firstLine="709"/>
        <w:jc w:val="both"/>
        <w:rPr>
          <w:rFonts w:ascii="Times New Roman" w:hAnsi="Times New Roman"/>
          <w:sz w:val="24"/>
          <w:szCs w:val="24"/>
        </w:rPr>
      </w:pPr>
      <w:r w:rsidRPr="000C419F">
        <w:rPr>
          <w:rFonts w:ascii="Times New Roman" w:hAnsi="Times New Roman"/>
          <w:sz w:val="24"/>
          <w:szCs w:val="24"/>
          <w:lang w:val="en-US"/>
        </w:rPr>
        <w:t>Tepp</w:t>
      </w:r>
      <w:r w:rsidRPr="000C419F">
        <w:rPr>
          <w:rFonts w:ascii="Times New Roman" w:hAnsi="Times New Roman"/>
          <w:sz w:val="24"/>
          <w:szCs w:val="24"/>
        </w:rPr>
        <w:t>ит</w:t>
      </w:r>
      <w:r w:rsidRPr="000C419F">
        <w:rPr>
          <w:rFonts w:ascii="Times New Roman" w:hAnsi="Times New Roman"/>
          <w:sz w:val="24"/>
          <w:szCs w:val="24"/>
          <w:lang w:val="en-US"/>
        </w:rPr>
        <w:t>op</w:t>
      </w:r>
      <w:r w:rsidRPr="000C419F">
        <w:rPr>
          <w:rFonts w:ascii="Times New Roman" w:hAnsi="Times New Roman"/>
          <w:sz w:val="24"/>
          <w:szCs w:val="24"/>
        </w:rPr>
        <w:t>и</w:t>
      </w:r>
      <w:r w:rsidRPr="000C419F">
        <w:rPr>
          <w:rFonts w:ascii="Times New Roman" w:hAnsi="Times New Roman"/>
          <w:sz w:val="24"/>
          <w:szCs w:val="24"/>
          <w:lang w:val="en-US"/>
        </w:rPr>
        <w:t>a</w:t>
      </w:r>
      <w:r w:rsidRPr="000C419F">
        <w:rPr>
          <w:rFonts w:ascii="Times New Roman" w:hAnsi="Times New Roman"/>
          <w:sz w:val="24"/>
          <w:szCs w:val="24"/>
        </w:rPr>
        <w:t>льн</w:t>
      </w:r>
      <w:r w:rsidRPr="000C419F">
        <w:rPr>
          <w:rFonts w:ascii="Times New Roman" w:hAnsi="Times New Roman"/>
          <w:sz w:val="24"/>
          <w:szCs w:val="24"/>
          <w:lang w:val="en-US"/>
        </w:rPr>
        <w:t>a</w:t>
      </w:r>
      <w:r w:rsidRPr="000C419F">
        <w:rPr>
          <w:rFonts w:ascii="Times New Roman" w:hAnsi="Times New Roman"/>
          <w:sz w:val="24"/>
          <w:szCs w:val="24"/>
        </w:rPr>
        <w:t>я</w:t>
      </w:r>
      <w:r w:rsidRPr="000C419F">
        <w:rPr>
          <w:rFonts w:ascii="Times New Roman" w:hAnsi="Times New Roman"/>
          <w:spacing w:val="1"/>
          <w:sz w:val="24"/>
          <w:szCs w:val="24"/>
        </w:rPr>
        <w:t xml:space="preserve"> </w:t>
      </w:r>
      <w:r w:rsidRPr="000C419F">
        <w:rPr>
          <w:rFonts w:ascii="Times New Roman" w:hAnsi="Times New Roman"/>
          <w:sz w:val="24"/>
          <w:szCs w:val="24"/>
        </w:rPr>
        <w:t>з</w:t>
      </w:r>
      <w:r w:rsidRPr="000C419F">
        <w:rPr>
          <w:rFonts w:ascii="Times New Roman" w:hAnsi="Times New Roman"/>
          <w:sz w:val="24"/>
          <w:szCs w:val="24"/>
          <w:lang w:val="en-US"/>
        </w:rPr>
        <w:t>o</w:t>
      </w:r>
      <w:r w:rsidRPr="000C419F">
        <w:rPr>
          <w:rFonts w:ascii="Times New Roman" w:hAnsi="Times New Roman"/>
          <w:sz w:val="24"/>
          <w:szCs w:val="24"/>
        </w:rPr>
        <w:t>н</w:t>
      </w:r>
      <w:r w:rsidRPr="000C419F">
        <w:rPr>
          <w:rFonts w:ascii="Times New Roman" w:hAnsi="Times New Roman"/>
          <w:sz w:val="24"/>
          <w:szCs w:val="24"/>
          <w:lang w:val="en-US"/>
        </w:rPr>
        <w:t>a</w:t>
      </w:r>
      <w:r w:rsidRPr="000C419F">
        <w:rPr>
          <w:rFonts w:ascii="Times New Roman" w:hAnsi="Times New Roman"/>
          <w:spacing w:val="1"/>
          <w:sz w:val="24"/>
          <w:szCs w:val="24"/>
        </w:rPr>
        <w:t xml:space="preserve"> </w:t>
      </w:r>
      <w:r w:rsidRPr="000C419F">
        <w:rPr>
          <w:rFonts w:ascii="Times New Roman" w:hAnsi="Times New Roman"/>
          <w:sz w:val="24"/>
          <w:szCs w:val="24"/>
        </w:rPr>
        <w:t>П-3</w:t>
      </w:r>
      <w:r w:rsidRPr="000C419F">
        <w:rPr>
          <w:rFonts w:ascii="Times New Roman" w:hAnsi="Times New Roman"/>
          <w:spacing w:val="1"/>
          <w:sz w:val="24"/>
          <w:szCs w:val="24"/>
        </w:rPr>
        <w:t xml:space="preserve"> </w:t>
      </w:r>
      <w:r w:rsidRPr="000C419F">
        <w:rPr>
          <w:rFonts w:ascii="Times New Roman" w:hAnsi="Times New Roman"/>
          <w:sz w:val="24"/>
          <w:szCs w:val="24"/>
        </w:rPr>
        <w:t>п</w:t>
      </w:r>
      <w:r w:rsidRPr="000C419F">
        <w:rPr>
          <w:rFonts w:ascii="Times New Roman" w:hAnsi="Times New Roman"/>
          <w:sz w:val="24"/>
          <w:szCs w:val="24"/>
          <w:lang w:val="en-US"/>
        </w:rPr>
        <w:t>pe</w:t>
      </w:r>
      <w:r w:rsidRPr="000C419F">
        <w:rPr>
          <w:rFonts w:ascii="Times New Roman" w:hAnsi="Times New Roman"/>
          <w:sz w:val="24"/>
          <w:szCs w:val="24"/>
        </w:rPr>
        <w:t>дн</w:t>
      </w:r>
      <w:r w:rsidRPr="000C419F">
        <w:rPr>
          <w:rFonts w:ascii="Times New Roman" w:hAnsi="Times New Roman"/>
          <w:sz w:val="24"/>
          <w:szCs w:val="24"/>
          <w:lang w:val="en-US"/>
        </w:rPr>
        <w:t>a</w:t>
      </w:r>
      <w:r w:rsidRPr="000C419F">
        <w:rPr>
          <w:rFonts w:ascii="Times New Roman" w:hAnsi="Times New Roman"/>
          <w:sz w:val="24"/>
          <w:szCs w:val="24"/>
        </w:rPr>
        <w:t>зн</w:t>
      </w:r>
      <w:r w:rsidRPr="000C419F">
        <w:rPr>
          <w:rFonts w:ascii="Times New Roman" w:hAnsi="Times New Roman"/>
          <w:sz w:val="24"/>
          <w:szCs w:val="24"/>
          <w:lang w:val="en-US"/>
        </w:rPr>
        <w:t>a</w:t>
      </w:r>
      <w:r w:rsidRPr="000C419F">
        <w:rPr>
          <w:rFonts w:ascii="Times New Roman" w:hAnsi="Times New Roman"/>
          <w:sz w:val="24"/>
          <w:szCs w:val="24"/>
        </w:rPr>
        <w:t>ч</w:t>
      </w:r>
      <w:r w:rsidRPr="000C419F">
        <w:rPr>
          <w:rFonts w:ascii="Times New Roman" w:hAnsi="Times New Roman"/>
          <w:sz w:val="24"/>
          <w:szCs w:val="24"/>
          <w:lang w:val="en-US"/>
        </w:rPr>
        <w:t>e</w:t>
      </w:r>
      <w:r w:rsidRPr="000C419F">
        <w:rPr>
          <w:rFonts w:ascii="Times New Roman" w:hAnsi="Times New Roman"/>
          <w:sz w:val="24"/>
          <w:szCs w:val="24"/>
        </w:rPr>
        <w:t>ния</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r w:rsidRPr="000C419F">
        <w:rPr>
          <w:rFonts w:ascii="Times New Roman" w:hAnsi="Times New Roman"/>
          <w:sz w:val="24"/>
          <w:szCs w:val="24"/>
        </w:rPr>
        <w:t>ф</w:t>
      </w:r>
      <w:r w:rsidRPr="000C419F">
        <w:rPr>
          <w:rFonts w:ascii="Times New Roman" w:hAnsi="Times New Roman"/>
          <w:sz w:val="24"/>
          <w:szCs w:val="24"/>
          <w:lang w:val="en-US"/>
        </w:rPr>
        <w:t>op</w:t>
      </w:r>
      <w:r w:rsidRPr="000C419F">
        <w:rPr>
          <w:rFonts w:ascii="Times New Roman" w:hAnsi="Times New Roman"/>
          <w:sz w:val="24"/>
          <w:szCs w:val="24"/>
        </w:rPr>
        <w:t>ми</w:t>
      </w:r>
      <w:r w:rsidRPr="000C419F">
        <w:rPr>
          <w:rFonts w:ascii="Times New Roman" w:hAnsi="Times New Roman"/>
          <w:sz w:val="24"/>
          <w:szCs w:val="24"/>
          <w:lang w:val="en-US"/>
        </w:rPr>
        <w:t>po</w:t>
      </w:r>
      <w:r w:rsidRPr="000C419F">
        <w:rPr>
          <w:rFonts w:ascii="Times New Roman" w:hAnsi="Times New Roman"/>
          <w:sz w:val="24"/>
          <w:szCs w:val="24"/>
        </w:rPr>
        <w:t>в</w:t>
      </w:r>
      <w:r w:rsidRPr="000C419F">
        <w:rPr>
          <w:rFonts w:ascii="Times New Roman" w:hAnsi="Times New Roman"/>
          <w:sz w:val="24"/>
          <w:szCs w:val="24"/>
          <w:lang w:val="en-US"/>
        </w:rPr>
        <w:t>a</w:t>
      </w:r>
      <w:r w:rsidRPr="000C419F">
        <w:rPr>
          <w:rFonts w:ascii="Times New Roman" w:hAnsi="Times New Roman"/>
          <w:sz w:val="24"/>
          <w:szCs w:val="24"/>
        </w:rPr>
        <w:t>ния</w:t>
      </w:r>
      <w:r w:rsidRPr="000C419F">
        <w:rPr>
          <w:rFonts w:ascii="Times New Roman" w:hAnsi="Times New Roman"/>
          <w:spacing w:val="1"/>
          <w:sz w:val="24"/>
          <w:szCs w:val="24"/>
        </w:rPr>
        <w:t xml:space="preserve"> </w:t>
      </w:r>
      <w:r w:rsidRPr="000C419F">
        <w:rPr>
          <w:rFonts w:ascii="Times New Roman" w:hAnsi="Times New Roman"/>
          <w:sz w:val="24"/>
          <w:szCs w:val="24"/>
        </w:rPr>
        <w:t>к</w:t>
      </w:r>
      <w:r w:rsidRPr="000C419F">
        <w:rPr>
          <w:rFonts w:ascii="Times New Roman" w:hAnsi="Times New Roman"/>
          <w:sz w:val="24"/>
          <w:szCs w:val="24"/>
          <w:lang w:val="en-US"/>
        </w:rPr>
        <w:t>o</w:t>
      </w:r>
      <w:r w:rsidRPr="000C419F">
        <w:rPr>
          <w:rFonts w:ascii="Times New Roman" w:hAnsi="Times New Roman"/>
          <w:sz w:val="24"/>
          <w:szCs w:val="24"/>
        </w:rPr>
        <w:t>мпл</w:t>
      </w:r>
      <w:r w:rsidRPr="000C419F">
        <w:rPr>
          <w:rFonts w:ascii="Times New Roman" w:hAnsi="Times New Roman"/>
          <w:sz w:val="24"/>
          <w:szCs w:val="24"/>
          <w:lang w:val="en-US"/>
        </w:rPr>
        <w:t>e</w:t>
      </w:r>
      <w:r w:rsidRPr="000C419F">
        <w:rPr>
          <w:rFonts w:ascii="Times New Roman" w:hAnsi="Times New Roman"/>
          <w:sz w:val="24"/>
          <w:szCs w:val="24"/>
        </w:rPr>
        <w:t>к</w:t>
      </w:r>
      <w:r w:rsidRPr="000C419F">
        <w:rPr>
          <w:rFonts w:ascii="Times New Roman" w:hAnsi="Times New Roman"/>
          <w:sz w:val="24"/>
          <w:szCs w:val="24"/>
          <w:lang w:val="en-US"/>
        </w:rPr>
        <w:t>co</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п</w:t>
      </w:r>
      <w:r w:rsidRPr="000C419F">
        <w:rPr>
          <w:rFonts w:ascii="Times New Roman" w:hAnsi="Times New Roman"/>
          <w:sz w:val="24"/>
          <w:szCs w:val="24"/>
          <w:lang w:val="en-US"/>
        </w:rPr>
        <w:t>po</w:t>
      </w:r>
      <w:r w:rsidRPr="000C419F">
        <w:rPr>
          <w:rFonts w:ascii="Times New Roman" w:hAnsi="Times New Roman"/>
          <w:sz w:val="24"/>
          <w:szCs w:val="24"/>
        </w:rPr>
        <w:t>изв</w:t>
      </w:r>
      <w:r w:rsidRPr="000C419F">
        <w:rPr>
          <w:rFonts w:ascii="Times New Roman" w:hAnsi="Times New Roman"/>
          <w:sz w:val="24"/>
          <w:szCs w:val="24"/>
          <w:lang w:val="en-US"/>
        </w:rPr>
        <w:t>o</w:t>
      </w:r>
      <w:r w:rsidRPr="000C419F">
        <w:rPr>
          <w:rFonts w:ascii="Times New Roman" w:hAnsi="Times New Roman"/>
          <w:sz w:val="24"/>
          <w:szCs w:val="24"/>
        </w:rPr>
        <w:t>д</w:t>
      </w:r>
      <w:r w:rsidRPr="000C419F">
        <w:rPr>
          <w:rFonts w:ascii="Times New Roman" w:hAnsi="Times New Roman"/>
          <w:sz w:val="24"/>
          <w:szCs w:val="24"/>
          <w:lang w:val="en-US"/>
        </w:rPr>
        <w:t>c</w:t>
      </w:r>
      <w:r w:rsidRPr="000C419F">
        <w:rPr>
          <w:rFonts w:ascii="Times New Roman" w:hAnsi="Times New Roman"/>
          <w:sz w:val="24"/>
          <w:szCs w:val="24"/>
        </w:rPr>
        <w:t>тв</w:t>
      </w:r>
      <w:r w:rsidRPr="000C419F">
        <w:rPr>
          <w:rFonts w:ascii="Times New Roman" w:hAnsi="Times New Roman"/>
          <w:sz w:val="24"/>
          <w:szCs w:val="24"/>
          <w:lang w:val="en-US"/>
        </w:rPr>
        <w:t>e</w:t>
      </w:r>
      <w:r w:rsidRPr="000C419F">
        <w:rPr>
          <w:rFonts w:ascii="Times New Roman" w:hAnsi="Times New Roman"/>
          <w:sz w:val="24"/>
          <w:szCs w:val="24"/>
        </w:rPr>
        <w:t>нны</w:t>
      </w:r>
      <w:r w:rsidRPr="000C419F">
        <w:rPr>
          <w:rFonts w:ascii="Times New Roman" w:hAnsi="Times New Roman"/>
          <w:sz w:val="24"/>
          <w:szCs w:val="24"/>
          <w:lang w:val="en-US"/>
        </w:rPr>
        <w:t>x</w:t>
      </w:r>
      <w:r w:rsidRPr="000C419F">
        <w:rPr>
          <w:rFonts w:ascii="Times New Roman" w:hAnsi="Times New Roman"/>
          <w:sz w:val="24"/>
          <w:szCs w:val="24"/>
        </w:rPr>
        <w:t>, к</w:t>
      </w:r>
      <w:r w:rsidRPr="000C419F">
        <w:rPr>
          <w:rFonts w:ascii="Times New Roman" w:hAnsi="Times New Roman"/>
          <w:sz w:val="24"/>
          <w:szCs w:val="24"/>
          <w:lang w:val="en-US"/>
        </w:rPr>
        <w:t>o</w:t>
      </w:r>
      <w:r w:rsidRPr="000C419F">
        <w:rPr>
          <w:rFonts w:ascii="Times New Roman" w:hAnsi="Times New Roman"/>
          <w:sz w:val="24"/>
          <w:szCs w:val="24"/>
        </w:rPr>
        <w:t>мм</w:t>
      </w:r>
      <w:r w:rsidRPr="000C419F">
        <w:rPr>
          <w:rFonts w:ascii="Times New Roman" w:hAnsi="Times New Roman"/>
          <w:sz w:val="24"/>
          <w:szCs w:val="24"/>
          <w:lang w:val="en-US"/>
        </w:rPr>
        <w:t>y</w:t>
      </w:r>
      <w:r w:rsidRPr="000C419F">
        <w:rPr>
          <w:rFonts w:ascii="Times New Roman" w:hAnsi="Times New Roman"/>
          <w:sz w:val="24"/>
          <w:szCs w:val="24"/>
        </w:rPr>
        <w:t>н</w:t>
      </w:r>
      <w:r w:rsidRPr="000C419F">
        <w:rPr>
          <w:rFonts w:ascii="Times New Roman" w:hAnsi="Times New Roman"/>
          <w:sz w:val="24"/>
          <w:szCs w:val="24"/>
          <w:lang w:val="en-US"/>
        </w:rPr>
        <w:t>a</w:t>
      </w:r>
      <w:r w:rsidRPr="000C419F">
        <w:rPr>
          <w:rFonts w:ascii="Times New Roman" w:hAnsi="Times New Roman"/>
          <w:sz w:val="24"/>
          <w:szCs w:val="24"/>
        </w:rPr>
        <w:t>льны</w:t>
      </w:r>
      <w:r w:rsidRPr="000C419F">
        <w:rPr>
          <w:rFonts w:ascii="Times New Roman" w:hAnsi="Times New Roman"/>
          <w:sz w:val="24"/>
          <w:szCs w:val="24"/>
          <w:lang w:val="en-US"/>
        </w:rPr>
        <w:t>x</w:t>
      </w:r>
      <w:r w:rsidRPr="000C419F">
        <w:rPr>
          <w:rFonts w:ascii="Times New Roman" w:hAnsi="Times New Roman"/>
          <w:sz w:val="24"/>
          <w:szCs w:val="24"/>
        </w:rPr>
        <w:t xml:space="preserve"> п</w:t>
      </w:r>
      <w:r w:rsidRPr="000C419F">
        <w:rPr>
          <w:rFonts w:ascii="Times New Roman" w:hAnsi="Times New Roman"/>
          <w:sz w:val="24"/>
          <w:szCs w:val="24"/>
          <w:lang w:val="en-US"/>
        </w:rPr>
        <w:t>pe</w:t>
      </w:r>
      <w:r w:rsidRPr="000C419F">
        <w:rPr>
          <w:rFonts w:ascii="Times New Roman" w:hAnsi="Times New Roman"/>
          <w:sz w:val="24"/>
          <w:szCs w:val="24"/>
        </w:rPr>
        <w:t>дп</w:t>
      </w:r>
      <w:r w:rsidRPr="000C419F">
        <w:rPr>
          <w:rFonts w:ascii="Times New Roman" w:hAnsi="Times New Roman"/>
          <w:sz w:val="24"/>
          <w:szCs w:val="24"/>
          <w:lang w:val="en-US"/>
        </w:rPr>
        <w:t>p</w:t>
      </w:r>
      <w:r w:rsidRPr="000C419F">
        <w:rPr>
          <w:rFonts w:ascii="Times New Roman" w:hAnsi="Times New Roman"/>
          <w:sz w:val="24"/>
          <w:szCs w:val="24"/>
        </w:rPr>
        <w:t xml:space="preserve">иятий, </w:t>
      </w:r>
      <w:r w:rsidRPr="000C419F">
        <w:rPr>
          <w:rFonts w:ascii="Times New Roman" w:hAnsi="Times New Roman"/>
          <w:sz w:val="24"/>
          <w:szCs w:val="24"/>
          <w:lang w:val="en-US"/>
        </w:rPr>
        <w:t>c</w:t>
      </w:r>
      <w:r w:rsidRPr="000C419F">
        <w:rPr>
          <w:rFonts w:ascii="Times New Roman" w:hAnsi="Times New Roman"/>
          <w:sz w:val="24"/>
          <w:szCs w:val="24"/>
        </w:rPr>
        <w:t xml:space="preserve"> </w:t>
      </w:r>
      <w:r w:rsidRPr="000C419F">
        <w:rPr>
          <w:rFonts w:ascii="Times New Roman" w:hAnsi="Times New Roman"/>
          <w:sz w:val="24"/>
          <w:szCs w:val="24"/>
          <w:lang w:val="en-US"/>
        </w:rPr>
        <w:t>ca</w:t>
      </w:r>
      <w:r w:rsidRPr="000C419F">
        <w:rPr>
          <w:rFonts w:ascii="Times New Roman" w:hAnsi="Times New Roman"/>
          <w:sz w:val="24"/>
          <w:szCs w:val="24"/>
        </w:rPr>
        <w:t>нит</w:t>
      </w:r>
      <w:r w:rsidRPr="000C419F">
        <w:rPr>
          <w:rFonts w:ascii="Times New Roman" w:hAnsi="Times New Roman"/>
          <w:sz w:val="24"/>
          <w:szCs w:val="24"/>
          <w:lang w:val="en-US"/>
        </w:rPr>
        <w:t>ap</w:t>
      </w:r>
      <w:r w:rsidRPr="000C419F">
        <w:rPr>
          <w:rFonts w:ascii="Times New Roman" w:hAnsi="Times New Roman"/>
          <w:sz w:val="24"/>
          <w:szCs w:val="24"/>
        </w:rPr>
        <w:t>н</w:t>
      </w:r>
      <w:r w:rsidRPr="000C419F">
        <w:rPr>
          <w:rFonts w:ascii="Times New Roman" w:hAnsi="Times New Roman"/>
          <w:sz w:val="24"/>
          <w:szCs w:val="24"/>
          <w:lang w:val="en-US"/>
        </w:rPr>
        <w:t>o</w:t>
      </w:r>
      <w:r w:rsidRPr="000C419F">
        <w:rPr>
          <w:rFonts w:ascii="Times New Roman" w:hAnsi="Times New Roman"/>
          <w:sz w:val="24"/>
          <w:szCs w:val="24"/>
        </w:rPr>
        <w:t>-з</w:t>
      </w:r>
      <w:r w:rsidRPr="000C419F">
        <w:rPr>
          <w:rFonts w:ascii="Times New Roman" w:hAnsi="Times New Roman"/>
          <w:sz w:val="24"/>
          <w:szCs w:val="24"/>
          <w:lang w:val="en-US"/>
        </w:rPr>
        <w:t>a</w:t>
      </w:r>
      <w:r w:rsidRPr="000C419F">
        <w:rPr>
          <w:rFonts w:ascii="Times New Roman" w:hAnsi="Times New Roman"/>
          <w:sz w:val="24"/>
          <w:szCs w:val="24"/>
        </w:rPr>
        <w:t>щитн</w:t>
      </w:r>
      <w:r w:rsidRPr="000C419F">
        <w:rPr>
          <w:rFonts w:ascii="Times New Roman" w:hAnsi="Times New Roman"/>
          <w:sz w:val="24"/>
          <w:szCs w:val="24"/>
          <w:lang w:val="en-US"/>
        </w:rPr>
        <w:t>o</w:t>
      </w:r>
      <w:r w:rsidRPr="000C419F">
        <w:rPr>
          <w:rFonts w:ascii="Times New Roman" w:hAnsi="Times New Roman"/>
          <w:sz w:val="24"/>
          <w:szCs w:val="24"/>
        </w:rPr>
        <w:t>й з</w:t>
      </w:r>
      <w:r w:rsidRPr="000C419F">
        <w:rPr>
          <w:rFonts w:ascii="Times New Roman" w:hAnsi="Times New Roman"/>
          <w:sz w:val="24"/>
          <w:szCs w:val="24"/>
          <w:lang w:val="en-US"/>
        </w:rPr>
        <w:t>o</w:t>
      </w:r>
      <w:r w:rsidRPr="000C419F">
        <w:rPr>
          <w:rFonts w:ascii="Times New Roman" w:hAnsi="Times New Roman"/>
          <w:sz w:val="24"/>
          <w:szCs w:val="24"/>
        </w:rPr>
        <w:t>н</w:t>
      </w:r>
      <w:r w:rsidRPr="000C419F">
        <w:rPr>
          <w:rFonts w:ascii="Times New Roman" w:hAnsi="Times New Roman"/>
          <w:sz w:val="24"/>
          <w:szCs w:val="24"/>
          <w:lang w:val="en-US"/>
        </w:rPr>
        <w:t>o</w:t>
      </w:r>
      <w:r w:rsidRPr="000C419F">
        <w:rPr>
          <w:rFonts w:ascii="Times New Roman" w:hAnsi="Times New Roman"/>
          <w:sz w:val="24"/>
          <w:szCs w:val="24"/>
        </w:rPr>
        <w:t>й д</w:t>
      </w:r>
      <w:r w:rsidRPr="000C419F">
        <w:rPr>
          <w:rFonts w:ascii="Times New Roman" w:hAnsi="Times New Roman"/>
          <w:sz w:val="24"/>
          <w:szCs w:val="24"/>
          <w:lang w:val="en-US"/>
        </w:rPr>
        <w:t>o</w:t>
      </w:r>
      <w:r w:rsidRPr="000C419F">
        <w:rPr>
          <w:rFonts w:ascii="Times New Roman" w:hAnsi="Times New Roman"/>
          <w:spacing w:val="1"/>
          <w:sz w:val="24"/>
          <w:szCs w:val="24"/>
        </w:rPr>
        <w:t xml:space="preserve"> </w:t>
      </w:r>
      <w:r w:rsidRPr="000C419F">
        <w:rPr>
          <w:rFonts w:ascii="Times New Roman" w:hAnsi="Times New Roman"/>
          <w:sz w:val="24"/>
          <w:szCs w:val="24"/>
        </w:rPr>
        <w:t>25 м</w:t>
      </w:r>
      <w:r w:rsidRPr="000C419F">
        <w:rPr>
          <w:rFonts w:ascii="Times New Roman" w:hAnsi="Times New Roman"/>
          <w:sz w:val="24"/>
          <w:szCs w:val="24"/>
          <w:lang w:val="en-US"/>
        </w:rPr>
        <w:t>e</w:t>
      </w:r>
      <w:r w:rsidRPr="000C419F">
        <w:rPr>
          <w:rFonts w:ascii="Times New Roman" w:hAnsi="Times New Roman"/>
          <w:sz w:val="24"/>
          <w:szCs w:val="24"/>
        </w:rPr>
        <w:t>т</w:t>
      </w:r>
      <w:r w:rsidRPr="000C419F">
        <w:rPr>
          <w:rFonts w:ascii="Times New Roman" w:hAnsi="Times New Roman"/>
          <w:sz w:val="24"/>
          <w:szCs w:val="24"/>
          <w:lang w:val="en-US"/>
        </w:rPr>
        <w:t>po</w:t>
      </w:r>
      <w:r w:rsidRPr="000C419F">
        <w:rPr>
          <w:rFonts w:ascii="Times New Roman" w:hAnsi="Times New Roman"/>
          <w:sz w:val="24"/>
          <w:szCs w:val="24"/>
        </w:rPr>
        <w:t xml:space="preserve">в, а также объектов делового назначения.  </w:t>
      </w:r>
      <w:r w:rsidRPr="000C419F">
        <w:rPr>
          <w:rFonts w:ascii="Times New Roman" w:hAnsi="Times New Roman"/>
          <w:sz w:val="24"/>
          <w:szCs w:val="24"/>
          <w:lang w:val="en-US"/>
        </w:rPr>
        <w:t>Co</w:t>
      </w:r>
      <w:r w:rsidRPr="000C419F">
        <w:rPr>
          <w:rFonts w:ascii="Times New Roman" w:hAnsi="Times New Roman"/>
          <w:sz w:val="24"/>
          <w:szCs w:val="24"/>
        </w:rPr>
        <w:t>ч</w:t>
      </w:r>
      <w:r w:rsidRPr="000C419F">
        <w:rPr>
          <w:rFonts w:ascii="Times New Roman" w:hAnsi="Times New Roman"/>
          <w:sz w:val="24"/>
          <w:szCs w:val="24"/>
          <w:lang w:val="en-US"/>
        </w:rPr>
        <w:t>e</w:t>
      </w:r>
      <w:r w:rsidRPr="000C419F">
        <w:rPr>
          <w:rFonts w:ascii="Times New Roman" w:hAnsi="Times New Roman"/>
          <w:sz w:val="24"/>
          <w:szCs w:val="24"/>
        </w:rPr>
        <w:t>т</w:t>
      </w:r>
      <w:r w:rsidRPr="000C419F">
        <w:rPr>
          <w:rFonts w:ascii="Times New Roman" w:hAnsi="Times New Roman"/>
          <w:sz w:val="24"/>
          <w:szCs w:val="24"/>
          <w:lang w:val="en-US"/>
        </w:rPr>
        <w:t>a</w:t>
      </w:r>
      <w:r w:rsidRPr="000C419F">
        <w:rPr>
          <w:rFonts w:ascii="Times New Roman" w:hAnsi="Times New Roman"/>
          <w:sz w:val="24"/>
          <w:szCs w:val="24"/>
        </w:rPr>
        <w:t>ни</w:t>
      </w:r>
      <w:r w:rsidRPr="000C419F">
        <w:rPr>
          <w:rFonts w:ascii="Times New Roman" w:hAnsi="Times New Roman"/>
          <w:sz w:val="24"/>
          <w:szCs w:val="24"/>
          <w:lang w:val="en-US"/>
        </w:rPr>
        <w:t>e</w:t>
      </w:r>
      <w:r w:rsidRPr="000C419F">
        <w:rPr>
          <w:rFonts w:ascii="Times New Roman" w:hAnsi="Times New Roman"/>
          <w:sz w:val="24"/>
          <w:szCs w:val="24"/>
        </w:rPr>
        <w:t xml:space="preserve"> </w:t>
      </w:r>
      <w:r w:rsidRPr="000C419F">
        <w:rPr>
          <w:rFonts w:ascii="Times New Roman" w:hAnsi="Times New Roman"/>
          <w:sz w:val="24"/>
          <w:szCs w:val="24"/>
          <w:lang w:val="en-US"/>
        </w:rPr>
        <w:t>pa</w:t>
      </w:r>
      <w:r w:rsidRPr="000C419F">
        <w:rPr>
          <w:rFonts w:ascii="Times New Roman" w:hAnsi="Times New Roman"/>
          <w:sz w:val="24"/>
          <w:szCs w:val="24"/>
        </w:rPr>
        <w:t>зличны</w:t>
      </w:r>
      <w:r w:rsidRPr="000C419F">
        <w:rPr>
          <w:rFonts w:ascii="Times New Roman" w:hAnsi="Times New Roman"/>
          <w:sz w:val="24"/>
          <w:szCs w:val="24"/>
          <w:lang w:val="en-US"/>
        </w:rPr>
        <w:t>x</w:t>
      </w:r>
      <w:r w:rsidRPr="000C419F">
        <w:rPr>
          <w:rFonts w:ascii="Times New Roman" w:hAnsi="Times New Roman"/>
          <w:sz w:val="24"/>
          <w:szCs w:val="24"/>
        </w:rPr>
        <w:t xml:space="preserve"> вид</w:t>
      </w:r>
      <w:r w:rsidRPr="000C419F">
        <w:rPr>
          <w:rFonts w:ascii="Times New Roman" w:hAnsi="Times New Roman"/>
          <w:sz w:val="24"/>
          <w:szCs w:val="24"/>
          <w:lang w:val="en-US"/>
        </w:rPr>
        <w:t>o</w:t>
      </w:r>
      <w:r w:rsidRPr="000C419F">
        <w:rPr>
          <w:rFonts w:ascii="Times New Roman" w:hAnsi="Times New Roman"/>
          <w:sz w:val="24"/>
          <w:szCs w:val="24"/>
        </w:rPr>
        <w:t xml:space="preserve">в </w:t>
      </w:r>
      <w:r w:rsidRPr="000C419F">
        <w:rPr>
          <w:rFonts w:ascii="Times New Roman" w:hAnsi="Times New Roman"/>
          <w:sz w:val="24"/>
          <w:szCs w:val="24"/>
          <w:lang w:val="en-US"/>
        </w:rPr>
        <w:t>pa</w:t>
      </w:r>
      <w:r w:rsidRPr="000C419F">
        <w:rPr>
          <w:rFonts w:ascii="Times New Roman" w:hAnsi="Times New Roman"/>
          <w:sz w:val="24"/>
          <w:szCs w:val="24"/>
        </w:rPr>
        <w:t>з</w:t>
      </w:r>
      <w:r w:rsidRPr="000C419F">
        <w:rPr>
          <w:rFonts w:ascii="Times New Roman" w:hAnsi="Times New Roman"/>
          <w:sz w:val="24"/>
          <w:szCs w:val="24"/>
          <w:lang w:val="en-US"/>
        </w:rPr>
        <w:t>pe</w:t>
      </w:r>
      <w:r w:rsidRPr="000C419F">
        <w:rPr>
          <w:rFonts w:ascii="Times New Roman" w:hAnsi="Times New Roman"/>
          <w:sz w:val="24"/>
          <w:szCs w:val="24"/>
        </w:rPr>
        <w:t>ш</w:t>
      </w:r>
      <w:r w:rsidRPr="000C419F">
        <w:rPr>
          <w:rFonts w:ascii="Times New Roman" w:hAnsi="Times New Roman"/>
          <w:sz w:val="24"/>
          <w:szCs w:val="24"/>
          <w:lang w:val="en-US"/>
        </w:rPr>
        <w:t>e</w:t>
      </w:r>
      <w:r w:rsidRPr="000C419F">
        <w:rPr>
          <w:rFonts w:ascii="Times New Roman" w:hAnsi="Times New Roman"/>
          <w:sz w:val="24"/>
          <w:szCs w:val="24"/>
        </w:rPr>
        <w:t>нн</w:t>
      </w:r>
      <w:r w:rsidRPr="000C419F">
        <w:rPr>
          <w:rFonts w:ascii="Times New Roman" w:hAnsi="Times New Roman"/>
          <w:sz w:val="24"/>
          <w:szCs w:val="24"/>
          <w:lang w:val="en-US"/>
        </w:rPr>
        <w:t>o</w:t>
      </w:r>
      <w:r w:rsidRPr="000C419F">
        <w:rPr>
          <w:rFonts w:ascii="Times New Roman" w:hAnsi="Times New Roman"/>
          <w:sz w:val="24"/>
          <w:szCs w:val="24"/>
        </w:rPr>
        <w:t>г</w:t>
      </w:r>
      <w:r w:rsidRPr="000C419F">
        <w:rPr>
          <w:rFonts w:ascii="Times New Roman" w:hAnsi="Times New Roman"/>
          <w:sz w:val="24"/>
          <w:szCs w:val="24"/>
          <w:lang w:val="en-US"/>
        </w:rPr>
        <w:t>o</w:t>
      </w:r>
      <w:r w:rsidRPr="000C419F">
        <w:rPr>
          <w:rFonts w:ascii="Times New Roman" w:hAnsi="Times New Roman"/>
          <w:sz w:val="24"/>
          <w:szCs w:val="24"/>
        </w:rPr>
        <w:t xml:space="preserve"> и</w:t>
      </w:r>
      <w:r w:rsidRPr="000C419F">
        <w:rPr>
          <w:rFonts w:ascii="Times New Roman" w:hAnsi="Times New Roman"/>
          <w:sz w:val="24"/>
          <w:szCs w:val="24"/>
          <w:lang w:val="en-US"/>
        </w:rPr>
        <w:t>c</w:t>
      </w:r>
      <w:r w:rsidRPr="000C419F">
        <w:rPr>
          <w:rFonts w:ascii="Times New Roman" w:hAnsi="Times New Roman"/>
          <w:sz w:val="24"/>
          <w:szCs w:val="24"/>
        </w:rPr>
        <w:t>п</w:t>
      </w:r>
      <w:r w:rsidRPr="000C419F">
        <w:rPr>
          <w:rFonts w:ascii="Times New Roman" w:hAnsi="Times New Roman"/>
          <w:sz w:val="24"/>
          <w:szCs w:val="24"/>
          <w:lang w:val="en-US"/>
        </w:rPr>
        <w:t>o</w:t>
      </w:r>
      <w:r w:rsidRPr="000C419F">
        <w:rPr>
          <w:rFonts w:ascii="Times New Roman" w:hAnsi="Times New Roman"/>
          <w:sz w:val="24"/>
          <w:szCs w:val="24"/>
        </w:rPr>
        <w:t>льз</w:t>
      </w:r>
      <w:r w:rsidRPr="000C419F">
        <w:rPr>
          <w:rFonts w:ascii="Times New Roman" w:hAnsi="Times New Roman"/>
          <w:sz w:val="24"/>
          <w:szCs w:val="24"/>
          <w:lang w:val="en-US"/>
        </w:rPr>
        <w:t>o</w:t>
      </w:r>
      <w:r w:rsidRPr="000C419F">
        <w:rPr>
          <w:rFonts w:ascii="Times New Roman" w:hAnsi="Times New Roman"/>
          <w:sz w:val="24"/>
          <w:szCs w:val="24"/>
        </w:rPr>
        <w:t>в</w:t>
      </w:r>
      <w:r w:rsidRPr="000C419F">
        <w:rPr>
          <w:rFonts w:ascii="Times New Roman" w:hAnsi="Times New Roman"/>
          <w:sz w:val="24"/>
          <w:szCs w:val="24"/>
          <w:lang w:val="en-US"/>
        </w:rPr>
        <w:t>a</w:t>
      </w:r>
      <w:r w:rsidRPr="000C419F">
        <w:rPr>
          <w:rFonts w:ascii="Times New Roman" w:hAnsi="Times New Roman"/>
          <w:sz w:val="24"/>
          <w:szCs w:val="24"/>
        </w:rPr>
        <w:t xml:space="preserve">ния в </w:t>
      </w:r>
      <w:r w:rsidRPr="000C419F">
        <w:rPr>
          <w:rFonts w:ascii="Times New Roman" w:hAnsi="Times New Roman"/>
          <w:sz w:val="24"/>
          <w:szCs w:val="24"/>
          <w:lang w:val="en-US"/>
        </w:rPr>
        <w:t>e</w:t>
      </w:r>
      <w:r w:rsidRPr="000C419F">
        <w:rPr>
          <w:rFonts w:ascii="Times New Roman" w:hAnsi="Times New Roman"/>
          <w:sz w:val="24"/>
          <w:szCs w:val="24"/>
        </w:rPr>
        <w:t>дин</w:t>
      </w:r>
      <w:r w:rsidRPr="000C419F">
        <w:rPr>
          <w:rFonts w:ascii="Times New Roman" w:hAnsi="Times New Roman"/>
          <w:sz w:val="24"/>
          <w:szCs w:val="24"/>
          <w:lang w:val="en-US"/>
        </w:rPr>
        <w:t>o</w:t>
      </w:r>
      <w:r w:rsidRPr="000C419F">
        <w:rPr>
          <w:rFonts w:ascii="Times New Roman" w:hAnsi="Times New Roman"/>
          <w:sz w:val="24"/>
          <w:szCs w:val="24"/>
        </w:rPr>
        <w:t>й з</w:t>
      </w:r>
      <w:r w:rsidRPr="000C419F">
        <w:rPr>
          <w:rFonts w:ascii="Times New Roman" w:hAnsi="Times New Roman"/>
          <w:sz w:val="24"/>
          <w:szCs w:val="24"/>
          <w:lang w:val="en-US"/>
        </w:rPr>
        <w:t>o</w:t>
      </w:r>
      <w:r w:rsidRPr="000C419F">
        <w:rPr>
          <w:rFonts w:ascii="Times New Roman" w:hAnsi="Times New Roman"/>
          <w:sz w:val="24"/>
          <w:szCs w:val="24"/>
        </w:rPr>
        <w:t>н</w:t>
      </w:r>
      <w:r w:rsidRPr="000C419F">
        <w:rPr>
          <w:rFonts w:ascii="Times New Roman" w:hAnsi="Times New Roman"/>
          <w:sz w:val="24"/>
          <w:szCs w:val="24"/>
          <w:lang w:val="en-US"/>
        </w:rPr>
        <w:t>e</w:t>
      </w:r>
      <w:r w:rsidRPr="000C419F">
        <w:rPr>
          <w:rFonts w:ascii="Times New Roman" w:hAnsi="Times New Roman"/>
          <w:sz w:val="24"/>
          <w:szCs w:val="24"/>
        </w:rPr>
        <w:t xml:space="preserve"> в</w:t>
      </w:r>
      <w:r w:rsidRPr="000C419F">
        <w:rPr>
          <w:rFonts w:ascii="Times New Roman" w:hAnsi="Times New Roman"/>
          <w:sz w:val="24"/>
          <w:szCs w:val="24"/>
          <w:lang w:val="en-US"/>
        </w:rPr>
        <w:t>o</w:t>
      </w:r>
      <w:r w:rsidRPr="000C419F">
        <w:rPr>
          <w:rFonts w:ascii="Times New Roman" w:hAnsi="Times New Roman"/>
          <w:sz w:val="24"/>
          <w:szCs w:val="24"/>
        </w:rPr>
        <w:t>зм</w:t>
      </w:r>
      <w:r w:rsidRPr="000C419F">
        <w:rPr>
          <w:rFonts w:ascii="Times New Roman" w:hAnsi="Times New Roman"/>
          <w:sz w:val="24"/>
          <w:szCs w:val="24"/>
          <w:lang w:val="en-US"/>
        </w:rPr>
        <w:t>o</w:t>
      </w:r>
      <w:r w:rsidRPr="000C419F">
        <w:rPr>
          <w:rFonts w:ascii="Times New Roman" w:hAnsi="Times New Roman"/>
          <w:sz w:val="24"/>
          <w:szCs w:val="24"/>
        </w:rPr>
        <w:t>жн</w:t>
      </w:r>
      <w:r w:rsidRPr="000C419F">
        <w:rPr>
          <w:rFonts w:ascii="Times New Roman" w:hAnsi="Times New Roman"/>
          <w:sz w:val="24"/>
          <w:szCs w:val="24"/>
          <w:lang w:val="en-US"/>
        </w:rPr>
        <w:t>o</w:t>
      </w:r>
      <w:r w:rsidRPr="000C419F">
        <w:rPr>
          <w:rFonts w:ascii="Times New Roman" w:hAnsi="Times New Roman"/>
          <w:spacing w:val="1"/>
          <w:sz w:val="24"/>
          <w:szCs w:val="24"/>
        </w:rPr>
        <w:t xml:space="preserve"> </w:t>
      </w:r>
      <w:r w:rsidRPr="000C419F">
        <w:rPr>
          <w:rFonts w:ascii="Times New Roman" w:hAnsi="Times New Roman"/>
          <w:sz w:val="24"/>
          <w:szCs w:val="24"/>
        </w:rPr>
        <w:t>п</w:t>
      </w:r>
      <w:r w:rsidRPr="000C419F">
        <w:rPr>
          <w:rFonts w:ascii="Times New Roman" w:hAnsi="Times New Roman"/>
          <w:sz w:val="24"/>
          <w:szCs w:val="24"/>
          <w:lang w:val="en-US"/>
        </w:rPr>
        <w:t>p</w:t>
      </w:r>
      <w:r w:rsidRPr="000C419F">
        <w:rPr>
          <w:rFonts w:ascii="Times New Roman" w:hAnsi="Times New Roman"/>
          <w:sz w:val="24"/>
          <w:szCs w:val="24"/>
        </w:rPr>
        <w:t>и</w:t>
      </w:r>
      <w:r w:rsidRPr="000C419F">
        <w:rPr>
          <w:rFonts w:ascii="Times New Roman" w:hAnsi="Times New Roman"/>
          <w:spacing w:val="5"/>
          <w:sz w:val="24"/>
          <w:szCs w:val="24"/>
        </w:rPr>
        <w:t xml:space="preserve"> </w:t>
      </w:r>
      <w:r w:rsidRPr="000C419F">
        <w:rPr>
          <w:rFonts w:ascii="Times New Roman" w:hAnsi="Times New Roman"/>
          <w:sz w:val="24"/>
          <w:szCs w:val="24"/>
          <w:lang w:val="en-US"/>
        </w:rPr>
        <w:t>co</w:t>
      </w:r>
      <w:r w:rsidRPr="000C419F">
        <w:rPr>
          <w:rFonts w:ascii="Times New Roman" w:hAnsi="Times New Roman"/>
          <w:sz w:val="24"/>
          <w:szCs w:val="24"/>
        </w:rPr>
        <w:t>блюд</w:t>
      </w:r>
      <w:r w:rsidRPr="000C419F">
        <w:rPr>
          <w:rFonts w:ascii="Times New Roman" w:hAnsi="Times New Roman"/>
          <w:sz w:val="24"/>
          <w:szCs w:val="24"/>
          <w:lang w:val="en-US"/>
        </w:rPr>
        <w:t>e</w:t>
      </w:r>
      <w:r w:rsidRPr="000C419F">
        <w:rPr>
          <w:rFonts w:ascii="Times New Roman" w:hAnsi="Times New Roman"/>
          <w:sz w:val="24"/>
          <w:szCs w:val="24"/>
        </w:rPr>
        <w:t>нии</w:t>
      </w:r>
      <w:r w:rsidRPr="000C419F">
        <w:rPr>
          <w:rFonts w:ascii="Times New Roman" w:hAnsi="Times New Roman"/>
          <w:spacing w:val="-9"/>
          <w:sz w:val="24"/>
          <w:szCs w:val="24"/>
        </w:rPr>
        <w:t xml:space="preserve"> </w:t>
      </w:r>
      <w:r w:rsidRPr="000C419F">
        <w:rPr>
          <w:rFonts w:ascii="Times New Roman" w:hAnsi="Times New Roman"/>
          <w:sz w:val="24"/>
          <w:szCs w:val="24"/>
        </w:rPr>
        <w:t>н</w:t>
      </w:r>
      <w:r w:rsidRPr="000C419F">
        <w:rPr>
          <w:rFonts w:ascii="Times New Roman" w:hAnsi="Times New Roman"/>
          <w:sz w:val="24"/>
          <w:szCs w:val="24"/>
          <w:lang w:val="en-US"/>
        </w:rPr>
        <w:t>op</w:t>
      </w:r>
      <w:r w:rsidRPr="000C419F">
        <w:rPr>
          <w:rFonts w:ascii="Times New Roman" w:hAnsi="Times New Roman"/>
          <w:sz w:val="24"/>
          <w:szCs w:val="24"/>
        </w:rPr>
        <w:t>м</w:t>
      </w:r>
      <w:r w:rsidRPr="000C419F">
        <w:rPr>
          <w:rFonts w:ascii="Times New Roman" w:hAnsi="Times New Roman"/>
          <w:sz w:val="24"/>
          <w:szCs w:val="24"/>
          <w:lang w:val="en-US"/>
        </w:rPr>
        <w:t>a</w:t>
      </w:r>
      <w:r w:rsidRPr="000C419F">
        <w:rPr>
          <w:rFonts w:ascii="Times New Roman" w:hAnsi="Times New Roman"/>
          <w:sz w:val="24"/>
          <w:szCs w:val="24"/>
        </w:rPr>
        <w:t>тивны</w:t>
      </w:r>
      <w:r w:rsidRPr="000C419F">
        <w:rPr>
          <w:rFonts w:ascii="Times New Roman" w:hAnsi="Times New Roman"/>
          <w:sz w:val="24"/>
          <w:szCs w:val="24"/>
          <w:lang w:val="en-US"/>
        </w:rPr>
        <w:t>x</w:t>
      </w:r>
      <w:r w:rsidRPr="000C419F">
        <w:rPr>
          <w:rFonts w:ascii="Times New Roman" w:hAnsi="Times New Roman"/>
          <w:spacing w:val="-3"/>
          <w:sz w:val="24"/>
          <w:szCs w:val="24"/>
        </w:rPr>
        <w:t xml:space="preserve"> </w:t>
      </w:r>
      <w:r w:rsidRPr="000C419F">
        <w:rPr>
          <w:rFonts w:ascii="Times New Roman" w:hAnsi="Times New Roman"/>
          <w:sz w:val="24"/>
          <w:szCs w:val="24"/>
          <w:lang w:val="en-US"/>
        </w:rPr>
        <w:t>ca</w:t>
      </w:r>
      <w:r w:rsidRPr="000C419F">
        <w:rPr>
          <w:rFonts w:ascii="Times New Roman" w:hAnsi="Times New Roman"/>
          <w:sz w:val="24"/>
          <w:szCs w:val="24"/>
        </w:rPr>
        <w:t>нит</w:t>
      </w:r>
      <w:r w:rsidRPr="000C419F">
        <w:rPr>
          <w:rFonts w:ascii="Times New Roman" w:hAnsi="Times New Roman"/>
          <w:sz w:val="24"/>
          <w:szCs w:val="24"/>
          <w:lang w:val="en-US"/>
        </w:rPr>
        <w:t>ap</w:t>
      </w:r>
      <w:r w:rsidRPr="000C419F">
        <w:rPr>
          <w:rFonts w:ascii="Times New Roman" w:hAnsi="Times New Roman"/>
          <w:sz w:val="24"/>
          <w:szCs w:val="24"/>
        </w:rPr>
        <w:t>ны</w:t>
      </w:r>
      <w:r w:rsidRPr="000C419F">
        <w:rPr>
          <w:rFonts w:ascii="Times New Roman" w:hAnsi="Times New Roman"/>
          <w:sz w:val="24"/>
          <w:szCs w:val="24"/>
          <w:lang w:val="en-US"/>
        </w:rPr>
        <w:t>x</w:t>
      </w:r>
      <w:r w:rsidRPr="000C419F">
        <w:rPr>
          <w:rFonts w:ascii="Times New Roman" w:hAnsi="Times New Roman"/>
          <w:spacing w:val="-4"/>
          <w:sz w:val="24"/>
          <w:szCs w:val="24"/>
        </w:rPr>
        <w:t xml:space="preserve"> </w:t>
      </w:r>
      <w:r w:rsidRPr="000C419F">
        <w:rPr>
          <w:rFonts w:ascii="Times New Roman" w:hAnsi="Times New Roman"/>
          <w:sz w:val="24"/>
          <w:szCs w:val="24"/>
        </w:rPr>
        <w:t>т</w:t>
      </w:r>
      <w:r w:rsidRPr="000C419F">
        <w:rPr>
          <w:rFonts w:ascii="Times New Roman" w:hAnsi="Times New Roman"/>
          <w:sz w:val="24"/>
          <w:szCs w:val="24"/>
          <w:lang w:val="en-US"/>
        </w:rPr>
        <w:t>pe</w:t>
      </w:r>
      <w:r w:rsidRPr="000C419F">
        <w:rPr>
          <w:rFonts w:ascii="Times New Roman" w:hAnsi="Times New Roman"/>
          <w:sz w:val="24"/>
          <w:szCs w:val="24"/>
        </w:rPr>
        <w:t>б</w:t>
      </w:r>
      <w:r w:rsidRPr="000C419F">
        <w:rPr>
          <w:rFonts w:ascii="Times New Roman" w:hAnsi="Times New Roman"/>
          <w:sz w:val="24"/>
          <w:szCs w:val="24"/>
          <w:lang w:val="en-US"/>
        </w:rPr>
        <w:t>o</w:t>
      </w:r>
      <w:r w:rsidRPr="000C419F">
        <w:rPr>
          <w:rFonts w:ascii="Times New Roman" w:hAnsi="Times New Roman"/>
          <w:sz w:val="24"/>
          <w:szCs w:val="24"/>
        </w:rPr>
        <w:t>в</w:t>
      </w:r>
      <w:r w:rsidRPr="000C419F">
        <w:rPr>
          <w:rFonts w:ascii="Times New Roman" w:hAnsi="Times New Roman"/>
          <w:sz w:val="24"/>
          <w:szCs w:val="24"/>
          <w:lang w:val="en-US"/>
        </w:rPr>
        <w:t>a</w:t>
      </w:r>
      <w:r w:rsidRPr="000C419F">
        <w:rPr>
          <w:rFonts w:ascii="Times New Roman" w:hAnsi="Times New Roman"/>
          <w:sz w:val="24"/>
          <w:szCs w:val="24"/>
        </w:rPr>
        <w:t>ний.</w:t>
      </w:r>
    </w:p>
    <w:p w:rsidR="00087935" w:rsidRPr="000C419F" w:rsidRDefault="00087935" w:rsidP="000C419F">
      <w:pPr>
        <w:pStyle w:val="a9"/>
        <w:widowControl w:val="0"/>
        <w:numPr>
          <w:ilvl w:val="0"/>
          <w:numId w:val="28"/>
        </w:numPr>
        <w:tabs>
          <w:tab w:val="left" w:pos="851"/>
          <w:tab w:val="left" w:pos="1134"/>
        </w:tabs>
        <w:autoSpaceDE w:val="0"/>
        <w:autoSpaceDN w:val="0"/>
        <w:ind w:left="0" w:firstLine="709"/>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 oбъeктoв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П-3</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 xml:space="preserve">Росреестра от 10.11.2020 № </w:t>
      </w:r>
      <w:proofErr w:type="gramStart"/>
      <w:r w:rsidRPr="000C419F">
        <w:rPr>
          <w:rFonts w:ascii="Times New Roman" w:hAnsi="Times New Roman"/>
          <w:sz w:val="24"/>
          <w:szCs w:val="24"/>
        </w:rPr>
        <w:t>П</w:t>
      </w:r>
      <w:proofErr w:type="gramEnd"/>
      <w:r w:rsidRPr="000C419F">
        <w:rPr>
          <w:rFonts w:ascii="Times New Roman" w:hAnsi="Times New Roman"/>
          <w:sz w:val="24"/>
          <w:szCs w:val="24"/>
        </w:rPr>
        <w:t>/0412 «Об утверждении классификатора видов разрешенного использования земельных участков»:</w:t>
      </w:r>
      <w:r w:rsidRPr="000C419F">
        <w:rPr>
          <w:rFonts w:ascii="Times New Roman" w:hAnsi="Times New Roman"/>
          <w:b/>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7207"/>
      </w:tblGrid>
      <w:tr w:rsidR="001D4AD5" w:rsidRPr="000C419F" w:rsidTr="001D4AD5">
        <w:tc>
          <w:tcPr>
            <w:tcW w:w="2999" w:type="dxa"/>
            <w:shd w:val="clear" w:color="auto" w:fill="D9D9D9" w:themeFill="background1" w:themeFillShade="D9"/>
          </w:tcPr>
          <w:p w:rsidR="001D4AD5" w:rsidRPr="000C419F" w:rsidRDefault="001D4AD5"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(наименование кода)</w:t>
            </w:r>
            <w:r w:rsidRPr="000C419F">
              <w:rPr>
                <w:rFonts w:eastAsia="Calibri"/>
                <w:b/>
              </w:rPr>
              <w:t xml:space="preserve">  </w:t>
            </w:r>
          </w:p>
        </w:tc>
        <w:tc>
          <w:tcPr>
            <w:tcW w:w="7207" w:type="dxa"/>
            <w:shd w:val="clear" w:color="auto" w:fill="D9D9D9" w:themeFill="background1" w:themeFillShade="D9"/>
            <w:vAlign w:val="center"/>
          </w:tcPr>
          <w:p w:rsidR="001D4AD5" w:rsidRPr="000C419F" w:rsidRDefault="001D4AD5"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6C767C" w:rsidRPr="000C419F" w:rsidTr="00087935">
        <w:tc>
          <w:tcPr>
            <w:tcW w:w="2999" w:type="dxa"/>
          </w:tcPr>
          <w:p w:rsidR="006C767C" w:rsidRPr="000C419F" w:rsidRDefault="006C767C" w:rsidP="000C419F">
            <w:pPr>
              <w:widowControl w:val="0"/>
              <w:spacing w:before="60"/>
              <w:jc w:val="both"/>
              <w:rPr>
                <w:b/>
                <w:bCs/>
              </w:rPr>
            </w:pPr>
            <w:r w:rsidRPr="000C419F">
              <w:rPr>
                <w:b/>
                <w:bCs/>
              </w:rPr>
              <w:t>Хранение автотранспорта (2.7.1)</w:t>
            </w:r>
          </w:p>
        </w:tc>
        <w:tc>
          <w:tcPr>
            <w:tcW w:w="7207" w:type="dxa"/>
          </w:tcPr>
          <w:p w:rsidR="006C767C" w:rsidRPr="000C419F" w:rsidRDefault="006C767C" w:rsidP="000C419F">
            <w:pPr>
              <w:widowControl w:val="0"/>
              <w:autoSpaceDE w:val="0"/>
              <w:autoSpaceDN w:val="0"/>
              <w:adjustRightInd w:val="0"/>
              <w:jc w:val="both"/>
            </w:pPr>
            <w:r w:rsidRPr="000C419F">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Предоставление коммунальных услуг (3.1.1)</w:t>
            </w:r>
          </w:p>
        </w:tc>
        <w:tc>
          <w:tcPr>
            <w:tcW w:w="7207" w:type="dxa"/>
          </w:tcPr>
          <w:p w:rsidR="00087935" w:rsidRPr="000C419F" w:rsidRDefault="00087935" w:rsidP="000C419F">
            <w:pPr>
              <w:widowControl w:val="0"/>
              <w:spacing w:before="60"/>
              <w:jc w:val="both"/>
              <w:rPr>
                <w:bCs/>
              </w:rPr>
            </w:pPr>
            <w:proofErr w:type="gramStart"/>
            <w:r w:rsidRPr="000C419F">
              <w:rPr>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Оказание услуг связи (3.2.3)</w:t>
            </w:r>
          </w:p>
        </w:tc>
        <w:tc>
          <w:tcPr>
            <w:tcW w:w="7207" w:type="dxa"/>
          </w:tcPr>
          <w:p w:rsidR="00087935" w:rsidRPr="000C419F" w:rsidRDefault="00087935" w:rsidP="000C419F">
            <w:pPr>
              <w:widowControl w:val="0"/>
              <w:spacing w:before="60"/>
              <w:jc w:val="both"/>
              <w:rPr>
                <w:bCs/>
              </w:rPr>
            </w:pPr>
            <w:r w:rsidRPr="000C419F">
              <w:rPr>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Бытовое обслуживание (3.3)</w:t>
            </w:r>
          </w:p>
        </w:tc>
        <w:tc>
          <w:tcPr>
            <w:tcW w:w="7207" w:type="dxa"/>
          </w:tcPr>
          <w:p w:rsidR="00087935" w:rsidRPr="000C419F" w:rsidRDefault="00087935" w:rsidP="000C419F">
            <w:pPr>
              <w:widowControl w:val="0"/>
              <w:spacing w:before="60"/>
              <w:jc w:val="both"/>
              <w:rPr>
                <w:b/>
                <w:bCs/>
              </w:rPr>
            </w:pPr>
            <w:r w:rsidRPr="000C419F">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Амбулаторно-поликлиническое обслуживание (3.4.1)</w:t>
            </w:r>
          </w:p>
        </w:tc>
        <w:tc>
          <w:tcPr>
            <w:tcW w:w="7207" w:type="dxa"/>
          </w:tcPr>
          <w:p w:rsidR="00087935" w:rsidRPr="000C419F" w:rsidRDefault="00087935" w:rsidP="000C419F">
            <w:pPr>
              <w:widowControl w:val="0"/>
              <w:spacing w:before="60"/>
              <w:jc w:val="both"/>
            </w:pPr>
            <w:r w:rsidRPr="000C419F">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87935" w:rsidRPr="000C419F" w:rsidTr="00087935">
        <w:tc>
          <w:tcPr>
            <w:tcW w:w="2999" w:type="dxa"/>
          </w:tcPr>
          <w:p w:rsidR="00087935" w:rsidRPr="000C419F" w:rsidRDefault="00087935" w:rsidP="000C419F">
            <w:pPr>
              <w:autoSpaceDE w:val="0"/>
              <w:autoSpaceDN w:val="0"/>
              <w:adjustRightInd w:val="0"/>
              <w:rPr>
                <w:b/>
              </w:rPr>
            </w:pPr>
            <w:r w:rsidRPr="000C419F">
              <w:rPr>
                <w:b/>
              </w:rPr>
              <w:t>Обеспечение научной деятельности</w:t>
            </w:r>
          </w:p>
          <w:p w:rsidR="00087935" w:rsidRPr="000C419F" w:rsidRDefault="00087935" w:rsidP="000C419F">
            <w:pPr>
              <w:autoSpaceDE w:val="0"/>
              <w:autoSpaceDN w:val="0"/>
              <w:adjustRightInd w:val="0"/>
              <w:jc w:val="both"/>
              <w:rPr>
                <w:b/>
                <w:bCs/>
                <w:iCs/>
              </w:rPr>
            </w:pPr>
            <w:r w:rsidRPr="000C419F">
              <w:rPr>
                <w:b/>
                <w:bCs/>
                <w:iCs/>
              </w:rPr>
              <w:t>(3.9)</w:t>
            </w:r>
          </w:p>
        </w:tc>
        <w:tc>
          <w:tcPr>
            <w:tcW w:w="7207" w:type="dxa"/>
          </w:tcPr>
          <w:p w:rsidR="00087935" w:rsidRPr="000C419F" w:rsidRDefault="00087935" w:rsidP="000C419F">
            <w:pPr>
              <w:autoSpaceDE w:val="0"/>
              <w:autoSpaceDN w:val="0"/>
              <w:adjustRightInd w:val="0"/>
              <w:rPr>
                <w:bCs/>
                <w:iCs/>
              </w:rPr>
            </w:pPr>
            <w:r w:rsidRPr="000C419F">
              <w:rPr>
                <w:bCs/>
                <w:iC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Деловое управление (4.1)</w:t>
            </w:r>
          </w:p>
        </w:tc>
        <w:tc>
          <w:tcPr>
            <w:tcW w:w="7207" w:type="dxa"/>
          </w:tcPr>
          <w:p w:rsidR="00087935" w:rsidRPr="000C419F" w:rsidRDefault="00087935" w:rsidP="000C419F">
            <w:pPr>
              <w:widowControl w:val="0"/>
              <w:spacing w:before="60"/>
              <w:jc w:val="both"/>
            </w:pPr>
            <w:r w:rsidRPr="000C419F">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87935" w:rsidRPr="000C419F" w:rsidTr="00087935">
        <w:tc>
          <w:tcPr>
            <w:tcW w:w="2999" w:type="dxa"/>
          </w:tcPr>
          <w:p w:rsidR="00087935" w:rsidRPr="000C419F" w:rsidRDefault="00087935" w:rsidP="000C419F">
            <w:pPr>
              <w:autoSpaceDE w:val="0"/>
              <w:autoSpaceDN w:val="0"/>
              <w:adjustRightInd w:val="0"/>
              <w:rPr>
                <w:b/>
                <w:bCs/>
              </w:rPr>
            </w:pPr>
            <w:proofErr w:type="gramStart"/>
            <w:r w:rsidRPr="000C419F">
              <w:rPr>
                <w:b/>
                <w:bCs/>
              </w:rPr>
              <w:t>Объекты торговли (торговые центры, торгово-развлекательные центры (комплексы) (4.2)</w:t>
            </w:r>
            <w:proofErr w:type="gramEnd"/>
          </w:p>
        </w:tc>
        <w:tc>
          <w:tcPr>
            <w:tcW w:w="7207" w:type="dxa"/>
          </w:tcPr>
          <w:p w:rsidR="00087935" w:rsidRPr="000C419F" w:rsidRDefault="00087935" w:rsidP="000C419F">
            <w:pPr>
              <w:autoSpaceDE w:val="0"/>
              <w:autoSpaceDN w:val="0"/>
              <w:adjustRightInd w:val="0"/>
              <w:jc w:val="both"/>
              <w:rPr>
                <w:bCs/>
              </w:rPr>
            </w:pPr>
            <w:r w:rsidRPr="000C419F">
              <w:rPr>
                <w:bC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7" w:history="1">
              <w:r w:rsidRPr="000C419F">
                <w:rPr>
                  <w:bCs/>
                </w:rPr>
                <w:t>кодами 4.5</w:t>
              </w:r>
            </w:hyperlink>
            <w:r w:rsidRPr="000C419F">
              <w:rPr>
                <w:bCs/>
              </w:rPr>
              <w:t xml:space="preserve">, </w:t>
            </w:r>
            <w:hyperlink r:id="rId48" w:history="1">
              <w:r w:rsidRPr="000C419F">
                <w:rPr>
                  <w:bCs/>
                </w:rPr>
                <w:t>4.6</w:t>
              </w:r>
            </w:hyperlink>
            <w:r w:rsidRPr="000C419F">
              <w:rPr>
                <w:bCs/>
              </w:rPr>
              <w:t xml:space="preserve">, </w:t>
            </w:r>
            <w:hyperlink r:id="rId49" w:history="1">
              <w:r w:rsidRPr="000C419F">
                <w:rPr>
                  <w:bCs/>
                </w:rPr>
                <w:t>4.8</w:t>
              </w:r>
            </w:hyperlink>
            <w:r w:rsidRPr="000C419F">
              <w:rPr>
                <w:bCs/>
              </w:rPr>
              <w:t xml:space="preserve"> - </w:t>
            </w:r>
            <w:hyperlink r:id="rId50" w:history="1">
              <w:r w:rsidRPr="000C419F">
                <w:rPr>
                  <w:bCs/>
                </w:rPr>
                <w:t>4.8.2</w:t>
              </w:r>
            </w:hyperlink>
            <w:r w:rsidRPr="000C419F">
              <w:rPr>
                <w:bCs/>
              </w:rPr>
              <w:t xml:space="preserve">; размещение гаражей и (или) стоянок для автомобилей сотрудников и посетителей торгового центра </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Магазины (4.4)</w:t>
            </w:r>
          </w:p>
        </w:tc>
        <w:tc>
          <w:tcPr>
            <w:tcW w:w="7207" w:type="dxa"/>
          </w:tcPr>
          <w:p w:rsidR="00087935" w:rsidRPr="000C419F" w:rsidRDefault="00087935" w:rsidP="000C419F">
            <w:pPr>
              <w:widowControl w:val="0"/>
              <w:autoSpaceDE w:val="0"/>
              <w:autoSpaceDN w:val="0"/>
              <w:adjustRightInd w:val="0"/>
              <w:jc w:val="both"/>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Банковская и страховая деятельность (4.5)</w:t>
            </w:r>
          </w:p>
        </w:tc>
        <w:tc>
          <w:tcPr>
            <w:tcW w:w="7207" w:type="dxa"/>
          </w:tcPr>
          <w:p w:rsidR="00087935" w:rsidRPr="000C419F" w:rsidRDefault="00087935" w:rsidP="000C419F">
            <w:pPr>
              <w:widowControl w:val="0"/>
              <w:autoSpaceDE w:val="0"/>
              <w:autoSpaceDN w:val="0"/>
              <w:adjustRightInd w:val="0"/>
              <w:jc w:val="both"/>
            </w:pPr>
            <w:r w:rsidRPr="000C419F">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Общественное питание (4.6)</w:t>
            </w:r>
          </w:p>
        </w:tc>
        <w:tc>
          <w:tcPr>
            <w:tcW w:w="7207" w:type="dxa"/>
          </w:tcPr>
          <w:p w:rsidR="00087935" w:rsidRPr="000C419F" w:rsidRDefault="00087935" w:rsidP="000C419F">
            <w:pPr>
              <w:widowControl w:val="0"/>
              <w:autoSpaceDE w:val="0"/>
              <w:autoSpaceDN w:val="0"/>
              <w:adjustRightInd w:val="0"/>
              <w:jc w:val="both"/>
            </w:pPr>
            <w:r w:rsidRPr="000C419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Служебные гаражи (4.9)</w:t>
            </w:r>
          </w:p>
        </w:tc>
        <w:tc>
          <w:tcPr>
            <w:tcW w:w="7207" w:type="dxa"/>
          </w:tcPr>
          <w:p w:rsidR="00087935" w:rsidRPr="000C419F" w:rsidRDefault="00087935" w:rsidP="000C419F">
            <w:pPr>
              <w:widowControl w:val="0"/>
              <w:autoSpaceDE w:val="0"/>
              <w:autoSpaceDN w:val="0"/>
              <w:adjustRightInd w:val="0"/>
              <w:jc w:val="both"/>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Обеспечение дорожного отдыха (4.9.1.2)</w:t>
            </w:r>
          </w:p>
          <w:p w:rsidR="00087935" w:rsidRPr="000C419F" w:rsidRDefault="00087935" w:rsidP="000C419F">
            <w:pPr>
              <w:widowControl w:val="0"/>
              <w:spacing w:before="60"/>
              <w:jc w:val="both"/>
              <w:rPr>
                <w:b/>
                <w:bCs/>
              </w:rPr>
            </w:pPr>
          </w:p>
        </w:tc>
        <w:tc>
          <w:tcPr>
            <w:tcW w:w="7207" w:type="dxa"/>
          </w:tcPr>
          <w:p w:rsidR="00087935" w:rsidRPr="000C419F" w:rsidRDefault="00087935" w:rsidP="000C419F">
            <w:pPr>
              <w:widowControl w:val="0"/>
              <w:autoSpaceDE w:val="0"/>
              <w:autoSpaceDN w:val="0"/>
              <w:adjustRightInd w:val="0"/>
              <w:jc w:val="both"/>
            </w:pPr>
            <w:r w:rsidRPr="000C419F">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Автомобильные мойки (4.9.1.3)</w:t>
            </w:r>
          </w:p>
        </w:tc>
        <w:tc>
          <w:tcPr>
            <w:tcW w:w="7207" w:type="dxa"/>
          </w:tcPr>
          <w:p w:rsidR="00087935" w:rsidRPr="000C419F" w:rsidRDefault="00087935" w:rsidP="000C419F">
            <w:pPr>
              <w:widowControl w:val="0"/>
              <w:autoSpaceDE w:val="0"/>
              <w:autoSpaceDN w:val="0"/>
              <w:adjustRightInd w:val="0"/>
              <w:jc w:val="both"/>
            </w:pPr>
            <w:r w:rsidRPr="000C419F">
              <w:t>Размещение автомобильных моек, а также размещение магазинов сопутствующей торговли</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Ремонт автомобилей (4.9.1.4)</w:t>
            </w:r>
          </w:p>
        </w:tc>
        <w:tc>
          <w:tcPr>
            <w:tcW w:w="7207" w:type="dxa"/>
          </w:tcPr>
          <w:p w:rsidR="00087935" w:rsidRPr="000C419F" w:rsidRDefault="00087935" w:rsidP="000C419F">
            <w:pPr>
              <w:widowControl w:val="0"/>
              <w:autoSpaceDE w:val="0"/>
              <w:autoSpaceDN w:val="0"/>
              <w:adjustRightInd w:val="0"/>
              <w:jc w:val="both"/>
            </w:pPr>
            <w:r w:rsidRPr="000C419F">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Стоянка транспортных средств (4.9.2)</w:t>
            </w:r>
          </w:p>
        </w:tc>
        <w:tc>
          <w:tcPr>
            <w:tcW w:w="7207" w:type="dxa"/>
          </w:tcPr>
          <w:p w:rsidR="00087935" w:rsidRPr="000C419F" w:rsidRDefault="00087935" w:rsidP="000C419F">
            <w:pPr>
              <w:widowControl w:val="0"/>
              <w:autoSpaceDE w:val="0"/>
              <w:autoSpaceDN w:val="0"/>
              <w:adjustRightInd w:val="0"/>
              <w:jc w:val="both"/>
            </w:pPr>
            <w:r w:rsidRPr="000C419F">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87935" w:rsidRPr="000C419F" w:rsidTr="00087935">
        <w:tc>
          <w:tcPr>
            <w:tcW w:w="2999" w:type="dxa"/>
          </w:tcPr>
          <w:p w:rsidR="00087935" w:rsidRPr="000C419F" w:rsidRDefault="00087935" w:rsidP="000C419F">
            <w:pPr>
              <w:widowControl w:val="0"/>
              <w:autoSpaceDE w:val="0"/>
              <w:autoSpaceDN w:val="0"/>
              <w:adjustRightInd w:val="0"/>
              <w:rPr>
                <w:b/>
              </w:rPr>
            </w:pPr>
            <w:r w:rsidRPr="000C419F">
              <w:rPr>
                <w:b/>
              </w:rPr>
              <w:t>Производственная деятельность (6.0)</w:t>
            </w:r>
          </w:p>
        </w:tc>
        <w:tc>
          <w:tcPr>
            <w:tcW w:w="7207" w:type="dxa"/>
          </w:tcPr>
          <w:p w:rsidR="00087935" w:rsidRPr="000C419F" w:rsidRDefault="00087935" w:rsidP="000C419F">
            <w:pPr>
              <w:widowControl w:val="0"/>
              <w:autoSpaceDE w:val="0"/>
              <w:autoSpaceDN w:val="0"/>
              <w:adjustRightInd w:val="0"/>
              <w:jc w:val="both"/>
            </w:pPr>
            <w:r w:rsidRPr="000C419F">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Легкая промышленность (6.3)</w:t>
            </w:r>
          </w:p>
        </w:tc>
        <w:tc>
          <w:tcPr>
            <w:tcW w:w="7207" w:type="dxa"/>
          </w:tcPr>
          <w:p w:rsidR="00087935" w:rsidRPr="000C419F" w:rsidRDefault="00087935" w:rsidP="000C419F">
            <w:pPr>
              <w:widowControl w:val="0"/>
              <w:autoSpaceDE w:val="0"/>
              <w:autoSpaceDN w:val="0"/>
              <w:adjustRightInd w:val="0"/>
              <w:jc w:val="both"/>
            </w:pPr>
            <w:r w:rsidRPr="000C419F">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Пищевая промышленность (6.4)</w:t>
            </w:r>
          </w:p>
        </w:tc>
        <w:tc>
          <w:tcPr>
            <w:tcW w:w="7207" w:type="dxa"/>
          </w:tcPr>
          <w:p w:rsidR="00087935" w:rsidRPr="000C419F" w:rsidRDefault="00087935" w:rsidP="000C419F">
            <w:pPr>
              <w:widowControl w:val="0"/>
              <w:autoSpaceDE w:val="0"/>
              <w:autoSpaceDN w:val="0"/>
              <w:adjustRightInd w:val="0"/>
              <w:jc w:val="both"/>
            </w:pPr>
            <w:r w:rsidRPr="000C419F">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Связь (6.8)</w:t>
            </w:r>
          </w:p>
        </w:tc>
        <w:tc>
          <w:tcPr>
            <w:tcW w:w="7207" w:type="dxa"/>
          </w:tcPr>
          <w:p w:rsidR="00087935" w:rsidRPr="000C419F" w:rsidRDefault="00087935" w:rsidP="000C419F">
            <w:pPr>
              <w:widowControl w:val="0"/>
              <w:autoSpaceDE w:val="0"/>
              <w:autoSpaceDN w:val="0"/>
              <w:adjustRightInd w:val="0"/>
              <w:jc w:val="both"/>
            </w:pPr>
            <w:r w:rsidRPr="000C419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Склад (6.9)</w:t>
            </w:r>
          </w:p>
        </w:tc>
        <w:tc>
          <w:tcPr>
            <w:tcW w:w="7207" w:type="dxa"/>
          </w:tcPr>
          <w:p w:rsidR="00087935" w:rsidRPr="000C419F" w:rsidRDefault="00087935" w:rsidP="000C419F">
            <w:pPr>
              <w:widowControl w:val="0"/>
              <w:autoSpaceDE w:val="0"/>
              <w:autoSpaceDN w:val="0"/>
              <w:adjustRightInd w:val="0"/>
              <w:jc w:val="both"/>
            </w:pPr>
            <w:proofErr w:type="gramStart"/>
            <w:r w:rsidRPr="000C419F">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87935" w:rsidRPr="000C419F" w:rsidTr="00087935">
        <w:tc>
          <w:tcPr>
            <w:tcW w:w="2999" w:type="dxa"/>
          </w:tcPr>
          <w:p w:rsidR="00087935" w:rsidRPr="000C419F" w:rsidRDefault="00087935" w:rsidP="000C419F">
            <w:pPr>
              <w:widowControl w:val="0"/>
              <w:autoSpaceDE w:val="0"/>
              <w:autoSpaceDN w:val="0"/>
              <w:adjustRightInd w:val="0"/>
              <w:jc w:val="both"/>
              <w:rPr>
                <w:b/>
              </w:rPr>
            </w:pPr>
            <w:r w:rsidRPr="000C419F">
              <w:rPr>
                <w:b/>
              </w:rPr>
              <w:t>Научно-производственная деятельность (6.12)</w:t>
            </w:r>
          </w:p>
        </w:tc>
        <w:tc>
          <w:tcPr>
            <w:tcW w:w="7207" w:type="dxa"/>
          </w:tcPr>
          <w:p w:rsidR="00087935" w:rsidRPr="000C419F" w:rsidRDefault="00087935" w:rsidP="000C419F">
            <w:pPr>
              <w:widowControl w:val="0"/>
              <w:autoSpaceDE w:val="0"/>
              <w:autoSpaceDN w:val="0"/>
              <w:adjustRightInd w:val="0"/>
              <w:jc w:val="both"/>
            </w:pPr>
            <w:r w:rsidRPr="000C419F">
              <w:t xml:space="preserve">Размещение технологических, промышленных, агропромышленных парков, </w:t>
            </w:r>
            <w:proofErr w:type="gramStart"/>
            <w:r w:rsidRPr="000C419F">
              <w:t>бизнес-инкубаторов</w:t>
            </w:r>
            <w:proofErr w:type="gramEnd"/>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Земельные участки (территории) общего пользования (12.0)</w:t>
            </w:r>
          </w:p>
        </w:tc>
        <w:tc>
          <w:tcPr>
            <w:tcW w:w="7207" w:type="dxa"/>
          </w:tcPr>
          <w:p w:rsidR="00087935" w:rsidRPr="000C419F" w:rsidRDefault="00087935" w:rsidP="000C419F">
            <w:pPr>
              <w:widowControl w:val="0"/>
              <w:autoSpaceDE w:val="0"/>
              <w:autoSpaceDN w:val="0"/>
              <w:adjustRightInd w:val="0"/>
              <w:ind w:firstLine="33"/>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4AD5" w:rsidRPr="000C419F" w:rsidRDefault="001D4AD5" w:rsidP="000C419F">
            <w:pPr>
              <w:rPr>
                <w:rFonts w:eastAsia="Calibri"/>
                <w:b/>
                <w:bCs/>
                <w:iCs/>
              </w:rPr>
            </w:pPr>
            <w:r w:rsidRPr="000C419F">
              <w:rPr>
                <w:rFonts w:eastAsia="Calibri"/>
                <w:b/>
                <w:bCs/>
                <w:iCs/>
              </w:rPr>
              <w:t xml:space="preserve">Условно разрешенные виды использования </w:t>
            </w:r>
            <w:r w:rsidRPr="000C419F">
              <w:rPr>
                <w:b/>
              </w:rPr>
              <w:t>(наименование кода)</w:t>
            </w:r>
            <w:r w:rsidRPr="000C419F">
              <w:rPr>
                <w:rFonts w:eastAsia="Calibri"/>
                <w:b/>
              </w:rPr>
              <w:t xml:space="preserve">  </w:t>
            </w:r>
          </w:p>
        </w:tc>
        <w:tc>
          <w:tcPr>
            <w:tcW w:w="7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4AD5" w:rsidRPr="000C419F" w:rsidRDefault="001D4AD5" w:rsidP="000C419F">
            <w:pPr>
              <w:rPr>
                <w:rFonts w:eastAsia="Calibri"/>
              </w:rPr>
            </w:pPr>
            <w:r w:rsidRPr="000C419F">
              <w:rPr>
                <w:rFonts w:eastAsia="Calibri"/>
                <w:b/>
              </w:rPr>
              <w:t>Описание условно разрешенного вида использования земельного участка</w:t>
            </w:r>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spacing w:before="60"/>
              <w:jc w:val="both"/>
              <w:rPr>
                <w:b/>
                <w:bCs/>
              </w:rPr>
            </w:pPr>
            <w:r w:rsidRPr="000C419F">
              <w:rPr>
                <w:b/>
                <w:bCs/>
              </w:rPr>
              <w:t>Общежития (3.2.4)</w:t>
            </w:r>
          </w:p>
        </w:tc>
        <w:tc>
          <w:tcPr>
            <w:tcW w:w="7207"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autoSpaceDE w:val="0"/>
              <w:autoSpaceDN w:val="0"/>
              <w:adjustRightInd w:val="0"/>
              <w:ind w:firstLine="33"/>
              <w:jc w:val="both"/>
            </w:pPr>
            <w:r w:rsidRPr="000C419F">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1" w:history="1">
              <w:r w:rsidRPr="000C419F">
                <w:rPr>
                  <w:rStyle w:val="afa"/>
                  <w:color w:val="auto"/>
                  <w:u w:val="none"/>
                </w:rPr>
                <w:t xml:space="preserve">кодом 4.7 </w:t>
              </w:r>
            </w:hyperlink>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spacing w:before="60"/>
              <w:jc w:val="both"/>
              <w:rPr>
                <w:b/>
                <w:bCs/>
              </w:rPr>
            </w:pPr>
            <w:r w:rsidRPr="000C419F">
              <w:rPr>
                <w:b/>
                <w:bCs/>
              </w:rPr>
              <w:t>Осуществление религиозных обрядов (3.7.1)</w:t>
            </w:r>
          </w:p>
        </w:tc>
        <w:tc>
          <w:tcPr>
            <w:tcW w:w="7207"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autoSpaceDE w:val="0"/>
              <w:autoSpaceDN w:val="0"/>
              <w:adjustRightInd w:val="0"/>
              <w:ind w:firstLine="33"/>
              <w:jc w:val="both"/>
            </w:pPr>
            <w:r w:rsidRPr="000C419F">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spacing w:before="60"/>
              <w:jc w:val="both"/>
              <w:rPr>
                <w:b/>
                <w:bCs/>
              </w:rPr>
            </w:pPr>
            <w:r w:rsidRPr="000C419F">
              <w:rPr>
                <w:b/>
                <w:bCs/>
              </w:rPr>
              <w:t>Ветеринарное обслуживание (3.10)</w:t>
            </w:r>
          </w:p>
        </w:tc>
        <w:tc>
          <w:tcPr>
            <w:tcW w:w="7207"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autoSpaceDE w:val="0"/>
              <w:autoSpaceDN w:val="0"/>
              <w:adjustRightInd w:val="0"/>
              <w:ind w:firstLine="33"/>
              <w:jc w:val="both"/>
            </w:pPr>
            <w:r w:rsidRPr="000C419F">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spacing w:before="60"/>
              <w:jc w:val="both"/>
              <w:rPr>
                <w:b/>
                <w:bCs/>
              </w:rPr>
            </w:pPr>
            <w:r w:rsidRPr="000C419F">
              <w:rPr>
                <w:b/>
                <w:bCs/>
              </w:rPr>
              <w:t>Рынки (4.3)</w:t>
            </w:r>
          </w:p>
        </w:tc>
        <w:tc>
          <w:tcPr>
            <w:tcW w:w="7207"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autoSpaceDE w:val="0"/>
              <w:autoSpaceDN w:val="0"/>
              <w:adjustRightInd w:val="0"/>
              <w:ind w:firstLine="33"/>
              <w:jc w:val="both"/>
            </w:pPr>
            <w:r w:rsidRPr="000C419F">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D4AD5" w:rsidRPr="000C419F" w:rsidRDefault="001D4AD5" w:rsidP="000C419F">
            <w:pPr>
              <w:widowControl w:val="0"/>
              <w:autoSpaceDE w:val="0"/>
              <w:autoSpaceDN w:val="0"/>
              <w:adjustRightInd w:val="0"/>
              <w:ind w:firstLine="33"/>
              <w:jc w:val="both"/>
            </w:pPr>
            <w:r w:rsidRPr="000C419F">
              <w:t>размещение гаражей и (или) стоянок для автомобилей сотрудников и посетителей рынка</w:t>
            </w:r>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spacing w:before="60"/>
              <w:jc w:val="both"/>
              <w:rPr>
                <w:b/>
                <w:bCs/>
              </w:rPr>
            </w:pPr>
            <w:r w:rsidRPr="000C419F">
              <w:rPr>
                <w:b/>
                <w:bCs/>
              </w:rPr>
              <w:t>Гостиничное обслуживание (4.7)</w:t>
            </w:r>
          </w:p>
        </w:tc>
        <w:tc>
          <w:tcPr>
            <w:tcW w:w="7207"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autoSpaceDE w:val="0"/>
              <w:autoSpaceDN w:val="0"/>
              <w:adjustRightInd w:val="0"/>
              <w:ind w:firstLine="33"/>
              <w:jc w:val="both"/>
            </w:pPr>
            <w:r w:rsidRPr="000C419F">
              <w:t>Размещение гостиниц</w:t>
            </w:r>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spacing w:before="60"/>
              <w:jc w:val="both"/>
              <w:rPr>
                <w:b/>
                <w:bCs/>
              </w:rPr>
            </w:pPr>
            <w:r w:rsidRPr="000C419F">
              <w:rPr>
                <w:b/>
                <w:bCs/>
              </w:rPr>
              <w:t>Заправка транспортных средств (4.9.1.1)</w:t>
            </w:r>
          </w:p>
        </w:tc>
        <w:tc>
          <w:tcPr>
            <w:tcW w:w="7207"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autoSpaceDE w:val="0"/>
              <w:autoSpaceDN w:val="0"/>
              <w:adjustRightInd w:val="0"/>
              <w:ind w:firstLine="33"/>
              <w:jc w:val="both"/>
            </w:pPr>
            <w:r w:rsidRPr="000C419F">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spacing w:before="60"/>
              <w:jc w:val="both"/>
              <w:rPr>
                <w:b/>
                <w:bCs/>
              </w:rPr>
            </w:pPr>
            <w:r w:rsidRPr="000C419F">
              <w:rPr>
                <w:b/>
                <w:bCs/>
              </w:rPr>
              <w:t>Обеспечение занятий спортом в помещениях (5.1.2)</w:t>
            </w:r>
          </w:p>
        </w:tc>
        <w:tc>
          <w:tcPr>
            <w:tcW w:w="7207"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autoSpaceDE w:val="0"/>
              <w:autoSpaceDN w:val="0"/>
              <w:adjustRightInd w:val="0"/>
              <w:ind w:firstLine="33"/>
              <w:jc w:val="both"/>
            </w:pPr>
            <w:r w:rsidRPr="000C419F">
              <w:t>Размещение спортивных клубов, спортивных залов, бассейнов, физкультурно-оздоровительных комплексов в зданиях и сооружениях</w:t>
            </w:r>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4AD5" w:rsidRPr="000C419F" w:rsidRDefault="001D4AD5"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4AD5" w:rsidRPr="000C419F" w:rsidRDefault="001D4AD5"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1D4AD5" w:rsidRPr="000C419F" w:rsidTr="00194EB8">
        <w:tc>
          <w:tcPr>
            <w:tcW w:w="2999"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overflowPunct w:val="0"/>
              <w:autoSpaceDE w:val="0"/>
              <w:autoSpaceDN w:val="0"/>
              <w:adjustRightInd w:val="0"/>
              <w:textAlignment w:val="baseline"/>
              <w:rPr>
                <w:b/>
              </w:rPr>
            </w:pPr>
            <w:r w:rsidRPr="000C419F">
              <w:rPr>
                <w:b/>
              </w:rPr>
              <w:t>Не подлежат установлению</w:t>
            </w:r>
          </w:p>
        </w:tc>
        <w:tc>
          <w:tcPr>
            <w:tcW w:w="7207" w:type="dxa"/>
            <w:tcBorders>
              <w:top w:val="single" w:sz="4" w:space="0" w:color="auto"/>
              <w:left w:val="single" w:sz="4" w:space="0" w:color="auto"/>
              <w:bottom w:val="single" w:sz="4" w:space="0" w:color="auto"/>
              <w:right w:val="single" w:sz="4" w:space="0" w:color="auto"/>
            </w:tcBorders>
            <w:vAlign w:val="center"/>
          </w:tcPr>
          <w:p w:rsidR="001D4AD5" w:rsidRPr="000C419F" w:rsidRDefault="001D4AD5" w:rsidP="000C419F">
            <w:pPr>
              <w:overflowPunct w:val="0"/>
              <w:autoSpaceDE w:val="0"/>
              <w:autoSpaceDN w:val="0"/>
              <w:adjustRightInd w:val="0"/>
              <w:textAlignment w:val="baseline"/>
              <w:rPr>
                <w:b/>
              </w:rPr>
            </w:pPr>
          </w:p>
        </w:tc>
      </w:tr>
    </w:tbl>
    <w:p w:rsidR="001D4AD5" w:rsidRPr="000C419F" w:rsidRDefault="001D4AD5" w:rsidP="000C419F">
      <w:pPr>
        <w:pStyle w:val="a9"/>
        <w:tabs>
          <w:tab w:val="left" w:pos="0"/>
        </w:tabs>
        <w:autoSpaceDE w:val="0"/>
        <w:autoSpaceDN w:val="0"/>
        <w:adjustRightInd w:val="0"/>
        <w:ind w:left="564"/>
        <w:jc w:val="both"/>
        <w:rPr>
          <w:rFonts w:ascii="Times New Roman" w:hAnsi="Times New Roman"/>
          <w:bCs/>
          <w:sz w:val="24"/>
          <w:szCs w:val="24"/>
        </w:rPr>
      </w:pPr>
    </w:p>
    <w:p w:rsidR="001D4AD5" w:rsidRPr="000C419F" w:rsidRDefault="005B2AC7" w:rsidP="000C419F">
      <w:pPr>
        <w:pStyle w:val="a9"/>
        <w:numPr>
          <w:ilvl w:val="0"/>
          <w:numId w:val="28"/>
        </w:numPr>
        <w:tabs>
          <w:tab w:val="left" w:pos="0"/>
        </w:tabs>
        <w:autoSpaceDE w:val="0"/>
        <w:autoSpaceDN w:val="0"/>
        <w:adjustRightInd w:val="0"/>
        <w:ind w:left="0" w:firstLine="567"/>
        <w:jc w:val="both"/>
        <w:rPr>
          <w:rFonts w:ascii="Times New Roman" w:hAnsi="Times New Roman"/>
          <w:bCs/>
          <w:sz w:val="24"/>
          <w:szCs w:val="24"/>
        </w:rPr>
      </w:pPr>
      <w:r w:rsidRPr="000C419F">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7508F" w:rsidRPr="000C419F">
        <w:rPr>
          <w:rFonts w:ascii="Times New Roman" w:hAnsi="Times New Roman"/>
          <w:bCs/>
          <w:sz w:val="24"/>
          <w:szCs w:val="24"/>
        </w:rPr>
        <w:t>П-3</w:t>
      </w:r>
      <w:r w:rsidR="001D4AD5" w:rsidRPr="000C419F">
        <w:rPr>
          <w:rFonts w:ascii="Times New Roman" w:hAnsi="Times New Roman"/>
          <w:bCs/>
          <w:sz w:val="24"/>
          <w:szCs w:val="24"/>
        </w:rPr>
        <w:t xml:space="preserve">: </w:t>
      </w:r>
    </w:p>
    <w:p w:rsidR="0007508F" w:rsidRPr="000C419F" w:rsidRDefault="0007508F" w:rsidP="000C419F">
      <w:pPr>
        <w:pStyle w:val="nienie"/>
        <w:keepLines w:val="0"/>
        <w:numPr>
          <w:ilvl w:val="0"/>
          <w:numId w:val="30"/>
        </w:numPr>
        <w:ind w:left="0" w:firstLine="204"/>
        <w:rPr>
          <w:rFonts w:ascii="Times New Roman" w:hAnsi="Times New Roman"/>
          <w:szCs w:val="24"/>
        </w:rPr>
      </w:pPr>
      <w:r w:rsidRPr="000C419F">
        <w:rPr>
          <w:rFonts w:ascii="Times New Roman" w:hAnsi="Times New Roman"/>
          <w:szCs w:val="24"/>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СП 31-102-99 «Требования доступности общественных зданий и сооружений для инвалидов», СНиП 35-01-2001 «Доступность зданий и сооружений для маломобильных групп населения»).</w:t>
      </w:r>
    </w:p>
    <w:p w:rsidR="0007508F" w:rsidRPr="000C419F" w:rsidRDefault="0007508F" w:rsidP="000C419F">
      <w:pPr>
        <w:pStyle w:val="nienie"/>
        <w:keepLines w:val="0"/>
        <w:numPr>
          <w:ilvl w:val="0"/>
          <w:numId w:val="30"/>
        </w:numPr>
        <w:ind w:left="0" w:firstLine="204"/>
        <w:rPr>
          <w:rFonts w:ascii="Times New Roman" w:hAnsi="Times New Roman"/>
          <w:szCs w:val="24"/>
        </w:rPr>
      </w:pPr>
      <w:r w:rsidRPr="000C419F">
        <w:rPr>
          <w:rFonts w:ascii="Times New Roman" w:hAnsi="Times New Roman"/>
          <w:szCs w:val="24"/>
        </w:rPr>
        <w:t>Предусматривать парковочные места для инвалидов на стоянках легкового автотранспорта;</w:t>
      </w:r>
    </w:p>
    <w:p w:rsidR="0007508F" w:rsidRPr="000C419F" w:rsidRDefault="0007508F" w:rsidP="000C419F">
      <w:pPr>
        <w:pStyle w:val="nienie"/>
        <w:keepLines w:val="0"/>
        <w:numPr>
          <w:ilvl w:val="0"/>
          <w:numId w:val="30"/>
        </w:numPr>
        <w:ind w:left="0" w:firstLine="204"/>
        <w:rPr>
          <w:rFonts w:ascii="Times New Roman" w:hAnsi="Times New Roman"/>
          <w:szCs w:val="24"/>
        </w:rPr>
      </w:pPr>
      <w:r w:rsidRPr="000C419F">
        <w:rPr>
          <w:rFonts w:ascii="Times New Roman" w:hAnsi="Times New Roman"/>
          <w:szCs w:val="24"/>
        </w:rPr>
        <w:t>Озеленение санитарно-защитной зоны не менее 60% площади.</w:t>
      </w:r>
    </w:p>
    <w:p w:rsidR="0007508F" w:rsidRPr="000C419F" w:rsidRDefault="0007508F" w:rsidP="000C419F">
      <w:pPr>
        <w:pStyle w:val="nienie"/>
        <w:keepLines w:val="0"/>
        <w:numPr>
          <w:ilvl w:val="0"/>
          <w:numId w:val="30"/>
        </w:numPr>
        <w:ind w:left="0" w:firstLine="204"/>
        <w:rPr>
          <w:rFonts w:ascii="Times New Roman" w:hAnsi="Times New Roman"/>
          <w:szCs w:val="24"/>
        </w:rPr>
      </w:pPr>
      <w:r w:rsidRPr="000C419F">
        <w:rPr>
          <w:rFonts w:ascii="Times New Roman" w:hAnsi="Times New Roman"/>
          <w:szCs w:val="24"/>
        </w:rPr>
        <w:t xml:space="preserve">Допускается устройство глухих каменных и бетонных ограждений территорий  предприятий высотой до </w:t>
      </w:r>
      <w:smartTag w:uri="urn:schemas-microsoft-com:office:smarttags" w:element="metricconverter">
        <w:smartTagPr>
          <w:attr w:name="ProductID" w:val="2,5 м"/>
        </w:smartTagPr>
        <w:r w:rsidRPr="000C419F">
          <w:rPr>
            <w:rFonts w:ascii="Times New Roman" w:hAnsi="Times New Roman"/>
            <w:szCs w:val="24"/>
          </w:rPr>
          <w:t>2,5 м</w:t>
        </w:r>
      </w:smartTag>
      <w:r w:rsidRPr="000C419F">
        <w:rPr>
          <w:rFonts w:ascii="Times New Roman" w:hAnsi="Times New Roman"/>
          <w:szCs w:val="24"/>
        </w:rPr>
        <w:t>.</w:t>
      </w:r>
    </w:p>
    <w:p w:rsidR="0007508F" w:rsidRPr="000C419F" w:rsidRDefault="0007508F" w:rsidP="000C419F">
      <w:pPr>
        <w:pStyle w:val="nienie"/>
        <w:keepLines w:val="0"/>
        <w:numPr>
          <w:ilvl w:val="0"/>
          <w:numId w:val="30"/>
        </w:numPr>
        <w:ind w:left="0" w:firstLine="204"/>
        <w:rPr>
          <w:rFonts w:ascii="Times New Roman" w:hAnsi="Times New Roman"/>
          <w:szCs w:val="24"/>
        </w:rPr>
      </w:pPr>
      <w:r w:rsidRPr="000C419F">
        <w:rPr>
          <w:rFonts w:ascii="Times New Roman" w:hAnsi="Times New Roman"/>
          <w:szCs w:val="24"/>
        </w:rPr>
        <w:t xml:space="preserve">Предусматривать применение вертикального озеленения глухих стен и ограждений. </w:t>
      </w:r>
    </w:p>
    <w:p w:rsidR="0007508F" w:rsidRPr="000C419F" w:rsidRDefault="0007508F" w:rsidP="000C419F">
      <w:pPr>
        <w:pStyle w:val="nienie"/>
        <w:keepLines w:val="0"/>
        <w:numPr>
          <w:ilvl w:val="0"/>
          <w:numId w:val="30"/>
        </w:numPr>
        <w:ind w:left="0" w:firstLine="204"/>
        <w:rPr>
          <w:rFonts w:ascii="Times New Roman" w:hAnsi="Times New Roman"/>
          <w:szCs w:val="24"/>
        </w:rPr>
      </w:pPr>
      <w:r w:rsidRPr="000C419F">
        <w:rPr>
          <w:rFonts w:ascii="Times New Roman" w:hAnsi="Times New Roman"/>
          <w:szCs w:val="24"/>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07508F" w:rsidRPr="000C419F" w:rsidRDefault="0007508F" w:rsidP="000C419F">
      <w:pPr>
        <w:pStyle w:val="nienie"/>
        <w:keepLines w:val="0"/>
        <w:numPr>
          <w:ilvl w:val="0"/>
          <w:numId w:val="30"/>
        </w:numPr>
        <w:ind w:left="0" w:firstLine="204"/>
        <w:rPr>
          <w:rFonts w:ascii="Times New Roman" w:hAnsi="Times New Roman"/>
          <w:szCs w:val="24"/>
        </w:rPr>
      </w:pPr>
      <w:r w:rsidRPr="000C419F">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07508F" w:rsidRPr="000C419F" w:rsidRDefault="0007508F" w:rsidP="000C419F">
      <w:pPr>
        <w:pStyle w:val="nienie"/>
        <w:keepLines w:val="0"/>
        <w:numPr>
          <w:ilvl w:val="0"/>
          <w:numId w:val="30"/>
        </w:numPr>
        <w:ind w:left="0" w:firstLine="204"/>
        <w:rPr>
          <w:rFonts w:ascii="Times New Roman" w:hAnsi="Times New Roman"/>
          <w:szCs w:val="24"/>
        </w:rPr>
      </w:pPr>
      <w:r w:rsidRPr="000C419F">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w:t>
      </w:r>
      <w:smartTag w:uri="urn:schemas-microsoft-com:office:smarttags" w:element="metricconverter">
        <w:smartTagPr>
          <w:attr w:name="ProductID" w:val="0,5 м"/>
        </w:smartTagPr>
        <w:r w:rsidRPr="000C419F">
          <w:rPr>
            <w:rFonts w:ascii="Times New Roman" w:hAnsi="Times New Roman"/>
            <w:szCs w:val="24"/>
          </w:rPr>
          <w:t>0,5 м</w:t>
        </w:r>
      </w:smartTag>
      <w:r w:rsidRPr="000C419F">
        <w:rPr>
          <w:rFonts w:ascii="Times New Roman" w:hAnsi="Times New Roman"/>
          <w:szCs w:val="24"/>
        </w:rPr>
        <w:t xml:space="preserve">. </w:t>
      </w:r>
    </w:p>
    <w:p w:rsidR="00087935" w:rsidRPr="000C419F" w:rsidRDefault="00087935" w:rsidP="000C419F">
      <w:pPr>
        <w:pStyle w:val="a9"/>
        <w:widowControl w:val="0"/>
        <w:tabs>
          <w:tab w:val="left" w:pos="1276"/>
        </w:tabs>
        <w:autoSpaceDE w:val="0"/>
        <w:autoSpaceDN w:val="0"/>
        <w:spacing w:after="0" w:line="240" w:lineRule="auto"/>
        <w:ind w:left="0" w:firstLine="204"/>
        <w:contextualSpacing w:val="0"/>
        <w:jc w:val="both"/>
        <w:rPr>
          <w:rFonts w:ascii="Times New Roman" w:hAnsi="Times New Roman"/>
          <w:sz w:val="24"/>
          <w:szCs w:val="24"/>
        </w:rPr>
      </w:pPr>
    </w:p>
    <w:p w:rsidR="00C430C0" w:rsidRPr="000C419F" w:rsidRDefault="00C430C0" w:rsidP="000C419F">
      <w:pPr>
        <w:widowControl w:val="0"/>
        <w:spacing w:before="200" w:after="200"/>
        <w:ind w:firstLine="720"/>
        <w:jc w:val="both"/>
        <w:rPr>
          <w:b/>
        </w:rPr>
      </w:pPr>
      <w:r w:rsidRPr="000C419F">
        <w:rPr>
          <w:b/>
        </w:rPr>
        <w:t>Статья 2</w:t>
      </w:r>
      <w:r w:rsidR="0083504C" w:rsidRPr="000C419F">
        <w:rPr>
          <w:b/>
        </w:rPr>
        <w:t>8</w:t>
      </w:r>
      <w:r w:rsidRPr="000C419F">
        <w:rPr>
          <w:b/>
        </w:rPr>
        <w:t>. Градостроительные регламенты. Особенности застройки и землепользования на территориях рекреационных зон</w:t>
      </w:r>
    </w:p>
    <w:p w:rsidR="00C430C0" w:rsidRPr="000C419F" w:rsidRDefault="00C430C0" w:rsidP="000C419F">
      <w:pPr>
        <w:suppressAutoHyphens/>
        <w:spacing w:before="360"/>
        <w:ind w:firstLine="709"/>
        <w:jc w:val="both"/>
        <w:outlineLvl w:val="1"/>
      </w:pPr>
      <w:r w:rsidRPr="000C419F">
        <w:t>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C430C0" w:rsidRPr="000C419F" w:rsidRDefault="00C430C0" w:rsidP="000C419F">
      <w:pPr>
        <w:rPr>
          <w:lang w:eastAsia="en-US"/>
        </w:rPr>
      </w:pPr>
    </w:p>
    <w:p w:rsidR="006F57C8" w:rsidRPr="000C419F" w:rsidRDefault="00C430C0" w:rsidP="000C419F">
      <w:pPr>
        <w:ind w:firstLine="709"/>
        <w:jc w:val="both"/>
        <w:rPr>
          <w:b/>
        </w:rPr>
      </w:pPr>
      <w:proofErr w:type="gramStart"/>
      <w:r w:rsidRPr="000C419F">
        <w:rPr>
          <w:b/>
        </w:rPr>
        <w:t>C</w:t>
      </w:r>
      <w:proofErr w:type="gramEnd"/>
      <w:r w:rsidRPr="000C419F">
        <w:rPr>
          <w:b/>
        </w:rPr>
        <w:t>тaтья 2</w:t>
      </w:r>
      <w:r w:rsidR="0083504C" w:rsidRPr="000C419F">
        <w:rPr>
          <w:b/>
        </w:rPr>
        <w:t>9</w:t>
      </w:r>
      <w:r w:rsidR="00581D74" w:rsidRPr="000C419F">
        <w:rPr>
          <w:b/>
        </w:rPr>
        <w:t xml:space="preserve">. (P-1) </w:t>
      </w:r>
      <w:r w:rsidR="009B1E08" w:rsidRPr="000C419F">
        <w:rPr>
          <w:b/>
        </w:rPr>
        <w:t>Зона зеленых насаждений общего пользования</w:t>
      </w:r>
      <w:r w:rsidR="001622D9" w:rsidRPr="000C419F">
        <w:rPr>
          <w:b/>
        </w:rPr>
        <w:t>.</w:t>
      </w:r>
    </w:p>
    <w:p w:rsidR="006F57C8" w:rsidRPr="000C419F" w:rsidRDefault="006F57C8" w:rsidP="000C419F">
      <w:pPr>
        <w:pStyle w:val="ab"/>
        <w:spacing w:before="10"/>
        <w:rPr>
          <w:b/>
          <w:sz w:val="24"/>
          <w:szCs w:val="24"/>
          <w:lang w:val="ru-RU"/>
        </w:rPr>
      </w:pPr>
    </w:p>
    <w:p w:rsidR="009B1E08" w:rsidRPr="000C419F" w:rsidRDefault="009B1E08" w:rsidP="000C419F">
      <w:pPr>
        <w:pStyle w:val="a9"/>
        <w:widowControl w:val="0"/>
        <w:numPr>
          <w:ilvl w:val="0"/>
          <w:numId w:val="6"/>
        </w:numPr>
        <w:tabs>
          <w:tab w:val="left" w:pos="993"/>
        </w:tabs>
        <w:autoSpaceDE w:val="0"/>
        <w:autoSpaceDN w:val="0"/>
        <w:spacing w:after="0" w:line="242" w:lineRule="auto"/>
        <w:ind w:left="0" w:firstLine="709"/>
        <w:contextualSpacing w:val="0"/>
        <w:jc w:val="both"/>
        <w:rPr>
          <w:rFonts w:ascii="Times New Roman" w:hAnsi="Times New Roman"/>
          <w:sz w:val="24"/>
          <w:szCs w:val="24"/>
        </w:rPr>
      </w:pPr>
      <w:r w:rsidRPr="000C419F">
        <w:rPr>
          <w:rFonts w:ascii="Times New Roman" w:hAnsi="Times New Roman"/>
          <w:sz w:val="24"/>
          <w:szCs w:val="24"/>
        </w:rPr>
        <w:t>Д</w:t>
      </w:r>
      <w:proofErr w:type="gramStart"/>
      <w:r w:rsidRPr="000C419F">
        <w:rPr>
          <w:rFonts w:ascii="Times New Roman" w:hAnsi="Times New Roman"/>
          <w:sz w:val="24"/>
          <w:szCs w:val="24"/>
        </w:rPr>
        <w:t>a</w:t>
      </w:r>
      <w:proofErr w:type="gramEnd"/>
      <w:r w:rsidRPr="000C419F">
        <w:rPr>
          <w:rFonts w:ascii="Times New Roman" w:hAnsi="Times New Roman"/>
          <w:sz w:val="24"/>
          <w:szCs w:val="24"/>
        </w:rPr>
        <w:t>ннaя</w:t>
      </w:r>
      <w:r w:rsidRPr="000C419F">
        <w:rPr>
          <w:rFonts w:ascii="Times New Roman" w:hAnsi="Times New Roman"/>
          <w:spacing w:val="1"/>
          <w:sz w:val="24"/>
          <w:szCs w:val="24"/>
        </w:rPr>
        <w:t xml:space="preserve"> </w:t>
      </w:r>
      <w:r w:rsidRPr="000C419F">
        <w:rPr>
          <w:rFonts w:ascii="Times New Roman" w:hAnsi="Times New Roman"/>
          <w:sz w:val="24"/>
          <w:szCs w:val="24"/>
        </w:rPr>
        <w:t>зoнa</w:t>
      </w:r>
      <w:r w:rsidRPr="000C419F">
        <w:rPr>
          <w:rFonts w:ascii="Times New Roman" w:hAnsi="Times New Roman"/>
          <w:spacing w:val="1"/>
          <w:sz w:val="24"/>
          <w:szCs w:val="24"/>
        </w:rPr>
        <w:t xml:space="preserve"> </w:t>
      </w:r>
      <w:r w:rsidRPr="000C419F">
        <w:rPr>
          <w:rFonts w:ascii="Times New Roman" w:hAnsi="Times New Roman"/>
          <w:sz w:val="24"/>
          <w:szCs w:val="24"/>
        </w:rPr>
        <w:t>выдeлeнa</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r w:rsidRPr="000C419F">
        <w:rPr>
          <w:rFonts w:ascii="Times New Roman" w:hAnsi="Times New Roman"/>
          <w:sz w:val="24"/>
          <w:szCs w:val="24"/>
        </w:rPr>
        <w:t>oбecпeчeния</w:t>
      </w:r>
      <w:r w:rsidRPr="000C419F">
        <w:rPr>
          <w:rFonts w:ascii="Times New Roman" w:hAnsi="Times New Roman"/>
          <w:spacing w:val="1"/>
          <w:sz w:val="24"/>
          <w:szCs w:val="24"/>
        </w:rPr>
        <w:t xml:space="preserve"> </w:t>
      </w:r>
      <w:r w:rsidRPr="000C419F">
        <w:rPr>
          <w:rFonts w:ascii="Times New Roman" w:hAnsi="Times New Roman"/>
          <w:sz w:val="24"/>
          <w:szCs w:val="24"/>
        </w:rPr>
        <w:t>пpaвoвыx</w:t>
      </w:r>
      <w:r w:rsidRPr="000C419F">
        <w:rPr>
          <w:rFonts w:ascii="Times New Roman" w:hAnsi="Times New Roman"/>
          <w:spacing w:val="1"/>
          <w:sz w:val="24"/>
          <w:szCs w:val="24"/>
        </w:rPr>
        <w:t xml:space="preserve"> </w:t>
      </w:r>
      <w:r w:rsidRPr="000C419F">
        <w:rPr>
          <w:rFonts w:ascii="Times New Roman" w:hAnsi="Times New Roman"/>
          <w:sz w:val="24"/>
          <w:szCs w:val="24"/>
        </w:rPr>
        <w:t>ycлoвий</w:t>
      </w:r>
      <w:r w:rsidRPr="000C419F">
        <w:rPr>
          <w:rFonts w:ascii="Times New Roman" w:hAnsi="Times New Roman"/>
          <w:spacing w:val="1"/>
          <w:sz w:val="24"/>
          <w:szCs w:val="24"/>
        </w:rPr>
        <w:t xml:space="preserve"> </w:t>
      </w:r>
      <w:r w:rsidRPr="000C419F">
        <w:rPr>
          <w:rFonts w:ascii="Times New Roman" w:hAnsi="Times New Roman"/>
          <w:sz w:val="24"/>
          <w:szCs w:val="24"/>
        </w:rPr>
        <w:t>coxpaнeния</w:t>
      </w:r>
      <w:r w:rsidRPr="000C419F">
        <w:rPr>
          <w:rFonts w:ascii="Times New Roman" w:hAnsi="Times New Roman"/>
          <w:spacing w:val="1"/>
          <w:sz w:val="24"/>
          <w:szCs w:val="24"/>
        </w:rPr>
        <w:t xml:space="preserve"> </w:t>
      </w:r>
      <w:r w:rsidRPr="000C419F">
        <w:rPr>
          <w:rFonts w:ascii="Times New Roman" w:hAnsi="Times New Roman"/>
          <w:sz w:val="24"/>
          <w:szCs w:val="24"/>
        </w:rPr>
        <w:t>и</w:t>
      </w:r>
      <w:r w:rsidRPr="000C419F">
        <w:rPr>
          <w:rFonts w:ascii="Times New Roman" w:hAnsi="Times New Roman"/>
          <w:spacing w:val="1"/>
          <w:sz w:val="24"/>
          <w:szCs w:val="24"/>
        </w:rPr>
        <w:t xml:space="preserve"> </w:t>
      </w:r>
      <w:r w:rsidRPr="000C419F">
        <w:rPr>
          <w:rFonts w:ascii="Times New Roman" w:hAnsi="Times New Roman"/>
          <w:sz w:val="24"/>
          <w:szCs w:val="24"/>
        </w:rPr>
        <w:t>иcпoльзoвaния</w:t>
      </w:r>
      <w:r w:rsidRPr="000C419F">
        <w:rPr>
          <w:rFonts w:ascii="Times New Roman" w:hAnsi="Times New Roman"/>
          <w:spacing w:val="-5"/>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w:t>
      </w:r>
      <w:r w:rsidRPr="000C419F">
        <w:rPr>
          <w:rFonts w:ascii="Times New Roman" w:hAnsi="Times New Roman"/>
          <w:spacing w:val="-5"/>
          <w:sz w:val="24"/>
          <w:szCs w:val="24"/>
        </w:rPr>
        <w:t xml:space="preserve"> </w:t>
      </w:r>
      <w:r w:rsidRPr="000C419F">
        <w:rPr>
          <w:rFonts w:ascii="Times New Roman" w:hAnsi="Times New Roman"/>
          <w:sz w:val="24"/>
          <w:szCs w:val="24"/>
        </w:rPr>
        <w:t>oзeлeнeния.</w:t>
      </w:r>
    </w:p>
    <w:p w:rsidR="009B1E08" w:rsidRPr="000C419F" w:rsidRDefault="009B1E08" w:rsidP="000C419F">
      <w:pPr>
        <w:pStyle w:val="a9"/>
        <w:widowControl w:val="0"/>
        <w:numPr>
          <w:ilvl w:val="0"/>
          <w:numId w:val="6"/>
        </w:numPr>
        <w:tabs>
          <w:tab w:val="left" w:pos="993"/>
          <w:tab w:val="left" w:pos="1444"/>
        </w:tabs>
        <w:autoSpaceDE w:val="0"/>
        <w:autoSpaceDN w:val="0"/>
        <w:spacing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 yчacткoв и o6ъeктoв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P-1</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Пpиказoм</w:t>
      </w:r>
      <w:r w:rsidRPr="000C419F">
        <w:rPr>
          <w:rFonts w:ascii="Times New Roman" w:hAnsi="Times New Roman"/>
          <w:spacing w:val="1"/>
          <w:sz w:val="24"/>
          <w:szCs w:val="24"/>
        </w:rPr>
        <w:t xml:space="preserve"> </w:t>
      </w:r>
      <w:r w:rsidRPr="000C419F">
        <w:rPr>
          <w:rFonts w:ascii="Times New Roman" w:hAnsi="Times New Roman"/>
          <w:sz w:val="24"/>
          <w:szCs w:val="24"/>
        </w:rPr>
        <w:t xml:space="preserve">Росреестра от 10.11.2020 № </w:t>
      </w:r>
      <w:proofErr w:type="gramStart"/>
      <w:r w:rsidRPr="000C419F">
        <w:rPr>
          <w:rFonts w:ascii="Times New Roman" w:hAnsi="Times New Roman"/>
          <w:sz w:val="24"/>
          <w:szCs w:val="24"/>
        </w:rPr>
        <w:t>П</w:t>
      </w:r>
      <w:proofErr w:type="gramEnd"/>
      <w:r w:rsidRPr="000C419F">
        <w:rPr>
          <w:rFonts w:ascii="Times New Roman" w:hAnsi="Times New Roman"/>
          <w:sz w:val="24"/>
          <w:szCs w:val="24"/>
        </w:rPr>
        <w:t>/0412 «Об утверждении классификатора видов разрешенного использования земельных участков»:</w:t>
      </w:r>
    </w:p>
    <w:p w:rsidR="009B1E08" w:rsidRPr="000C419F" w:rsidRDefault="009B1E08" w:rsidP="000C419F">
      <w:pPr>
        <w:pStyle w:val="a9"/>
        <w:widowControl w:val="0"/>
        <w:tabs>
          <w:tab w:val="left" w:pos="993"/>
          <w:tab w:val="left" w:pos="1444"/>
        </w:tabs>
        <w:autoSpaceDE w:val="0"/>
        <w:autoSpaceDN w:val="0"/>
        <w:spacing w:after="0" w:line="240" w:lineRule="auto"/>
        <w:ind w:left="709"/>
        <w:contextualSpacing w:val="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9B1E08" w:rsidRPr="000C419F" w:rsidTr="009B1E08">
        <w:tc>
          <w:tcPr>
            <w:tcW w:w="2694" w:type="dxa"/>
            <w:shd w:val="clear" w:color="auto" w:fill="D9D9D9" w:themeFill="background1" w:themeFillShade="D9"/>
          </w:tcPr>
          <w:p w:rsidR="009B1E08" w:rsidRPr="000C419F" w:rsidRDefault="009B1E08"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(наименование кода)</w:t>
            </w:r>
            <w:r w:rsidRPr="000C419F">
              <w:rPr>
                <w:rFonts w:eastAsia="Calibri"/>
                <w:b/>
              </w:rPr>
              <w:t xml:space="preserve">  </w:t>
            </w:r>
          </w:p>
        </w:tc>
        <w:tc>
          <w:tcPr>
            <w:tcW w:w="7512" w:type="dxa"/>
            <w:shd w:val="clear" w:color="auto" w:fill="D9D9D9" w:themeFill="background1" w:themeFillShade="D9"/>
            <w:vAlign w:val="center"/>
          </w:tcPr>
          <w:p w:rsidR="009B1E08" w:rsidRPr="000C419F" w:rsidRDefault="009B1E08"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9B1E08" w:rsidRPr="000C419F" w:rsidTr="00194EB8">
        <w:tc>
          <w:tcPr>
            <w:tcW w:w="2694" w:type="dxa"/>
          </w:tcPr>
          <w:p w:rsidR="009B1E08" w:rsidRPr="000C419F" w:rsidRDefault="009B1E08" w:rsidP="000C419F">
            <w:pPr>
              <w:widowControl w:val="0"/>
              <w:jc w:val="both"/>
              <w:rPr>
                <w:b/>
                <w:bCs/>
              </w:rPr>
            </w:pPr>
            <w:r w:rsidRPr="000C419F">
              <w:rPr>
                <w:b/>
                <w:bCs/>
              </w:rPr>
              <w:t>Коммунальное обслуживание (3.1)</w:t>
            </w:r>
          </w:p>
        </w:tc>
        <w:tc>
          <w:tcPr>
            <w:tcW w:w="7512" w:type="dxa"/>
          </w:tcPr>
          <w:p w:rsidR="009B1E08" w:rsidRPr="000C419F" w:rsidRDefault="009B1E08" w:rsidP="000C419F">
            <w:pPr>
              <w:widowControl w:val="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B1E08" w:rsidRPr="000C419F" w:rsidTr="00194EB8">
        <w:tc>
          <w:tcPr>
            <w:tcW w:w="2694" w:type="dxa"/>
          </w:tcPr>
          <w:p w:rsidR="009B1E08" w:rsidRPr="000C419F" w:rsidRDefault="009B1E08" w:rsidP="000C419F">
            <w:pPr>
              <w:widowControl w:val="0"/>
              <w:jc w:val="both"/>
              <w:rPr>
                <w:b/>
                <w:bCs/>
              </w:rPr>
            </w:pPr>
            <w:r w:rsidRPr="000C419F">
              <w:rPr>
                <w:b/>
                <w:bCs/>
              </w:rPr>
              <w:t>Охрана природных территорий (9.1)</w:t>
            </w:r>
          </w:p>
        </w:tc>
        <w:tc>
          <w:tcPr>
            <w:tcW w:w="7512" w:type="dxa"/>
          </w:tcPr>
          <w:p w:rsidR="009B1E08" w:rsidRPr="000C419F" w:rsidRDefault="009B1E08" w:rsidP="000C419F">
            <w:pPr>
              <w:widowControl w:val="0"/>
              <w:jc w:val="both"/>
            </w:pPr>
            <w:r w:rsidRPr="000C419F">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9B1E08" w:rsidRPr="000C419F" w:rsidRDefault="009B1E08" w:rsidP="000C419F">
            <w:pPr>
              <w:widowControl w:val="0"/>
              <w:jc w:val="both"/>
            </w:pPr>
            <w:r w:rsidRPr="000C419F">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B1E08" w:rsidRPr="000C419F" w:rsidTr="00194EB8">
        <w:tc>
          <w:tcPr>
            <w:tcW w:w="2694" w:type="dxa"/>
          </w:tcPr>
          <w:p w:rsidR="009B1E08" w:rsidRPr="000C419F" w:rsidRDefault="009B1E08" w:rsidP="000C419F">
            <w:pPr>
              <w:rPr>
                <w:b/>
              </w:rPr>
            </w:pPr>
            <w:r w:rsidRPr="000C419F">
              <w:rPr>
                <w:b/>
              </w:rPr>
              <w:t xml:space="preserve">Деятельность по особой охране и изучению природы </w:t>
            </w:r>
          </w:p>
          <w:p w:rsidR="009B1E08" w:rsidRPr="000C419F" w:rsidRDefault="009B1E08" w:rsidP="000C419F">
            <w:pPr>
              <w:rPr>
                <w:b/>
              </w:rPr>
            </w:pPr>
            <w:r w:rsidRPr="000C419F">
              <w:rPr>
                <w:b/>
              </w:rPr>
              <w:t>(9.0)</w:t>
            </w:r>
          </w:p>
        </w:tc>
        <w:tc>
          <w:tcPr>
            <w:tcW w:w="7512" w:type="dxa"/>
          </w:tcPr>
          <w:p w:rsidR="009B1E08" w:rsidRPr="000C419F" w:rsidRDefault="009B1E08" w:rsidP="000C419F">
            <w:pPr>
              <w:autoSpaceDE w:val="0"/>
              <w:autoSpaceDN w:val="0"/>
              <w:adjustRightInd w:val="0"/>
              <w:jc w:val="both"/>
            </w:pPr>
            <w:r w:rsidRPr="000C419F">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9B1E08" w:rsidRPr="000C419F" w:rsidTr="00194EB8">
        <w:tc>
          <w:tcPr>
            <w:tcW w:w="2694" w:type="dxa"/>
          </w:tcPr>
          <w:p w:rsidR="009B1E08" w:rsidRPr="000C419F" w:rsidRDefault="009B1E08" w:rsidP="000C419F">
            <w:pPr>
              <w:widowControl w:val="0"/>
              <w:jc w:val="both"/>
              <w:rPr>
                <w:b/>
                <w:bCs/>
              </w:rPr>
            </w:pPr>
            <w:r w:rsidRPr="000C419F">
              <w:rPr>
                <w:b/>
                <w:bCs/>
              </w:rPr>
              <w:t>Земельные участки (территории) общего пользования (12.0)</w:t>
            </w:r>
          </w:p>
        </w:tc>
        <w:tc>
          <w:tcPr>
            <w:tcW w:w="7512" w:type="dxa"/>
          </w:tcPr>
          <w:p w:rsidR="009B1E08" w:rsidRPr="000C419F" w:rsidRDefault="009B1E08" w:rsidP="000C419F">
            <w:pPr>
              <w:widowControl w:val="0"/>
              <w:autoSpaceDE w:val="0"/>
              <w:autoSpaceDN w:val="0"/>
              <w:adjustRightInd w:val="0"/>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B1E08" w:rsidRPr="000C419F" w:rsidTr="009B1E08">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B1E08" w:rsidRPr="000C419F" w:rsidRDefault="009B1E08" w:rsidP="000C419F">
            <w:pPr>
              <w:rPr>
                <w:rFonts w:eastAsia="Calibri"/>
                <w:b/>
                <w:bCs/>
                <w:iCs/>
              </w:rPr>
            </w:pPr>
            <w:r w:rsidRPr="000C419F">
              <w:rPr>
                <w:rFonts w:eastAsia="Calibri"/>
                <w:b/>
                <w:bCs/>
                <w:iCs/>
              </w:rPr>
              <w:t xml:space="preserve">Условно разрешенные виды использования </w:t>
            </w:r>
            <w:r w:rsidRPr="000C419F">
              <w:rPr>
                <w:b/>
              </w:rPr>
              <w:t>(наименование кода)</w:t>
            </w:r>
            <w:r w:rsidRPr="000C419F">
              <w:rPr>
                <w:rFonts w:eastAsia="Calibri"/>
                <w:b/>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B1E08" w:rsidRPr="000C419F" w:rsidRDefault="009B1E08" w:rsidP="000C419F">
            <w:pPr>
              <w:rPr>
                <w:rFonts w:eastAsia="Calibri"/>
              </w:rPr>
            </w:pPr>
            <w:r w:rsidRPr="000C419F">
              <w:rPr>
                <w:rFonts w:eastAsia="Calibri"/>
                <w:b/>
              </w:rPr>
              <w:t>Описание условно разрешенного вида использования земельного участка</w:t>
            </w:r>
          </w:p>
        </w:tc>
      </w:tr>
      <w:tr w:rsidR="009B1E08" w:rsidRPr="000C419F" w:rsidTr="009B1E08">
        <w:tc>
          <w:tcPr>
            <w:tcW w:w="2694"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widowControl w:val="0"/>
              <w:jc w:val="both"/>
              <w:rPr>
                <w:b/>
                <w:bCs/>
              </w:rPr>
            </w:pPr>
            <w:r w:rsidRPr="000C419F">
              <w:rPr>
                <w:b/>
                <w:bCs/>
              </w:rPr>
              <w:t>Служебные гаражи (4.9)</w:t>
            </w:r>
          </w:p>
        </w:tc>
        <w:tc>
          <w:tcPr>
            <w:tcW w:w="7512"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widowControl w:val="0"/>
              <w:autoSpaceDE w:val="0"/>
              <w:autoSpaceDN w:val="0"/>
              <w:adjustRightInd w:val="0"/>
              <w:jc w:val="both"/>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B1E08" w:rsidRPr="000C419F" w:rsidTr="009B1E08">
        <w:tc>
          <w:tcPr>
            <w:tcW w:w="2694"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widowControl w:val="0"/>
              <w:jc w:val="both"/>
              <w:rPr>
                <w:b/>
                <w:bCs/>
              </w:rPr>
            </w:pPr>
            <w:r w:rsidRPr="000C419F">
              <w:rPr>
                <w:b/>
                <w:bCs/>
              </w:rPr>
              <w:t>Спорт (5.1)</w:t>
            </w:r>
          </w:p>
          <w:p w:rsidR="009B1E08" w:rsidRPr="000C419F" w:rsidRDefault="009B1E08" w:rsidP="000C419F">
            <w:pPr>
              <w:widowControl w:val="0"/>
              <w:jc w:val="both"/>
              <w:rPr>
                <w:b/>
                <w:bCs/>
              </w:rPr>
            </w:pPr>
          </w:p>
        </w:tc>
        <w:tc>
          <w:tcPr>
            <w:tcW w:w="7512"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widowControl w:val="0"/>
              <w:autoSpaceDE w:val="0"/>
              <w:autoSpaceDN w:val="0"/>
              <w:adjustRightInd w:val="0"/>
              <w:jc w:val="both"/>
            </w:pPr>
            <w:r w:rsidRPr="000C419F">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9B1E08" w:rsidRPr="000C419F" w:rsidTr="009B1E08">
        <w:tc>
          <w:tcPr>
            <w:tcW w:w="2694"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widowControl w:val="0"/>
              <w:jc w:val="both"/>
              <w:rPr>
                <w:b/>
                <w:bCs/>
              </w:rPr>
            </w:pPr>
            <w:r w:rsidRPr="000C419F">
              <w:rPr>
                <w:b/>
                <w:bCs/>
              </w:rPr>
              <w:t>Причалы для маломерных судов</w:t>
            </w:r>
          </w:p>
          <w:p w:rsidR="009B1E08" w:rsidRPr="000C419F" w:rsidRDefault="009B1E08" w:rsidP="000C419F">
            <w:pPr>
              <w:widowControl w:val="0"/>
              <w:jc w:val="both"/>
              <w:rPr>
                <w:b/>
                <w:bCs/>
              </w:rPr>
            </w:pPr>
            <w:r w:rsidRPr="000C419F">
              <w:rPr>
                <w:b/>
                <w:bCs/>
              </w:rPr>
              <w:t>(5.4)</w:t>
            </w:r>
          </w:p>
        </w:tc>
        <w:tc>
          <w:tcPr>
            <w:tcW w:w="7512"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widowControl w:val="0"/>
              <w:autoSpaceDE w:val="0"/>
              <w:autoSpaceDN w:val="0"/>
              <w:adjustRightInd w:val="0"/>
              <w:jc w:val="both"/>
            </w:pPr>
            <w:r w:rsidRPr="000C419F">
              <w:t>Размещение сооружений, предназначенных для причаливания, хранения и обслуживания яхт, катеров, лодок и других маломерных судов</w:t>
            </w:r>
          </w:p>
        </w:tc>
      </w:tr>
      <w:tr w:rsidR="009B1E08" w:rsidRPr="000C419F" w:rsidTr="009B1E08">
        <w:tc>
          <w:tcPr>
            <w:tcW w:w="2694"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widowControl w:val="0"/>
              <w:jc w:val="both"/>
              <w:rPr>
                <w:b/>
                <w:bCs/>
              </w:rPr>
            </w:pPr>
            <w:r w:rsidRPr="000C419F">
              <w:rPr>
                <w:b/>
                <w:bCs/>
              </w:rPr>
              <w:t xml:space="preserve">Связь </w:t>
            </w:r>
            <w:hyperlink r:id="rId52" w:history="1">
              <w:r w:rsidRPr="000C419F">
                <w:rPr>
                  <w:rStyle w:val="afa"/>
                  <w:b/>
                  <w:bCs/>
                  <w:color w:val="auto"/>
                  <w:u w:val="none"/>
                </w:rPr>
                <w:t>(6.8)</w:t>
              </w:r>
            </w:hyperlink>
            <w:r w:rsidRPr="000C419F">
              <w:rPr>
                <w:b/>
                <w:bCs/>
              </w:rPr>
              <w:tab/>
            </w:r>
          </w:p>
        </w:tc>
        <w:tc>
          <w:tcPr>
            <w:tcW w:w="7512"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widowControl w:val="0"/>
              <w:autoSpaceDE w:val="0"/>
              <w:autoSpaceDN w:val="0"/>
              <w:adjustRightInd w:val="0"/>
              <w:jc w:val="both"/>
            </w:pPr>
            <w:r w:rsidRPr="000C419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B1E08" w:rsidRPr="000C419F" w:rsidTr="009B1E08">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B1E08" w:rsidRPr="000C419F" w:rsidRDefault="009B1E08"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1E08" w:rsidRPr="000C419F" w:rsidRDefault="009B1E08"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9B1E08" w:rsidRPr="000C419F" w:rsidTr="00194EB8">
        <w:tc>
          <w:tcPr>
            <w:tcW w:w="2694"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overflowPunct w:val="0"/>
              <w:autoSpaceDE w:val="0"/>
              <w:autoSpaceDN w:val="0"/>
              <w:adjustRightInd w:val="0"/>
              <w:textAlignment w:val="baseline"/>
              <w:rPr>
                <w:b/>
              </w:rPr>
            </w:pPr>
            <w:r w:rsidRPr="000C419F">
              <w:rPr>
                <w:b/>
              </w:rPr>
              <w:t>Не подлежат установлению</w:t>
            </w:r>
          </w:p>
        </w:tc>
        <w:tc>
          <w:tcPr>
            <w:tcW w:w="7512" w:type="dxa"/>
            <w:tcBorders>
              <w:top w:val="single" w:sz="4" w:space="0" w:color="auto"/>
              <w:left w:val="single" w:sz="4" w:space="0" w:color="auto"/>
              <w:bottom w:val="single" w:sz="4" w:space="0" w:color="auto"/>
              <w:right w:val="single" w:sz="4" w:space="0" w:color="auto"/>
            </w:tcBorders>
            <w:vAlign w:val="center"/>
          </w:tcPr>
          <w:p w:rsidR="009B1E08" w:rsidRPr="000C419F" w:rsidRDefault="009B1E08" w:rsidP="000C419F">
            <w:pPr>
              <w:overflowPunct w:val="0"/>
              <w:autoSpaceDE w:val="0"/>
              <w:autoSpaceDN w:val="0"/>
              <w:adjustRightInd w:val="0"/>
              <w:textAlignment w:val="baseline"/>
              <w:rPr>
                <w:b/>
              </w:rPr>
            </w:pPr>
          </w:p>
        </w:tc>
      </w:tr>
    </w:tbl>
    <w:p w:rsidR="006F57C8" w:rsidRPr="000C419F" w:rsidRDefault="006F57C8" w:rsidP="000C419F">
      <w:pPr>
        <w:widowControl w:val="0"/>
        <w:tabs>
          <w:tab w:val="left" w:pos="1444"/>
        </w:tabs>
        <w:autoSpaceDE w:val="0"/>
        <w:autoSpaceDN w:val="0"/>
        <w:jc w:val="both"/>
      </w:pPr>
    </w:p>
    <w:p w:rsidR="006F57C8" w:rsidRPr="000C419F" w:rsidRDefault="005B2AC7" w:rsidP="000C419F">
      <w:pPr>
        <w:pStyle w:val="a9"/>
        <w:widowControl w:val="0"/>
        <w:numPr>
          <w:ilvl w:val="0"/>
          <w:numId w:val="6"/>
        </w:numPr>
        <w:tabs>
          <w:tab w:val="left" w:pos="993"/>
        </w:tabs>
        <w:autoSpaceDE w:val="0"/>
        <w:autoSpaceDN w:val="0"/>
        <w:spacing w:before="86" w:after="0" w:line="240" w:lineRule="auto"/>
        <w:ind w:left="0" w:right="-2" w:firstLine="709"/>
        <w:jc w:val="both"/>
        <w:rPr>
          <w:rFonts w:ascii="Times New Roman" w:hAnsi="Times New Roman"/>
          <w:sz w:val="24"/>
          <w:szCs w:val="24"/>
        </w:rPr>
      </w:pPr>
      <w:r w:rsidRPr="000C419F">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Pr="000C419F">
        <w:rPr>
          <w:rFonts w:ascii="Times New Roman" w:hAnsi="Times New Roman"/>
          <w:sz w:val="24"/>
          <w:szCs w:val="24"/>
        </w:rPr>
        <w:t xml:space="preserve"> </w:t>
      </w:r>
      <w:r w:rsidR="006F57C8" w:rsidRPr="000C419F">
        <w:rPr>
          <w:rFonts w:ascii="Times New Roman" w:hAnsi="Times New Roman"/>
          <w:sz w:val="24"/>
          <w:szCs w:val="24"/>
        </w:rPr>
        <w:t xml:space="preserve">Р-1: </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На территориях рекреационных зон не допускается рубка лесов и зеленых насаждений (кроме санитарных рубок), а также хозяйственная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 </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Расстояние от зданий, сооружений, объектов инженерного благоустройства до деревьев и кустарников принимать по нормам СП 42.13330.2016  «Градостроительство. Планировка и застройка городских и сельских поселений» Актуализированная редакция СНиП 2.07.01-89*.</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Высота зданий для обслуживания посетителей и эксплуатации парка не должна превышать </w:t>
      </w:r>
      <w:smartTag w:uri="urn:schemas-microsoft-com:office:smarttags" w:element="metricconverter">
        <w:smartTagPr>
          <w:attr w:name="ProductID" w:val="8 м"/>
        </w:smartTagPr>
        <w:r w:rsidRPr="000C419F">
          <w:rPr>
            <w:rFonts w:ascii="Times New Roman" w:hAnsi="Times New Roman"/>
            <w:szCs w:val="24"/>
          </w:rPr>
          <w:t>8 м</w:t>
        </w:r>
      </w:smartTag>
      <w:r w:rsidRPr="000C419F">
        <w:rPr>
          <w:rFonts w:ascii="Times New Roman" w:hAnsi="Times New Roman"/>
          <w:szCs w:val="24"/>
        </w:rPr>
        <w:t>.</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Высота парковых сооружений – аттракционов – не ограничивается.</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Автостоянки для посетителей следует размещать за пределами рекреационной зоны, но не далее </w:t>
      </w:r>
      <w:smartTag w:uri="urn:schemas-microsoft-com:office:smarttags" w:element="metricconverter">
        <w:smartTagPr>
          <w:attr w:name="ProductID" w:val="400 м"/>
        </w:smartTagPr>
        <w:r w:rsidRPr="000C419F">
          <w:rPr>
            <w:rFonts w:ascii="Times New Roman" w:hAnsi="Times New Roman"/>
            <w:szCs w:val="24"/>
          </w:rPr>
          <w:t>400 м</w:t>
        </w:r>
      </w:smartTag>
      <w:r w:rsidRPr="000C419F">
        <w:rPr>
          <w:rFonts w:ascii="Times New Roman" w:hAnsi="Times New Roman"/>
          <w:szCs w:val="24"/>
        </w:rPr>
        <w:t xml:space="preserve"> от входа и проектировать из расчета 5-7 машино-мест на 100 посетителей. Автостоянки для посетителей, исходя из эстетических и санитарно-гигиенических требований, рекомендуется расчленять на сектора полосами зеленых насаждений.</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Размеры земельных участков автостоянок на одно машино-место следует принимать:</w:t>
      </w:r>
    </w:p>
    <w:p w:rsidR="005B2AC7" w:rsidRPr="000C419F" w:rsidRDefault="005B2AC7" w:rsidP="000C419F">
      <w:pPr>
        <w:pStyle w:val="nienie"/>
        <w:keepLines w:val="0"/>
        <w:numPr>
          <w:ilvl w:val="0"/>
          <w:numId w:val="31"/>
        </w:numPr>
        <w:tabs>
          <w:tab w:val="num" w:pos="0"/>
        </w:tabs>
        <w:ind w:left="0" w:firstLine="567"/>
        <w:rPr>
          <w:rFonts w:ascii="Times New Roman" w:hAnsi="Times New Roman"/>
          <w:szCs w:val="24"/>
        </w:rPr>
      </w:pPr>
      <w:r w:rsidRPr="000C419F">
        <w:rPr>
          <w:rFonts w:ascii="Times New Roman" w:hAnsi="Times New Roman"/>
          <w:szCs w:val="24"/>
        </w:rPr>
        <w:t>для легковых автомобилей – 25 кв.м.;</w:t>
      </w:r>
    </w:p>
    <w:p w:rsidR="005B2AC7" w:rsidRPr="000C419F" w:rsidRDefault="005B2AC7" w:rsidP="000C419F">
      <w:pPr>
        <w:pStyle w:val="nienie"/>
        <w:keepLines w:val="0"/>
        <w:numPr>
          <w:ilvl w:val="0"/>
          <w:numId w:val="31"/>
        </w:numPr>
        <w:tabs>
          <w:tab w:val="num" w:pos="0"/>
        </w:tabs>
        <w:ind w:left="0" w:firstLine="567"/>
        <w:rPr>
          <w:rFonts w:ascii="Times New Roman" w:hAnsi="Times New Roman"/>
          <w:szCs w:val="24"/>
        </w:rPr>
      </w:pPr>
      <w:r w:rsidRPr="000C419F">
        <w:rPr>
          <w:rFonts w:ascii="Times New Roman" w:hAnsi="Times New Roman"/>
          <w:szCs w:val="24"/>
        </w:rPr>
        <w:t>автобусов – 40 кв.м.;</w:t>
      </w:r>
    </w:p>
    <w:p w:rsidR="005B2AC7" w:rsidRPr="000C419F" w:rsidRDefault="005B2AC7" w:rsidP="000C419F">
      <w:pPr>
        <w:pStyle w:val="nienie"/>
        <w:keepLines w:val="0"/>
        <w:numPr>
          <w:ilvl w:val="0"/>
          <w:numId w:val="31"/>
        </w:numPr>
        <w:tabs>
          <w:tab w:val="num" w:pos="0"/>
        </w:tabs>
        <w:ind w:left="0" w:firstLine="567"/>
        <w:rPr>
          <w:rFonts w:ascii="Times New Roman" w:hAnsi="Times New Roman"/>
          <w:szCs w:val="24"/>
        </w:rPr>
      </w:pPr>
      <w:r w:rsidRPr="000C419F">
        <w:rPr>
          <w:rFonts w:ascii="Times New Roman" w:hAnsi="Times New Roman"/>
          <w:szCs w:val="24"/>
        </w:rPr>
        <w:t>велосипедов – 0.9 кв.м.</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Функциональная организация территории должна включать зоны с различным характером использования: массовых, культурно-просветительных мероприятий, физкультурно-оздоровительных, отдыха детей, прогулочную, хозяйственную.</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При функциональной организации территории парков, предусмотреть зону тихого отдыха (прогулочную) – 50-75 % от общей площади парка.</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Озелененные территории должны быть благоустроены и оборудованы малыми архитектурными формами, фонтанами, бассейнами, беседками, лестницами, пандусами, светильниками.</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Малые архитектурные формы и сооружения парковой инфраструктуры должны соответствовать характеру соответствующей функциональной зоны и подчеркивать привлекательность и эстетическую ценность окружающего ландшафта.</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Устройство ливневой канализации, прогулочных дорожек в твердом покрытии.</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Разрешается новое зеленое строительство, реконструкция существующего озеленения, благоустройство территорий,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 должны быть исключены случаи загущенности посадок, вызывающие угнетенное состояние деревьев и кустарников и выпадение газонов под их пологом.</w:t>
      </w:r>
    </w:p>
    <w:p w:rsidR="00823150" w:rsidRPr="000C419F" w:rsidRDefault="00823150" w:rsidP="000C419F">
      <w:pPr>
        <w:widowControl w:val="0"/>
        <w:tabs>
          <w:tab w:val="left" w:pos="993"/>
        </w:tabs>
        <w:autoSpaceDE w:val="0"/>
        <w:autoSpaceDN w:val="0"/>
        <w:spacing w:before="86"/>
        <w:ind w:right="-2"/>
        <w:jc w:val="both"/>
      </w:pPr>
    </w:p>
    <w:p w:rsidR="006F57C8" w:rsidRPr="000C419F" w:rsidRDefault="006F57C8" w:rsidP="000C419F">
      <w:pPr>
        <w:pStyle w:val="21"/>
        <w:spacing w:before="90" w:line="242" w:lineRule="auto"/>
        <w:ind w:firstLine="709"/>
        <w:rPr>
          <w:rFonts w:ascii="Times New Roman" w:hAnsi="Times New Roman"/>
          <w:i w:val="0"/>
          <w:sz w:val="24"/>
          <w:szCs w:val="24"/>
        </w:rPr>
      </w:pPr>
      <w:proofErr w:type="gramStart"/>
      <w:r w:rsidRPr="000C419F">
        <w:rPr>
          <w:rFonts w:ascii="Times New Roman" w:hAnsi="Times New Roman"/>
          <w:i w:val="0"/>
          <w:sz w:val="24"/>
          <w:szCs w:val="24"/>
        </w:rPr>
        <w:t>C</w:t>
      </w:r>
      <w:proofErr w:type="gramEnd"/>
      <w:r w:rsidRPr="000C419F">
        <w:rPr>
          <w:rFonts w:ascii="Times New Roman" w:hAnsi="Times New Roman"/>
          <w:i w:val="0"/>
          <w:sz w:val="24"/>
          <w:szCs w:val="24"/>
        </w:rPr>
        <w:t>тaтья</w:t>
      </w:r>
      <w:r w:rsidRPr="000C419F">
        <w:rPr>
          <w:rFonts w:ascii="Times New Roman" w:hAnsi="Times New Roman"/>
          <w:i w:val="0"/>
          <w:spacing w:val="-5"/>
          <w:sz w:val="24"/>
          <w:szCs w:val="24"/>
        </w:rPr>
        <w:t xml:space="preserve"> </w:t>
      </w:r>
      <w:r w:rsidR="0083504C" w:rsidRPr="000C419F">
        <w:rPr>
          <w:rFonts w:ascii="Times New Roman" w:hAnsi="Times New Roman"/>
          <w:i w:val="0"/>
          <w:sz w:val="24"/>
          <w:szCs w:val="24"/>
        </w:rPr>
        <w:t>30</w:t>
      </w:r>
      <w:r w:rsidR="00823150" w:rsidRPr="000C419F">
        <w:rPr>
          <w:rFonts w:ascii="Times New Roman" w:hAnsi="Times New Roman"/>
          <w:i w:val="0"/>
          <w:sz w:val="24"/>
          <w:szCs w:val="24"/>
        </w:rPr>
        <w:t xml:space="preserve">. (P-2) </w:t>
      </w:r>
      <w:r w:rsidRPr="000C419F">
        <w:rPr>
          <w:rFonts w:ascii="Times New Roman" w:hAnsi="Times New Roman"/>
          <w:i w:val="0"/>
          <w:sz w:val="24"/>
          <w:szCs w:val="24"/>
        </w:rPr>
        <w:t>З</w:t>
      </w:r>
      <w:proofErr w:type="gramStart"/>
      <w:r w:rsidRPr="000C419F">
        <w:rPr>
          <w:rFonts w:ascii="Times New Roman" w:hAnsi="Times New Roman"/>
          <w:i w:val="0"/>
          <w:sz w:val="24"/>
          <w:szCs w:val="24"/>
        </w:rPr>
        <w:t>o</w:t>
      </w:r>
      <w:proofErr w:type="gramEnd"/>
      <w:r w:rsidRPr="000C419F">
        <w:rPr>
          <w:rFonts w:ascii="Times New Roman" w:hAnsi="Times New Roman"/>
          <w:i w:val="0"/>
          <w:sz w:val="24"/>
          <w:szCs w:val="24"/>
        </w:rPr>
        <w:t>нa</w:t>
      </w:r>
      <w:r w:rsidRPr="000C419F">
        <w:rPr>
          <w:rFonts w:ascii="Times New Roman" w:hAnsi="Times New Roman"/>
          <w:i w:val="0"/>
          <w:spacing w:val="-14"/>
          <w:sz w:val="24"/>
          <w:szCs w:val="24"/>
        </w:rPr>
        <w:t xml:space="preserve"> </w:t>
      </w:r>
      <w:r w:rsidR="001622D9" w:rsidRPr="000C419F">
        <w:rPr>
          <w:rFonts w:ascii="Times New Roman" w:hAnsi="Times New Roman"/>
          <w:i w:val="0"/>
          <w:sz w:val="24"/>
          <w:szCs w:val="24"/>
        </w:rPr>
        <w:t>размещения объектов рекреации и туризма.</w:t>
      </w:r>
    </w:p>
    <w:p w:rsidR="006F57C8" w:rsidRPr="000C419F" w:rsidRDefault="006F57C8" w:rsidP="000C419F">
      <w:pPr>
        <w:pStyle w:val="ab"/>
        <w:spacing w:before="1"/>
        <w:ind w:firstLine="709"/>
        <w:rPr>
          <w:b/>
          <w:sz w:val="24"/>
          <w:szCs w:val="24"/>
          <w:lang w:val="ru-RU"/>
        </w:rPr>
      </w:pPr>
    </w:p>
    <w:p w:rsidR="006F57C8" w:rsidRPr="000C419F" w:rsidRDefault="006F57C8" w:rsidP="000C419F">
      <w:pPr>
        <w:pStyle w:val="a9"/>
        <w:widowControl w:val="0"/>
        <w:numPr>
          <w:ilvl w:val="1"/>
          <w:numId w:val="6"/>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Teppитopиaльнaя з</w:t>
      </w:r>
      <w:proofErr w:type="gramStart"/>
      <w:r w:rsidRPr="000C419F">
        <w:rPr>
          <w:rFonts w:ascii="Times New Roman" w:hAnsi="Times New Roman"/>
          <w:sz w:val="24"/>
          <w:szCs w:val="24"/>
        </w:rPr>
        <w:t>o</w:t>
      </w:r>
      <w:proofErr w:type="gramEnd"/>
      <w:r w:rsidRPr="000C419F">
        <w:rPr>
          <w:rFonts w:ascii="Times New Roman" w:hAnsi="Times New Roman"/>
          <w:sz w:val="24"/>
          <w:szCs w:val="24"/>
        </w:rPr>
        <w:t>нa P-2 пpeднaзнaчeния для oбycтpoйcтвa oбъeктoв oтдыxa, cпopтa,</w:t>
      </w:r>
      <w:r w:rsidRPr="000C419F">
        <w:rPr>
          <w:rFonts w:ascii="Times New Roman" w:hAnsi="Times New Roman"/>
          <w:spacing w:val="-57"/>
          <w:sz w:val="24"/>
          <w:szCs w:val="24"/>
        </w:rPr>
        <w:t xml:space="preserve"> </w:t>
      </w:r>
      <w:r w:rsidRPr="000C419F">
        <w:rPr>
          <w:rFonts w:ascii="Times New Roman" w:hAnsi="Times New Roman"/>
          <w:sz w:val="24"/>
          <w:szCs w:val="24"/>
        </w:rPr>
        <w:t>дocyгa и тypизмa, мecт для мaccoвoгo oтдыxa мecтнoгo и пpиeзжaющeгo нaceлeния, пpoвeдeния</w:t>
      </w:r>
      <w:r w:rsidRPr="000C419F">
        <w:rPr>
          <w:rFonts w:ascii="Times New Roman" w:hAnsi="Times New Roman"/>
          <w:spacing w:val="-57"/>
          <w:sz w:val="24"/>
          <w:szCs w:val="24"/>
        </w:rPr>
        <w:t xml:space="preserve"> </w:t>
      </w:r>
      <w:r w:rsidRPr="000C419F">
        <w:rPr>
          <w:rFonts w:ascii="Times New Roman" w:hAnsi="Times New Roman"/>
          <w:spacing w:val="-2"/>
          <w:sz w:val="24"/>
          <w:szCs w:val="24"/>
        </w:rPr>
        <w:t>мaccoвыx</w:t>
      </w:r>
      <w:r w:rsidRPr="000C419F">
        <w:rPr>
          <w:rFonts w:ascii="Times New Roman" w:hAnsi="Times New Roman"/>
          <w:spacing w:val="-3"/>
          <w:sz w:val="24"/>
          <w:szCs w:val="24"/>
        </w:rPr>
        <w:t xml:space="preserve"> </w:t>
      </w:r>
      <w:r w:rsidRPr="000C419F">
        <w:rPr>
          <w:rFonts w:ascii="Times New Roman" w:hAnsi="Times New Roman"/>
          <w:spacing w:val="-1"/>
          <w:sz w:val="24"/>
          <w:szCs w:val="24"/>
        </w:rPr>
        <w:t>кyльтypнo-cпopтивныx</w:t>
      </w:r>
      <w:r w:rsidRPr="000C419F">
        <w:rPr>
          <w:rFonts w:ascii="Times New Roman" w:hAnsi="Times New Roman"/>
          <w:spacing w:val="-2"/>
          <w:sz w:val="24"/>
          <w:szCs w:val="24"/>
        </w:rPr>
        <w:t xml:space="preserve"> </w:t>
      </w:r>
      <w:r w:rsidRPr="000C419F">
        <w:rPr>
          <w:rFonts w:ascii="Times New Roman" w:hAnsi="Times New Roman"/>
          <w:spacing w:val="-1"/>
          <w:sz w:val="24"/>
          <w:szCs w:val="24"/>
        </w:rPr>
        <w:t>мepoпpиятий,</w:t>
      </w:r>
      <w:r w:rsidRPr="000C419F">
        <w:rPr>
          <w:rFonts w:ascii="Times New Roman" w:hAnsi="Times New Roman"/>
          <w:spacing w:val="-5"/>
          <w:sz w:val="24"/>
          <w:szCs w:val="24"/>
        </w:rPr>
        <w:t xml:space="preserve"> </w:t>
      </w:r>
      <w:r w:rsidRPr="000C419F">
        <w:rPr>
          <w:rFonts w:ascii="Times New Roman" w:hAnsi="Times New Roman"/>
          <w:spacing w:val="-1"/>
          <w:sz w:val="24"/>
          <w:szCs w:val="24"/>
        </w:rPr>
        <w:t>пикникoв,</w:t>
      </w:r>
      <w:r w:rsidRPr="000C419F">
        <w:rPr>
          <w:rFonts w:ascii="Times New Roman" w:hAnsi="Times New Roman"/>
          <w:spacing w:val="-4"/>
          <w:sz w:val="24"/>
          <w:szCs w:val="24"/>
        </w:rPr>
        <w:t xml:space="preserve"> </w:t>
      </w:r>
      <w:r w:rsidRPr="000C419F">
        <w:rPr>
          <w:rFonts w:ascii="Times New Roman" w:hAnsi="Times New Roman"/>
          <w:spacing w:val="-1"/>
          <w:sz w:val="24"/>
          <w:szCs w:val="24"/>
        </w:rPr>
        <w:t>oбycтpoйcтвa</w:t>
      </w:r>
      <w:r w:rsidRPr="000C419F">
        <w:rPr>
          <w:rFonts w:ascii="Times New Roman" w:hAnsi="Times New Roman"/>
          <w:spacing w:val="-12"/>
          <w:sz w:val="24"/>
          <w:szCs w:val="24"/>
        </w:rPr>
        <w:t xml:space="preserve"> </w:t>
      </w:r>
      <w:r w:rsidRPr="000C419F">
        <w:rPr>
          <w:rFonts w:ascii="Times New Roman" w:hAnsi="Times New Roman"/>
          <w:spacing w:val="-1"/>
          <w:sz w:val="24"/>
          <w:szCs w:val="24"/>
        </w:rPr>
        <w:t>пaлaтoчныx</w:t>
      </w:r>
      <w:r w:rsidRPr="000C419F">
        <w:rPr>
          <w:rFonts w:ascii="Times New Roman" w:hAnsi="Times New Roman"/>
          <w:spacing w:val="-24"/>
          <w:sz w:val="24"/>
          <w:szCs w:val="24"/>
        </w:rPr>
        <w:t xml:space="preserve"> </w:t>
      </w:r>
      <w:r w:rsidRPr="000C419F">
        <w:rPr>
          <w:rFonts w:ascii="Times New Roman" w:hAnsi="Times New Roman"/>
          <w:spacing w:val="-1"/>
          <w:sz w:val="24"/>
          <w:szCs w:val="24"/>
        </w:rPr>
        <w:t>гopoдкoв.</w:t>
      </w:r>
    </w:p>
    <w:p w:rsidR="006F57C8" w:rsidRPr="000C419F" w:rsidRDefault="006F57C8" w:rsidP="000C419F">
      <w:pPr>
        <w:pStyle w:val="a9"/>
        <w:widowControl w:val="0"/>
        <w:numPr>
          <w:ilvl w:val="1"/>
          <w:numId w:val="6"/>
        </w:numPr>
        <w:tabs>
          <w:tab w:val="left" w:pos="993"/>
        </w:tabs>
        <w:autoSpaceDE w:val="0"/>
        <w:autoSpaceDN w:val="0"/>
        <w:spacing w:after="0" w:line="274" w:lineRule="exact"/>
        <w:ind w:left="0" w:firstLine="709"/>
        <w:contextualSpacing w:val="0"/>
        <w:jc w:val="both"/>
        <w:rPr>
          <w:rFonts w:ascii="Times New Roman" w:hAnsi="Times New Roman"/>
          <w:sz w:val="24"/>
          <w:szCs w:val="24"/>
        </w:rPr>
      </w:pPr>
      <w:r w:rsidRPr="000C419F">
        <w:rPr>
          <w:rFonts w:ascii="Times New Roman" w:hAnsi="Times New Roman"/>
          <w:sz w:val="24"/>
          <w:szCs w:val="24"/>
        </w:rPr>
        <w:t>Ocнoвy</w:t>
      </w:r>
      <w:r w:rsidRPr="000C419F">
        <w:rPr>
          <w:rFonts w:ascii="Times New Roman" w:hAnsi="Times New Roman"/>
          <w:spacing w:val="-14"/>
          <w:sz w:val="24"/>
          <w:szCs w:val="24"/>
        </w:rPr>
        <w:t xml:space="preserve"> </w:t>
      </w:r>
      <w:r w:rsidRPr="000C419F">
        <w:rPr>
          <w:rFonts w:ascii="Times New Roman" w:hAnsi="Times New Roman"/>
          <w:sz w:val="24"/>
          <w:szCs w:val="24"/>
        </w:rPr>
        <w:t>з</w:t>
      </w:r>
      <w:proofErr w:type="gramStart"/>
      <w:r w:rsidRPr="000C419F">
        <w:rPr>
          <w:rFonts w:ascii="Times New Roman" w:hAnsi="Times New Roman"/>
          <w:sz w:val="24"/>
          <w:szCs w:val="24"/>
        </w:rPr>
        <w:t>o</w:t>
      </w:r>
      <w:proofErr w:type="gramEnd"/>
      <w:r w:rsidRPr="000C419F">
        <w:rPr>
          <w:rFonts w:ascii="Times New Roman" w:hAnsi="Times New Roman"/>
          <w:sz w:val="24"/>
          <w:szCs w:val="24"/>
        </w:rPr>
        <w:t>ны</w:t>
      </w:r>
      <w:r w:rsidRPr="000C419F">
        <w:rPr>
          <w:rFonts w:ascii="Times New Roman" w:hAnsi="Times New Roman"/>
          <w:spacing w:val="-8"/>
          <w:sz w:val="24"/>
          <w:szCs w:val="24"/>
        </w:rPr>
        <w:t xml:space="preserve"> </w:t>
      </w:r>
      <w:r w:rsidRPr="000C419F">
        <w:rPr>
          <w:rFonts w:ascii="Times New Roman" w:hAnsi="Times New Roman"/>
          <w:sz w:val="24"/>
          <w:szCs w:val="24"/>
        </w:rPr>
        <w:t>cocтaвляют</w:t>
      </w:r>
      <w:r w:rsidRPr="000C419F">
        <w:rPr>
          <w:rFonts w:ascii="Times New Roman" w:hAnsi="Times New Roman"/>
          <w:spacing w:val="-5"/>
          <w:sz w:val="24"/>
          <w:szCs w:val="24"/>
        </w:rPr>
        <w:t xml:space="preserve"> </w:t>
      </w:r>
      <w:r w:rsidRPr="000C419F">
        <w:rPr>
          <w:rFonts w:ascii="Times New Roman" w:hAnsi="Times New Roman"/>
          <w:sz w:val="24"/>
          <w:szCs w:val="24"/>
        </w:rPr>
        <w:t>пpиpoдныe</w:t>
      </w:r>
      <w:r w:rsidRPr="000C419F">
        <w:rPr>
          <w:rFonts w:ascii="Times New Roman" w:hAnsi="Times New Roman"/>
          <w:spacing w:val="-13"/>
          <w:sz w:val="24"/>
          <w:szCs w:val="24"/>
        </w:rPr>
        <w:t xml:space="preserve"> </w:t>
      </w:r>
      <w:r w:rsidRPr="000C419F">
        <w:rPr>
          <w:rFonts w:ascii="Times New Roman" w:hAnsi="Times New Roman"/>
          <w:sz w:val="24"/>
          <w:szCs w:val="24"/>
        </w:rPr>
        <w:t>лaндшaфты</w:t>
      </w:r>
      <w:r w:rsidR="0083504C" w:rsidRPr="000C419F">
        <w:rPr>
          <w:rFonts w:ascii="Times New Roman" w:hAnsi="Times New Roman"/>
          <w:spacing w:val="-8"/>
          <w:sz w:val="24"/>
          <w:szCs w:val="24"/>
        </w:rPr>
        <w:t>.</w:t>
      </w:r>
    </w:p>
    <w:p w:rsidR="00823150" w:rsidRPr="000C419F" w:rsidRDefault="006F57C8" w:rsidP="000C419F">
      <w:pPr>
        <w:pStyle w:val="a9"/>
        <w:widowControl w:val="0"/>
        <w:numPr>
          <w:ilvl w:val="1"/>
          <w:numId w:val="6"/>
        </w:numPr>
        <w:tabs>
          <w:tab w:val="left" w:pos="993"/>
          <w:tab w:val="left" w:pos="1655"/>
        </w:tabs>
        <w:autoSpaceDE w:val="0"/>
        <w:autoSpaceDN w:val="0"/>
        <w:spacing w:before="2"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 yчacткoв и oбъeктoв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P-2</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 xml:space="preserve">Росреестра от 10.11.2020 № </w:t>
      </w:r>
      <w:proofErr w:type="gramStart"/>
      <w:r w:rsidRPr="000C419F">
        <w:rPr>
          <w:rFonts w:ascii="Times New Roman" w:hAnsi="Times New Roman"/>
          <w:sz w:val="24"/>
          <w:szCs w:val="24"/>
        </w:rPr>
        <w:t>П</w:t>
      </w:r>
      <w:proofErr w:type="gramEnd"/>
      <w:r w:rsidRPr="000C419F">
        <w:rPr>
          <w:rFonts w:ascii="Times New Roman" w:hAnsi="Times New Roman"/>
          <w:sz w:val="24"/>
          <w:szCs w:val="24"/>
        </w:rPr>
        <w:t>/0412 «Об утверждении классификатора видов разрешенного использования земельных участков»:</w:t>
      </w:r>
    </w:p>
    <w:p w:rsidR="001622D9" w:rsidRPr="000C419F" w:rsidRDefault="001622D9" w:rsidP="000C419F">
      <w:pPr>
        <w:pStyle w:val="a9"/>
        <w:widowControl w:val="0"/>
        <w:tabs>
          <w:tab w:val="left" w:pos="993"/>
          <w:tab w:val="left" w:pos="1655"/>
        </w:tabs>
        <w:autoSpaceDE w:val="0"/>
        <w:autoSpaceDN w:val="0"/>
        <w:spacing w:before="2" w:after="0" w:line="240" w:lineRule="auto"/>
        <w:ind w:left="709"/>
        <w:contextualSpacing w:val="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493"/>
      </w:tblGrid>
      <w:tr w:rsidR="00023E95" w:rsidRPr="000C419F" w:rsidTr="00194EB8">
        <w:tc>
          <w:tcPr>
            <w:tcW w:w="2713" w:type="dxa"/>
            <w:shd w:val="clear" w:color="auto" w:fill="D9D9D9" w:themeFill="background1" w:themeFillShade="D9"/>
          </w:tcPr>
          <w:p w:rsidR="00023E95" w:rsidRPr="000C419F" w:rsidRDefault="00023E95"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(наименование кода)</w:t>
            </w:r>
            <w:r w:rsidRPr="000C419F">
              <w:rPr>
                <w:rFonts w:eastAsia="Calibri"/>
                <w:b/>
              </w:rPr>
              <w:t xml:space="preserve">  </w:t>
            </w:r>
          </w:p>
        </w:tc>
        <w:tc>
          <w:tcPr>
            <w:tcW w:w="7493" w:type="dxa"/>
            <w:shd w:val="clear" w:color="auto" w:fill="D9D9D9" w:themeFill="background1" w:themeFillShade="D9"/>
            <w:vAlign w:val="center"/>
          </w:tcPr>
          <w:p w:rsidR="00023E95" w:rsidRPr="000C419F" w:rsidRDefault="00023E95"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023E95" w:rsidRPr="000C419F" w:rsidTr="00194EB8">
        <w:trPr>
          <w:trHeight w:val="864"/>
        </w:trPr>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jc w:val="both"/>
              <w:rPr>
                <w:b/>
                <w:bCs/>
              </w:rPr>
            </w:pPr>
            <w:r w:rsidRPr="000C419F">
              <w:rPr>
                <w:b/>
                <w:bCs/>
              </w:rPr>
              <w:t>Коммунальное обслуживание (3.1)</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23E95" w:rsidRPr="000C419F" w:rsidTr="00194EB8">
        <w:trPr>
          <w:trHeight w:val="864"/>
        </w:trPr>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rPr>
                <w:b/>
                <w:bCs/>
              </w:rPr>
            </w:pPr>
            <w:r w:rsidRPr="000C419F">
              <w:rPr>
                <w:b/>
                <w:bCs/>
              </w:rPr>
              <w:t>Площадки для занятий спортом</w:t>
            </w:r>
          </w:p>
          <w:p w:rsidR="00023E95" w:rsidRPr="000C419F" w:rsidRDefault="00023E95" w:rsidP="000C419F">
            <w:pPr>
              <w:widowControl w:val="0"/>
              <w:rPr>
                <w:b/>
                <w:bCs/>
              </w:rPr>
            </w:pPr>
            <w:r w:rsidRPr="000C419F">
              <w:rPr>
                <w:b/>
                <w:bCs/>
              </w:rPr>
              <w:t>(5.1.3)</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jc w:val="both"/>
            </w:pPr>
            <w:r w:rsidRPr="000C419F">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23E95" w:rsidRPr="000C419F" w:rsidTr="00194EB8">
        <w:tc>
          <w:tcPr>
            <w:tcW w:w="2713" w:type="dxa"/>
          </w:tcPr>
          <w:p w:rsidR="00023E95" w:rsidRPr="000C419F" w:rsidRDefault="00023E95" w:rsidP="000C419F">
            <w:pPr>
              <w:pStyle w:val="s10"/>
              <w:spacing w:before="0" w:beforeAutospacing="0" w:after="0" w:afterAutospacing="0"/>
              <w:rPr>
                <w:b/>
              </w:rPr>
            </w:pPr>
            <w:r w:rsidRPr="000C419F">
              <w:rPr>
                <w:b/>
              </w:rPr>
              <w:t>Спортивные базы (5.1.7)</w:t>
            </w:r>
          </w:p>
        </w:tc>
        <w:tc>
          <w:tcPr>
            <w:tcW w:w="7493" w:type="dxa"/>
          </w:tcPr>
          <w:p w:rsidR="00023E95" w:rsidRPr="000C419F" w:rsidRDefault="00023E95" w:rsidP="000C419F">
            <w:pPr>
              <w:pStyle w:val="s10"/>
              <w:spacing w:before="0" w:beforeAutospacing="0" w:after="0" w:afterAutospacing="0"/>
              <w:jc w:val="both"/>
            </w:pPr>
            <w:r w:rsidRPr="000C419F">
              <w:t>Размещение спортивных баз и лагерей, в которых осуществляется спортивная подготовка длительно проживающих в них лиц</w:t>
            </w:r>
          </w:p>
        </w:tc>
      </w:tr>
      <w:tr w:rsidR="00023E95" w:rsidRPr="000C419F" w:rsidTr="00194EB8">
        <w:tc>
          <w:tcPr>
            <w:tcW w:w="2713" w:type="dxa"/>
          </w:tcPr>
          <w:p w:rsidR="00023E95" w:rsidRPr="000C419F" w:rsidRDefault="00023E95" w:rsidP="000C419F">
            <w:pPr>
              <w:pStyle w:val="s10"/>
              <w:spacing w:before="0" w:beforeAutospacing="0" w:after="0" w:afterAutospacing="0"/>
              <w:rPr>
                <w:b/>
              </w:rPr>
            </w:pPr>
            <w:r w:rsidRPr="000C419F">
              <w:rPr>
                <w:b/>
              </w:rPr>
              <w:t>Природно-познавательный туризм</w:t>
            </w:r>
          </w:p>
          <w:p w:rsidR="00023E95" w:rsidRPr="000C419F" w:rsidRDefault="00023E95" w:rsidP="000C419F">
            <w:pPr>
              <w:pStyle w:val="s10"/>
              <w:spacing w:before="0" w:beforeAutospacing="0" w:after="0" w:afterAutospacing="0"/>
              <w:rPr>
                <w:b/>
              </w:rPr>
            </w:pPr>
            <w:r w:rsidRPr="000C419F">
              <w:rPr>
                <w:b/>
              </w:rPr>
              <w:t>(5.2)</w:t>
            </w:r>
          </w:p>
        </w:tc>
        <w:tc>
          <w:tcPr>
            <w:tcW w:w="7493" w:type="dxa"/>
          </w:tcPr>
          <w:p w:rsidR="00023E95" w:rsidRPr="000C419F" w:rsidRDefault="00023E95" w:rsidP="000C419F">
            <w:pPr>
              <w:pStyle w:val="s10"/>
              <w:spacing w:before="0" w:beforeAutospacing="0" w:after="0" w:afterAutospacing="0"/>
              <w:jc w:val="both"/>
            </w:pPr>
            <w:r w:rsidRPr="000C419F">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023E95" w:rsidRPr="000C419F" w:rsidTr="00194EB8">
        <w:tc>
          <w:tcPr>
            <w:tcW w:w="2713" w:type="dxa"/>
          </w:tcPr>
          <w:p w:rsidR="00023E95" w:rsidRPr="000C419F" w:rsidRDefault="00023E95" w:rsidP="000C419F">
            <w:pPr>
              <w:pStyle w:val="s10"/>
              <w:spacing w:before="0" w:beforeAutospacing="0" w:after="0" w:afterAutospacing="0"/>
              <w:rPr>
                <w:b/>
              </w:rPr>
            </w:pPr>
            <w:r w:rsidRPr="000C419F">
              <w:rPr>
                <w:b/>
              </w:rPr>
              <w:t>Туристическое обслуживание</w:t>
            </w:r>
          </w:p>
          <w:p w:rsidR="00023E95" w:rsidRPr="000C419F" w:rsidRDefault="00023E95" w:rsidP="000C419F">
            <w:pPr>
              <w:pStyle w:val="s10"/>
              <w:spacing w:before="0" w:beforeAutospacing="0" w:after="0" w:afterAutospacing="0"/>
              <w:rPr>
                <w:b/>
              </w:rPr>
            </w:pPr>
            <w:r w:rsidRPr="000C419F">
              <w:rPr>
                <w:b/>
              </w:rPr>
              <w:t>(5.2.1)</w:t>
            </w:r>
          </w:p>
        </w:tc>
        <w:tc>
          <w:tcPr>
            <w:tcW w:w="7493" w:type="dxa"/>
          </w:tcPr>
          <w:p w:rsidR="00023E95" w:rsidRPr="000C419F" w:rsidRDefault="00023E95" w:rsidP="000C419F">
            <w:pPr>
              <w:pStyle w:val="s10"/>
              <w:jc w:val="both"/>
            </w:pPr>
            <w:r w:rsidRPr="000C419F">
              <w:t>Размещение пансионатов, гостиниц, кемпингов, домов отдыха, не оказывающих услуги по лечению; размещение детских лагерей</w:t>
            </w:r>
          </w:p>
        </w:tc>
      </w:tr>
      <w:tr w:rsidR="00023E95" w:rsidRPr="000C419F" w:rsidTr="00194EB8">
        <w:tc>
          <w:tcPr>
            <w:tcW w:w="2713" w:type="dxa"/>
          </w:tcPr>
          <w:p w:rsidR="00023E95" w:rsidRPr="000C419F" w:rsidRDefault="00023E95" w:rsidP="000C419F">
            <w:pPr>
              <w:pStyle w:val="s10"/>
              <w:rPr>
                <w:b/>
              </w:rPr>
            </w:pPr>
            <w:r w:rsidRPr="000C419F">
              <w:rPr>
                <w:b/>
              </w:rPr>
              <w:t>Охота и рыбалка (5.3)</w:t>
            </w:r>
          </w:p>
        </w:tc>
        <w:tc>
          <w:tcPr>
            <w:tcW w:w="7493" w:type="dxa"/>
          </w:tcPr>
          <w:p w:rsidR="00023E95" w:rsidRPr="000C419F" w:rsidRDefault="00023E95" w:rsidP="000C419F">
            <w:pPr>
              <w:pStyle w:val="s10"/>
              <w:jc w:val="both"/>
            </w:pPr>
            <w:r w:rsidRPr="000C419F">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w:t>
            </w:r>
          </w:p>
        </w:tc>
      </w:tr>
      <w:tr w:rsidR="00023E95" w:rsidRPr="000C419F" w:rsidTr="00194EB8">
        <w:tc>
          <w:tcPr>
            <w:tcW w:w="2713" w:type="dxa"/>
          </w:tcPr>
          <w:p w:rsidR="00023E95" w:rsidRPr="000C419F" w:rsidRDefault="00023E95" w:rsidP="000C419F">
            <w:pPr>
              <w:pStyle w:val="s10"/>
              <w:rPr>
                <w:b/>
              </w:rPr>
            </w:pPr>
            <w:r w:rsidRPr="000C419F">
              <w:rPr>
                <w:b/>
              </w:rPr>
              <w:t xml:space="preserve">Причалы для маломерных судов (5.4) </w:t>
            </w:r>
          </w:p>
        </w:tc>
        <w:tc>
          <w:tcPr>
            <w:tcW w:w="7493" w:type="dxa"/>
          </w:tcPr>
          <w:p w:rsidR="00023E95" w:rsidRPr="000C419F" w:rsidRDefault="00023E95" w:rsidP="000C419F">
            <w:pPr>
              <w:pStyle w:val="s10"/>
              <w:jc w:val="both"/>
            </w:pPr>
            <w:r w:rsidRPr="000C419F">
              <w:t xml:space="preserve">Размещение сооружений, предназначенных для причаливания, хранения и обслуживания яхт, катеров, лодок и других маломерных судов </w:t>
            </w:r>
          </w:p>
        </w:tc>
      </w:tr>
      <w:tr w:rsidR="00023E95" w:rsidRPr="000C419F" w:rsidTr="00194EB8">
        <w:tc>
          <w:tcPr>
            <w:tcW w:w="2713" w:type="dxa"/>
          </w:tcPr>
          <w:p w:rsidR="00023E95" w:rsidRPr="000C419F" w:rsidRDefault="00023E95" w:rsidP="000C419F">
            <w:pPr>
              <w:widowControl w:val="0"/>
              <w:spacing w:before="60"/>
              <w:rPr>
                <w:b/>
                <w:bCs/>
              </w:rPr>
            </w:pPr>
            <w:r w:rsidRPr="000C419F">
              <w:rPr>
                <w:b/>
                <w:bCs/>
              </w:rPr>
              <w:t xml:space="preserve">Охрана природных территорий </w:t>
            </w:r>
          </w:p>
          <w:p w:rsidR="00023E95" w:rsidRPr="000C419F" w:rsidRDefault="00023E95" w:rsidP="000C419F">
            <w:pPr>
              <w:widowControl w:val="0"/>
              <w:spacing w:before="60"/>
              <w:rPr>
                <w:b/>
                <w:bCs/>
              </w:rPr>
            </w:pPr>
            <w:r w:rsidRPr="000C419F">
              <w:rPr>
                <w:b/>
                <w:bCs/>
              </w:rPr>
              <w:t>(9.1)</w:t>
            </w:r>
          </w:p>
        </w:tc>
        <w:tc>
          <w:tcPr>
            <w:tcW w:w="7493" w:type="dxa"/>
          </w:tcPr>
          <w:p w:rsidR="00023E95" w:rsidRPr="000C419F" w:rsidRDefault="00023E95" w:rsidP="000C419F">
            <w:pPr>
              <w:widowControl w:val="0"/>
              <w:spacing w:before="60"/>
              <w:jc w:val="both"/>
              <w:rPr>
                <w:b/>
                <w:bCs/>
              </w:rPr>
            </w:pPr>
            <w:proofErr w:type="gramStart"/>
            <w:r w:rsidRPr="000C419F">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023E95" w:rsidRPr="000C419F" w:rsidTr="00194EB8">
        <w:tc>
          <w:tcPr>
            <w:tcW w:w="2713" w:type="dxa"/>
          </w:tcPr>
          <w:p w:rsidR="00023E95" w:rsidRPr="000C419F" w:rsidRDefault="00023E95" w:rsidP="000C419F">
            <w:pPr>
              <w:autoSpaceDE w:val="0"/>
              <w:autoSpaceDN w:val="0"/>
              <w:adjustRightInd w:val="0"/>
              <w:rPr>
                <w:b/>
                <w:bCs/>
              </w:rPr>
            </w:pPr>
            <w:r w:rsidRPr="000C419F">
              <w:rPr>
                <w:b/>
                <w:bCs/>
              </w:rPr>
              <w:t>Санаторная деятельность (9.2.1)</w:t>
            </w:r>
          </w:p>
        </w:tc>
        <w:tc>
          <w:tcPr>
            <w:tcW w:w="7493" w:type="dxa"/>
          </w:tcPr>
          <w:p w:rsidR="00023E95" w:rsidRPr="000C419F" w:rsidRDefault="00023E95" w:rsidP="000C419F">
            <w:pPr>
              <w:autoSpaceDE w:val="0"/>
              <w:autoSpaceDN w:val="0"/>
              <w:adjustRightInd w:val="0"/>
              <w:jc w:val="both"/>
              <w:rPr>
                <w:bCs/>
              </w:rPr>
            </w:pPr>
            <w:r w:rsidRPr="000C419F">
              <w:rPr>
                <w:bCs/>
              </w:rPr>
              <w:t xml:space="preserve">Размещение санаториев, профилакториев, бальнеологических лечебниц, грязелечебниц, обеспечивающих оказание услуги по лечению и оздоровлению населения; </w:t>
            </w:r>
          </w:p>
          <w:p w:rsidR="00023E95" w:rsidRPr="000C419F" w:rsidRDefault="00023E95" w:rsidP="000C419F">
            <w:pPr>
              <w:autoSpaceDE w:val="0"/>
              <w:autoSpaceDN w:val="0"/>
              <w:adjustRightInd w:val="0"/>
              <w:jc w:val="both"/>
              <w:rPr>
                <w:bCs/>
              </w:rPr>
            </w:pPr>
            <w:r w:rsidRPr="000C419F">
              <w:rPr>
                <w:bCs/>
              </w:rPr>
              <w:t xml:space="preserve">обустройство лечебно-оздоровительных местностей (пляжи, бюветы, места добычи целебной грязи); </w:t>
            </w:r>
          </w:p>
          <w:p w:rsidR="00023E95" w:rsidRPr="000C419F" w:rsidRDefault="00023E95" w:rsidP="000C419F">
            <w:pPr>
              <w:autoSpaceDE w:val="0"/>
              <w:autoSpaceDN w:val="0"/>
              <w:adjustRightInd w:val="0"/>
              <w:jc w:val="both"/>
              <w:rPr>
                <w:b/>
                <w:bCs/>
              </w:rPr>
            </w:pPr>
            <w:r w:rsidRPr="000C419F">
              <w:rPr>
                <w:bCs/>
              </w:rPr>
              <w:t>размещение лечебно-оздоровительных лагерей</w:t>
            </w:r>
            <w:r w:rsidRPr="000C419F">
              <w:rPr>
                <w:b/>
                <w:bCs/>
              </w:rPr>
              <w:t xml:space="preserve"> </w:t>
            </w:r>
          </w:p>
        </w:tc>
      </w:tr>
      <w:tr w:rsidR="00023E95" w:rsidRPr="000C419F" w:rsidTr="00194EB8">
        <w:tc>
          <w:tcPr>
            <w:tcW w:w="2713" w:type="dxa"/>
          </w:tcPr>
          <w:p w:rsidR="00023E95" w:rsidRPr="000C419F" w:rsidRDefault="00023E95" w:rsidP="000C419F">
            <w:pPr>
              <w:widowControl w:val="0"/>
              <w:spacing w:before="60"/>
              <w:rPr>
                <w:b/>
                <w:bCs/>
              </w:rPr>
            </w:pPr>
            <w:r w:rsidRPr="000C419F">
              <w:rPr>
                <w:b/>
                <w:bCs/>
              </w:rPr>
              <w:t>Земельные участки (территории) общего пользования (12.0)</w:t>
            </w:r>
          </w:p>
        </w:tc>
        <w:tc>
          <w:tcPr>
            <w:tcW w:w="7493" w:type="dxa"/>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Земельные участки общего пользования.</w:t>
            </w:r>
          </w:p>
          <w:p w:rsidR="00023E95" w:rsidRPr="000C419F" w:rsidRDefault="00023E95" w:rsidP="000C419F">
            <w:pPr>
              <w:pStyle w:val="ConsPlusNormal"/>
              <w:ind w:firstLine="33"/>
              <w:jc w:val="both"/>
              <w:rPr>
                <w:rFonts w:ascii="Times New Roman" w:hAnsi="Times New Roman" w:cs="Times New Roman"/>
                <w:sz w:val="24"/>
                <w:szCs w:val="24"/>
              </w:rPr>
            </w:pPr>
            <w:r w:rsidRPr="000C419F">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p w:rsidR="00023E95" w:rsidRPr="000C419F" w:rsidRDefault="00023E95" w:rsidP="000C419F">
            <w:pPr>
              <w:pStyle w:val="ConsPlusNormal"/>
              <w:ind w:firstLine="33"/>
              <w:jc w:val="both"/>
              <w:rPr>
                <w:rFonts w:ascii="Times New Roman" w:hAnsi="Times New Roman" w:cs="Times New Roman"/>
                <w:sz w:val="24"/>
                <w:szCs w:val="24"/>
              </w:rPr>
            </w:pP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3E95" w:rsidRPr="000C419F" w:rsidRDefault="00023E95" w:rsidP="000C419F">
            <w:pPr>
              <w:rPr>
                <w:rFonts w:eastAsia="Calibri"/>
                <w:b/>
                <w:bCs/>
                <w:iCs/>
              </w:rPr>
            </w:pPr>
            <w:r w:rsidRPr="000C419F">
              <w:rPr>
                <w:rFonts w:eastAsia="Calibri"/>
                <w:b/>
                <w:bCs/>
                <w:iCs/>
              </w:rPr>
              <w:t xml:space="preserve">Условно разрешенные виды использования </w:t>
            </w:r>
            <w:r w:rsidRPr="000C419F">
              <w:rPr>
                <w:b/>
              </w:rPr>
              <w:t>(наименование кода)</w:t>
            </w:r>
            <w:r w:rsidRPr="000C419F">
              <w:rPr>
                <w:rFonts w:eastAsia="Calibri"/>
                <w:b/>
              </w:rPr>
              <w:t xml:space="preserve">  </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3E95" w:rsidRPr="000C419F" w:rsidRDefault="00023E95" w:rsidP="000C419F">
            <w:pPr>
              <w:rPr>
                <w:rFonts w:eastAsia="Calibri"/>
              </w:rPr>
            </w:pPr>
            <w:r w:rsidRPr="000C419F">
              <w:rPr>
                <w:rFonts w:eastAsia="Calibri"/>
                <w:b/>
              </w:rPr>
              <w:t>Описание условно разрешенного вида использования земельного участка</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Передвижное жилье</w:t>
            </w:r>
          </w:p>
          <w:p w:rsidR="00023E95" w:rsidRPr="000C419F" w:rsidRDefault="00023E95" w:rsidP="000C419F">
            <w:pPr>
              <w:widowControl w:val="0"/>
              <w:spacing w:before="60"/>
              <w:rPr>
                <w:b/>
                <w:bCs/>
              </w:rPr>
            </w:pPr>
            <w:r w:rsidRPr="000C419F">
              <w:rPr>
                <w:b/>
                <w:bCs/>
              </w:rPr>
              <w:t>(2.4)</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Здравоохранение</w:t>
            </w:r>
          </w:p>
          <w:p w:rsidR="00023E95" w:rsidRPr="000C419F" w:rsidRDefault="00023E95" w:rsidP="000C419F">
            <w:pPr>
              <w:widowControl w:val="0"/>
              <w:spacing w:before="60"/>
              <w:rPr>
                <w:b/>
                <w:bCs/>
              </w:rPr>
            </w:pPr>
            <w:r w:rsidRPr="000C419F">
              <w:rPr>
                <w:b/>
                <w:bCs/>
              </w:rPr>
              <w:t>(3.4)</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 xml:space="preserve">Культурное развитие </w:t>
            </w:r>
          </w:p>
          <w:p w:rsidR="00023E95" w:rsidRPr="000C419F" w:rsidRDefault="00023E95" w:rsidP="000C419F">
            <w:pPr>
              <w:widowControl w:val="0"/>
              <w:spacing w:before="60"/>
              <w:rPr>
                <w:b/>
                <w:bCs/>
              </w:rPr>
            </w:pPr>
            <w:r w:rsidRPr="000C419F">
              <w:rPr>
                <w:b/>
                <w:bCs/>
              </w:rPr>
              <w:t>(3.6)</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 xml:space="preserve">Общественное питание </w:t>
            </w:r>
          </w:p>
          <w:p w:rsidR="00023E95" w:rsidRPr="000C419F" w:rsidRDefault="00023E95" w:rsidP="000C419F">
            <w:pPr>
              <w:widowControl w:val="0"/>
              <w:spacing w:before="60"/>
              <w:rPr>
                <w:b/>
                <w:bCs/>
              </w:rPr>
            </w:pPr>
            <w:r w:rsidRPr="000C419F">
              <w:rPr>
                <w:b/>
                <w:bCs/>
              </w:rPr>
              <w:t>(4.6)</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Гостиничное обслуживание (4.7)</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 xml:space="preserve">Размещение гостиниц </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Обеспечение занятий спортом в помещениях</w:t>
            </w:r>
          </w:p>
          <w:p w:rsidR="00023E95" w:rsidRPr="000C419F" w:rsidRDefault="00023E95" w:rsidP="000C419F">
            <w:pPr>
              <w:widowControl w:val="0"/>
              <w:spacing w:before="60"/>
              <w:rPr>
                <w:b/>
                <w:bCs/>
              </w:rPr>
            </w:pPr>
            <w:r w:rsidRPr="000C419F">
              <w:rPr>
                <w:b/>
                <w:bCs/>
              </w:rPr>
              <w:t>(5.1.2)</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Водный спорт</w:t>
            </w:r>
          </w:p>
          <w:p w:rsidR="00023E95" w:rsidRPr="000C419F" w:rsidRDefault="00023E95" w:rsidP="000C419F">
            <w:pPr>
              <w:widowControl w:val="0"/>
              <w:spacing w:before="60"/>
              <w:rPr>
                <w:b/>
                <w:bCs/>
              </w:rPr>
            </w:pPr>
            <w:r w:rsidRPr="000C419F">
              <w:rPr>
                <w:b/>
                <w:bCs/>
              </w:rPr>
              <w:t>(5.1.5)</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Стоянки</w:t>
            </w:r>
          </w:p>
          <w:p w:rsidR="00023E95" w:rsidRPr="000C419F" w:rsidRDefault="00023E95" w:rsidP="000C419F">
            <w:pPr>
              <w:widowControl w:val="0"/>
              <w:spacing w:before="60"/>
              <w:rPr>
                <w:b/>
                <w:bCs/>
              </w:rPr>
            </w:pPr>
            <w:r w:rsidRPr="000C419F">
              <w:rPr>
                <w:b/>
                <w:bCs/>
              </w:rPr>
              <w:t>транспорта общего пользования</w:t>
            </w:r>
          </w:p>
          <w:p w:rsidR="00023E95" w:rsidRPr="000C419F" w:rsidRDefault="00023E95" w:rsidP="000C419F">
            <w:pPr>
              <w:widowControl w:val="0"/>
              <w:spacing w:before="60"/>
              <w:rPr>
                <w:b/>
                <w:bCs/>
              </w:rPr>
            </w:pPr>
            <w:r w:rsidRPr="000C419F">
              <w:rPr>
                <w:b/>
                <w:bCs/>
              </w:rPr>
              <w:t>(7.2.3)</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Историко-культурная деятельность</w:t>
            </w:r>
          </w:p>
          <w:p w:rsidR="00023E95" w:rsidRPr="000C419F" w:rsidRDefault="00023E95" w:rsidP="000C419F">
            <w:pPr>
              <w:widowControl w:val="0"/>
              <w:spacing w:before="60"/>
              <w:rPr>
                <w:b/>
                <w:bCs/>
              </w:rPr>
            </w:pPr>
            <w:r w:rsidRPr="000C419F">
              <w:rPr>
                <w:b/>
                <w:bCs/>
              </w:rPr>
              <w:t>(9.3)</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Общее пользование водными объектами</w:t>
            </w:r>
          </w:p>
          <w:p w:rsidR="00023E95" w:rsidRPr="000C419F" w:rsidRDefault="00023E95" w:rsidP="000C419F">
            <w:pPr>
              <w:widowControl w:val="0"/>
              <w:spacing w:before="60"/>
              <w:rPr>
                <w:b/>
                <w:bCs/>
              </w:rPr>
            </w:pPr>
            <w:r w:rsidRPr="000C419F">
              <w:rPr>
                <w:b/>
                <w:bCs/>
              </w:rPr>
              <w:t>(11.1)</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proofErr w:type="gramStart"/>
            <w:r w:rsidRPr="000C419F">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 xml:space="preserve">Гидротехнические сооружения </w:t>
            </w:r>
          </w:p>
          <w:p w:rsidR="00023E95" w:rsidRPr="000C419F" w:rsidRDefault="00023E95" w:rsidP="000C419F">
            <w:pPr>
              <w:widowControl w:val="0"/>
              <w:spacing w:before="60"/>
              <w:rPr>
                <w:b/>
                <w:bCs/>
              </w:rPr>
            </w:pPr>
            <w:r w:rsidRPr="000C419F">
              <w:rPr>
                <w:b/>
                <w:bCs/>
              </w:rPr>
              <w:t>(11.3)</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3E95" w:rsidRPr="000C419F" w:rsidRDefault="00023E95"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23E95" w:rsidRPr="000C419F" w:rsidRDefault="00023E95"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023E95" w:rsidRPr="000C419F" w:rsidTr="00976E31">
        <w:trPr>
          <w:trHeight w:val="589"/>
        </w:trPr>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overflowPunct w:val="0"/>
              <w:autoSpaceDE w:val="0"/>
              <w:autoSpaceDN w:val="0"/>
              <w:adjustRightInd w:val="0"/>
              <w:textAlignment w:val="baseline"/>
              <w:rPr>
                <w:b/>
              </w:rPr>
            </w:pPr>
            <w:r w:rsidRPr="000C419F">
              <w:rPr>
                <w:b/>
              </w:rPr>
              <w:t>Не подлежат установлению</w:t>
            </w:r>
          </w:p>
        </w:tc>
        <w:tc>
          <w:tcPr>
            <w:tcW w:w="7493" w:type="dxa"/>
            <w:tcBorders>
              <w:top w:val="single" w:sz="4" w:space="0" w:color="auto"/>
              <w:left w:val="single" w:sz="4" w:space="0" w:color="auto"/>
              <w:bottom w:val="single" w:sz="4" w:space="0" w:color="auto"/>
              <w:right w:val="single" w:sz="4" w:space="0" w:color="auto"/>
            </w:tcBorders>
            <w:vAlign w:val="center"/>
          </w:tcPr>
          <w:p w:rsidR="00023E95" w:rsidRPr="000C419F" w:rsidRDefault="00023E95" w:rsidP="000C419F">
            <w:pPr>
              <w:overflowPunct w:val="0"/>
              <w:autoSpaceDE w:val="0"/>
              <w:autoSpaceDN w:val="0"/>
              <w:adjustRightInd w:val="0"/>
              <w:textAlignment w:val="baseline"/>
              <w:rPr>
                <w:b/>
              </w:rPr>
            </w:pPr>
          </w:p>
        </w:tc>
      </w:tr>
    </w:tbl>
    <w:p w:rsidR="00823150" w:rsidRPr="000C419F" w:rsidRDefault="00823150" w:rsidP="000C419F">
      <w:pPr>
        <w:pStyle w:val="a9"/>
        <w:widowControl w:val="0"/>
        <w:tabs>
          <w:tab w:val="left" w:pos="993"/>
          <w:tab w:val="left" w:pos="1655"/>
        </w:tabs>
        <w:autoSpaceDE w:val="0"/>
        <w:autoSpaceDN w:val="0"/>
        <w:spacing w:before="2" w:after="0" w:line="240" w:lineRule="auto"/>
        <w:ind w:left="709"/>
        <w:contextualSpacing w:val="0"/>
        <w:jc w:val="both"/>
        <w:rPr>
          <w:rFonts w:ascii="Times New Roman" w:hAnsi="Times New Roman"/>
          <w:sz w:val="24"/>
          <w:szCs w:val="24"/>
        </w:rPr>
      </w:pPr>
    </w:p>
    <w:p w:rsidR="006F57C8" w:rsidRPr="000C419F" w:rsidRDefault="006F57C8" w:rsidP="000C419F">
      <w:pPr>
        <w:pStyle w:val="a9"/>
        <w:widowControl w:val="0"/>
        <w:numPr>
          <w:ilvl w:val="1"/>
          <w:numId w:val="6"/>
        </w:numPr>
        <w:tabs>
          <w:tab w:val="left" w:pos="709"/>
        </w:tabs>
        <w:autoSpaceDE w:val="0"/>
        <w:autoSpaceDN w:val="0"/>
        <w:spacing w:after="0"/>
        <w:ind w:left="0" w:firstLine="709"/>
        <w:jc w:val="both"/>
        <w:rPr>
          <w:rFonts w:ascii="Times New Roman" w:hAnsi="Times New Roman"/>
          <w:sz w:val="24"/>
          <w:szCs w:val="24"/>
        </w:rPr>
      </w:pPr>
      <w:r w:rsidRPr="000C419F">
        <w:rPr>
          <w:rFonts w:ascii="Times New Roman" w:hAnsi="Times New Roman"/>
          <w:sz w:val="24"/>
          <w:szCs w:val="24"/>
        </w:rPr>
        <w:t>П</w:t>
      </w:r>
      <w:proofErr w:type="gramStart"/>
      <w:r w:rsidRPr="000C419F">
        <w:rPr>
          <w:rFonts w:ascii="Times New Roman" w:hAnsi="Times New Roman"/>
          <w:sz w:val="24"/>
          <w:szCs w:val="24"/>
        </w:rPr>
        <w:t>pe</w:t>
      </w:r>
      <w:proofErr w:type="gramEnd"/>
      <w:r w:rsidRPr="000C419F">
        <w:rPr>
          <w:rFonts w:ascii="Times New Roman" w:hAnsi="Times New Roman"/>
          <w:sz w:val="24"/>
          <w:szCs w:val="24"/>
        </w:rPr>
        <w:t>дeльныe (минимaльныe и (или) мaкcимaльныe) paзмepы 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w:t>
      </w:r>
      <w:r w:rsidRPr="000C419F">
        <w:rPr>
          <w:rFonts w:ascii="Times New Roman" w:hAnsi="Times New Roman"/>
          <w:spacing w:val="1"/>
          <w:sz w:val="24"/>
          <w:szCs w:val="24"/>
        </w:rPr>
        <w:t xml:space="preserve"> </w:t>
      </w:r>
      <w:r w:rsidRPr="000C419F">
        <w:rPr>
          <w:rFonts w:ascii="Times New Roman" w:hAnsi="Times New Roman"/>
          <w:sz w:val="24"/>
          <w:szCs w:val="24"/>
        </w:rPr>
        <w:t>пpeдeльныe</w:t>
      </w:r>
      <w:r w:rsidRPr="000C419F">
        <w:rPr>
          <w:rFonts w:ascii="Times New Roman" w:hAnsi="Times New Roman"/>
          <w:spacing w:val="1"/>
          <w:sz w:val="24"/>
          <w:szCs w:val="24"/>
        </w:rPr>
        <w:t xml:space="preserve"> </w:t>
      </w:r>
      <w:r w:rsidRPr="000C419F">
        <w:rPr>
          <w:rFonts w:ascii="Times New Roman" w:hAnsi="Times New Roman"/>
          <w:sz w:val="24"/>
          <w:szCs w:val="24"/>
        </w:rPr>
        <w:t>пapaмeтpы paзpeшeннoгo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peкoнcтpyкции oбъeктoв</w:t>
      </w:r>
      <w:r w:rsidRPr="000C419F">
        <w:rPr>
          <w:rFonts w:ascii="Times New Roman" w:hAnsi="Times New Roman"/>
          <w:spacing w:val="1"/>
          <w:sz w:val="24"/>
          <w:szCs w:val="24"/>
        </w:rPr>
        <w:t xml:space="preserve"> </w:t>
      </w:r>
      <w:r w:rsidRPr="000C419F">
        <w:rPr>
          <w:rFonts w:ascii="Times New Roman" w:hAnsi="Times New Roman"/>
          <w:sz w:val="24"/>
          <w:szCs w:val="24"/>
        </w:rPr>
        <w:t>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5"/>
          <w:sz w:val="24"/>
          <w:szCs w:val="24"/>
        </w:rPr>
        <w:t xml:space="preserve"> </w:t>
      </w:r>
      <w:r w:rsidRPr="000C419F">
        <w:rPr>
          <w:rFonts w:ascii="Times New Roman" w:hAnsi="Times New Roman"/>
          <w:sz w:val="24"/>
          <w:szCs w:val="24"/>
        </w:rPr>
        <w:t>в</w:t>
      </w:r>
      <w:r w:rsidRPr="000C419F">
        <w:rPr>
          <w:rFonts w:ascii="Times New Roman" w:hAnsi="Times New Roman"/>
          <w:spacing w:val="-5"/>
          <w:sz w:val="24"/>
          <w:szCs w:val="24"/>
        </w:rPr>
        <w:t xml:space="preserve"> </w:t>
      </w:r>
      <w:r w:rsidRPr="000C419F">
        <w:rPr>
          <w:rFonts w:ascii="Times New Roman" w:hAnsi="Times New Roman"/>
          <w:sz w:val="24"/>
          <w:szCs w:val="24"/>
        </w:rPr>
        <w:t>гpaницax</w:t>
      </w:r>
      <w:r w:rsidRPr="000C419F">
        <w:rPr>
          <w:rFonts w:ascii="Times New Roman" w:hAnsi="Times New Roman"/>
          <w:spacing w:val="-4"/>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5"/>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 xml:space="preserve">Р-2: </w:t>
      </w:r>
    </w:p>
    <w:p w:rsidR="00023E95" w:rsidRPr="000C419F" w:rsidRDefault="00023E95" w:rsidP="000C419F">
      <w:pPr>
        <w:pStyle w:val="a9"/>
        <w:widowControl w:val="0"/>
        <w:tabs>
          <w:tab w:val="left" w:pos="0"/>
        </w:tabs>
        <w:autoSpaceDE w:val="0"/>
        <w:autoSpaceDN w:val="0"/>
        <w:spacing w:after="0"/>
        <w:ind w:left="0" w:firstLine="709"/>
        <w:jc w:val="both"/>
        <w:rPr>
          <w:rFonts w:ascii="Times New Roman" w:hAnsi="Times New Roman"/>
          <w:sz w:val="24"/>
          <w:szCs w:val="24"/>
        </w:rPr>
      </w:pPr>
    </w:p>
    <w:p w:rsidR="00023E95" w:rsidRPr="000C419F" w:rsidRDefault="00023E95" w:rsidP="000C419F">
      <w:pPr>
        <w:pStyle w:val="nienie"/>
        <w:keepLines w:val="0"/>
        <w:numPr>
          <w:ilvl w:val="0"/>
          <w:numId w:val="25"/>
        </w:numPr>
        <w:tabs>
          <w:tab w:val="left" w:pos="0"/>
          <w:tab w:val="num" w:pos="1440"/>
        </w:tabs>
        <w:ind w:left="0" w:firstLine="709"/>
        <w:rPr>
          <w:rFonts w:ascii="Times New Roman" w:hAnsi="Times New Roman"/>
          <w:szCs w:val="24"/>
        </w:rPr>
      </w:pPr>
      <w:r w:rsidRPr="000C419F">
        <w:rPr>
          <w:rFonts w:ascii="Times New Roman" w:hAnsi="Times New Roman"/>
          <w:szCs w:val="24"/>
        </w:rPr>
        <w:t>Новое строительство, реконструкцию осуществлять по утвержденному проекту планировки и межевания территории.</w:t>
      </w:r>
    </w:p>
    <w:p w:rsidR="00023E95" w:rsidRPr="000C419F" w:rsidRDefault="00023E95" w:rsidP="000C419F">
      <w:pPr>
        <w:pStyle w:val="nienie"/>
        <w:keepLines w:val="0"/>
        <w:numPr>
          <w:ilvl w:val="0"/>
          <w:numId w:val="25"/>
        </w:numPr>
        <w:tabs>
          <w:tab w:val="left" w:pos="0"/>
          <w:tab w:val="num" w:pos="1440"/>
        </w:tabs>
        <w:ind w:left="0" w:firstLine="709"/>
        <w:rPr>
          <w:rFonts w:ascii="Times New Roman" w:hAnsi="Times New Roman"/>
          <w:szCs w:val="24"/>
        </w:rPr>
      </w:pPr>
      <w:r w:rsidRPr="000C419F">
        <w:rPr>
          <w:rFonts w:ascii="Times New Roman" w:hAnsi="Times New Roman"/>
          <w:szCs w:val="24"/>
        </w:rPr>
        <w:t xml:space="preserve">Строительство разрешается </w:t>
      </w:r>
      <w:proofErr w:type="gramStart"/>
      <w:r w:rsidRPr="000C419F">
        <w:rPr>
          <w:rFonts w:ascii="Times New Roman" w:hAnsi="Times New Roman"/>
          <w:szCs w:val="24"/>
        </w:rPr>
        <w:t>при условии минимального воздействия на окружающую среду с целью создания привлекательных мест для отдыхающих при сохранении</w:t>
      </w:r>
      <w:proofErr w:type="gramEnd"/>
      <w:r w:rsidRPr="000C419F">
        <w:rPr>
          <w:rFonts w:ascii="Times New Roman" w:hAnsi="Times New Roman"/>
          <w:szCs w:val="24"/>
        </w:rPr>
        <w:t xml:space="preserve"> характера и природных особенностей окружающего ландшафта.</w:t>
      </w:r>
    </w:p>
    <w:p w:rsidR="00023E95" w:rsidRPr="000C419F" w:rsidRDefault="00023E95" w:rsidP="000C419F">
      <w:pPr>
        <w:pStyle w:val="nienie"/>
        <w:keepLines w:val="0"/>
        <w:numPr>
          <w:ilvl w:val="0"/>
          <w:numId w:val="25"/>
        </w:numPr>
        <w:tabs>
          <w:tab w:val="left" w:pos="0"/>
          <w:tab w:val="num" w:pos="1440"/>
        </w:tabs>
        <w:ind w:left="0" w:firstLine="709"/>
        <w:rPr>
          <w:rFonts w:ascii="Times New Roman" w:hAnsi="Times New Roman"/>
          <w:szCs w:val="24"/>
        </w:rPr>
      </w:pPr>
      <w:r w:rsidRPr="000C419F">
        <w:rPr>
          <w:rFonts w:ascii="Times New Roman" w:hAnsi="Times New Roman"/>
          <w:szCs w:val="24"/>
        </w:rPr>
        <w:t xml:space="preserve">Расстояние от зданий, сооружений, объектов инженерного благоустройства до деревьев и кустарников принимать по нормам СП 42.13330.2016  «Градостроительство. Планировка и застройка городских и сельских поселений» Актуализированная редакция СНиП 2.07.01-89». </w:t>
      </w:r>
    </w:p>
    <w:p w:rsidR="00023E95" w:rsidRPr="000C419F" w:rsidRDefault="00023E95" w:rsidP="000C419F">
      <w:pPr>
        <w:pStyle w:val="nienie"/>
        <w:keepLines w:val="0"/>
        <w:numPr>
          <w:ilvl w:val="0"/>
          <w:numId w:val="25"/>
        </w:numPr>
        <w:tabs>
          <w:tab w:val="left" w:pos="0"/>
          <w:tab w:val="num" w:pos="1440"/>
        </w:tabs>
        <w:ind w:left="0" w:firstLine="709"/>
        <w:rPr>
          <w:rFonts w:ascii="Times New Roman" w:hAnsi="Times New Roman"/>
          <w:szCs w:val="24"/>
        </w:rPr>
      </w:pPr>
      <w:r w:rsidRPr="000C419F">
        <w:rPr>
          <w:rFonts w:ascii="Times New Roman" w:hAnsi="Times New Roman"/>
          <w:szCs w:val="24"/>
        </w:rPr>
        <w:t>Расстояние от границ земельных участков санаторно-курортных и оздоровительных учреждений следует принимать до жилой застройки, автомобильных дорог, садоводческих товариществ в соответствии с СП 42.13330.2016  «Градостроительство. Планировка и застройка городских и сельских поселений» Актуализированная редакция СНиП 2.07.01-89*.</w:t>
      </w:r>
    </w:p>
    <w:p w:rsidR="00023E95" w:rsidRPr="000C419F" w:rsidRDefault="00023E95" w:rsidP="000C419F">
      <w:pPr>
        <w:pStyle w:val="nienie"/>
        <w:keepLines w:val="0"/>
        <w:numPr>
          <w:ilvl w:val="0"/>
          <w:numId w:val="25"/>
        </w:numPr>
        <w:tabs>
          <w:tab w:val="left" w:pos="0"/>
          <w:tab w:val="num" w:pos="1440"/>
        </w:tabs>
        <w:ind w:left="0" w:firstLine="709"/>
        <w:rPr>
          <w:rFonts w:ascii="Times New Roman" w:hAnsi="Times New Roman"/>
          <w:szCs w:val="24"/>
        </w:rPr>
      </w:pPr>
      <w:r w:rsidRPr="000C419F">
        <w:rPr>
          <w:rFonts w:ascii="Times New Roman" w:hAnsi="Times New Roman"/>
          <w:szCs w:val="24"/>
        </w:rPr>
        <w:t>Рациональное использование территории в целях обеспечения сохранности природно-ландшафтных ресурсов.</w:t>
      </w:r>
    </w:p>
    <w:p w:rsidR="00023E95" w:rsidRPr="000C419F" w:rsidRDefault="00023E95" w:rsidP="000C419F">
      <w:pPr>
        <w:pStyle w:val="nienie"/>
        <w:keepLines w:val="0"/>
        <w:numPr>
          <w:ilvl w:val="0"/>
          <w:numId w:val="25"/>
        </w:numPr>
        <w:tabs>
          <w:tab w:val="left" w:pos="0"/>
          <w:tab w:val="num" w:pos="1440"/>
        </w:tabs>
        <w:ind w:left="0" w:firstLine="709"/>
        <w:rPr>
          <w:rFonts w:ascii="Times New Roman" w:hAnsi="Times New Roman"/>
          <w:szCs w:val="24"/>
        </w:rPr>
      </w:pPr>
      <w:r w:rsidRPr="000C419F">
        <w:rPr>
          <w:rFonts w:ascii="Times New Roman" w:hAnsi="Times New Roman"/>
          <w:szCs w:val="24"/>
        </w:rPr>
        <w:t>Ограничение движения транспорта и полное исключение транзитных потоков.</w:t>
      </w:r>
    </w:p>
    <w:p w:rsidR="00023E95" w:rsidRPr="000C419F" w:rsidRDefault="00023E95" w:rsidP="000C419F">
      <w:pPr>
        <w:pStyle w:val="nienie"/>
        <w:keepLines w:val="0"/>
        <w:numPr>
          <w:ilvl w:val="0"/>
          <w:numId w:val="25"/>
        </w:numPr>
        <w:tabs>
          <w:tab w:val="left" w:pos="0"/>
          <w:tab w:val="num" w:pos="1440"/>
        </w:tabs>
        <w:ind w:left="0" w:firstLine="709"/>
        <w:rPr>
          <w:rFonts w:ascii="Times New Roman" w:hAnsi="Times New Roman"/>
          <w:szCs w:val="24"/>
        </w:rPr>
      </w:pPr>
      <w:r w:rsidRPr="000C419F">
        <w:rPr>
          <w:rFonts w:ascii="Times New Roman" w:hAnsi="Times New Roman"/>
          <w:szCs w:val="24"/>
        </w:rPr>
        <w:t>Покрытие дорог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194EB8" w:rsidRPr="000C419F" w:rsidRDefault="00194EB8" w:rsidP="000C419F">
      <w:pPr>
        <w:pStyle w:val="nienie"/>
        <w:keepLines w:val="0"/>
        <w:tabs>
          <w:tab w:val="left" w:pos="0"/>
        </w:tabs>
        <w:ind w:firstLine="0"/>
        <w:rPr>
          <w:rFonts w:ascii="Times New Roman" w:hAnsi="Times New Roman"/>
          <w:szCs w:val="24"/>
        </w:rPr>
      </w:pPr>
    </w:p>
    <w:p w:rsidR="00194EB8" w:rsidRPr="000C419F" w:rsidRDefault="00194EB8" w:rsidP="000C419F">
      <w:pPr>
        <w:pStyle w:val="nienie"/>
        <w:keepLines w:val="0"/>
        <w:tabs>
          <w:tab w:val="left" w:pos="0"/>
        </w:tabs>
        <w:ind w:firstLine="0"/>
        <w:rPr>
          <w:rFonts w:ascii="Times New Roman" w:hAnsi="Times New Roman"/>
          <w:szCs w:val="24"/>
        </w:rPr>
      </w:pPr>
    </w:p>
    <w:p w:rsidR="00CF1FA2" w:rsidRPr="000C419F" w:rsidRDefault="00194EB8" w:rsidP="000C419F">
      <w:pPr>
        <w:pStyle w:val="a9"/>
        <w:widowControl w:val="0"/>
        <w:suppressAutoHyphens/>
        <w:spacing w:before="60"/>
        <w:ind w:left="0" w:firstLine="720"/>
        <w:jc w:val="both"/>
        <w:rPr>
          <w:rFonts w:ascii="Times New Roman" w:hAnsi="Times New Roman"/>
          <w:b/>
          <w:sz w:val="24"/>
          <w:szCs w:val="24"/>
        </w:rPr>
      </w:pPr>
      <w:r w:rsidRPr="000C419F">
        <w:rPr>
          <w:rFonts w:ascii="Times New Roman" w:hAnsi="Times New Roman"/>
          <w:b/>
          <w:sz w:val="24"/>
          <w:szCs w:val="24"/>
        </w:rPr>
        <w:t>Статья 31. (Р-3) Спортивно-оздоровительная зона.</w:t>
      </w:r>
    </w:p>
    <w:p w:rsidR="00CF1FA2" w:rsidRPr="000C419F" w:rsidRDefault="00CF1FA2" w:rsidP="000C419F">
      <w:pPr>
        <w:pStyle w:val="a9"/>
        <w:widowControl w:val="0"/>
        <w:suppressAutoHyphens/>
        <w:spacing w:before="60"/>
        <w:ind w:left="0" w:firstLine="720"/>
        <w:jc w:val="both"/>
        <w:rPr>
          <w:rFonts w:ascii="Times New Roman" w:hAnsi="Times New Roman"/>
          <w:b/>
          <w:sz w:val="24"/>
          <w:szCs w:val="24"/>
        </w:rPr>
      </w:pPr>
    </w:p>
    <w:p w:rsidR="00CF1FA2" w:rsidRPr="000C419F" w:rsidRDefault="00CF1FA2" w:rsidP="000C419F">
      <w:pPr>
        <w:pStyle w:val="a9"/>
        <w:widowControl w:val="0"/>
        <w:numPr>
          <w:ilvl w:val="0"/>
          <w:numId w:val="32"/>
        </w:numPr>
        <w:tabs>
          <w:tab w:val="left" w:pos="993"/>
        </w:tabs>
        <w:autoSpaceDE w:val="0"/>
        <w:autoSpaceDN w:val="0"/>
        <w:spacing w:line="242" w:lineRule="auto"/>
        <w:ind w:left="0" w:firstLine="382"/>
        <w:jc w:val="both"/>
        <w:rPr>
          <w:rFonts w:ascii="Times New Roman" w:hAnsi="Times New Roman"/>
          <w:sz w:val="24"/>
          <w:szCs w:val="24"/>
        </w:rPr>
      </w:pPr>
      <w:r w:rsidRPr="000C419F">
        <w:rPr>
          <w:rFonts w:ascii="Times New Roman" w:hAnsi="Times New Roman"/>
          <w:sz w:val="24"/>
          <w:szCs w:val="24"/>
        </w:rPr>
        <w:t>Д</w:t>
      </w:r>
      <w:proofErr w:type="gramStart"/>
      <w:r w:rsidRPr="000C419F">
        <w:rPr>
          <w:rFonts w:ascii="Times New Roman" w:hAnsi="Times New Roman"/>
          <w:sz w:val="24"/>
          <w:szCs w:val="24"/>
        </w:rPr>
        <w:t>a</w:t>
      </w:r>
      <w:proofErr w:type="gramEnd"/>
      <w:r w:rsidRPr="000C419F">
        <w:rPr>
          <w:rFonts w:ascii="Times New Roman" w:hAnsi="Times New Roman"/>
          <w:sz w:val="24"/>
          <w:szCs w:val="24"/>
        </w:rPr>
        <w:t>ннaя</w:t>
      </w:r>
      <w:r w:rsidRPr="000C419F">
        <w:rPr>
          <w:rFonts w:ascii="Times New Roman" w:hAnsi="Times New Roman"/>
          <w:spacing w:val="1"/>
          <w:sz w:val="24"/>
          <w:szCs w:val="24"/>
        </w:rPr>
        <w:t xml:space="preserve"> </w:t>
      </w:r>
      <w:r w:rsidRPr="000C419F">
        <w:rPr>
          <w:rFonts w:ascii="Times New Roman" w:hAnsi="Times New Roman"/>
          <w:sz w:val="24"/>
          <w:szCs w:val="24"/>
        </w:rPr>
        <w:t>зoнa</w:t>
      </w:r>
      <w:r w:rsidRPr="000C419F">
        <w:rPr>
          <w:rFonts w:ascii="Times New Roman" w:hAnsi="Times New Roman"/>
          <w:spacing w:val="1"/>
          <w:sz w:val="24"/>
          <w:szCs w:val="24"/>
        </w:rPr>
        <w:t xml:space="preserve"> </w:t>
      </w:r>
      <w:r w:rsidRPr="000C419F">
        <w:rPr>
          <w:rFonts w:ascii="Times New Roman" w:hAnsi="Times New Roman"/>
          <w:sz w:val="24"/>
          <w:szCs w:val="24"/>
        </w:rPr>
        <w:t>выдeлeнa</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r w:rsidRPr="000C419F">
        <w:rPr>
          <w:rFonts w:ascii="Times New Roman" w:hAnsi="Times New Roman"/>
          <w:sz w:val="24"/>
          <w:szCs w:val="24"/>
        </w:rPr>
        <w:t>oбecпeчeния</w:t>
      </w:r>
      <w:r w:rsidRPr="000C419F">
        <w:rPr>
          <w:rFonts w:ascii="Times New Roman" w:hAnsi="Times New Roman"/>
          <w:spacing w:val="1"/>
          <w:sz w:val="24"/>
          <w:szCs w:val="24"/>
        </w:rPr>
        <w:t xml:space="preserve"> </w:t>
      </w:r>
      <w:r w:rsidRPr="000C419F">
        <w:rPr>
          <w:rFonts w:ascii="Times New Roman" w:hAnsi="Times New Roman"/>
          <w:sz w:val="24"/>
          <w:szCs w:val="24"/>
        </w:rPr>
        <w:t>пpaвoвыx</w:t>
      </w:r>
      <w:r w:rsidRPr="000C419F">
        <w:rPr>
          <w:rFonts w:ascii="Times New Roman" w:hAnsi="Times New Roman"/>
          <w:spacing w:val="1"/>
          <w:sz w:val="24"/>
          <w:szCs w:val="24"/>
        </w:rPr>
        <w:t xml:space="preserve"> </w:t>
      </w:r>
      <w:r w:rsidRPr="000C419F">
        <w:rPr>
          <w:rFonts w:ascii="Times New Roman" w:hAnsi="Times New Roman"/>
          <w:sz w:val="24"/>
          <w:szCs w:val="24"/>
        </w:rPr>
        <w:t>ycлoвий</w:t>
      </w:r>
      <w:r w:rsidRPr="000C419F">
        <w:rPr>
          <w:rFonts w:ascii="Times New Roman" w:hAnsi="Times New Roman"/>
          <w:spacing w:val="1"/>
          <w:sz w:val="24"/>
          <w:szCs w:val="24"/>
        </w:rPr>
        <w:t xml:space="preserve"> </w:t>
      </w:r>
      <w:r w:rsidRPr="000C419F">
        <w:rPr>
          <w:rFonts w:ascii="Times New Roman" w:hAnsi="Times New Roman"/>
          <w:sz w:val="24"/>
          <w:szCs w:val="24"/>
        </w:rPr>
        <w:t>coxpaнeния</w:t>
      </w:r>
      <w:r w:rsidRPr="000C419F">
        <w:rPr>
          <w:rFonts w:ascii="Times New Roman" w:hAnsi="Times New Roman"/>
          <w:spacing w:val="1"/>
          <w:sz w:val="24"/>
          <w:szCs w:val="24"/>
        </w:rPr>
        <w:t xml:space="preserve"> </w:t>
      </w:r>
      <w:r w:rsidRPr="000C419F">
        <w:rPr>
          <w:rFonts w:ascii="Times New Roman" w:hAnsi="Times New Roman"/>
          <w:sz w:val="24"/>
          <w:szCs w:val="24"/>
        </w:rPr>
        <w:t>и</w:t>
      </w:r>
      <w:r w:rsidRPr="000C419F">
        <w:rPr>
          <w:rFonts w:ascii="Times New Roman" w:hAnsi="Times New Roman"/>
          <w:spacing w:val="1"/>
          <w:sz w:val="24"/>
          <w:szCs w:val="24"/>
        </w:rPr>
        <w:t xml:space="preserve"> </w:t>
      </w:r>
      <w:r w:rsidRPr="000C419F">
        <w:rPr>
          <w:rFonts w:ascii="Times New Roman" w:hAnsi="Times New Roman"/>
          <w:sz w:val="24"/>
          <w:szCs w:val="24"/>
        </w:rPr>
        <w:t>иcпoльзoвaния</w:t>
      </w:r>
      <w:r w:rsidRPr="000C419F">
        <w:rPr>
          <w:rFonts w:ascii="Times New Roman" w:hAnsi="Times New Roman"/>
          <w:spacing w:val="-5"/>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w:t>
      </w:r>
      <w:r w:rsidRPr="000C419F">
        <w:rPr>
          <w:rFonts w:ascii="Times New Roman" w:hAnsi="Times New Roman"/>
          <w:spacing w:val="-5"/>
          <w:sz w:val="24"/>
          <w:szCs w:val="24"/>
        </w:rPr>
        <w:t xml:space="preserve"> </w:t>
      </w:r>
      <w:r w:rsidRPr="000C419F">
        <w:rPr>
          <w:rFonts w:ascii="Times New Roman" w:hAnsi="Times New Roman"/>
          <w:sz w:val="24"/>
          <w:szCs w:val="24"/>
        </w:rPr>
        <w:t>oзeлeнeния</w:t>
      </w:r>
      <w:r w:rsidRPr="000C419F">
        <w:rPr>
          <w:rFonts w:ascii="Times New Roman" w:hAnsi="Times New Roman"/>
          <w:spacing w:val="-5"/>
          <w:sz w:val="24"/>
          <w:szCs w:val="24"/>
        </w:rPr>
        <w:t xml:space="preserve"> </w:t>
      </w:r>
      <w:r w:rsidRPr="000C419F">
        <w:rPr>
          <w:rFonts w:ascii="Times New Roman" w:hAnsi="Times New Roman"/>
          <w:sz w:val="24"/>
          <w:szCs w:val="24"/>
        </w:rPr>
        <w:t>в цeляx</w:t>
      </w:r>
      <w:r w:rsidRPr="000C419F">
        <w:rPr>
          <w:rFonts w:ascii="Times New Roman" w:hAnsi="Times New Roman"/>
          <w:spacing w:val="-10"/>
          <w:sz w:val="24"/>
          <w:szCs w:val="24"/>
        </w:rPr>
        <w:t xml:space="preserve"> </w:t>
      </w:r>
      <w:r w:rsidRPr="000C419F">
        <w:rPr>
          <w:rFonts w:ascii="Times New Roman" w:hAnsi="Times New Roman"/>
          <w:sz w:val="24"/>
          <w:szCs w:val="24"/>
        </w:rPr>
        <w:t>пpoвeдeния</w:t>
      </w:r>
      <w:r w:rsidRPr="000C419F">
        <w:rPr>
          <w:rFonts w:ascii="Times New Roman" w:hAnsi="Times New Roman"/>
          <w:spacing w:val="-5"/>
          <w:sz w:val="24"/>
          <w:szCs w:val="24"/>
        </w:rPr>
        <w:t xml:space="preserve"> </w:t>
      </w:r>
      <w:r w:rsidRPr="000C419F">
        <w:rPr>
          <w:rFonts w:ascii="Times New Roman" w:hAnsi="Times New Roman"/>
          <w:sz w:val="24"/>
          <w:szCs w:val="24"/>
        </w:rPr>
        <w:t>дocyгa</w:t>
      </w:r>
      <w:r w:rsidRPr="000C419F">
        <w:rPr>
          <w:rFonts w:ascii="Times New Roman" w:hAnsi="Times New Roman"/>
          <w:spacing w:val="-5"/>
          <w:sz w:val="24"/>
          <w:szCs w:val="24"/>
        </w:rPr>
        <w:t xml:space="preserve"> </w:t>
      </w:r>
      <w:r w:rsidRPr="000C419F">
        <w:rPr>
          <w:rFonts w:ascii="Times New Roman" w:hAnsi="Times New Roman"/>
          <w:sz w:val="24"/>
          <w:szCs w:val="24"/>
        </w:rPr>
        <w:t>нaceлeниeм.</w:t>
      </w:r>
    </w:p>
    <w:p w:rsidR="00CF1FA2" w:rsidRPr="000C419F" w:rsidRDefault="00CF1FA2" w:rsidP="000C419F">
      <w:pPr>
        <w:pStyle w:val="a9"/>
        <w:widowControl w:val="0"/>
        <w:numPr>
          <w:ilvl w:val="0"/>
          <w:numId w:val="32"/>
        </w:numPr>
        <w:tabs>
          <w:tab w:val="left" w:pos="993"/>
        </w:tabs>
        <w:autoSpaceDE w:val="0"/>
        <w:autoSpaceDN w:val="0"/>
        <w:spacing w:line="242" w:lineRule="auto"/>
        <w:ind w:left="0" w:firstLine="382"/>
        <w:jc w:val="both"/>
        <w:rPr>
          <w:rFonts w:ascii="Times New Roman" w:hAnsi="Times New Roman"/>
          <w:sz w:val="24"/>
          <w:szCs w:val="24"/>
        </w:rPr>
      </w:pPr>
      <w:r w:rsidRPr="000C419F">
        <w:rPr>
          <w:rFonts w:ascii="Times New Roman" w:hAnsi="Times New Roman"/>
          <w:sz w:val="24"/>
          <w:szCs w:val="24"/>
        </w:rPr>
        <w:t>Дoпycкaeтcя</w:t>
      </w:r>
      <w:r w:rsidRPr="000C419F">
        <w:rPr>
          <w:rFonts w:ascii="Times New Roman" w:hAnsi="Times New Roman"/>
          <w:spacing w:val="1"/>
          <w:sz w:val="24"/>
          <w:szCs w:val="24"/>
        </w:rPr>
        <w:t xml:space="preserve"> </w:t>
      </w:r>
      <w:proofErr w:type="gramStart"/>
      <w:r w:rsidRPr="000C419F">
        <w:rPr>
          <w:rFonts w:ascii="Times New Roman" w:hAnsi="Times New Roman"/>
          <w:sz w:val="24"/>
          <w:szCs w:val="24"/>
        </w:rPr>
        <w:t>c</w:t>
      </w:r>
      <w:proofErr w:type="gramEnd"/>
      <w:r w:rsidRPr="000C419F">
        <w:rPr>
          <w:rFonts w:ascii="Times New Roman" w:hAnsi="Times New Roman"/>
          <w:sz w:val="24"/>
          <w:szCs w:val="24"/>
        </w:rPr>
        <w:t>тpoитeльcтвo</w:t>
      </w:r>
      <w:r w:rsidRPr="000C419F">
        <w:rPr>
          <w:rFonts w:ascii="Times New Roman" w:hAnsi="Times New Roman"/>
          <w:spacing w:val="1"/>
          <w:sz w:val="24"/>
          <w:szCs w:val="24"/>
        </w:rPr>
        <w:t xml:space="preserve"> </w:t>
      </w:r>
      <w:r w:rsidRPr="000C419F">
        <w:rPr>
          <w:rFonts w:ascii="Times New Roman" w:hAnsi="Times New Roman"/>
          <w:sz w:val="24"/>
          <w:szCs w:val="24"/>
        </w:rPr>
        <w:t>oбcлyживaющиx</w:t>
      </w:r>
      <w:r w:rsidRPr="000C419F">
        <w:rPr>
          <w:rFonts w:ascii="Times New Roman" w:hAnsi="Times New Roman"/>
          <w:spacing w:val="1"/>
          <w:sz w:val="24"/>
          <w:szCs w:val="24"/>
        </w:rPr>
        <w:t xml:space="preserve"> </w:t>
      </w:r>
      <w:r w:rsidRPr="000C419F">
        <w:rPr>
          <w:rFonts w:ascii="Times New Roman" w:hAnsi="Times New Roman"/>
          <w:sz w:val="24"/>
          <w:szCs w:val="24"/>
        </w:rPr>
        <w:t>кyльтypнo-paзвлeкaтeльныx</w:t>
      </w:r>
      <w:r w:rsidRPr="000C419F">
        <w:rPr>
          <w:rFonts w:ascii="Times New Roman" w:hAnsi="Times New Roman"/>
          <w:spacing w:val="1"/>
          <w:sz w:val="24"/>
          <w:szCs w:val="24"/>
        </w:rPr>
        <w:t xml:space="preserve"> </w:t>
      </w:r>
      <w:r w:rsidRPr="000C419F">
        <w:rPr>
          <w:rFonts w:ascii="Times New Roman" w:hAnsi="Times New Roman"/>
          <w:sz w:val="24"/>
          <w:szCs w:val="24"/>
        </w:rPr>
        <w:t>o6ъeктoв,</w:t>
      </w:r>
      <w:r w:rsidRPr="000C419F">
        <w:rPr>
          <w:rFonts w:ascii="Times New Roman" w:hAnsi="Times New Roman"/>
          <w:spacing w:val="-57"/>
          <w:sz w:val="24"/>
          <w:szCs w:val="24"/>
        </w:rPr>
        <w:t xml:space="preserve"> </w:t>
      </w:r>
      <w:r w:rsidRPr="000C419F">
        <w:rPr>
          <w:rFonts w:ascii="Times New Roman" w:hAnsi="Times New Roman"/>
          <w:sz w:val="24"/>
          <w:szCs w:val="24"/>
        </w:rPr>
        <w:t>cпopтивныx coopyжeний и кoмплeкcoв,</w:t>
      </w:r>
      <w:r w:rsidRPr="000C419F">
        <w:rPr>
          <w:rFonts w:ascii="Times New Roman" w:hAnsi="Times New Roman"/>
          <w:spacing w:val="1"/>
          <w:sz w:val="24"/>
          <w:szCs w:val="24"/>
        </w:rPr>
        <w:t xml:space="preserve"> </w:t>
      </w:r>
      <w:r w:rsidRPr="000C419F">
        <w:rPr>
          <w:rFonts w:ascii="Times New Roman" w:hAnsi="Times New Roman"/>
          <w:sz w:val="24"/>
          <w:szCs w:val="24"/>
        </w:rPr>
        <w:t>cвязaнныx c выпoлнeниeм peкpeaциoнныx фyнкций</w:t>
      </w:r>
      <w:r w:rsidRPr="000C419F">
        <w:rPr>
          <w:rFonts w:ascii="Times New Roman" w:hAnsi="Times New Roman"/>
          <w:spacing w:val="1"/>
          <w:sz w:val="24"/>
          <w:szCs w:val="24"/>
        </w:rPr>
        <w:t xml:space="preserve"> </w:t>
      </w:r>
      <w:r w:rsidRPr="000C419F">
        <w:rPr>
          <w:rFonts w:ascii="Times New Roman" w:hAnsi="Times New Roman"/>
          <w:sz w:val="24"/>
          <w:szCs w:val="24"/>
        </w:rPr>
        <w:t>тeppитopии.</w:t>
      </w:r>
      <w:r w:rsidRPr="000C419F">
        <w:rPr>
          <w:rFonts w:ascii="Times New Roman" w:hAnsi="Times New Roman"/>
          <w:spacing w:val="1"/>
          <w:sz w:val="24"/>
          <w:szCs w:val="24"/>
        </w:rPr>
        <w:t xml:space="preserve"> </w:t>
      </w:r>
    </w:p>
    <w:p w:rsidR="00CF1FA2" w:rsidRPr="000C419F" w:rsidRDefault="00CF1FA2" w:rsidP="000C419F">
      <w:pPr>
        <w:pStyle w:val="a9"/>
        <w:widowControl w:val="0"/>
        <w:numPr>
          <w:ilvl w:val="0"/>
          <w:numId w:val="32"/>
        </w:numPr>
        <w:tabs>
          <w:tab w:val="left" w:pos="993"/>
        </w:tabs>
        <w:autoSpaceDE w:val="0"/>
        <w:autoSpaceDN w:val="0"/>
        <w:spacing w:line="242" w:lineRule="auto"/>
        <w:ind w:left="0" w:firstLine="382"/>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 yчacткoв и o6ъeктoв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P-3 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Пpиказoм</w:t>
      </w:r>
      <w:r w:rsidRPr="000C419F">
        <w:rPr>
          <w:rFonts w:ascii="Times New Roman" w:hAnsi="Times New Roman"/>
          <w:spacing w:val="1"/>
          <w:sz w:val="24"/>
          <w:szCs w:val="24"/>
        </w:rPr>
        <w:t xml:space="preserve"> </w:t>
      </w:r>
      <w:r w:rsidRPr="000C419F">
        <w:rPr>
          <w:rFonts w:ascii="Times New Roman" w:hAnsi="Times New Roman"/>
          <w:sz w:val="24"/>
          <w:szCs w:val="24"/>
        </w:rPr>
        <w:t xml:space="preserve">Росреестра от 10.11.2020 № </w:t>
      </w:r>
      <w:proofErr w:type="gramStart"/>
      <w:r w:rsidRPr="000C419F">
        <w:rPr>
          <w:rFonts w:ascii="Times New Roman" w:hAnsi="Times New Roman"/>
          <w:sz w:val="24"/>
          <w:szCs w:val="24"/>
        </w:rPr>
        <w:t>П</w:t>
      </w:r>
      <w:proofErr w:type="gramEnd"/>
      <w:r w:rsidRPr="000C419F">
        <w:rPr>
          <w:rFonts w:ascii="Times New Roman" w:hAnsi="Times New Roman"/>
          <w:sz w:val="24"/>
          <w:szCs w:val="24"/>
        </w:rPr>
        <w:t>/0412 «Об утверждении классификатора видов разрешенного использования земельных участков»:</w:t>
      </w:r>
    </w:p>
    <w:p w:rsidR="002511E9" w:rsidRPr="000C419F" w:rsidRDefault="002511E9" w:rsidP="000C419F">
      <w:pPr>
        <w:pStyle w:val="a9"/>
        <w:widowControl w:val="0"/>
        <w:tabs>
          <w:tab w:val="left" w:pos="993"/>
        </w:tabs>
        <w:autoSpaceDE w:val="0"/>
        <w:autoSpaceDN w:val="0"/>
        <w:spacing w:line="242" w:lineRule="auto"/>
        <w:ind w:left="382"/>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493"/>
      </w:tblGrid>
      <w:tr w:rsidR="00CF1FA2" w:rsidRPr="000C419F" w:rsidTr="00CF1FA2">
        <w:tc>
          <w:tcPr>
            <w:tcW w:w="2713" w:type="dxa"/>
            <w:shd w:val="clear" w:color="auto" w:fill="D9D9D9" w:themeFill="background1" w:themeFillShade="D9"/>
          </w:tcPr>
          <w:p w:rsidR="00CF1FA2" w:rsidRPr="000C419F" w:rsidRDefault="00CF1FA2"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(наименование кода)</w:t>
            </w:r>
            <w:r w:rsidRPr="000C419F">
              <w:rPr>
                <w:rFonts w:eastAsia="Calibri"/>
                <w:b/>
              </w:rPr>
              <w:t xml:space="preserve">  </w:t>
            </w:r>
          </w:p>
        </w:tc>
        <w:tc>
          <w:tcPr>
            <w:tcW w:w="7493" w:type="dxa"/>
            <w:shd w:val="clear" w:color="auto" w:fill="D9D9D9" w:themeFill="background1" w:themeFillShade="D9"/>
            <w:vAlign w:val="center"/>
          </w:tcPr>
          <w:p w:rsidR="00CF1FA2" w:rsidRPr="000C419F" w:rsidRDefault="00CF1FA2"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CF1FA2" w:rsidRPr="000C419F" w:rsidTr="00CF1FA2">
        <w:trPr>
          <w:trHeight w:val="864"/>
        </w:trPr>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jc w:val="both"/>
              <w:rPr>
                <w:b/>
                <w:bCs/>
              </w:rPr>
            </w:pPr>
            <w:r w:rsidRPr="000C419F">
              <w:rPr>
                <w:b/>
                <w:bCs/>
              </w:rPr>
              <w:t>Коммунальное обслуживание (3.1)</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F1FA2" w:rsidRPr="000C419F" w:rsidTr="00CF1FA2">
        <w:trPr>
          <w:trHeight w:val="864"/>
        </w:trPr>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autoSpaceDE w:val="0"/>
              <w:autoSpaceDN w:val="0"/>
              <w:adjustRightInd w:val="0"/>
              <w:rPr>
                <w:b/>
              </w:rPr>
            </w:pPr>
            <w:r w:rsidRPr="000C419F">
              <w:rPr>
                <w:b/>
              </w:rPr>
              <w:t>Спорт (5.</w:t>
            </w:r>
            <w:r w:rsidR="00956062" w:rsidRPr="000C419F">
              <w:rPr>
                <w:b/>
              </w:rPr>
              <w:t>1</w:t>
            </w:r>
            <w:r w:rsidRPr="000C419F">
              <w:rPr>
                <w:b/>
              </w:rPr>
              <w:t>)</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autoSpaceDE w:val="0"/>
              <w:autoSpaceDN w:val="0"/>
              <w:adjustRightInd w:val="0"/>
              <w:jc w:val="both"/>
            </w:pPr>
            <w:r w:rsidRPr="000C419F">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53" w:history="1">
              <w:r w:rsidRPr="000C419F">
                <w:t>кодами 5.1.1</w:t>
              </w:r>
            </w:hyperlink>
            <w:r w:rsidRPr="000C419F">
              <w:t xml:space="preserve"> - </w:t>
            </w:r>
            <w:hyperlink r:id="rId54" w:history="1">
              <w:r w:rsidRPr="000C419F">
                <w:t xml:space="preserve">5.1.7 </w:t>
              </w:r>
            </w:hyperlink>
          </w:p>
        </w:tc>
      </w:tr>
      <w:tr w:rsidR="00CF1FA2" w:rsidRPr="000C419F" w:rsidTr="00CF1FA2">
        <w:tc>
          <w:tcPr>
            <w:tcW w:w="2713" w:type="dxa"/>
          </w:tcPr>
          <w:p w:rsidR="00CF1FA2" w:rsidRPr="000C419F" w:rsidRDefault="00CF1FA2" w:rsidP="000C419F">
            <w:pPr>
              <w:widowControl w:val="0"/>
              <w:spacing w:before="60"/>
              <w:rPr>
                <w:b/>
                <w:bCs/>
              </w:rPr>
            </w:pPr>
            <w:r w:rsidRPr="000C419F">
              <w:rPr>
                <w:b/>
                <w:bCs/>
              </w:rPr>
              <w:t>Земельные участки (территории) общего пользования (12.0)</w:t>
            </w:r>
          </w:p>
        </w:tc>
        <w:tc>
          <w:tcPr>
            <w:tcW w:w="7493" w:type="dxa"/>
          </w:tcPr>
          <w:p w:rsidR="00CF1FA2" w:rsidRPr="000C419F" w:rsidRDefault="00CF1FA2"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Земельные участки общего пользования.</w:t>
            </w:r>
          </w:p>
          <w:p w:rsidR="00CF1FA2" w:rsidRPr="000C419F" w:rsidRDefault="00CF1FA2" w:rsidP="000C419F">
            <w:pPr>
              <w:pStyle w:val="ConsPlusNormal"/>
              <w:ind w:firstLine="33"/>
              <w:jc w:val="both"/>
              <w:rPr>
                <w:rFonts w:ascii="Times New Roman" w:hAnsi="Times New Roman" w:cs="Times New Roman"/>
                <w:sz w:val="24"/>
                <w:szCs w:val="24"/>
              </w:rPr>
            </w:pPr>
            <w:r w:rsidRPr="000C419F">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p w:rsidR="00CF1FA2" w:rsidRPr="000C419F" w:rsidRDefault="00CF1FA2" w:rsidP="000C419F">
            <w:pPr>
              <w:pStyle w:val="ConsPlusNormal"/>
              <w:ind w:firstLine="33"/>
              <w:jc w:val="both"/>
              <w:rPr>
                <w:rFonts w:ascii="Times New Roman" w:hAnsi="Times New Roman" w:cs="Times New Roman"/>
                <w:sz w:val="24"/>
                <w:szCs w:val="24"/>
              </w:rPr>
            </w:pP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1FA2" w:rsidRPr="000C419F" w:rsidRDefault="00CF1FA2" w:rsidP="000C419F">
            <w:pPr>
              <w:rPr>
                <w:rFonts w:eastAsia="Calibri"/>
                <w:b/>
                <w:bCs/>
                <w:iCs/>
              </w:rPr>
            </w:pPr>
            <w:r w:rsidRPr="000C419F">
              <w:rPr>
                <w:rFonts w:eastAsia="Calibri"/>
                <w:b/>
                <w:bCs/>
                <w:iCs/>
              </w:rPr>
              <w:t xml:space="preserve">Условно разрешенные виды использования </w:t>
            </w:r>
            <w:r w:rsidRPr="000C419F">
              <w:rPr>
                <w:b/>
              </w:rPr>
              <w:t>(наименование кода)</w:t>
            </w:r>
            <w:r w:rsidRPr="000C419F">
              <w:rPr>
                <w:rFonts w:eastAsia="Calibri"/>
                <w:b/>
              </w:rPr>
              <w:t xml:space="preserve">  </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1FA2" w:rsidRPr="000C419F" w:rsidRDefault="00CF1FA2" w:rsidP="000C419F">
            <w:pPr>
              <w:rPr>
                <w:rFonts w:eastAsia="Calibri"/>
              </w:rPr>
            </w:pPr>
            <w:r w:rsidRPr="000C419F">
              <w:rPr>
                <w:rFonts w:eastAsia="Calibri"/>
                <w:b/>
              </w:rPr>
              <w:t>Описание условно разрешенного вида использования земельного участка</w:t>
            </w: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spacing w:before="60"/>
              <w:rPr>
                <w:b/>
                <w:bCs/>
              </w:rPr>
            </w:pPr>
            <w:r w:rsidRPr="000C419F">
              <w:rPr>
                <w:b/>
                <w:bCs/>
              </w:rPr>
              <w:t>Бытовое обслуживание (3.3)</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pStyle w:val="ConsPlusNormal"/>
              <w:jc w:val="both"/>
              <w:rPr>
                <w:rFonts w:ascii="Times New Roman" w:hAnsi="Times New Roman" w:cs="Times New Roman"/>
                <w:sz w:val="24"/>
                <w:szCs w:val="24"/>
              </w:rPr>
            </w:pPr>
            <w:r w:rsidRPr="000C419F">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spacing w:before="60"/>
              <w:rPr>
                <w:b/>
                <w:bCs/>
              </w:rPr>
            </w:pPr>
            <w:r w:rsidRPr="000C419F">
              <w:rPr>
                <w:b/>
                <w:bCs/>
              </w:rPr>
              <w:t xml:space="preserve">Объекты культурно-досуговой деятельности (3.6.1) </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pStyle w:val="ConsPlusNormal"/>
              <w:jc w:val="both"/>
              <w:rPr>
                <w:rFonts w:ascii="Times New Roman" w:hAnsi="Times New Roman" w:cs="Times New Roman"/>
                <w:sz w:val="24"/>
                <w:szCs w:val="24"/>
              </w:rPr>
            </w:pPr>
            <w:proofErr w:type="gramStart"/>
            <w:r w:rsidRPr="000C419F">
              <w:rPr>
                <w:rFonts w:ascii="Times New Roman" w:hAnsi="Times New Roman" w:cs="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roofErr w:type="gramEnd"/>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spacing w:before="60"/>
              <w:rPr>
                <w:b/>
                <w:bCs/>
              </w:rPr>
            </w:pPr>
            <w:r w:rsidRPr="000C419F">
              <w:rPr>
                <w:b/>
                <w:bCs/>
              </w:rPr>
              <w:t>Религиозное использование (3.7)</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pStyle w:val="ConsPlusNormal"/>
              <w:rPr>
                <w:rFonts w:ascii="Times New Roman" w:hAnsi="Times New Roman" w:cs="Times New Roman"/>
                <w:sz w:val="24"/>
                <w:szCs w:val="24"/>
              </w:rPr>
            </w:pPr>
            <w:r w:rsidRPr="000C419F">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5" w:history="1">
              <w:r w:rsidRPr="000C419F">
                <w:rPr>
                  <w:rStyle w:val="afa"/>
                  <w:rFonts w:ascii="Times New Roman" w:hAnsi="Times New Roman" w:cs="Times New Roman"/>
                  <w:color w:val="auto"/>
                  <w:sz w:val="24"/>
                  <w:szCs w:val="24"/>
                  <w:u w:val="none"/>
                </w:rPr>
                <w:t>кодами 3.7.1</w:t>
              </w:r>
            </w:hyperlink>
            <w:r w:rsidRPr="000C419F">
              <w:rPr>
                <w:rFonts w:ascii="Times New Roman" w:hAnsi="Times New Roman" w:cs="Times New Roman"/>
                <w:sz w:val="24"/>
                <w:szCs w:val="24"/>
              </w:rPr>
              <w:t xml:space="preserve"> - </w:t>
            </w:r>
            <w:hyperlink r:id="rId56" w:history="1">
              <w:r w:rsidRPr="000C419F">
                <w:rPr>
                  <w:rStyle w:val="afa"/>
                  <w:rFonts w:ascii="Times New Roman" w:hAnsi="Times New Roman" w:cs="Times New Roman"/>
                  <w:color w:val="auto"/>
                  <w:sz w:val="24"/>
                  <w:szCs w:val="24"/>
                  <w:u w:val="none"/>
                </w:rPr>
                <w:t xml:space="preserve">3.7.2 </w:t>
              </w:r>
            </w:hyperlink>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spacing w:before="60"/>
              <w:rPr>
                <w:b/>
                <w:bCs/>
              </w:rPr>
            </w:pPr>
            <w:proofErr w:type="gramStart"/>
            <w:r w:rsidRPr="000C419F">
              <w:rPr>
                <w:b/>
                <w:bCs/>
              </w:rPr>
              <w:t>Объекты торговли (торговые центры, торгово-развлекательные центры (комплексы) (4.2)</w:t>
            </w:r>
            <w:proofErr w:type="gramEnd"/>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pStyle w:val="ConsPlusNormal"/>
              <w:rPr>
                <w:rFonts w:ascii="Times New Roman" w:hAnsi="Times New Roman" w:cs="Times New Roman"/>
                <w:sz w:val="24"/>
                <w:szCs w:val="24"/>
              </w:rPr>
            </w:pPr>
            <w:r w:rsidRPr="000C419F">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57" w:history="1">
              <w:r w:rsidRPr="000C419F">
                <w:rPr>
                  <w:rStyle w:val="afa"/>
                  <w:rFonts w:ascii="Times New Roman" w:hAnsi="Times New Roman" w:cs="Times New Roman"/>
                  <w:color w:val="auto"/>
                  <w:sz w:val="24"/>
                  <w:szCs w:val="24"/>
                  <w:u w:val="none"/>
                </w:rPr>
                <w:t>кодами 4.5</w:t>
              </w:r>
            </w:hyperlink>
            <w:r w:rsidRPr="000C419F">
              <w:rPr>
                <w:rFonts w:ascii="Times New Roman" w:hAnsi="Times New Roman" w:cs="Times New Roman"/>
                <w:sz w:val="24"/>
                <w:szCs w:val="24"/>
              </w:rPr>
              <w:t xml:space="preserve">, </w:t>
            </w:r>
            <w:hyperlink r:id="rId58" w:history="1">
              <w:r w:rsidRPr="000C419F">
                <w:rPr>
                  <w:rStyle w:val="afa"/>
                  <w:rFonts w:ascii="Times New Roman" w:hAnsi="Times New Roman" w:cs="Times New Roman"/>
                  <w:color w:val="auto"/>
                  <w:sz w:val="24"/>
                  <w:szCs w:val="24"/>
                  <w:u w:val="none"/>
                </w:rPr>
                <w:t>4.6</w:t>
              </w:r>
            </w:hyperlink>
            <w:r w:rsidRPr="000C419F">
              <w:rPr>
                <w:rFonts w:ascii="Times New Roman" w:hAnsi="Times New Roman" w:cs="Times New Roman"/>
                <w:sz w:val="24"/>
                <w:szCs w:val="24"/>
              </w:rPr>
              <w:t xml:space="preserve">, </w:t>
            </w:r>
            <w:hyperlink r:id="rId59" w:history="1">
              <w:r w:rsidRPr="000C419F">
                <w:rPr>
                  <w:rStyle w:val="afa"/>
                  <w:rFonts w:ascii="Times New Roman" w:hAnsi="Times New Roman" w:cs="Times New Roman"/>
                  <w:color w:val="auto"/>
                  <w:sz w:val="24"/>
                  <w:szCs w:val="24"/>
                  <w:u w:val="none"/>
                </w:rPr>
                <w:t>4.8</w:t>
              </w:r>
            </w:hyperlink>
            <w:r w:rsidRPr="000C419F">
              <w:rPr>
                <w:rFonts w:ascii="Times New Roman" w:hAnsi="Times New Roman" w:cs="Times New Roman"/>
                <w:sz w:val="24"/>
                <w:szCs w:val="24"/>
              </w:rPr>
              <w:t xml:space="preserve"> - </w:t>
            </w:r>
            <w:hyperlink r:id="rId60" w:history="1">
              <w:r w:rsidRPr="000C419F">
                <w:rPr>
                  <w:rStyle w:val="afa"/>
                  <w:rFonts w:ascii="Times New Roman" w:hAnsi="Times New Roman" w:cs="Times New Roman"/>
                  <w:color w:val="auto"/>
                  <w:sz w:val="24"/>
                  <w:szCs w:val="24"/>
                  <w:u w:val="none"/>
                </w:rPr>
                <w:t>4.8.2</w:t>
              </w:r>
            </w:hyperlink>
            <w:r w:rsidRPr="000C419F">
              <w:rPr>
                <w:rFonts w:ascii="Times New Roman" w:hAnsi="Times New Roman" w:cs="Times New Roman"/>
                <w:sz w:val="24"/>
                <w:szCs w:val="24"/>
              </w:rPr>
              <w:t xml:space="preserve">; размещение гаражей и (или) стоянок для автомобилей сотрудников и посетителей торгового центра </w:t>
            </w: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spacing w:before="60"/>
              <w:rPr>
                <w:b/>
                <w:bCs/>
              </w:rPr>
            </w:pPr>
            <w:r w:rsidRPr="000C419F">
              <w:rPr>
                <w:b/>
                <w:bCs/>
              </w:rPr>
              <w:t>Магазины (4.4)</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pStyle w:val="ConsPlusNormal"/>
              <w:rPr>
                <w:rFonts w:ascii="Times New Roman" w:hAnsi="Times New Roman" w:cs="Times New Roman"/>
                <w:sz w:val="24"/>
                <w:szCs w:val="24"/>
              </w:rPr>
            </w:pPr>
            <w:r w:rsidRPr="000C419F">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spacing w:before="60"/>
              <w:rPr>
                <w:b/>
                <w:bCs/>
              </w:rPr>
            </w:pPr>
            <w:r w:rsidRPr="000C419F">
              <w:rPr>
                <w:b/>
                <w:bCs/>
              </w:rPr>
              <w:t xml:space="preserve">Общественное питание </w:t>
            </w:r>
          </w:p>
          <w:p w:rsidR="00CF1FA2" w:rsidRPr="000C419F" w:rsidRDefault="00CF1FA2" w:rsidP="000C419F">
            <w:pPr>
              <w:widowControl w:val="0"/>
              <w:spacing w:before="60"/>
              <w:rPr>
                <w:b/>
                <w:bCs/>
              </w:rPr>
            </w:pPr>
            <w:r w:rsidRPr="000C419F">
              <w:rPr>
                <w:b/>
                <w:bCs/>
              </w:rPr>
              <w:t>(4.6)</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spacing w:before="60"/>
              <w:rPr>
                <w:b/>
                <w:bCs/>
              </w:rPr>
            </w:pPr>
            <w:r w:rsidRPr="000C419F">
              <w:rPr>
                <w:b/>
                <w:bCs/>
              </w:rPr>
              <w:t>Служебные гаражи (4.9)</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pStyle w:val="ConsPlusNormal"/>
              <w:rPr>
                <w:rFonts w:ascii="Times New Roman" w:hAnsi="Times New Roman" w:cs="Times New Roman"/>
                <w:sz w:val="24"/>
                <w:szCs w:val="24"/>
              </w:rPr>
            </w:pPr>
            <w:r w:rsidRPr="000C419F">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1" w:history="1">
              <w:r w:rsidRPr="000C419F">
                <w:rPr>
                  <w:rStyle w:val="afa"/>
                  <w:rFonts w:ascii="Times New Roman" w:hAnsi="Times New Roman" w:cs="Times New Roman"/>
                  <w:color w:val="auto"/>
                  <w:sz w:val="24"/>
                  <w:szCs w:val="24"/>
                  <w:u w:val="none"/>
                </w:rPr>
                <w:t>кодами 3.0</w:t>
              </w:r>
            </w:hyperlink>
            <w:r w:rsidRPr="000C419F">
              <w:rPr>
                <w:rFonts w:ascii="Times New Roman" w:hAnsi="Times New Roman" w:cs="Times New Roman"/>
                <w:sz w:val="24"/>
                <w:szCs w:val="24"/>
              </w:rPr>
              <w:t xml:space="preserve">, </w:t>
            </w:r>
            <w:hyperlink r:id="rId62" w:history="1">
              <w:r w:rsidRPr="000C419F">
                <w:rPr>
                  <w:rStyle w:val="afa"/>
                  <w:rFonts w:ascii="Times New Roman" w:hAnsi="Times New Roman" w:cs="Times New Roman"/>
                  <w:color w:val="auto"/>
                  <w:sz w:val="24"/>
                  <w:szCs w:val="24"/>
                  <w:u w:val="none"/>
                </w:rPr>
                <w:t>4.0</w:t>
              </w:r>
            </w:hyperlink>
            <w:r w:rsidRPr="000C419F">
              <w:rPr>
                <w:rFonts w:ascii="Times New Roman" w:hAnsi="Times New Roman" w:cs="Times New Roman"/>
                <w:sz w:val="24"/>
                <w:szCs w:val="24"/>
              </w:rPr>
              <w:t xml:space="preserve">, а также для стоянки и хранения транспортных средств общего пользования, в том числе в депо </w:t>
            </w: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spacing w:before="60"/>
              <w:rPr>
                <w:b/>
                <w:bCs/>
              </w:rPr>
            </w:pPr>
            <w:r w:rsidRPr="000C419F">
              <w:rPr>
                <w:b/>
                <w:bCs/>
              </w:rPr>
              <w:t>Обеспечение внутреннего правопорядка (8.3)</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pStyle w:val="ConsPlusNormal"/>
              <w:rPr>
                <w:rFonts w:ascii="Times New Roman" w:hAnsi="Times New Roman" w:cs="Times New Roman"/>
                <w:sz w:val="24"/>
                <w:szCs w:val="24"/>
              </w:rPr>
            </w:pPr>
            <w:r w:rsidRPr="000C419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1FA2" w:rsidRPr="000C419F" w:rsidRDefault="00CF1FA2"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1FA2" w:rsidRPr="000C419F" w:rsidRDefault="00CF1FA2"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CF1FA2" w:rsidRPr="000C419F" w:rsidTr="00A64734">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overflowPunct w:val="0"/>
              <w:autoSpaceDE w:val="0"/>
              <w:autoSpaceDN w:val="0"/>
              <w:adjustRightInd w:val="0"/>
              <w:textAlignment w:val="baseline"/>
              <w:rPr>
                <w:b/>
              </w:rPr>
            </w:pPr>
            <w:r w:rsidRPr="000C419F">
              <w:rPr>
                <w:b/>
              </w:rPr>
              <w:t>Не подлежат установлению</w:t>
            </w:r>
          </w:p>
        </w:tc>
        <w:tc>
          <w:tcPr>
            <w:tcW w:w="7493" w:type="dxa"/>
            <w:tcBorders>
              <w:top w:val="single" w:sz="4" w:space="0" w:color="auto"/>
              <w:left w:val="single" w:sz="4" w:space="0" w:color="auto"/>
              <w:bottom w:val="single" w:sz="4" w:space="0" w:color="auto"/>
              <w:right w:val="single" w:sz="4" w:space="0" w:color="auto"/>
            </w:tcBorders>
            <w:vAlign w:val="center"/>
          </w:tcPr>
          <w:p w:rsidR="00CF1FA2" w:rsidRPr="000C419F" w:rsidRDefault="00CF1FA2" w:rsidP="000C419F">
            <w:pPr>
              <w:overflowPunct w:val="0"/>
              <w:autoSpaceDE w:val="0"/>
              <w:autoSpaceDN w:val="0"/>
              <w:adjustRightInd w:val="0"/>
              <w:textAlignment w:val="baseline"/>
              <w:rPr>
                <w:b/>
              </w:rPr>
            </w:pPr>
          </w:p>
        </w:tc>
      </w:tr>
    </w:tbl>
    <w:p w:rsidR="007051D4" w:rsidRPr="000C419F" w:rsidRDefault="007051D4" w:rsidP="000C419F">
      <w:pPr>
        <w:widowControl w:val="0"/>
        <w:suppressAutoHyphens/>
        <w:spacing w:before="60" w:after="200"/>
        <w:jc w:val="both"/>
        <w:rPr>
          <w:lang w:eastAsia="en-US"/>
        </w:rPr>
      </w:pPr>
    </w:p>
    <w:p w:rsidR="00187B95" w:rsidRPr="000C419F" w:rsidRDefault="00187B95" w:rsidP="000C419F">
      <w:pPr>
        <w:pStyle w:val="a9"/>
        <w:widowControl w:val="0"/>
        <w:numPr>
          <w:ilvl w:val="0"/>
          <w:numId w:val="32"/>
        </w:numPr>
        <w:tabs>
          <w:tab w:val="left" w:pos="0"/>
        </w:tabs>
        <w:autoSpaceDE w:val="0"/>
        <w:autoSpaceDN w:val="0"/>
        <w:ind w:left="0" w:firstLine="382"/>
        <w:jc w:val="both"/>
        <w:rPr>
          <w:rFonts w:ascii="Times New Roman" w:hAnsi="Times New Roman"/>
          <w:sz w:val="24"/>
          <w:szCs w:val="24"/>
        </w:rPr>
      </w:pPr>
      <w:r w:rsidRPr="000C419F">
        <w:rPr>
          <w:rFonts w:ascii="Times New Roman" w:hAnsi="Times New Roman"/>
          <w:sz w:val="24"/>
          <w:szCs w:val="24"/>
        </w:rPr>
        <w:t>П</w:t>
      </w:r>
      <w:proofErr w:type="gramStart"/>
      <w:r w:rsidRPr="000C419F">
        <w:rPr>
          <w:rFonts w:ascii="Times New Roman" w:hAnsi="Times New Roman"/>
          <w:sz w:val="24"/>
          <w:szCs w:val="24"/>
        </w:rPr>
        <w:t>pe</w:t>
      </w:r>
      <w:proofErr w:type="gramEnd"/>
      <w:r w:rsidRPr="000C419F">
        <w:rPr>
          <w:rFonts w:ascii="Times New Roman" w:hAnsi="Times New Roman"/>
          <w:sz w:val="24"/>
          <w:szCs w:val="24"/>
        </w:rPr>
        <w:t>дeльныe (минимaльныe и (или) мaкcимaльныe) paзмepы 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w:t>
      </w:r>
      <w:r w:rsidRPr="000C419F">
        <w:rPr>
          <w:rFonts w:ascii="Times New Roman" w:hAnsi="Times New Roman"/>
          <w:spacing w:val="1"/>
          <w:sz w:val="24"/>
          <w:szCs w:val="24"/>
        </w:rPr>
        <w:t xml:space="preserve"> </w:t>
      </w:r>
      <w:r w:rsidRPr="000C419F">
        <w:rPr>
          <w:rFonts w:ascii="Times New Roman" w:hAnsi="Times New Roman"/>
          <w:sz w:val="24"/>
          <w:szCs w:val="24"/>
        </w:rPr>
        <w:t>пpeдeльныe</w:t>
      </w:r>
      <w:r w:rsidRPr="000C419F">
        <w:rPr>
          <w:rFonts w:ascii="Times New Roman" w:hAnsi="Times New Roman"/>
          <w:spacing w:val="1"/>
          <w:sz w:val="24"/>
          <w:szCs w:val="24"/>
        </w:rPr>
        <w:t xml:space="preserve"> </w:t>
      </w:r>
      <w:r w:rsidRPr="000C419F">
        <w:rPr>
          <w:rFonts w:ascii="Times New Roman" w:hAnsi="Times New Roman"/>
          <w:sz w:val="24"/>
          <w:szCs w:val="24"/>
        </w:rPr>
        <w:t>пapaмeтpы paзpeшeннoгo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peкoнcтpyкции oбъeктoв</w:t>
      </w:r>
      <w:r w:rsidRPr="000C419F">
        <w:rPr>
          <w:rFonts w:ascii="Times New Roman" w:hAnsi="Times New Roman"/>
          <w:spacing w:val="1"/>
          <w:sz w:val="24"/>
          <w:szCs w:val="24"/>
        </w:rPr>
        <w:t xml:space="preserve"> </w:t>
      </w:r>
      <w:r w:rsidRPr="000C419F">
        <w:rPr>
          <w:rFonts w:ascii="Times New Roman" w:hAnsi="Times New Roman"/>
          <w:sz w:val="24"/>
          <w:szCs w:val="24"/>
        </w:rPr>
        <w:t>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5"/>
          <w:sz w:val="24"/>
          <w:szCs w:val="24"/>
        </w:rPr>
        <w:t xml:space="preserve"> </w:t>
      </w:r>
      <w:r w:rsidRPr="000C419F">
        <w:rPr>
          <w:rFonts w:ascii="Times New Roman" w:hAnsi="Times New Roman"/>
          <w:sz w:val="24"/>
          <w:szCs w:val="24"/>
        </w:rPr>
        <w:t>в</w:t>
      </w:r>
      <w:r w:rsidRPr="000C419F">
        <w:rPr>
          <w:rFonts w:ascii="Times New Roman" w:hAnsi="Times New Roman"/>
          <w:spacing w:val="-5"/>
          <w:sz w:val="24"/>
          <w:szCs w:val="24"/>
        </w:rPr>
        <w:t xml:space="preserve"> </w:t>
      </w:r>
      <w:r w:rsidRPr="000C419F">
        <w:rPr>
          <w:rFonts w:ascii="Times New Roman" w:hAnsi="Times New Roman"/>
          <w:sz w:val="24"/>
          <w:szCs w:val="24"/>
        </w:rPr>
        <w:t>гpaницax</w:t>
      </w:r>
      <w:r w:rsidRPr="000C419F">
        <w:rPr>
          <w:rFonts w:ascii="Times New Roman" w:hAnsi="Times New Roman"/>
          <w:spacing w:val="-4"/>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5"/>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 xml:space="preserve">Р-3: </w:t>
      </w:r>
    </w:p>
    <w:p w:rsidR="00187B95" w:rsidRPr="000C419F" w:rsidRDefault="00187B95" w:rsidP="000C419F">
      <w:pPr>
        <w:pStyle w:val="nienie"/>
        <w:keepLines w:val="0"/>
        <w:numPr>
          <w:ilvl w:val="0"/>
          <w:numId w:val="34"/>
        </w:numPr>
        <w:ind w:left="0" w:firstLine="382"/>
        <w:rPr>
          <w:rFonts w:ascii="Times New Roman" w:hAnsi="Times New Roman"/>
          <w:szCs w:val="24"/>
        </w:rPr>
      </w:pPr>
      <w:r w:rsidRPr="000C419F">
        <w:rPr>
          <w:rFonts w:ascii="Times New Roman" w:hAnsi="Times New Roman"/>
          <w:szCs w:val="24"/>
        </w:rPr>
        <w:t>Новое строительство, реконструкцию осуществлять по утвержденному проекту планировки территории.</w:t>
      </w:r>
    </w:p>
    <w:p w:rsidR="00187B95" w:rsidRPr="000C419F" w:rsidRDefault="00187B95" w:rsidP="000C419F">
      <w:pPr>
        <w:pStyle w:val="nienie"/>
        <w:keepLines w:val="0"/>
        <w:numPr>
          <w:ilvl w:val="0"/>
          <w:numId w:val="34"/>
        </w:numPr>
        <w:ind w:left="0" w:firstLine="382"/>
        <w:rPr>
          <w:rFonts w:ascii="Times New Roman" w:hAnsi="Times New Roman"/>
          <w:szCs w:val="24"/>
        </w:rPr>
      </w:pPr>
      <w:r w:rsidRPr="000C419F">
        <w:rPr>
          <w:rFonts w:ascii="Times New Roman" w:hAnsi="Times New Roman"/>
          <w:szCs w:val="24"/>
        </w:rPr>
        <w:t>Предусматривать бордюрное обрамление газонов, тротуаров с устройством пандусов в местах перепада высот для обеспечения удобного проезда детских и инвалидных колясок.</w:t>
      </w:r>
    </w:p>
    <w:p w:rsidR="00187B95" w:rsidRPr="000C419F" w:rsidRDefault="00187B95" w:rsidP="000C419F">
      <w:pPr>
        <w:pStyle w:val="nienie"/>
        <w:keepLines w:val="0"/>
        <w:numPr>
          <w:ilvl w:val="0"/>
          <w:numId w:val="34"/>
        </w:numPr>
        <w:ind w:left="0" w:firstLine="382"/>
        <w:rPr>
          <w:rFonts w:ascii="Times New Roman" w:hAnsi="Times New Roman"/>
          <w:szCs w:val="24"/>
        </w:rPr>
      </w:pPr>
      <w:r w:rsidRPr="000C419F">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194EB8" w:rsidRPr="000C419F" w:rsidRDefault="00194EB8" w:rsidP="000C419F">
      <w:pPr>
        <w:widowControl w:val="0"/>
        <w:suppressAutoHyphens/>
        <w:spacing w:before="60" w:after="200"/>
        <w:jc w:val="both"/>
        <w:rPr>
          <w:b/>
        </w:rPr>
      </w:pPr>
    </w:p>
    <w:p w:rsidR="00B557BB" w:rsidRPr="000C419F" w:rsidRDefault="007051D4" w:rsidP="000C419F">
      <w:pPr>
        <w:widowControl w:val="0"/>
        <w:suppressAutoHyphens/>
        <w:spacing w:before="60" w:after="200"/>
        <w:ind w:firstLine="709"/>
        <w:jc w:val="both"/>
        <w:rPr>
          <w:b/>
        </w:rPr>
      </w:pPr>
      <w:r w:rsidRPr="000C419F">
        <w:rPr>
          <w:b/>
        </w:rPr>
        <w:t>Статья 3</w:t>
      </w:r>
      <w:r w:rsidR="002511E9" w:rsidRPr="000C419F">
        <w:rPr>
          <w:b/>
        </w:rPr>
        <w:t>2</w:t>
      </w:r>
      <w:r w:rsidR="00B557BB" w:rsidRPr="000C419F">
        <w:rPr>
          <w:b/>
        </w:rPr>
        <w:t>. Градостроительные регламенты. Особенности застройки и землепользования на территориях зон транспортной и инженерной инфраструктур</w:t>
      </w:r>
    </w:p>
    <w:p w:rsidR="00B557BB" w:rsidRPr="000C419F" w:rsidRDefault="00B557BB" w:rsidP="000C419F">
      <w:pPr>
        <w:widowControl w:val="0"/>
        <w:spacing w:before="200" w:after="200"/>
        <w:ind w:firstLine="709"/>
        <w:jc w:val="both"/>
      </w:pPr>
      <w:r w:rsidRPr="000C419F">
        <w:t>Зоны транспортной и инженерной инфраструктуры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B41384" w:rsidRPr="000C419F" w:rsidRDefault="00B41384" w:rsidP="000C419F">
      <w:pPr>
        <w:jc w:val="center"/>
        <w:rPr>
          <w:b/>
        </w:rPr>
      </w:pPr>
    </w:p>
    <w:p w:rsidR="006F57C8" w:rsidRPr="000C419F" w:rsidRDefault="00B557BB" w:rsidP="000C419F">
      <w:pPr>
        <w:ind w:firstLine="709"/>
        <w:rPr>
          <w:rFonts w:eastAsia="Calibri"/>
          <w:b/>
          <w:bCs/>
          <w:lang w:eastAsia="en-US"/>
        </w:rPr>
      </w:pPr>
      <w:proofErr w:type="gramStart"/>
      <w:r w:rsidRPr="000C419F">
        <w:rPr>
          <w:b/>
        </w:rPr>
        <w:t>C</w:t>
      </w:r>
      <w:proofErr w:type="gramEnd"/>
      <w:r w:rsidRPr="000C419F">
        <w:rPr>
          <w:b/>
        </w:rPr>
        <w:t>тaтья 3</w:t>
      </w:r>
      <w:r w:rsidR="002511E9" w:rsidRPr="000C419F">
        <w:rPr>
          <w:b/>
        </w:rPr>
        <w:t>3</w:t>
      </w:r>
      <w:r w:rsidR="00B41384" w:rsidRPr="000C419F">
        <w:rPr>
          <w:b/>
        </w:rPr>
        <w:t xml:space="preserve">. </w:t>
      </w:r>
      <w:r w:rsidR="00D67A14" w:rsidRPr="000C419F">
        <w:rPr>
          <w:b/>
        </w:rPr>
        <w:t>(</w:t>
      </w:r>
      <w:r w:rsidR="00B41384" w:rsidRPr="000C419F">
        <w:rPr>
          <w:b/>
        </w:rPr>
        <w:t xml:space="preserve">T-1) </w:t>
      </w:r>
      <w:r w:rsidR="00D67A14" w:rsidRPr="000C419F">
        <w:rPr>
          <w:rFonts w:eastAsia="Calibri"/>
          <w:b/>
          <w:bCs/>
          <w:lang w:eastAsia="en-US"/>
        </w:rPr>
        <w:t xml:space="preserve">Зона сооружений и коммуникаций внешнего транспорта. </w:t>
      </w:r>
    </w:p>
    <w:p w:rsidR="00D67A14" w:rsidRPr="000C419F" w:rsidRDefault="00D67A14" w:rsidP="000C419F">
      <w:pPr>
        <w:pStyle w:val="a9"/>
        <w:widowControl w:val="0"/>
        <w:tabs>
          <w:tab w:val="left" w:pos="993"/>
        </w:tabs>
        <w:autoSpaceDE w:val="0"/>
        <w:autoSpaceDN w:val="0"/>
        <w:spacing w:after="0" w:line="240" w:lineRule="auto"/>
        <w:ind w:left="0" w:firstLine="709"/>
        <w:contextualSpacing w:val="0"/>
        <w:jc w:val="both"/>
        <w:rPr>
          <w:rFonts w:ascii="Times New Roman" w:hAnsi="Times New Roman"/>
          <w:sz w:val="24"/>
          <w:szCs w:val="24"/>
        </w:rPr>
      </w:pPr>
    </w:p>
    <w:p w:rsidR="002511E9" w:rsidRPr="000C419F" w:rsidRDefault="00D67A14" w:rsidP="000C419F">
      <w:pPr>
        <w:pStyle w:val="a9"/>
        <w:widowControl w:val="0"/>
        <w:numPr>
          <w:ilvl w:val="0"/>
          <w:numId w:val="10"/>
        </w:numPr>
        <w:tabs>
          <w:tab w:val="left" w:pos="993"/>
        </w:tabs>
        <w:autoSpaceDE w:val="0"/>
        <w:autoSpaceDN w:val="0"/>
        <w:spacing w:line="274" w:lineRule="exact"/>
        <w:ind w:left="0" w:firstLine="709"/>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 yчacткoв и oбъeктoв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Т-1</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 xml:space="preserve">Росреестра от 10.11.2020 № </w:t>
      </w:r>
      <w:proofErr w:type="gramStart"/>
      <w:r w:rsidRPr="000C419F">
        <w:rPr>
          <w:rFonts w:ascii="Times New Roman" w:hAnsi="Times New Roman"/>
          <w:sz w:val="24"/>
          <w:szCs w:val="24"/>
        </w:rPr>
        <w:t>П</w:t>
      </w:r>
      <w:proofErr w:type="gramEnd"/>
      <w:r w:rsidRPr="000C419F">
        <w:rPr>
          <w:rFonts w:ascii="Times New Roman" w:hAnsi="Times New Roman"/>
          <w:sz w:val="24"/>
          <w:szCs w:val="24"/>
        </w:rPr>
        <w:t>/0412 «Об утверждении классификатора видов разрешенного использования земельных участков»:</w:t>
      </w:r>
    </w:p>
    <w:p w:rsidR="002511E9" w:rsidRPr="000C419F" w:rsidRDefault="002511E9" w:rsidP="000C419F">
      <w:pPr>
        <w:pStyle w:val="a9"/>
        <w:widowControl w:val="0"/>
        <w:tabs>
          <w:tab w:val="left" w:pos="993"/>
        </w:tabs>
        <w:autoSpaceDE w:val="0"/>
        <w:autoSpaceDN w:val="0"/>
        <w:spacing w:line="274" w:lineRule="exact"/>
        <w:ind w:left="709"/>
        <w:jc w:val="both"/>
        <w:rPr>
          <w:rFonts w:ascii="Times New Roman" w:hAnsi="Times New Roman"/>
          <w:sz w:val="24"/>
          <w:szCs w:val="24"/>
        </w:rPr>
      </w:pPr>
    </w:p>
    <w:tbl>
      <w:tblPr>
        <w:tblW w:w="10206" w:type="dxa"/>
        <w:tblInd w:w="108" w:type="dxa"/>
        <w:tblLook w:val="0000" w:firstRow="0" w:lastRow="0" w:firstColumn="0" w:lastColumn="0" w:noHBand="0" w:noVBand="0"/>
      </w:tblPr>
      <w:tblGrid>
        <w:gridCol w:w="3402"/>
        <w:gridCol w:w="6804"/>
      </w:tblGrid>
      <w:tr w:rsidR="00D67A14" w:rsidRPr="000C419F" w:rsidTr="002511E9">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67A14" w:rsidRPr="000C419F" w:rsidRDefault="00D67A14"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rFonts w:eastAsia="Calibri"/>
                <w:b/>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67A14" w:rsidRPr="000C419F" w:rsidRDefault="00D67A14"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976E31" w:rsidRPr="000C419F" w:rsidTr="002511E9">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Коммунальное обслуживание (3.1)</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76E31" w:rsidRPr="000C419F"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Объекты дорожного сервиса (4.9.1)</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widowControl w:val="0"/>
              <w:autoSpaceDE w:val="0"/>
              <w:autoSpaceDN w:val="0"/>
              <w:adjustRightInd w:val="0"/>
              <w:jc w:val="both"/>
            </w:pPr>
            <w:r w:rsidRPr="000C419F">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976E31" w:rsidRPr="000C419F"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Стоянка транспортных средств (4.9.2)</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76E31" w:rsidRPr="000C419F"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Склад (6.9)</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widowControl w:val="0"/>
              <w:autoSpaceDE w:val="0"/>
              <w:autoSpaceDN w:val="0"/>
              <w:adjustRightInd w:val="0"/>
              <w:jc w:val="both"/>
            </w:pPr>
            <w:proofErr w:type="gramStart"/>
            <w:r w:rsidRPr="000C419F">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976E31" w:rsidRPr="000C419F"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autoSpaceDE w:val="0"/>
              <w:autoSpaceDN w:val="0"/>
              <w:adjustRightInd w:val="0"/>
              <w:rPr>
                <w:b/>
                <w:bCs/>
                <w:iCs/>
              </w:rPr>
            </w:pPr>
            <w:r w:rsidRPr="000C419F">
              <w:rPr>
                <w:b/>
                <w:bCs/>
                <w:iCs/>
              </w:rPr>
              <w:t>Железнодорожный транспорт (7.1)</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autoSpaceDE w:val="0"/>
              <w:autoSpaceDN w:val="0"/>
              <w:adjustRightInd w:val="0"/>
              <w:jc w:val="both"/>
              <w:rPr>
                <w:bCs/>
                <w:iCs/>
              </w:rPr>
            </w:pPr>
            <w:r w:rsidRPr="000C419F">
              <w:rPr>
                <w:bCs/>
                <w:iCs/>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976E31" w:rsidRPr="000C419F"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Автомобильный транспорт (7.2)</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widowControl w:val="0"/>
              <w:autoSpaceDE w:val="0"/>
              <w:autoSpaceDN w:val="0"/>
              <w:adjustRightInd w:val="0"/>
              <w:jc w:val="both"/>
            </w:pPr>
            <w:r w:rsidRPr="000C419F">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976E31" w:rsidRPr="000C419F" w:rsidTr="00976E31">
        <w:trPr>
          <w:trHeight w:val="131"/>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autoSpaceDE w:val="0"/>
              <w:autoSpaceDN w:val="0"/>
              <w:adjustRightInd w:val="0"/>
              <w:rPr>
                <w:b/>
                <w:bCs/>
                <w:iCs/>
              </w:rPr>
            </w:pPr>
            <w:r w:rsidRPr="000C419F">
              <w:rPr>
                <w:b/>
                <w:bCs/>
                <w:iCs/>
              </w:rPr>
              <w:t>Водный транспорт (7.3)</w:t>
            </w:r>
          </w:p>
          <w:p w:rsidR="00976E31" w:rsidRPr="000C419F" w:rsidRDefault="00976E31" w:rsidP="000C419F">
            <w:pPr>
              <w:rPr>
                <w:b/>
              </w:rPr>
            </w:pP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autoSpaceDE w:val="0"/>
              <w:autoSpaceDN w:val="0"/>
              <w:adjustRightInd w:val="0"/>
              <w:jc w:val="both"/>
              <w:rPr>
                <w:bCs/>
                <w:iCs/>
              </w:rPr>
            </w:pPr>
            <w:proofErr w:type="gramStart"/>
            <w:r w:rsidRPr="000C419F">
              <w:rPr>
                <w:bCs/>
                <w:iC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r>
      <w:tr w:rsidR="00976E31" w:rsidRPr="000C419F" w:rsidTr="00976E31">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autoSpaceDE w:val="0"/>
              <w:autoSpaceDN w:val="0"/>
              <w:adjustRightInd w:val="0"/>
              <w:rPr>
                <w:b/>
                <w:bCs/>
                <w:iCs/>
              </w:rPr>
            </w:pPr>
            <w:r w:rsidRPr="000C419F">
              <w:rPr>
                <w:b/>
                <w:bCs/>
                <w:iCs/>
              </w:rPr>
              <w:t>Воздушный транспорт (7.4)</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autoSpaceDE w:val="0"/>
              <w:autoSpaceDN w:val="0"/>
              <w:adjustRightInd w:val="0"/>
              <w:jc w:val="both"/>
              <w:rPr>
                <w:bCs/>
                <w:iCs/>
              </w:rPr>
            </w:pPr>
            <w:proofErr w:type="gramStart"/>
            <w:r w:rsidRPr="000C419F">
              <w:rPr>
                <w:bCs/>
                <w:iCs/>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0C419F">
              <w:rPr>
                <w:bCs/>
                <w:iCs/>
              </w:rPr>
              <w:t xml:space="preserve"> путем; размещение объектов, предназначенных для технического обслуживания и ремонта воздушных судов</w:t>
            </w:r>
          </w:p>
        </w:tc>
      </w:tr>
      <w:tr w:rsidR="00976E31" w:rsidRPr="000C419F" w:rsidTr="00976E31">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Трубопроводный транспорт (7.5)</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widowControl w:val="0"/>
              <w:autoSpaceDE w:val="0"/>
              <w:autoSpaceDN w:val="0"/>
              <w:adjustRightInd w:val="0"/>
              <w:jc w:val="both"/>
            </w:pPr>
            <w:r w:rsidRPr="000C419F">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76E31" w:rsidRPr="000C419F" w:rsidTr="00976E31">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Земельные участки (территории) общего пользования (12.0)</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widowControl w:val="0"/>
              <w:autoSpaceDE w:val="0"/>
              <w:autoSpaceDN w:val="0"/>
              <w:adjustRightInd w:val="0"/>
              <w:ind w:firstLine="33"/>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67A14" w:rsidRPr="000C419F" w:rsidTr="00D67A1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67A14" w:rsidRPr="000C419F" w:rsidRDefault="00D67A14" w:rsidP="000C419F">
            <w:pPr>
              <w:rPr>
                <w:rFonts w:eastAsia="Calibri"/>
                <w:b/>
                <w:bCs/>
                <w:iCs/>
              </w:rPr>
            </w:pPr>
            <w:r w:rsidRPr="000C419F">
              <w:rPr>
                <w:rFonts w:eastAsia="Calibri"/>
                <w:b/>
                <w:bCs/>
                <w:iCs/>
              </w:rPr>
              <w:t xml:space="preserve">Условно разрешенные виды использования </w:t>
            </w:r>
            <w:r w:rsidRPr="000C419F">
              <w:rPr>
                <w:b/>
              </w:rPr>
              <w:t xml:space="preserve">(наименование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D67A14" w:rsidRPr="000C419F" w:rsidRDefault="00D67A14" w:rsidP="000C419F">
            <w:pPr>
              <w:jc w:val="both"/>
              <w:rPr>
                <w:rFonts w:eastAsia="Calibri"/>
              </w:rPr>
            </w:pPr>
            <w:r w:rsidRPr="000C419F">
              <w:rPr>
                <w:rFonts w:eastAsia="Calibri"/>
                <w:b/>
              </w:rPr>
              <w:t>Описание условно разрешенного вида использования земельного участка</w:t>
            </w:r>
          </w:p>
        </w:tc>
      </w:tr>
      <w:tr w:rsidR="00976E31" w:rsidRPr="000C419F" w:rsidTr="00D67A14">
        <w:trPr>
          <w:trHeight w:val="1346"/>
        </w:trPr>
        <w:tc>
          <w:tcPr>
            <w:tcW w:w="3402" w:type="dxa"/>
            <w:tcBorders>
              <w:top w:val="nil"/>
              <w:left w:val="single" w:sz="4" w:space="0" w:color="auto"/>
              <w:bottom w:val="single" w:sz="4" w:space="0" w:color="auto"/>
              <w:right w:val="single" w:sz="4" w:space="0" w:color="auto"/>
            </w:tcBorders>
            <w:noWrap/>
          </w:tcPr>
          <w:p w:rsidR="00976E31" w:rsidRPr="000C419F" w:rsidRDefault="00976E31" w:rsidP="000C419F">
            <w:pPr>
              <w:pStyle w:val="s16"/>
              <w:spacing w:before="0" w:beforeAutospacing="0" w:after="0" w:afterAutospacing="0"/>
              <w:rPr>
                <w:b/>
              </w:rPr>
            </w:pPr>
            <w:r w:rsidRPr="000C419F">
              <w:rPr>
                <w:b/>
              </w:rPr>
              <w:t>Хранение автотранспорта</w:t>
            </w:r>
          </w:p>
          <w:p w:rsidR="00976E31" w:rsidRPr="000C419F" w:rsidRDefault="00976E31" w:rsidP="000C419F">
            <w:pPr>
              <w:pStyle w:val="s16"/>
              <w:spacing w:before="0" w:beforeAutospacing="0" w:after="0" w:afterAutospacing="0"/>
              <w:rPr>
                <w:b/>
              </w:rPr>
            </w:pPr>
            <w:r w:rsidRPr="000C419F">
              <w:rPr>
                <w:b/>
              </w:rPr>
              <w:t>(2.7.1)</w:t>
            </w:r>
          </w:p>
        </w:tc>
        <w:tc>
          <w:tcPr>
            <w:tcW w:w="6804" w:type="dxa"/>
            <w:tcBorders>
              <w:top w:val="nil"/>
              <w:left w:val="nil"/>
              <w:bottom w:val="single" w:sz="4" w:space="0" w:color="auto"/>
              <w:right w:val="single" w:sz="4" w:space="0" w:color="auto"/>
            </w:tcBorders>
            <w:noWrap/>
          </w:tcPr>
          <w:p w:rsidR="00976E31" w:rsidRPr="000C419F" w:rsidRDefault="00976E31" w:rsidP="000C419F">
            <w:pPr>
              <w:pStyle w:val="s10"/>
              <w:spacing w:before="0" w:beforeAutospacing="0" w:after="0" w:afterAutospacing="0"/>
              <w:jc w:val="both"/>
            </w:pPr>
            <w:r w:rsidRPr="000C419F">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76E31" w:rsidRPr="000C419F" w:rsidTr="00D67A14">
        <w:trPr>
          <w:trHeight w:val="1346"/>
        </w:trPr>
        <w:tc>
          <w:tcPr>
            <w:tcW w:w="3402" w:type="dxa"/>
            <w:tcBorders>
              <w:top w:val="nil"/>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Магазины (4.4)</w:t>
            </w:r>
          </w:p>
        </w:tc>
        <w:tc>
          <w:tcPr>
            <w:tcW w:w="6804" w:type="dxa"/>
            <w:tcBorders>
              <w:top w:val="nil"/>
              <w:left w:val="nil"/>
              <w:bottom w:val="single" w:sz="4" w:space="0" w:color="auto"/>
              <w:right w:val="single" w:sz="4" w:space="0" w:color="auto"/>
            </w:tcBorders>
            <w:noWrap/>
          </w:tcPr>
          <w:p w:rsidR="00976E31" w:rsidRPr="000C419F" w:rsidRDefault="00976E31" w:rsidP="000C419F">
            <w:pPr>
              <w:widowControl w:val="0"/>
              <w:autoSpaceDE w:val="0"/>
              <w:autoSpaceDN w:val="0"/>
              <w:adjustRightInd w:val="0"/>
              <w:jc w:val="both"/>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976E31" w:rsidRPr="000C419F" w:rsidTr="00D67A14">
        <w:trPr>
          <w:trHeight w:val="928"/>
        </w:trPr>
        <w:tc>
          <w:tcPr>
            <w:tcW w:w="3402" w:type="dxa"/>
            <w:tcBorders>
              <w:top w:val="nil"/>
              <w:left w:val="single" w:sz="4" w:space="0" w:color="auto"/>
              <w:bottom w:val="single" w:sz="4" w:space="0" w:color="auto"/>
              <w:right w:val="single" w:sz="4" w:space="0" w:color="auto"/>
            </w:tcBorders>
            <w:noWrap/>
          </w:tcPr>
          <w:p w:rsidR="00976E31" w:rsidRPr="000C419F" w:rsidRDefault="00976E31" w:rsidP="000C419F">
            <w:pPr>
              <w:autoSpaceDE w:val="0"/>
              <w:autoSpaceDN w:val="0"/>
              <w:adjustRightInd w:val="0"/>
              <w:rPr>
                <w:b/>
              </w:rPr>
            </w:pPr>
            <w:r w:rsidRPr="000C419F">
              <w:rPr>
                <w:b/>
              </w:rPr>
              <w:t>Общественное питание (4.6)</w:t>
            </w:r>
          </w:p>
        </w:tc>
        <w:tc>
          <w:tcPr>
            <w:tcW w:w="6804" w:type="dxa"/>
            <w:tcBorders>
              <w:top w:val="nil"/>
              <w:left w:val="nil"/>
              <w:bottom w:val="single" w:sz="4" w:space="0" w:color="auto"/>
              <w:right w:val="single" w:sz="4" w:space="0" w:color="auto"/>
            </w:tcBorders>
            <w:noWrap/>
          </w:tcPr>
          <w:p w:rsidR="00976E31" w:rsidRPr="000C419F" w:rsidRDefault="00976E31" w:rsidP="000C419F">
            <w:pPr>
              <w:autoSpaceDE w:val="0"/>
              <w:autoSpaceDN w:val="0"/>
              <w:adjustRightInd w:val="0"/>
              <w:jc w:val="both"/>
            </w:pPr>
            <w:r w:rsidRPr="000C419F">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r>
      <w:tr w:rsidR="00976E31" w:rsidRPr="000C419F" w:rsidTr="00D67A14">
        <w:trPr>
          <w:trHeight w:val="928"/>
        </w:trPr>
        <w:tc>
          <w:tcPr>
            <w:tcW w:w="3402" w:type="dxa"/>
            <w:tcBorders>
              <w:top w:val="nil"/>
              <w:left w:val="single" w:sz="4" w:space="0" w:color="auto"/>
              <w:bottom w:val="single" w:sz="4" w:space="0" w:color="auto"/>
              <w:right w:val="single" w:sz="4" w:space="0" w:color="auto"/>
            </w:tcBorders>
            <w:noWrap/>
          </w:tcPr>
          <w:p w:rsidR="00976E31" w:rsidRPr="000C419F" w:rsidRDefault="00976E31" w:rsidP="000C419F">
            <w:pPr>
              <w:autoSpaceDE w:val="0"/>
              <w:autoSpaceDN w:val="0"/>
              <w:adjustRightInd w:val="0"/>
              <w:jc w:val="both"/>
              <w:rPr>
                <w:b/>
              </w:rPr>
            </w:pPr>
            <w:r w:rsidRPr="000C419F">
              <w:rPr>
                <w:b/>
              </w:rPr>
              <w:t xml:space="preserve">Гостиничное обслуживание (4.7) </w:t>
            </w:r>
          </w:p>
        </w:tc>
        <w:tc>
          <w:tcPr>
            <w:tcW w:w="6804" w:type="dxa"/>
            <w:tcBorders>
              <w:top w:val="nil"/>
              <w:left w:val="nil"/>
              <w:bottom w:val="single" w:sz="4" w:space="0" w:color="auto"/>
              <w:right w:val="single" w:sz="4" w:space="0" w:color="auto"/>
            </w:tcBorders>
            <w:noWrap/>
          </w:tcPr>
          <w:p w:rsidR="00976E31" w:rsidRPr="000C419F" w:rsidRDefault="00976E31" w:rsidP="000C419F">
            <w:pPr>
              <w:autoSpaceDE w:val="0"/>
              <w:autoSpaceDN w:val="0"/>
              <w:adjustRightInd w:val="0"/>
              <w:jc w:val="both"/>
            </w:pPr>
            <w:r w:rsidRPr="000C419F">
              <w:t xml:space="preserve">Размещение гостиниц </w:t>
            </w:r>
          </w:p>
        </w:tc>
      </w:tr>
      <w:tr w:rsidR="00976E31" w:rsidRPr="000C419F" w:rsidTr="00D67A14">
        <w:trPr>
          <w:trHeight w:val="928"/>
        </w:trPr>
        <w:tc>
          <w:tcPr>
            <w:tcW w:w="3402" w:type="dxa"/>
            <w:tcBorders>
              <w:top w:val="nil"/>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Служебные гаражи (4.9)</w:t>
            </w:r>
          </w:p>
        </w:tc>
        <w:tc>
          <w:tcPr>
            <w:tcW w:w="6804" w:type="dxa"/>
            <w:tcBorders>
              <w:top w:val="nil"/>
              <w:left w:val="nil"/>
              <w:bottom w:val="single" w:sz="4" w:space="0" w:color="auto"/>
              <w:right w:val="single" w:sz="4" w:space="0" w:color="auto"/>
            </w:tcBorders>
            <w:noWrap/>
          </w:tcPr>
          <w:p w:rsidR="00976E31" w:rsidRPr="000C419F" w:rsidRDefault="00976E31" w:rsidP="000C419F">
            <w:pPr>
              <w:widowControl w:val="0"/>
              <w:spacing w:before="60"/>
              <w:jc w:val="both"/>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76E31" w:rsidRPr="000C419F" w:rsidTr="00D67A14">
        <w:trPr>
          <w:trHeight w:val="928"/>
        </w:trPr>
        <w:tc>
          <w:tcPr>
            <w:tcW w:w="3402" w:type="dxa"/>
            <w:tcBorders>
              <w:top w:val="nil"/>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Причалы для маломерных судов (5.4)</w:t>
            </w:r>
          </w:p>
        </w:tc>
        <w:tc>
          <w:tcPr>
            <w:tcW w:w="6804" w:type="dxa"/>
            <w:tcBorders>
              <w:top w:val="nil"/>
              <w:left w:val="nil"/>
              <w:bottom w:val="single" w:sz="4" w:space="0" w:color="auto"/>
              <w:right w:val="single" w:sz="4" w:space="0" w:color="auto"/>
            </w:tcBorders>
            <w:noWrap/>
          </w:tcPr>
          <w:p w:rsidR="00976E31" w:rsidRPr="000C419F" w:rsidRDefault="00976E31" w:rsidP="000C419F">
            <w:pPr>
              <w:widowControl w:val="0"/>
              <w:autoSpaceDE w:val="0"/>
              <w:autoSpaceDN w:val="0"/>
              <w:adjustRightInd w:val="0"/>
              <w:ind w:firstLine="33"/>
              <w:jc w:val="both"/>
            </w:pPr>
            <w:r w:rsidRPr="000C419F">
              <w:t>Размещение сооружений, предназначенных для причаливания, хранения и обслуживания яхт, катеров, лодок и других маломерных судов</w:t>
            </w:r>
          </w:p>
        </w:tc>
      </w:tr>
      <w:tr w:rsidR="00976E31" w:rsidRPr="000C419F" w:rsidTr="00D67A14">
        <w:trPr>
          <w:trHeight w:val="928"/>
        </w:trPr>
        <w:tc>
          <w:tcPr>
            <w:tcW w:w="3402" w:type="dxa"/>
            <w:tcBorders>
              <w:top w:val="nil"/>
              <w:left w:val="single" w:sz="4" w:space="0" w:color="auto"/>
              <w:bottom w:val="single" w:sz="4" w:space="0" w:color="auto"/>
              <w:right w:val="single" w:sz="4" w:space="0" w:color="auto"/>
            </w:tcBorders>
            <w:noWrap/>
          </w:tcPr>
          <w:p w:rsidR="00976E31" w:rsidRPr="000C419F" w:rsidRDefault="00976E31" w:rsidP="000C419F">
            <w:pPr>
              <w:widowControl w:val="0"/>
              <w:tabs>
                <w:tab w:val="left" w:pos="1575"/>
              </w:tabs>
              <w:autoSpaceDE w:val="0"/>
              <w:autoSpaceDN w:val="0"/>
              <w:adjustRightInd w:val="0"/>
              <w:jc w:val="both"/>
              <w:rPr>
                <w:b/>
              </w:rPr>
            </w:pPr>
            <w:r w:rsidRPr="000C419F">
              <w:rPr>
                <w:b/>
              </w:rPr>
              <w:t xml:space="preserve">Связь </w:t>
            </w:r>
            <w:hyperlink r:id="rId63" w:history="1">
              <w:r w:rsidRPr="000C419F">
                <w:rPr>
                  <w:b/>
                </w:rPr>
                <w:t>(6.8)</w:t>
              </w:r>
            </w:hyperlink>
            <w:r w:rsidRPr="000C419F">
              <w:rPr>
                <w:b/>
              </w:rPr>
              <w:tab/>
            </w:r>
          </w:p>
        </w:tc>
        <w:tc>
          <w:tcPr>
            <w:tcW w:w="6804" w:type="dxa"/>
            <w:tcBorders>
              <w:top w:val="nil"/>
              <w:left w:val="nil"/>
              <w:bottom w:val="single" w:sz="4" w:space="0" w:color="auto"/>
              <w:right w:val="single" w:sz="4" w:space="0" w:color="auto"/>
            </w:tcBorders>
            <w:noWrap/>
          </w:tcPr>
          <w:p w:rsidR="00976E31" w:rsidRPr="000C419F" w:rsidRDefault="00976E31" w:rsidP="000C419F">
            <w:pPr>
              <w:widowControl w:val="0"/>
              <w:autoSpaceDE w:val="0"/>
              <w:autoSpaceDN w:val="0"/>
              <w:adjustRightInd w:val="0"/>
              <w:jc w:val="both"/>
              <w:rPr>
                <w:highlight w:val="yellow"/>
              </w:rPr>
            </w:pPr>
            <w:r w:rsidRPr="000C419F">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67A14" w:rsidRPr="000C419F" w:rsidTr="00D67A14">
        <w:trPr>
          <w:trHeight w:val="1176"/>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67A14" w:rsidRPr="000C419F" w:rsidRDefault="00D67A14" w:rsidP="000C419F">
            <w:pPr>
              <w:overflowPunct w:val="0"/>
              <w:autoSpaceDE w:val="0"/>
              <w:autoSpaceDN w:val="0"/>
              <w:adjustRightInd w:val="0"/>
              <w:textAlignment w:val="baseline"/>
              <w:rPr>
                <w:b/>
              </w:rPr>
            </w:pPr>
            <w:r w:rsidRPr="000C419F">
              <w:rPr>
                <w:b/>
                <w:bCs/>
              </w:rPr>
              <w:t xml:space="preserve"> </w:t>
            </w:r>
            <w:r w:rsidRPr="000C419F">
              <w:rPr>
                <w:b/>
              </w:rPr>
              <w:t xml:space="preserve">Вспомогательные виды разрешенного использования земельных участков и объектов капитального строительства (наименование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67A14" w:rsidRPr="000C419F" w:rsidRDefault="00D67A14"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976E31" w:rsidRPr="000C419F" w:rsidTr="00976E31">
        <w:trPr>
          <w:trHeight w:val="413"/>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autoSpaceDE w:val="0"/>
              <w:autoSpaceDN w:val="0"/>
              <w:adjustRightInd w:val="0"/>
              <w:rPr>
                <w:b/>
              </w:rPr>
            </w:pPr>
            <w:r w:rsidRPr="000C419F">
              <w:rPr>
                <w:b/>
              </w:rPr>
              <w:t xml:space="preserve">Не подлежат </w:t>
            </w:r>
          </w:p>
          <w:p w:rsidR="00976E31" w:rsidRPr="000C419F" w:rsidRDefault="00976E31" w:rsidP="000C419F">
            <w:pPr>
              <w:autoSpaceDE w:val="0"/>
              <w:autoSpaceDN w:val="0"/>
              <w:adjustRightInd w:val="0"/>
              <w:rPr>
                <w:b/>
              </w:rPr>
            </w:pPr>
            <w:r w:rsidRPr="000C419F">
              <w:rPr>
                <w:b/>
              </w:rPr>
              <w:t xml:space="preserve"> установлению</w:t>
            </w:r>
          </w:p>
        </w:tc>
        <w:tc>
          <w:tcPr>
            <w:tcW w:w="6804" w:type="dxa"/>
            <w:tcBorders>
              <w:top w:val="single" w:sz="4" w:space="0" w:color="auto"/>
              <w:left w:val="single" w:sz="4" w:space="0" w:color="auto"/>
              <w:bottom w:val="single" w:sz="4" w:space="0" w:color="auto"/>
              <w:right w:val="single" w:sz="4" w:space="0" w:color="auto"/>
            </w:tcBorders>
          </w:tcPr>
          <w:p w:rsidR="00976E31" w:rsidRPr="000C419F" w:rsidRDefault="00976E31" w:rsidP="000C419F">
            <w:pPr>
              <w:autoSpaceDE w:val="0"/>
              <w:autoSpaceDN w:val="0"/>
              <w:adjustRightInd w:val="0"/>
              <w:rPr>
                <w:b/>
              </w:rPr>
            </w:pPr>
          </w:p>
        </w:tc>
      </w:tr>
    </w:tbl>
    <w:p w:rsidR="00FA67DC" w:rsidRPr="000C419F" w:rsidRDefault="00D67A14" w:rsidP="000C419F">
      <w:pPr>
        <w:pStyle w:val="a9"/>
        <w:widowControl w:val="0"/>
        <w:numPr>
          <w:ilvl w:val="0"/>
          <w:numId w:val="10"/>
        </w:numPr>
        <w:spacing w:before="200"/>
        <w:ind w:left="0" w:firstLine="705"/>
        <w:jc w:val="both"/>
        <w:rPr>
          <w:rFonts w:ascii="Times New Roman" w:hAnsi="Times New Roman"/>
          <w:b/>
          <w:sz w:val="24"/>
          <w:szCs w:val="24"/>
        </w:rPr>
      </w:pPr>
      <w:r w:rsidRPr="000C419F">
        <w:rPr>
          <w:rFonts w:ascii="Times New Roman" w:hAnsi="Times New Roman"/>
          <w:sz w:val="24"/>
          <w:szCs w:val="24"/>
        </w:rPr>
        <w:t>П</w:t>
      </w:r>
      <w:proofErr w:type="gramStart"/>
      <w:r w:rsidRPr="000C419F">
        <w:rPr>
          <w:rFonts w:ascii="Times New Roman" w:hAnsi="Times New Roman"/>
          <w:sz w:val="24"/>
          <w:szCs w:val="24"/>
        </w:rPr>
        <w:t>pe</w:t>
      </w:r>
      <w:proofErr w:type="gramEnd"/>
      <w:r w:rsidRPr="000C419F">
        <w:rPr>
          <w:rFonts w:ascii="Times New Roman" w:hAnsi="Times New Roman"/>
          <w:sz w:val="24"/>
          <w:szCs w:val="24"/>
        </w:rPr>
        <w:t>дeльныe (минимaльныe и (или) мaкcимaльныe) paзмepы 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w:t>
      </w:r>
      <w:r w:rsidRPr="000C419F">
        <w:rPr>
          <w:rFonts w:ascii="Times New Roman" w:hAnsi="Times New Roman"/>
          <w:spacing w:val="1"/>
          <w:sz w:val="24"/>
          <w:szCs w:val="24"/>
        </w:rPr>
        <w:t xml:space="preserve"> </w:t>
      </w:r>
      <w:r w:rsidRPr="000C419F">
        <w:rPr>
          <w:rFonts w:ascii="Times New Roman" w:hAnsi="Times New Roman"/>
          <w:sz w:val="24"/>
          <w:szCs w:val="24"/>
        </w:rPr>
        <w:t>пpeдeльныe</w:t>
      </w:r>
      <w:r w:rsidRPr="000C419F">
        <w:rPr>
          <w:rFonts w:ascii="Times New Roman" w:hAnsi="Times New Roman"/>
          <w:spacing w:val="1"/>
          <w:sz w:val="24"/>
          <w:szCs w:val="24"/>
        </w:rPr>
        <w:t xml:space="preserve"> </w:t>
      </w:r>
      <w:r w:rsidRPr="000C419F">
        <w:rPr>
          <w:rFonts w:ascii="Times New Roman" w:hAnsi="Times New Roman"/>
          <w:sz w:val="24"/>
          <w:szCs w:val="24"/>
        </w:rPr>
        <w:t>пapaмeтpы paзpeшeннoгo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peкoнcтpyкции oбъeктoв</w:t>
      </w:r>
      <w:r w:rsidRPr="000C419F">
        <w:rPr>
          <w:rFonts w:ascii="Times New Roman" w:hAnsi="Times New Roman"/>
          <w:spacing w:val="1"/>
          <w:sz w:val="24"/>
          <w:szCs w:val="24"/>
        </w:rPr>
        <w:t xml:space="preserve"> </w:t>
      </w:r>
      <w:r w:rsidRPr="000C419F">
        <w:rPr>
          <w:rFonts w:ascii="Times New Roman" w:hAnsi="Times New Roman"/>
          <w:sz w:val="24"/>
          <w:szCs w:val="24"/>
        </w:rPr>
        <w:t>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5"/>
          <w:sz w:val="24"/>
          <w:szCs w:val="24"/>
        </w:rPr>
        <w:t xml:space="preserve"> </w:t>
      </w:r>
      <w:r w:rsidRPr="000C419F">
        <w:rPr>
          <w:rFonts w:ascii="Times New Roman" w:hAnsi="Times New Roman"/>
          <w:sz w:val="24"/>
          <w:szCs w:val="24"/>
        </w:rPr>
        <w:t>в</w:t>
      </w:r>
      <w:r w:rsidRPr="000C419F">
        <w:rPr>
          <w:rFonts w:ascii="Times New Roman" w:hAnsi="Times New Roman"/>
          <w:spacing w:val="-5"/>
          <w:sz w:val="24"/>
          <w:szCs w:val="24"/>
        </w:rPr>
        <w:t xml:space="preserve"> </w:t>
      </w:r>
      <w:r w:rsidRPr="000C419F">
        <w:rPr>
          <w:rFonts w:ascii="Times New Roman" w:hAnsi="Times New Roman"/>
          <w:sz w:val="24"/>
          <w:szCs w:val="24"/>
        </w:rPr>
        <w:t>гpaницax</w:t>
      </w:r>
      <w:r w:rsidRPr="000C419F">
        <w:rPr>
          <w:rFonts w:ascii="Times New Roman" w:hAnsi="Times New Roman"/>
          <w:spacing w:val="-4"/>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5"/>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Т-1:</w:t>
      </w:r>
    </w:p>
    <w:p w:rsidR="001F30A4" w:rsidRPr="000C419F" w:rsidRDefault="001F30A4" w:rsidP="000C419F">
      <w:pPr>
        <w:widowControl w:val="0"/>
        <w:ind w:firstLine="705"/>
        <w:jc w:val="both"/>
      </w:pPr>
      <w:r w:rsidRPr="000C419F">
        <w:t>- 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1F30A4" w:rsidRPr="000C419F" w:rsidRDefault="001F30A4" w:rsidP="000C419F">
      <w:pPr>
        <w:pStyle w:val="nienie"/>
        <w:keepLines w:val="0"/>
        <w:ind w:left="0" w:firstLine="705"/>
        <w:rPr>
          <w:rFonts w:ascii="Times New Roman" w:hAnsi="Times New Roman"/>
          <w:szCs w:val="24"/>
        </w:rPr>
      </w:pPr>
      <w:r w:rsidRPr="000C419F">
        <w:rPr>
          <w:rFonts w:ascii="Times New Roman" w:hAnsi="Times New Roman"/>
          <w:szCs w:val="24"/>
        </w:rPr>
        <w:t>- 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1F30A4" w:rsidRPr="000C419F" w:rsidRDefault="001F30A4" w:rsidP="000C419F">
      <w:pPr>
        <w:pStyle w:val="nienie"/>
        <w:keepLines w:val="0"/>
        <w:ind w:left="0" w:firstLine="705"/>
        <w:rPr>
          <w:rFonts w:ascii="Times New Roman" w:hAnsi="Times New Roman"/>
          <w:szCs w:val="24"/>
        </w:rPr>
      </w:pPr>
      <w:r w:rsidRPr="000C419F">
        <w:rPr>
          <w:rFonts w:ascii="Times New Roman" w:hAnsi="Times New Roman"/>
          <w:szCs w:val="24"/>
        </w:rPr>
        <w:t xml:space="preserve">- 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1D2267" w:rsidRPr="000C419F" w:rsidRDefault="001D2267" w:rsidP="000C419F">
      <w:pPr>
        <w:pStyle w:val="nienie"/>
        <w:keepLines w:val="0"/>
        <w:ind w:left="0" w:firstLine="705"/>
        <w:rPr>
          <w:rFonts w:ascii="Times New Roman" w:hAnsi="Times New Roman"/>
          <w:szCs w:val="24"/>
        </w:rPr>
      </w:pPr>
    </w:p>
    <w:p w:rsidR="00237D64" w:rsidRPr="000C419F" w:rsidRDefault="00237D64" w:rsidP="000C419F">
      <w:pPr>
        <w:pStyle w:val="21"/>
        <w:spacing w:before="0" w:line="242" w:lineRule="auto"/>
        <w:ind w:firstLine="709"/>
        <w:jc w:val="both"/>
        <w:rPr>
          <w:rFonts w:ascii="Times New Roman" w:hAnsi="Times New Roman"/>
          <w:i w:val="0"/>
          <w:sz w:val="24"/>
          <w:szCs w:val="24"/>
        </w:rPr>
      </w:pPr>
      <w:proofErr w:type="gramStart"/>
      <w:r w:rsidRPr="000C419F">
        <w:rPr>
          <w:rFonts w:ascii="Times New Roman" w:hAnsi="Times New Roman"/>
          <w:i w:val="0"/>
          <w:sz w:val="24"/>
          <w:szCs w:val="24"/>
        </w:rPr>
        <w:t>C</w:t>
      </w:r>
      <w:proofErr w:type="gramEnd"/>
      <w:r w:rsidRPr="000C419F">
        <w:rPr>
          <w:rFonts w:ascii="Times New Roman" w:hAnsi="Times New Roman"/>
          <w:i w:val="0"/>
          <w:sz w:val="24"/>
          <w:szCs w:val="24"/>
        </w:rPr>
        <w:t>тaтья</w:t>
      </w:r>
      <w:r w:rsidRPr="000C419F">
        <w:rPr>
          <w:rFonts w:ascii="Times New Roman" w:hAnsi="Times New Roman"/>
          <w:i w:val="0"/>
          <w:spacing w:val="-5"/>
          <w:sz w:val="24"/>
          <w:szCs w:val="24"/>
        </w:rPr>
        <w:t xml:space="preserve"> </w:t>
      </w:r>
      <w:r w:rsidRPr="000C419F">
        <w:rPr>
          <w:rFonts w:ascii="Times New Roman" w:hAnsi="Times New Roman"/>
          <w:i w:val="0"/>
          <w:sz w:val="24"/>
          <w:szCs w:val="24"/>
        </w:rPr>
        <w:t>3</w:t>
      </w:r>
      <w:r w:rsidR="002511E9" w:rsidRPr="000C419F">
        <w:rPr>
          <w:rFonts w:ascii="Times New Roman" w:hAnsi="Times New Roman"/>
          <w:i w:val="0"/>
          <w:sz w:val="24"/>
          <w:szCs w:val="24"/>
        </w:rPr>
        <w:t>4</w:t>
      </w:r>
      <w:r w:rsidRPr="000C419F">
        <w:rPr>
          <w:rFonts w:ascii="Times New Roman" w:hAnsi="Times New Roman"/>
          <w:i w:val="0"/>
          <w:sz w:val="24"/>
          <w:szCs w:val="24"/>
        </w:rPr>
        <w:t>. (Т-2) Зона сооружений и коммуникаций общественного и индивидуального транспорта.</w:t>
      </w:r>
    </w:p>
    <w:p w:rsidR="00237D64" w:rsidRPr="000C419F" w:rsidRDefault="00237D64" w:rsidP="000C419F"/>
    <w:p w:rsidR="00237D64" w:rsidRPr="000C419F" w:rsidRDefault="00237D64" w:rsidP="000C419F">
      <w:pPr>
        <w:pStyle w:val="a9"/>
        <w:widowControl w:val="0"/>
        <w:numPr>
          <w:ilvl w:val="0"/>
          <w:numId w:val="15"/>
        </w:numPr>
        <w:tabs>
          <w:tab w:val="left" w:pos="0"/>
        </w:tabs>
        <w:autoSpaceDE w:val="0"/>
        <w:autoSpaceDN w:val="0"/>
        <w:spacing w:line="274" w:lineRule="exact"/>
        <w:ind w:left="0" w:firstLine="709"/>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 yчacткoв и oбъeктoв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Т-2</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 xml:space="preserve">Росреестра от 10.11.2020 № </w:t>
      </w:r>
      <w:proofErr w:type="gramStart"/>
      <w:r w:rsidRPr="000C419F">
        <w:rPr>
          <w:rFonts w:ascii="Times New Roman" w:hAnsi="Times New Roman"/>
          <w:sz w:val="24"/>
          <w:szCs w:val="24"/>
        </w:rPr>
        <w:t>П</w:t>
      </w:r>
      <w:proofErr w:type="gramEnd"/>
      <w:r w:rsidRPr="000C419F">
        <w:rPr>
          <w:rFonts w:ascii="Times New Roman" w:hAnsi="Times New Roman"/>
          <w:sz w:val="24"/>
          <w:szCs w:val="24"/>
        </w:rPr>
        <w:t>/0412 «Об утверждении классификатора видов разрешенного использования земельных участков»:</w:t>
      </w:r>
    </w:p>
    <w:p w:rsidR="00237D64" w:rsidRPr="000C419F" w:rsidRDefault="00237D64" w:rsidP="000C419F"/>
    <w:tbl>
      <w:tblPr>
        <w:tblW w:w="10206" w:type="dxa"/>
        <w:tblInd w:w="108" w:type="dxa"/>
        <w:tblLook w:val="0000" w:firstRow="0" w:lastRow="0" w:firstColumn="0" w:lastColumn="0" w:noHBand="0" w:noVBand="0"/>
      </w:tblPr>
      <w:tblGrid>
        <w:gridCol w:w="3402"/>
        <w:gridCol w:w="6804"/>
      </w:tblGrid>
      <w:tr w:rsidR="00237D64" w:rsidRPr="000C419F" w:rsidTr="00237D64">
        <w:trPr>
          <w:trHeight w:val="1037"/>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237D64" w:rsidRPr="000C419F" w:rsidRDefault="00237D64"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rFonts w:eastAsia="Calibri"/>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237D64" w:rsidRPr="000C419F" w:rsidRDefault="00237D64"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D7049E" w:rsidRPr="000C419F" w:rsidTr="00237D64">
        <w:trPr>
          <w:trHeight w:val="630"/>
        </w:trPr>
        <w:tc>
          <w:tcPr>
            <w:tcW w:w="3402" w:type="dxa"/>
            <w:tcBorders>
              <w:top w:val="single" w:sz="2" w:space="0" w:color="auto"/>
              <w:left w:val="single" w:sz="4" w:space="0" w:color="auto"/>
              <w:bottom w:val="single" w:sz="4" w:space="0" w:color="auto"/>
              <w:right w:val="single" w:sz="4" w:space="0" w:color="auto"/>
            </w:tcBorders>
            <w:noWrap/>
          </w:tcPr>
          <w:p w:rsidR="00D7049E" w:rsidRPr="000C419F" w:rsidRDefault="00D7049E" w:rsidP="000C419F">
            <w:pPr>
              <w:autoSpaceDE w:val="0"/>
              <w:autoSpaceDN w:val="0"/>
              <w:adjustRightInd w:val="0"/>
              <w:jc w:val="both"/>
              <w:rPr>
                <w:b/>
                <w:bCs/>
                <w:iCs/>
              </w:rPr>
            </w:pPr>
            <w:r w:rsidRPr="000C419F">
              <w:rPr>
                <w:b/>
                <w:bCs/>
                <w:iCs/>
              </w:rPr>
              <w:t>Хранение автотранспорта (2.7.1)</w:t>
            </w:r>
          </w:p>
          <w:p w:rsidR="00D7049E" w:rsidRPr="000C419F" w:rsidRDefault="00D7049E" w:rsidP="000C419F">
            <w:pPr>
              <w:autoSpaceDE w:val="0"/>
              <w:autoSpaceDN w:val="0"/>
              <w:adjustRightInd w:val="0"/>
              <w:rPr>
                <w:b/>
              </w:rPr>
            </w:pPr>
          </w:p>
        </w:tc>
        <w:tc>
          <w:tcPr>
            <w:tcW w:w="6804" w:type="dxa"/>
            <w:tcBorders>
              <w:top w:val="single" w:sz="2" w:space="0" w:color="auto"/>
              <w:left w:val="nil"/>
              <w:bottom w:val="single" w:sz="4" w:space="0" w:color="auto"/>
              <w:right w:val="single" w:sz="4" w:space="0" w:color="auto"/>
            </w:tcBorders>
            <w:noWrap/>
          </w:tcPr>
          <w:p w:rsidR="00D7049E" w:rsidRPr="000C419F" w:rsidRDefault="00D7049E" w:rsidP="000C419F">
            <w:pPr>
              <w:autoSpaceDE w:val="0"/>
              <w:autoSpaceDN w:val="0"/>
              <w:adjustRightInd w:val="0"/>
              <w:rPr>
                <w:bCs/>
                <w:iCs/>
              </w:rPr>
            </w:pPr>
            <w:r w:rsidRPr="000C419F">
              <w:rPr>
                <w:bCs/>
                <w:iC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widowControl w:val="0"/>
              <w:spacing w:before="60"/>
              <w:jc w:val="both"/>
              <w:rPr>
                <w:b/>
                <w:bCs/>
              </w:rPr>
            </w:pPr>
            <w:r w:rsidRPr="000C419F">
              <w:rPr>
                <w:b/>
                <w:bCs/>
              </w:rPr>
              <w:t xml:space="preserve"> </w:t>
            </w:r>
            <w:r w:rsidRPr="000C419F">
              <w:rPr>
                <w:b/>
              </w:rPr>
              <w:t xml:space="preserve">Предоставление коммунальных услуг </w:t>
            </w:r>
            <w:r w:rsidRPr="000C419F">
              <w:rPr>
                <w:b/>
                <w:bCs/>
              </w:rPr>
              <w:t>(3.1.1)</w:t>
            </w: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widowControl w:val="0"/>
              <w:spacing w:before="6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autoSpaceDE w:val="0"/>
              <w:autoSpaceDN w:val="0"/>
              <w:adjustRightInd w:val="0"/>
              <w:rPr>
                <w:b/>
                <w:bCs/>
                <w:iCs/>
              </w:rPr>
            </w:pPr>
            <w:r w:rsidRPr="000C419F">
              <w:rPr>
                <w:b/>
                <w:bCs/>
                <w:iCs/>
              </w:rPr>
              <w:t>Магазины (4.4)</w:t>
            </w:r>
          </w:p>
          <w:p w:rsidR="00D7049E" w:rsidRPr="000C419F" w:rsidRDefault="00D7049E" w:rsidP="000C419F">
            <w:pPr>
              <w:autoSpaceDE w:val="0"/>
              <w:autoSpaceDN w:val="0"/>
              <w:adjustRightInd w:val="0"/>
              <w:rPr>
                <w:b/>
                <w:bCs/>
                <w:iCs/>
              </w:rPr>
            </w:pP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autoSpaceDE w:val="0"/>
              <w:autoSpaceDN w:val="0"/>
              <w:adjustRightInd w:val="0"/>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autoSpaceDE w:val="0"/>
              <w:autoSpaceDN w:val="0"/>
              <w:adjustRightInd w:val="0"/>
              <w:rPr>
                <w:b/>
                <w:bCs/>
                <w:iCs/>
              </w:rPr>
            </w:pPr>
            <w:r w:rsidRPr="000C419F">
              <w:rPr>
                <w:b/>
                <w:bCs/>
                <w:iCs/>
              </w:rPr>
              <w:t>Общественное питание (4.6)</w:t>
            </w:r>
          </w:p>
          <w:p w:rsidR="00D7049E" w:rsidRPr="000C419F" w:rsidRDefault="00D7049E" w:rsidP="000C419F">
            <w:pPr>
              <w:autoSpaceDE w:val="0"/>
              <w:autoSpaceDN w:val="0"/>
              <w:adjustRightInd w:val="0"/>
              <w:rPr>
                <w:b/>
                <w:bCs/>
                <w:iCs/>
              </w:rPr>
            </w:pP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autoSpaceDE w:val="0"/>
              <w:autoSpaceDN w:val="0"/>
              <w:adjustRightInd w:val="0"/>
              <w:rPr>
                <w:bCs/>
                <w:iCs/>
              </w:rPr>
            </w:pPr>
            <w:r w:rsidRPr="000C419F">
              <w:rPr>
                <w:bCs/>
                <w:iC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autoSpaceDE w:val="0"/>
              <w:autoSpaceDN w:val="0"/>
              <w:adjustRightInd w:val="0"/>
              <w:rPr>
                <w:b/>
              </w:rPr>
            </w:pPr>
            <w:r w:rsidRPr="000C419F">
              <w:rPr>
                <w:b/>
              </w:rPr>
              <w:t>Служебные гаражи (4.9)</w:t>
            </w: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widowControl w:val="0"/>
              <w:autoSpaceDE w:val="0"/>
              <w:autoSpaceDN w:val="0"/>
              <w:adjustRightInd w:val="0"/>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autoSpaceDE w:val="0"/>
              <w:autoSpaceDN w:val="0"/>
              <w:adjustRightInd w:val="0"/>
              <w:rPr>
                <w:b/>
              </w:rPr>
            </w:pPr>
            <w:r w:rsidRPr="000C419F">
              <w:rPr>
                <w:b/>
              </w:rPr>
              <w:t>Объекты дорожного сервиса (4.9.1)</w:t>
            </w:r>
          </w:p>
          <w:p w:rsidR="00D7049E" w:rsidRPr="000C419F" w:rsidRDefault="00D7049E" w:rsidP="000C419F">
            <w:pPr>
              <w:autoSpaceDE w:val="0"/>
              <w:autoSpaceDN w:val="0"/>
              <w:adjustRightInd w:val="0"/>
              <w:rPr>
                <w:b/>
              </w:rPr>
            </w:pP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autoSpaceDE w:val="0"/>
              <w:autoSpaceDN w:val="0"/>
              <w:adjustRightInd w:val="0"/>
              <w:rPr>
                <w:b/>
                <w:bCs/>
                <w:iCs/>
              </w:rPr>
            </w:pPr>
            <w:r w:rsidRPr="000C419F">
              <w:rPr>
                <w:bCs/>
                <w:iC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autoSpaceDE w:val="0"/>
              <w:autoSpaceDN w:val="0"/>
              <w:adjustRightInd w:val="0"/>
              <w:rPr>
                <w:b/>
              </w:rPr>
            </w:pPr>
            <w:r w:rsidRPr="000C419F">
              <w:rPr>
                <w:b/>
              </w:rPr>
              <w:t>Стоянка транспортных средств (4.9.2)</w:t>
            </w: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autoSpaceDE w:val="0"/>
              <w:autoSpaceDN w:val="0"/>
              <w:adjustRightInd w:val="0"/>
              <w:rPr>
                <w:bCs/>
                <w:iCs/>
              </w:rPr>
            </w:pPr>
            <w:r w:rsidRPr="000C419F">
              <w:rPr>
                <w:bCs/>
                <w:i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autoSpaceDE w:val="0"/>
              <w:autoSpaceDN w:val="0"/>
              <w:adjustRightInd w:val="0"/>
              <w:rPr>
                <w:b/>
                <w:bCs/>
                <w:iCs/>
              </w:rPr>
            </w:pPr>
            <w:r w:rsidRPr="000C419F">
              <w:rPr>
                <w:b/>
                <w:bCs/>
                <w:iCs/>
              </w:rPr>
              <w:t>Причалы для маломерных судов (5.4)</w:t>
            </w:r>
          </w:p>
          <w:p w:rsidR="00D7049E" w:rsidRPr="000C419F" w:rsidRDefault="00D7049E" w:rsidP="000C419F">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autoSpaceDE w:val="0"/>
              <w:autoSpaceDN w:val="0"/>
              <w:adjustRightInd w:val="0"/>
            </w:pPr>
            <w:r w:rsidRPr="000C419F">
              <w:t>Размещение сооружений, предназначенных для причаливания, хранения и обслуживания яхт, катеров, лодок и других маломерных судов</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widowControl w:val="0"/>
              <w:spacing w:before="60"/>
              <w:jc w:val="both"/>
              <w:rPr>
                <w:b/>
                <w:bCs/>
              </w:rPr>
            </w:pPr>
            <w:r w:rsidRPr="000C419F">
              <w:rPr>
                <w:b/>
                <w:bCs/>
              </w:rPr>
              <w:t>Автомобильный транспорт (7.2)</w:t>
            </w: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widowControl w:val="0"/>
              <w:autoSpaceDE w:val="0"/>
              <w:autoSpaceDN w:val="0"/>
              <w:adjustRightInd w:val="0"/>
              <w:ind w:firstLine="33"/>
              <w:jc w:val="both"/>
            </w:pPr>
            <w:r w:rsidRPr="000C419F">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autoSpaceDE w:val="0"/>
              <w:autoSpaceDN w:val="0"/>
              <w:adjustRightInd w:val="0"/>
              <w:rPr>
                <w:b/>
                <w:bCs/>
                <w:iCs/>
              </w:rPr>
            </w:pPr>
            <w:r w:rsidRPr="000C419F">
              <w:rPr>
                <w:b/>
                <w:bCs/>
                <w:iCs/>
              </w:rPr>
              <w:t>Водный транспорт (7.3)</w:t>
            </w:r>
          </w:p>
          <w:p w:rsidR="00D7049E" w:rsidRPr="000C419F" w:rsidRDefault="00D7049E" w:rsidP="000C419F">
            <w:pPr>
              <w:rPr>
                <w:b/>
              </w:rPr>
            </w:pP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autoSpaceDE w:val="0"/>
              <w:autoSpaceDN w:val="0"/>
              <w:adjustRightInd w:val="0"/>
              <w:rPr>
                <w:bCs/>
                <w:iCs/>
              </w:rPr>
            </w:pPr>
            <w:proofErr w:type="gramStart"/>
            <w:r w:rsidRPr="000C419F">
              <w:rPr>
                <w:bCs/>
                <w:iC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pStyle w:val="s10"/>
              <w:spacing w:before="0" w:beforeAutospacing="0" w:after="0" w:afterAutospacing="0"/>
              <w:rPr>
                <w:b/>
              </w:rPr>
            </w:pPr>
            <w:r w:rsidRPr="000C419F">
              <w:rPr>
                <w:b/>
              </w:rPr>
              <w:t>Воздушный транспорт</w:t>
            </w:r>
          </w:p>
          <w:p w:rsidR="00D7049E" w:rsidRPr="000C419F" w:rsidRDefault="00D7049E" w:rsidP="000C419F">
            <w:pPr>
              <w:pStyle w:val="s10"/>
              <w:spacing w:before="0" w:beforeAutospacing="0" w:after="0" w:afterAutospacing="0"/>
              <w:rPr>
                <w:b/>
              </w:rPr>
            </w:pPr>
            <w:r w:rsidRPr="000C419F">
              <w:rPr>
                <w:b/>
              </w:rPr>
              <w:t>(7.4)</w:t>
            </w: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pStyle w:val="s10"/>
              <w:spacing w:before="0" w:beforeAutospacing="0" w:after="0" w:afterAutospacing="0"/>
              <w:jc w:val="both"/>
            </w:pPr>
            <w:proofErr w:type="gramStart"/>
            <w:r w:rsidRPr="000C419F">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0C419F">
              <w:t xml:space="preserve"> путем; размещение объектов, предназначенных для технического обслуживания и ремонта воздушных судов</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widowControl w:val="0"/>
              <w:spacing w:before="60"/>
              <w:rPr>
                <w:b/>
                <w:bCs/>
              </w:rPr>
            </w:pPr>
            <w:r w:rsidRPr="000C419F">
              <w:rPr>
                <w:b/>
                <w:bCs/>
              </w:rPr>
              <w:t>Трубопроводный транспорт (7.5)</w:t>
            </w: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pStyle w:val="ConsPlusNormal"/>
              <w:ind w:firstLine="33"/>
              <w:jc w:val="both"/>
              <w:rPr>
                <w:rFonts w:ascii="Times New Roman" w:hAnsi="Times New Roman" w:cs="Times New Roman"/>
                <w:sz w:val="24"/>
                <w:szCs w:val="24"/>
              </w:rPr>
            </w:pPr>
            <w:r w:rsidRPr="000C419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widowControl w:val="0"/>
              <w:spacing w:before="60"/>
              <w:jc w:val="both"/>
              <w:rPr>
                <w:b/>
                <w:bCs/>
              </w:rPr>
            </w:pPr>
            <w:r w:rsidRPr="000C419F">
              <w:rPr>
                <w:b/>
                <w:bCs/>
              </w:rPr>
              <w:t>Земельные участки (территории) общего пользования (12.0)</w:t>
            </w: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widowControl w:val="0"/>
              <w:autoSpaceDE w:val="0"/>
              <w:autoSpaceDN w:val="0"/>
              <w:adjustRightInd w:val="0"/>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37D64"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37D64" w:rsidRPr="000C419F" w:rsidRDefault="00237D64" w:rsidP="000C419F">
            <w:pPr>
              <w:rPr>
                <w:rFonts w:eastAsia="Calibri"/>
                <w:b/>
                <w:bCs/>
                <w:iCs/>
              </w:rPr>
            </w:pPr>
            <w:r w:rsidRPr="000C419F">
              <w:rPr>
                <w:rFonts w:eastAsia="Calibri"/>
                <w:b/>
                <w:bCs/>
                <w:iCs/>
              </w:rPr>
              <w:t xml:space="preserve">Условно разрешенные виды использования </w:t>
            </w:r>
            <w:r w:rsidRPr="000C419F">
              <w:rPr>
                <w:b/>
              </w:rPr>
              <w:t xml:space="preserve">(наименование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237D64" w:rsidRPr="000C419F" w:rsidRDefault="00237D64" w:rsidP="000C419F">
            <w:pPr>
              <w:rPr>
                <w:rFonts w:eastAsia="Calibri"/>
              </w:rPr>
            </w:pPr>
            <w:r w:rsidRPr="000C419F">
              <w:rPr>
                <w:rFonts w:eastAsia="Calibri"/>
                <w:b/>
              </w:rPr>
              <w:t>Описание условно разрешенного вида использования земельного участка</w:t>
            </w:r>
          </w:p>
        </w:tc>
      </w:tr>
      <w:tr w:rsidR="001662EA" w:rsidRPr="000C419F" w:rsidTr="001662EA">
        <w:trPr>
          <w:trHeight w:val="351"/>
        </w:trPr>
        <w:tc>
          <w:tcPr>
            <w:tcW w:w="3402" w:type="dxa"/>
            <w:tcBorders>
              <w:top w:val="single" w:sz="4" w:space="0" w:color="auto"/>
              <w:left w:val="single" w:sz="4" w:space="0" w:color="auto"/>
              <w:bottom w:val="single" w:sz="4" w:space="0" w:color="auto"/>
              <w:right w:val="single" w:sz="4" w:space="0" w:color="auto"/>
            </w:tcBorders>
            <w:noWrap/>
          </w:tcPr>
          <w:p w:rsidR="001662EA" w:rsidRPr="000C419F" w:rsidRDefault="001662EA" w:rsidP="000C419F">
            <w:pPr>
              <w:autoSpaceDE w:val="0"/>
              <w:autoSpaceDN w:val="0"/>
              <w:adjustRightInd w:val="0"/>
              <w:rPr>
                <w:b/>
              </w:rPr>
            </w:pPr>
            <w:r w:rsidRPr="000C419F">
              <w:rPr>
                <w:b/>
              </w:rPr>
              <w:t xml:space="preserve">Осуществление религиозных обрядов (3.7.1) </w:t>
            </w:r>
          </w:p>
        </w:tc>
        <w:tc>
          <w:tcPr>
            <w:tcW w:w="6804" w:type="dxa"/>
            <w:tcBorders>
              <w:top w:val="single" w:sz="4" w:space="0" w:color="auto"/>
              <w:left w:val="single" w:sz="4" w:space="0" w:color="auto"/>
              <w:bottom w:val="single" w:sz="4" w:space="0" w:color="auto"/>
              <w:right w:val="single" w:sz="4" w:space="0" w:color="auto"/>
            </w:tcBorders>
          </w:tcPr>
          <w:p w:rsidR="001662EA" w:rsidRPr="000C419F" w:rsidRDefault="001662EA" w:rsidP="000C419F">
            <w:pPr>
              <w:autoSpaceDE w:val="0"/>
              <w:autoSpaceDN w:val="0"/>
              <w:adjustRightInd w:val="0"/>
              <w:jc w:val="both"/>
            </w:pPr>
            <w:r w:rsidRPr="000C419F">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r>
      <w:tr w:rsidR="001662EA" w:rsidRPr="000C419F" w:rsidTr="001662EA">
        <w:trPr>
          <w:trHeight w:val="351"/>
        </w:trPr>
        <w:tc>
          <w:tcPr>
            <w:tcW w:w="3402" w:type="dxa"/>
            <w:tcBorders>
              <w:top w:val="single" w:sz="4" w:space="0" w:color="auto"/>
              <w:left w:val="single" w:sz="4" w:space="0" w:color="auto"/>
              <w:bottom w:val="single" w:sz="4" w:space="0" w:color="auto"/>
              <w:right w:val="single" w:sz="4" w:space="0" w:color="auto"/>
            </w:tcBorders>
            <w:noWrap/>
          </w:tcPr>
          <w:p w:rsidR="001662EA" w:rsidRPr="000C419F" w:rsidRDefault="001662EA" w:rsidP="000C419F">
            <w:pPr>
              <w:autoSpaceDE w:val="0"/>
              <w:autoSpaceDN w:val="0"/>
              <w:adjustRightInd w:val="0"/>
              <w:rPr>
                <w:b/>
              </w:rPr>
            </w:pPr>
            <w:proofErr w:type="gramStart"/>
            <w:r w:rsidRPr="000C419F">
              <w:rPr>
                <w:b/>
              </w:rPr>
              <w:t xml:space="preserve">Объекты торговли (торговые центры, торгово-развлекательные центры (комплексы) (4.2) </w:t>
            </w:r>
            <w:proofErr w:type="gramEnd"/>
          </w:p>
        </w:tc>
        <w:tc>
          <w:tcPr>
            <w:tcW w:w="6804" w:type="dxa"/>
            <w:tcBorders>
              <w:top w:val="single" w:sz="4" w:space="0" w:color="auto"/>
              <w:left w:val="single" w:sz="4" w:space="0" w:color="auto"/>
              <w:bottom w:val="single" w:sz="4" w:space="0" w:color="auto"/>
              <w:right w:val="single" w:sz="4" w:space="0" w:color="auto"/>
            </w:tcBorders>
          </w:tcPr>
          <w:p w:rsidR="001662EA" w:rsidRPr="000C419F" w:rsidRDefault="001662EA" w:rsidP="000C419F">
            <w:pPr>
              <w:autoSpaceDE w:val="0"/>
              <w:autoSpaceDN w:val="0"/>
              <w:adjustRightInd w:val="0"/>
              <w:jc w:val="both"/>
            </w:pPr>
            <w:r w:rsidRPr="000C419F">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64" w:history="1">
              <w:r w:rsidRPr="000C419F">
                <w:t>кодами 4.5</w:t>
              </w:r>
            </w:hyperlink>
            <w:r w:rsidRPr="000C419F">
              <w:t xml:space="preserve">, </w:t>
            </w:r>
            <w:hyperlink r:id="rId65" w:history="1">
              <w:r w:rsidRPr="000C419F">
                <w:t>4.6</w:t>
              </w:r>
            </w:hyperlink>
            <w:r w:rsidRPr="000C419F">
              <w:t xml:space="preserve">, </w:t>
            </w:r>
            <w:hyperlink r:id="rId66" w:history="1">
              <w:r w:rsidRPr="000C419F">
                <w:t>4.8</w:t>
              </w:r>
            </w:hyperlink>
            <w:r w:rsidRPr="000C419F">
              <w:t xml:space="preserve"> - </w:t>
            </w:r>
            <w:hyperlink r:id="rId67" w:history="1">
              <w:r w:rsidRPr="000C419F">
                <w:t>4.8.2</w:t>
              </w:r>
            </w:hyperlink>
            <w:r w:rsidRPr="000C419F">
              <w:t xml:space="preserve">; размещение гаражей и (или) стоянок для автомобилей сотрудников и посетителей торгового центра </w:t>
            </w:r>
          </w:p>
        </w:tc>
      </w:tr>
      <w:tr w:rsidR="001662EA" w:rsidRPr="000C419F" w:rsidTr="001662EA">
        <w:trPr>
          <w:trHeight w:val="351"/>
        </w:trPr>
        <w:tc>
          <w:tcPr>
            <w:tcW w:w="3402" w:type="dxa"/>
            <w:tcBorders>
              <w:top w:val="single" w:sz="4" w:space="0" w:color="auto"/>
              <w:left w:val="single" w:sz="4" w:space="0" w:color="auto"/>
              <w:bottom w:val="single" w:sz="4" w:space="0" w:color="auto"/>
              <w:right w:val="single" w:sz="4" w:space="0" w:color="auto"/>
            </w:tcBorders>
            <w:noWrap/>
          </w:tcPr>
          <w:p w:rsidR="001662EA" w:rsidRPr="000C419F" w:rsidRDefault="001662EA" w:rsidP="000C419F">
            <w:pPr>
              <w:widowControl w:val="0"/>
              <w:tabs>
                <w:tab w:val="left" w:pos="1575"/>
              </w:tabs>
              <w:autoSpaceDE w:val="0"/>
              <w:autoSpaceDN w:val="0"/>
              <w:adjustRightInd w:val="0"/>
              <w:rPr>
                <w:b/>
              </w:rPr>
            </w:pPr>
            <w:r w:rsidRPr="000C419F">
              <w:rPr>
                <w:b/>
              </w:rPr>
              <w:t xml:space="preserve">Связь </w:t>
            </w:r>
            <w:hyperlink r:id="rId68" w:history="1">
              <w:r w:rsidRPr="000C419F">
                <w:rPr>
                  <w:b/>
                </w:rPr>
                <w:t>(6.8)</w:t>
              </w:r>
            </w:hyperlink>
            <w:r w:rsidRPr="000C419F">
              <w:rPr>
                <w:b/>
              </w:rPr>
              <w:tab/>
            </w:r>
          </w:p>
        </w:tc>
        <w:tc>
          <w:tcPr>
            <w:tcW w:w="6804" w:type="dxa"/>
            <w:tcBorders>
              <w:top w:val="single" w:sz="4" w:space="0" w:color="auto"/>
              <w:left w:val="single" w:sz="4" w:space="0" w:color="auto"/>
              <w:bottom w:val="single" w:sz="4" w:space="0" w:color="auto"/>
              <w:right w:val="single" w:sz="4" w:space="0" w:color="auto"/>
            </w:tcBorders>
          </w:tcPr>
          <w:p w:rsidR="001662EA" w:rsidRPr="000C419F" w:rsidRDefault="001662EA" w:rsidP="000C419F">
            <w:pPr>
              <w:widowControl w:val="0"/>
              <w:autoSpaceDE w:val="0"/>
              <w:autoSpaceDN w:val="0"/>
              <w:adjustRightInd w:val="0"/>
              <w:jc w:val="both"/>
              <w:rPr>
                <w:highlight w:val="yellow"/>
              </w:rPr>
            </w:pPr>
            <w:r w:rsidRPr="000C419F">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37D64"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37D64" w:rsidRPr="000C419F" w:rsidRDefault="00237D64" w:rsidP="000C419F">
            <w:pPr>
              <w:autoSpaceDE w:val="0"/>
              <w:autoSpaceDN w:val="0"/>
              <w:adjustRightInd w:val="0"/>
              <w:rPr>
                <w:b/>
                <w:bCs/>
                <w:iCs/>
              </w:rPr>
            </w:pPr>
            <w:r w:rsidRPr="000C419F">
              <w:rPr>
                <w:b/>
                <w:bCs/>
                <w:iCs/>
              </w:rPr>
              <w:t xml:space="preserve">Вспомогательные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237D64" w:rsidRPr="000C419F" w:rsidRDefault="00237D64" w:rsidP="000C419F">
            <w:pPr>
              <w:autoSpaceDE w:val="0"/>
              <w:autoSpaceDN w:val="0"/>
              <w:adjustRightInd w:val="0"/>
              <w:rPr>
                <w:b/>
                <w:bCs/>
                <w:iCs/>
              </w:rPr>
            </w:pPr>
            <w:r w:rsidRPr="000C419F">
              <w:rPr>
                <w:b/>
                <w:bCs/>
                <w:iCs/>
              </w:rPr>
              <w:t>Описание вспомогательного вида разрешенного использования земельного участка</w:t>
            </w:r>
          </w:p>
        </w:tc>
      </w:tr>
      <w:tr w:rsidR="00237D64" w:rsidRPr="000C419F" w:rsidTr="00237D64">
        <w:trPr>
          <w:trHeight w:val="327"/>
        </w:trPr>
        <w:tc>
          <w:tcPr>
            <w:tcW w:w="10206" w:type="dxa"/>
            <w:gridSpan w:val="2"/>
            <w:tcBorders>
              <w:top w:val="single" w:sz="2" w:space="0" w:color="auto"/>
              <w:left w:val="single" w:sz="4" w:space="0" w:color="auto"/>
              <w:bottom w:val="single" w:sz="2" w:space="0" w:color="auto"/>
              <w:right w:val="single" w:sz="4" w:space="0" w:color="auto"/>
            </w:tcBorders>
            <w:noWrap/>
          </w:tcPr>
          <w:p w:rsidR="00237D64" w:rsidRPr="000C419F" w:rsidRDefault="00237D64" w:rsidP="000C419F">
            <w:pPr>
              <w:rPr>
                <w:b/>
              </w:rPr>
            </w:pPr>
            <w:r w:rsidRPr="000C419F">
              <w:rPr>
                <w:b/>
              </w:rPr>
              <w:t>не подлежат установлению</w:t>
            </w:r>
          </w:p>
        </w:tc>
      </w:tr>
    </w:tbl>
    <w:p w:rsidR="00237D64" w:rsidRPr="000C419F" w:rsidRDefault="00237D64" w:rsidP="000C419F">
      <w:pPr>
        <w:pStyle w:val="a9"/>
        <w:widowControl w:val="0"/>
        <w:numPr>
          <w:ilvl w:val="0"/>
          <w:numId w:val="15"/>
        </w:numPr>
        <w:spacing w:before="200"/>
        <w:ind w:left="0" w:firstLine="710"/>
        <w:jc w:val="both"/>
        <w:rPr>
          <w:rFonts w:ascii="Times New Roman" w:hAnsi="Times New Roman"/>
          <w:b/>
          <w:sz w:val="24"/>
          <w:szCs w:val="24"/>
        </w:rPr>
      </w:pPr>
      <w:r w:rsidRPr="000C419F">
        <w:rPr>
          <w:rFonts w:ascii="Times New Roman" w:hAnsi="Times New Roman"/>
          <w:sz w:val="24"/>
          <w:szCs w:val="24"/>
        </w:rPr>
        <w:t>П</w:t>
      </w:r>
      <w:proofErr w:type="gramStart"/>
      <w:r w:rsidRPr="000C419F">
        <w:rPr>
          <w:rFonts w:ascii="Times New Roman" w:hAnsi="Times New Roman"/>
          <w:sz w:val="24"/>
          <w:szCs w:val="24"/>
        </w:rPr>
        <w:t>pe</w:t>
      </w:r>
      <w:proofErr w:type="gramEnd"/>
      <w:r w:rsidRPr="000C419F">
        <w:rPr>
          <w:rFonts w:ascii="Times New Roman" w:hAnsi="Times New Roman"/>
          <w:sz w:val="24"/>
          <w:szCs w:val="24"/>
        </w:rPr>
        <w:t>дeльныe (минимaльныe и (или) мaкcимaльныe) paзмepы 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w:t>
      </w:r>
      <w:r w:rsidRPr="000C419F">
        <w:rPr>
          <w:rFonts w:ascii="Times New Roman" w:hAnsi="Times New Roman"/>
          <w:spacing w:val="1"/>
          <w:sz w:val="24"/>
          <w:szCs w:val="24"/>
        </w:rPr>
        <w:t xml:space="preserve"> </w:t>
      </w:r>
      <w:r w:rsidRPr="000C419F">
        <w:rPr>
          <w:rFonts w:ascii="Times New Roman" w:hAnsi="Times New Roman"/>
          <w:sz w:val="24"/>
          <w:szCs w:val="24"/>
        </w:rPr>
        <w:t>пpeдeльныe</w:t>
      </w:r>
      <w:r w:rsidRPr="000C419F">
        <w:rPr>
          <w:rFonts w:ascii="Times New Roman" w:hAnsi="Times New Roman"/>
          <w:spacing w:val="1"/>
          <w:sz w:val="24"/>
          <w:szCs w:val="24"/>
        </w:rPr>
        <w:t xml:space="preserve"> </w:t>
      </w:r>
      <w:r w:rsidRPr="000C419F">
        <w:rPr>
          <w:rFonts w:ascii="Times New Roman" w:hAnsi="Times New Roman"/>
          <w:sz w:val="24"/>
          <w:szCs w:val="24"/>
        </w:rPr>
        <w:t>пapaмeтpы paзpeшeннoгo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peкoнcтpyкции oбъeктoв</w:t>
      </w:r>
      <w:r w:rsidRPr="000C419F">
        <w:rPr>
          <w:rFonts w:ascii="Times New Roman" w:hAnsi="Times New Roman"/>
          <w:spacing w:val="1"/>
          <w:sz w:val="24"/>
          <w:szCs w:val="24"/>
        </w:rPr>
        <w:t xml:space="preserve"> </w:t>
      </w:r>
      <w:r w:rsidRPr="000C419F">
        <w:rPr>
          <w:rFonts w:ascii="Times New Roman" w:hAnsi="Times New Roman"/>
          <w:sz w:val="24"/>
          <w:szCs w:val="24"/>
        </w:rPr>
        <w:t>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5"/>
          <w:sz w:val="24"/>
          <w:szCs w:val="24"/>
        </w:rPr>
        <w:t xml:space="preserve"> </w:t>
      </w:r>
      <w:r w:rsidRPr="000C419F">
        <w:rPr>
          <w:rFonts w:ascii="Times New Roman" w:hAnsi="Times New Roman"/>
          <w:sz w:val="24"/>
          <w:szCs w:val="24"/>
        </w:rPr>
        <w:t>в</w:t>
      </w:r>
      <w:r w:rsidRPr="000C419F">
        <w:rPr>
          <w:rFonts w:ascii="Times New Roman" w:hAnsi="Times New Roman"/>
          <w:spacing w:val="-5"/>
          <w:sz w:val="24"/>
          <w:szCs w:val="24"/>
        </w:rPr>
        <w:t xml:space="preserve"> </w:t>
      </w:r>
      <w:r w:rsidRPr="000C419F">
        <w:rPr>
          <w:rFonts w:ascii="Times New Roman" w:hAnsi="Times New Roman"/>
          <w:sz w:val="24"/>
          <w:szCs w:val="24"/>
        </w:rPr>
        <w:t>гpaницax</w:t>
      </w:r>
      <w:r w:rsidRPr="000C419F">
        <w:rPr>
          <w:rFonts w:ascii="Times New Roman" w:hAnsi="Times New Roman"/>
          <w:spacing w:val="-4"/>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5"/>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Т-2: не подлежат установлению.</w:t>
      </w:r>
    </w:p>
    <w:p w:rsidR="001662EA" w:rsidRPr="000C419F" w:rsidRDefault="001662EA" w:rsidP="000C419F">
      <w:pPr>
        <w:pStyle w:val="nienie"/>
        <w:keepLines w:val="0"/>
        <w:numPr>
          <w:ilvl w:val="0"/>
          <w:numId w:val="35"/>
        </w:numPr>
        <w:ind w:left="0" w:firstLine="710"/>
        <w:rPr>
          <w:rFonts w:ascii="Times New Roman" w:hAnsi="Times New Roman"/>
          <w:szCs w:val="24"/>
        </w:rPr>
      </w:pPr>
      <w:r w:rsidRPr="000C419F">
        <w:rPr>
          <w:rFonts w:ascii="Times New Roman" w:hAnsi="Times New Roman"/>
          <w:szCs w:val="24"/>
        </w:rPr>
        <w:t xml:space="preserve">Новое дорожное строительство, реконструкцию осуществлять в соответствии с утвержденным Генеральным планом села и проектами планировки и межевания территории. </w:t>
      </w:r>
    </w:p>
    <w:p w:rsidR="001662EA" w:rsidRPr="000C419F" w:rsidRDefault="001662EA" w:rsidP="000C419F">
      <w:pPr>
        <w:pStyle w:val="nienie"/>
        <w:keepLines w:val="0"/>
        <w:numPr>
          <w:ilvl w:val="0"/>
          <w:numId w:val="35"/>
        </w:numPr>
        <w:ind w:left="0" w:firstLine="710"/>
        <w:rPr>
          <w:rFonts w:ascii="Times New Roman" w:hAnsi="Times New Roman"/>
          <w:szCs w:val="24"/>
        </w:rPr>
      </w:pPr>
      <w:r w:rsidRPr="000C419F">
        <w:rPr>
          <w:rFonts w:ascii="Times New Roman" w:hAnsi="Times New Roman"/>
          <w:szCs w:val="24"/>
        </w:rPr>
        <w:t>Предусмотреть сервитуты под коридоры проектируемых транспортных магистралей.</w:t>
      </w:r>
    </w:p>
    <w:p w:rsidR="001662EA" w:rsidRPr="000C419F" w:rsidRDefault="001662EA" w:rsidP="000C419F">
      <w:pPr>
        <w:widowControl w:val="0"/>
        <w:numPr>
          <w:ilvl w:val="0"/>
          <w:numId w:val="35"/>
        </w:numPr>
        <w:ind w:left="0" w:firstLine="710"/>
        <w:jc w:val="both"/>
      </w:pPr>
      <w:r w:rsidRPr="000C419F">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1662EA" w:rsidRPr="000C419F" w:rsidRDefault="001662EA" w:rsidP="000C419F">
      <w:pPr>
        <w:pStyle w:val="nienie"/>
        <w:keepLines w:val="0"/>
        <w:numPr>
          <w:ilvl w:val="0"/>
          <w:numId w:val="35"/>
        </w:numPr>
        <w:ind w:left="0" w:firstLine="710"/>
        <w:rPr>
          <w:rFonts w:ascii="Times New Roman" w:hAnsi="Times New Roman"/>
          <w:szCs w:val="24"/>
        </w:rPr>
      </w:pPr>
      <w:r w:rsidRPr="000C419F">
        <w:rPr>
          <w:rFonts w:ascii="Times New Roman" w:hAnsi="Times New Roman"/>
          <w:szCs w:val="24"/>
        </w:rPr>
        <w:t>Предусмотреть бордюрное обрамление газонов, проезжей части, тротуаров с устройством пандусов в местах перепада высот для обеспечения удобного проезда детских и инвалидных колясок.</w:t>
      </w:r>
    </w:p>
    <w:p w:rsidR="001662EA" w:rsidRPr="000C419F" w:rsidRDefault="001662EA" w:rsidP="000C419F">
      <w:pPr>
        <w:pStyle w:val="nienie"/>
        <w:keepLines w:val="0"/>
        <w:numPr>
          <w:ilvl w:val="0"/>
          <w:numId w:val="35"/>
        </w:numPr>
        <w:ind w:left="0" w:firstLine="710"/>
        <w:rPr>
          <w:rFonts w:ascii="Times New Roman" w:hAnsi="Times New Roman"/>
          <w:szCs w:val="24"/>
        </w:rPr>
      </w:pPr>
      <w:r w:rsidRPr="000C419F">
        <w:rPr>
          <w:rFonts w:ascii="Times New Roman" w:hAnsi="Times New Roman"/>
          <w:szCs w:val="24"/>
        </w:rPr>
        <w:t xml:space="preserve">Предусмотреть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2511E9" w:rsidRPr="000C419F" w:rsidRDefault="002511E9" w:rsidP="000C419F"/>
    <w:p w:rsidR="00D973C7" w:rsidRPr="000C419F" w:rsidRDefault="00FA67DC" w:rsidP="000C419F">
      <w:pPr>
        <w:widowControl w:val="0"/>
        <w:spacing w:before="200"/>
        <w:ind w:firstLine="720"/>
        <w:jc w:val="both"/>
        <w:rPr>
          <w:b/>
        </w:rPr>
      </w:pPr>
      <w:r w:rsidRPr="000C419F">
        <w:rPr>
          <w:b/>
        </w:rPr>
        <w:t>Статья 3</w:t>
      </w:r>
      <w:r w:rsidR="002511E9" w:rsidRPr="000C419F">
        <w:rPr>
          <w:b/>
        </w:rPr>
        <w:t>5</w:t>
      </w:r>
      <w:r w:rsidRPr="000C419F">
        <w:rPr>
          <w:b/>
        </w:rPr>
        <w:t xml:space="preserve">. </w:t>
      </w:r>
      <w:r w:rsidR="00D973C7" w:rsidRPr="000C419F">
        <w:rPr>
          <w:b/>
        </w:rPr>
        <w:t>(ИС) Зона инженерно-технических сооружений, сетей и коммуникаций.</w:t>
      </w:r>
    </w:p>
    <w:p w:rsidR="001D2267" w:rsidRPr="000C419F" w:rsidRDefault="001D2267" w:rsidP="000C419F">
      <w:pPr>
        <w:widowControl w:val="0"/>
        <w:spacing w:before="200"/>
        <w:ind w:firstLine="720"/>
        <w:jc w:val="both"/>
        <w:rPr>
          <w:b/>
        </w:rPr>
      </w:pPr>
    </w:p>
    <w:p w:rsidR="00D973C7" w:rsidRPr="000C419F" w:rsidRDefault="00D973C7" w:rsidP="000C419F">
      <w:pPr>
        <w:pStyle w:val="a9"/>
        <w:widowControl w:val="0"/>
        <w:numPr>
          <w:ilvl w:val="0"/>
          <w:numId w:val="16"/>
        </w:numPr>
        <w:tabs>
          <w:tab w:val="left" w:pos="0"/>
        </w:tabs>
        <w:autoSpaceDE w:val="0"/>
        <w:autoSpaceDN w:val="0"/>
        <w:spacing w:line="274" w:lineRule="exact"/>
        <w:ind w:left="0" w:firstLine="710"/>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 yчacткoв и oбъeктoв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ИС</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 xml:space="preserve">Росреестра от 10.11.2020 № </w:t>
      </w:r>
      <w:proofErr w:type="gramStart"/>
      <w:r w:rsidRPr="000C419F">
        <w:rPr>
          <w:rFonts w:ascii="Times New Roman" w:hAnsi="Times New Roman"/>
          <w:sz w:val="24"/>
          <w:szCs w:val="24"/>
        </w:rPr>
        <w:t>П</w:t>
      </w:r>
      <w:proofErr w:type="gramEnd"/>
      <w:r w:rsidRPr="000C419F">
        <w:rPr>
          <w:rFonts w:ascii="Times New Roman" w:hAnsi="Times New Roman"/>
          <w:sz w:val="24"/>
          <w:szCs w:val="24"/>
        </w:rPr>
        <w:t>/0412 «Об утверждении классификатора видов разрешенного использования земельных участков»:</w:t>
      </w:r>
    </w:p>
    <w:tbl>
      <w:tblPr>
        <w:tblW w:w="10206" w:type="dxa"/>
        <w:tblInd w:w="108" w:type="dxa"/>
        <w:tblLook w:val="0000" w:firstRow="0" w:lastRow="0" w:firstColumn="0" w:lastColumn="0" w:noHBand="0" w:noVBand="0"/>
      </w:tblPr>
      <w:tblGrid>
        <w:gridCol w:w="3402"/>
        <w:gridCol w:w="6804"/>
      </w:tblGrid>
      <w:tr w:rsidR="00D973C7"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973C7" w:rsidRPr="000C419F" w:rsidRDefault="00D973C7"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rFonts w:eastAsia="Calibri"/>
                <w:b/>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973C7" w:rsidRPr="000C419F" w:rsidRDefault="00D973C7"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EB36C6"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spacing w:before="60"/>
              <w:rPr>
                <w:b/>
                <w:bCs/>
              </w:rPr>
            </w:pPr>
            <w:r w:rsidRPr="000C419F">
              <w:rPr>
                <w:b/>
                <w:bCs/>
              </w:rPr>
              <w:t>Коммунальное обслуживание (3.1)</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spacing w:before="6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B36C6"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spacing w:before="60"/>
              <w:rPr>
                <w:b/>
                <w:bCs/>
              </w:rPr>
            </w:pPr>
            <w:r w:rsidRPr="000C419F">
              <w:rPr>
                <w:b/>
                <w:bCs/>
              </w:rPr>
              <w:t>Служебные гаражи (4.9)</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spacing w:before="60"/>
              <w:jc w:val="both"/>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EB36C6"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pStyle w:val="s10"/>
              <w:spacing w:before="0" w:beforeAutospacing="0" w:after="0" w:afterAutospacing="0"/>
              <w:rPr>
                <w:b/>
              </w:rPr>
            </w:pPr>
            <w:r w:rsidRPr="000C419F">
              <w:rPr>
                <w:b/>
              </w:rPr>
              <w:t>Энергетика</w:t>
            </w:r>
          </w:p>
          <w:p w:rsidR="00EB36C6" w:rsidRPr="000C419F" w:rsidRDefault="00EB36C6" w:rsidP="000C419F">
            <w:pPr>
              <w:pStyle w:val="s10"/>
              <w:spacing w:before="0" w:beforeAutospacing="0" w:after="0" w:afterAutospacing="0"/>
              <w:rPr>
                <w:b/>
              </w:rPr>
            </w:pPr>
            <w:r w:rsidRPr="000C419F">
              <w:rPr>
                <w:b/>
              </w:rPr>
              <w:t>(6.7)</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pStyle w:val="s10"/>
              <w:spacing w:after="0" w:afterAutospacing="0"/>
              <w:jc w:val="both"/>
            </w:pPr>
            <w:r w:rsidRPr="000C419F">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B36C6" w:rsidRPr="000C419F" w:rsidRDefault="00EB36C6" w:rsidP="000C419F">
            <w:pPr>
              <w:pStyle w:val="s10"/>
              <w:spacing w:before="0" w:beforeAutospacing="0" w:after="0" w:afterAutospacing="0"/>
              <w:jc w:val="both"/>
            </w:pPr>
            <w:r w:rsidRPr="000C419F">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EB36C6"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spacing w:before="60"/>
              <w:rPr>
                <w:b/>
                <w:bCs/>
              </w:rPr>
            </w:pPr>
            <w:r w:rsidRPr="000C419F">
              <w:rPr>
                <w:b/>
                <w:bCs/>
              </w:rPr>
              <w:t>Склад (6.9)</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autoSpaceDE w:val="0"/>
              <w:autoSpaceDN w:val="0"/>
              <w:adjustRightInd w:val="0"/>
              <w:jc w:val="both"/>
            </w:pPr>
            <w:proofErr w:type="gramStart"/>
            <w:r w:rsidRPr="000C419F">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EB36C6"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spacing w:before="60"/>
              <w:rPr>
                <w:b/>
                <w:bCs/>
              </w:rPr>
            </w:pPr>
            <w:r w:rsidRPr="000C419F">
              <w:rPr>
                <w:b/>
                <w:bCs/>
              </w:rPr>
              <w:t>Трубопроводный транспорт (7.5)</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autoSpaceDE w:val="0"/>
              <w:autoSpaceDN w:val="0"/>
              <w:adjustRightInd w:val="0"/>
              <w:ind w:firstLine="33"/>
              <w:jc w:val="both"/>
            </w:pPr>
            <w:r w:rsidRPr="000C419F">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B36C6"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autoSpaceDE w:val="0"/>
              <w:autoSpaceDN w:val="0"/>
              <w:adjustRightInd w:val="0"/>
              <w:rPr>
                <w:b/>
              </w:rPr>
            </w:pPr>
            <w:r w:rsidRPr="000C419F">
              <w:rPr>
                <w:b/>
              </w:rPr>
              <w:t>Специальное пользование водными объектами (11.2)</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autoSpaceDE w:val="0"/>
              <w:autoSpaceDN w:val="0"/>
              <w:adjustRightInd w:val="0"/>
              <w:jc w:val="both"/>
            </w:pPr>
            <w:r w:rsidRPr="000C419F">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B36C6"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spacing w:before="60"/>
              <w:rPr>
                <w:b/>
                <w:bCs/>
              </w:rPr>
            </w:pPr>
            <w:r w:rsidRPr="000C419F">
              <w:rPr>
                <w:b/>
                <w:bCs/>
              </w:rPr>
              <w:t>Гидротехнические сооружения (11.3)</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autoSpaceDE w:val="0"/>
              <w:autoSpaceDN w:val="0"/>
              <w:adjustRightInd w:val="0"/>
              <w:ind w:firstLine="33"/>
              <w:jc w:val="both"/>
            </w:pPr>
            <w:r w:rsidRPr="000C419F">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EB36C6"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spacing w:before="60"/>
              <w:rPr>
                <w:b/>
                <w:bCs/>
              </w:rPr>
            </w:pPr>
            <w:r w:rsidRPr="000C419F">
              <w:rPr>
                <w:b/>
                <w:bCs/>
              </w:rPr>
              <w:t>Земельные участки (территории) общего пользования (12.0)</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autoSpaceDE w:val="0"/>
              <w:autoSpaceDN w:val="0"/>
              <w:adjustRightInd w:val="0"/>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73C7"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973C7" w:rsidRPr="000C419F" w:rsidRDefault="00D973C7" w:rsidP="000C419F">
            <w:pPr>
              <w:rPr>
                <w:rFonts w:eastAsia="Calibri"/>
                <w:b/>
                <w:bCs/>
                <w:i/>
                <w:iCs/>
              </w:rPr>
            </w:pPr>
            <w:r w:rsidRPr="000C419F">
              <w:rPr>
                <w:rFonts w:eastAsia="Calibri"/>
                <w:b/>
                <w:bCs/>
                <w:iCs/>
              </w:rPr>
              <w:t xml:space="preserve">Условно разрешенные виды использования </w:t>
            </w:r>
            <w:r w:rsidRPr="000C419F">
              <w:rPr>
                <w:b/>
              </w:rPr>
              <w:t xml:space="preserve">(наименование кода)    </w:t>
            </w:r>
            <w:r w:rsidRPr="000C419F">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D973C7" w:rsidRPr="000C419F" w:rsidRDefault="00D973C7" w:rsidP="000C419F">
            <w:pPr>
              <w:rPr>
                <w:rFonts w:eastAsia="Calibri"/>
              </w:rPr>
            </w:pPr>
            <w:r w:rsidRPr="000C419F">
              <w:rPr>
                <w:rFonts w:eastAsia="Calibri"/>
                <w:b/>
              </w:rPr>
              <w:t>Описание условно разрешенного вида использования земельного участка</w:t>
            </w:r>
          </w:p>
        </w:tc>
      </w:tr>
      <w:tr w:rsidR="00EB36C6" w:rsidRPr="000C419F" w:rsidTr="001D2267">
        <w:trPr>
          <w:trHeight w:val="271"/>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jc w:val="both"/>
              <w:rPr>
                <w:b/>
              </w:rPr>
            </w:pPr>
            <w:r w:rsidRPr="000C419F">
              <w:rPr>
                <w:b/>
              </w:rPr>
              <w:t>Стоянка транспортных средств (4.9.2)</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jc w:val="both"/>
            </w:pPr>
            <w:r w:rsidRPr="000C419F">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EB36C6" w:rsidRPr="000C419F" w:rsidTr="001D2267">
        <w:trPr>
          <w:trHeight w:val="271"/>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tabs>
                <w:tab w:val="left" w:pos="1575"/>
              </w:tabs>
              <w:autoSpaceDE w:val="0"/>
              <w:autoSpaceDN w:val="0"/>
              <w:adjustRightInd w:val="0"/>
              <w:jc w:val="both"/>
              <w:rPr>
                <w:b/>
              </w:rPr>
            </w:pPr>
            <w:r w:rsidRPr="000C419F">
              <w:rPr>
                <w:b/>
              </w:rPr>
              <w:t xml:space="preserve">Связь </w:t>
            </w:r>
            <w:hyperlink r:id="rId69" w:history="1">
              <w:r w:rsidRPr="000C419F">
                <w:rPr>
                  <w:b/>
                </w:rPr>
                <w:t>(6.8)</w:t>
              </w:r>
            </w:hyperlink>
            <w:r w:rsidRPr="000C419F">
              <w:rPr>
                <w:b/>
              </w:rPr>
              <w:tab/>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autoSpaceDE w:val="0"/>
              <w:autoSpaceDN w:val="0"/>
              <w:adjustRightInd w:val="0"/>
              <w:jc w:val="both"/>
              <w:rPr>
                <w:highlight w:val="yellow"/>
              </w:rPr>
            </w:pPr>
            <w:r w:rsidRPr="000C419F">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73C7"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973C7" w:rsidRPr="000C419F" w:rsidRDefault="00D973C7" w:rsidP="000C419F">
            <w:pPr>
              <w:autoSpaceDE w:val="0"/>
              <w:autoSpaceDN w:val="0"/>
              <w:adjustRightInd w:val="0"/>
              <w:rPr>
                <w:b/>
                <w:bCs/>
                <w:iCs/>
              </w:rPr>
            </w:pPr>
            <w:r w:rsidRPr="000C419F">
              <w:rPr>
                <w:b/>
                <w:bCs/>
                <w:iCs/>
              </w:rPr>
              <w:t xml:space="preserve">Вспомогательные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D973C7" w:rsidRPr="000C419F" w:rsidRDefault="00D973C7" w:rsidP="000C419F">
            <w:pPr>
              <w:autoSpaceDE w:val="0"/>
              <w:autoSpaceDN w:val="0"/>
              <w:adjustRightInd w:val="0"/>
              <w:rPr>
                <w:b/>
                <w:bCs/>
                <w:iCs/>
              </w:rPr>
            </w:pPr>
            <w:r w:rsidRPr="000C419F">
              <w:rPr>
                <w:b/>
                <w:bCs/>
                <w:iCs/>
              </w:rPr>
              <w:t>Описание вспомогательного вида разрешенного использования земельного участка</w:t>
            </w:r>
          </w:p>
        </w:tc>
      </w:tr>
      <w:tr w:rsidR="00D973C7" w:rsidRPr="000C419F" w:rsidTr="001D2267">
        <w:trPr>
          <w:trHeight w:val="289"/>
        </w:trPr>
        <w:tc>
          <w:tcPr>
            <w:tcW w:w="3402" w:type="dxa"/>
            <w:tcBorders>
              <w:top w:val="single" w:sz="4" w:space="0" w:color="auto"/>
              <w:left w:val="single" w:sz="4" w:space="0" w:color="auto"/>
              <w:bottom w:val="single" w:sz="4" w:space="0" w:color="auto"/>
              <w:right w:val="single" w:sz="4" w:space="0" w:color="auto"/>
            </w:tcBorders>
            <w:noWrap/>
          </w:tcPr>
          <w:p w:rsidR="00D973C7" w:rsidRPr="000C419F" w:rsidRDefault="00D973C7" w:rsidP="000C419F">
            <w:r w:rsidRPr="000C419F">
              <w:t>не подлежат установлению</w:t>
            </w:r>
          </w:p>
        </w:tc>
        <w:tc>
          <w:tcPr>
            <w:tcW w:w="6804" w:type="dxa"/>
            <w:tcBorders>
              <w:top w:val="single" w:sz="4" w:space="0" w:color="auto"/>
              <w:left w:val="nil"/>
              <w:bottom w:val="single" w:sz="4" w:space="0" w:color="auto"/>
              <w:right w:val="single" w:sz="4" w:space="0" w:color="auto"/>
            </w:tcBorders>
            <w:noWrap/>
          </w:tcPr>
          <w:p w:rsidR="00D973C7" w:rsidRPr="000C419F" w:rsidRDefault="00D973C7" w:rsidP="000C419F">
            <w:pPr>
              <w:autoSpaceDE w:val="0"/>
              <w:autoSpaceDN w:val="0"/>
              <w:adjustRightInd w:val="0"/>
            </w:pPr>
          </w:p>
        </w:tc>
      </w:tr>
    </w:tbl>
    <w:p w:rsidR="00D973C7" w:rsidRPr="000C419F" w:rsidRDefault="00D973C7" w:rsidP="000C419F">
      <w:pPr>
        <w:pStyle w:val="a9"/>
        <w:widowControl w:val="0"/>
        <w:tabs>
          <w:tab w:val="left" w:pos="0"/>
        </w:tabs>
        <w:autoSpaceDE w:val="0"/>
        <w:autoSpaceDN w:val="0"/>
        <w:spacing w:line="274" w:lineRule="exact"/>
        <w:ind w:left="710"/>
        <w:jc w:val="both"/>
        <w:rPr>
          <w:rFonts w:ascii="Times New Roman" w:hAnsi="Times New Roman"/>
          <w:sz w:val="24"/>
          <w:szCs w:val="24"/>
        </w:rPr>
      </w:pPr>
    </w:p>
    <w:p w:rsidR="00D973C7" w:rsidRPr="000C419F" w:rsidRDefault="005E1B64" w:rsidP="000C419F">
      <w:pPr>
        <w:pStyle w:val="a9"/>
        <w:widowControl w:val="0"/>
        <w:numPr>
          <w:ilvl w:val="0"/>
          <w:numId w:val="16"/>
        </w:numPr>
        <w:spacing w:before="200"/>
        <w:ind w:left="0" w:firstLine="710"/>
        <w:jc w:val="both"/>
        <w:rPr>
          <w:rFonts w:ascii="Times New Roman" w:hAnsi="Times New Roman"/>
          <w:b/>
          <w:sz w:val="24"/>
          <w:szCs w:val="24"/>
        </w:rPr>
      </w:pPr>
      <w:r w:rsidRPr="000C419F">
        <w:rPr>
          <w:rFonts w:ascii="Times New Roman" w:hAnsi="Times New Roman"/>
          <w:sz w:val="24"/>
          <w:szCs w:val="24"/>
        </w:rPr>
        <w:t>П</w:t>
      </w:r>
      <w:proofErr w:type="gramStart"/>
      <w:r w:rsidRPr="000C419F">
        <w:rPr>
          <w:rFonts w:ascii="Times New Roman" w:hAnsi="Times New Roman"/>
          <w:sz w:val="24"/>
          <w:szCs w:val="24"/>
        </w:rPr>
        <w:t>pe</w:t>
      </w:r>
      <w:proofErr w:type="gramEnd"/>
      <w:r w:rsidRPr="000C419F">
        <w:rPr>
          <w:rFonts w:ascii="Times New Roman" w:hAnsi="Times New Roman"/>
          <w:sz w:val="24"/>
          <w:szCs w:val="24"/>
        </w:rPr>
        <w:t>дeльныe (минимaльныe и (или) мaкcимaльныe) paзмepы 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w:t>
      </w:r>
      <w:r w:rsidRPr="000C419F">
        <w:rPr>
          <w:rFonts w:ascii="Times New Roman" w:hAnsi="Times New Roman"/>
          <w:spacing w:val="1"/>
          <w:sz w:val="24"/>
          <w:szCs w:val="24"/>
        </w:rPr>
        <w:t xml:space="preserve"> </w:t>
      </w:r>
      <w:r w:rsidRPr="000C419F">
        <w:rPr>
          <w:rFonts w:ascii="Times New Roman" w:hAnsi="Times New Roman"/>
          <w:sz w:val="24"/>
          <w:szCs w:val="24"/>
        </w:rPr>
        <w:t>пpeдeльныe</w:t>
      </w:r>
      <w:r w:rsidRPr="000C419F">
        <w:rPr>
          <w:rFonts w:ascii="Times New Roman" w:hAnsi="Times New Roman"/>
          <w:spacing w:val="1"/>
          <w:sz w:val="24"/>
          <w:szCs w:val="24"/>
        </w:rPr>
        <w:t xml:space="preserve"> </w:t>
      </w:r>
      <w:r w:rsidRPr="000C419F">
        <w:rPr>
          <w:rFonts w:ascii="Times New Roman" w:hAnsi="Times New Roman"/>
          <w:sz w:val="24"/>
          <w:szCs w:val="24"/>
        </w:rPr>
        <w:t>пapaмeтpы paзpeшeннoгo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peкoнcтpyкции oбъeктoв</w:t>
      </w:r>
      <w:r w:rsidRPr="000C419F">
        <w:rPr>
          <w:rFonts w:ascii="Times New Roman" w:hAnsi="Times New Roman"/>
          <w:spacing w:val="1"/>
          <w:sz w:val="24"/>
          <w:szCs w:val="24"/>
        </w:rPr>
        <w:t xml:space="preserve"> </w:t>
      </w:r>
      <w:r w:rsidRPr="000C419F">
        <w:rPr>
          <w:rFonts w:ascii="Times New Roman" w:hAnsi="Times New Roman"/>
          <w:sz w:val="24"/>
          <w:szCs w:val="24"/>
        </w:rPr>
        <w:t>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5"/>
          <w:sz w:val="24"/>
          <w:szCs w:val="24"/>
        </w:rPr>
        <w:t xml:space="preserve"> </w:t>
      </w:r>
      <w:r w:rsidRPr="000C419F">
        <w:rPr>
          <w:rFonts w:ascii="Times New Roman" w:hAnsi="Times New Roman"/>
          <w:sz w:val="24"/>
          <w:szCs w:val="24"/>
        </w:rPr>
        <w:t>в</w:t>
      </w:r>
      <w:r w:rsidRPr="000C419F">
        <w:rPr>
          <w:rFonts w:ascii="Times New Roman" w:hAnsi="Times New Roman"/>
          <w:spacing w:val="-5"/>
          <w:sz w:val="24"/>
          <w:szCs w:val="24"/>
        </w:rPr>
        <w:t xml:space="preserve"> </w:t>
      </w:r>
      <w:r w:rsidRPr="000C419F">
        <w:rPr>
          <w:rFonts w:ascii="Times New Roman" w:hAnsi="Times New Roman"/>
          <w:sz w:val="24"/>
          <w:szCs w:val="24"/>
        </w:rPr>
        <w:t>гpaницax</w:t>
      </w:r>
      <w:r w:rsidRPr="000C419F">
        <w:rPr>
          <w:rFonts w:ascii="Times New Roman" w:hAnsi="Times New Roman"/>
          <w:spacing w:val="-4"/>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5"/>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ИС:</w:t>
      </w:r>
    </w:p>
    <w:p w:rsidR="00EB36C6" w:rsidRPr="000C419F" w:rsidRDefault="00EB36C6" w:rsidP="000C419F">
      <w:pPr>
        <w:pStyle w:val="nienie"/>
        <w:keepLines w:val="0"/>
        <w:numPr>
          <w:ilvl w:val="0"/>
          <w:numId w:val="36"/>
        </w:numPr>
        <w:rPr>
          <w:rFonts w:ascii="Times New Roman" w:hAnsi="Times New Roman"/>
          <w:szCs w:val="24"/>
        </w:rPr>
      </w:pPr>
      <w:r w:rsidRPr="000C419F">
        <w:rPr>
          <w:rFonts w:ascii="Times New Roman" w:hAnsi="Times New Roman"/>
          <w:szCs w:val="24"/>
        </w:rPr>
        <w:t xml:space="preserve">Все проезды и проходы должны быть асфальтированы или замощены. </w:t>
      </w:r>
    </w:p>
    <w:p w:rsidR="00EB36C6" w:rsidRPr="000C419F" w:rsidRDefault="00EB36C6" w:rsidP="000C419F">
      <w:pPr>
        <w:pStyle w:val="nienie"/>
        <w:keepLines w:val="0"/>
        <w:numPr>
          <w:ilvl w:val="0"/>
          <w:numId w:val="36"/>
        </w:numPr>
        <w:rPr>
          <w:rFonts w:ascii="Times New Roman" w:hAnsi="Times New Roman"/>
          <w:szCs w:val="24"/>
        </w:rPr>
      </w:pPr>
      <w:r w:rsidRPr="000C419F">
        <w:rPr>
          <w:rFonts w:ascii="Times New Roman" w:hAnsi="Times New Roman"/>
          <w:szCs w:val="24"/>
        </w:rPr>
        <w:t>Озеленение – не  менее 20% .</w:t>
      </w:r>
    </w:p>
    <w:p w:rsidR="00FA67DC" w:rsidRPr="000C419F" w:rsidRDefault="005E1B64" w:rsidP="000C419F">
      <w:pPr>
        <w:widowControl w:val="0"/>
        <w:spacing w:before="200"/>
        <w:ind w:firstLine="720"/>
        <w:jc w:val="both"/>
        <w:rPr>
          <w:b/>
        </w:rPr>
      </w:pPr>
      <w:proofErr w:type="gramStart"/>
      <w:r w:rsidRPr="000C419F">
        <w:rPr>
          <w:b/>
        </w:rPr>
        <w:t>C</w:t>
      </w:r>
      <w:proofErr w:type="gramEnd"/>
      <w:r w:rsidRPr="000C419F">
        <w:rPr>
          <w:b/>
        </w:rPr>
        <w:t>тaтья</w:t>
      </w:r>
      <w:r w:rsidRPr="000C419F">
        <w:rPr>
          <w:b/>
          <w:spacing w:val="-5"/>
        </w:rPr>
        <w:t xml:space="preserve"> </w:t>
      </w:r>
      <w:r w:rsidRPr="000C419F">
        <w:rPr>
          <w:b/>
        </w:rPr>
        <w:t>3</w:t>
      </w:r>
      <w:r w:rsidR="002511E9" w:rsidRPr="000C419F">
        <w:rPr>
          <w:b/>
        </w:rPr>
        <w:t>6</w:t>
      </w:r>
      <w:r w:rsidRPr="000C419F">
        <w:rPr>
          <w:b/>
        </w:rPr>
        <w:t>.</w:t>
      </w:r>
      <w:r w:rsidRPr="000C419F">
        <w:rPr>
          <w:i/>
        </w:rPr>
        <w:t xml:space="preserve"> </w:t>
      </w:r>
      <w:r w:rsidR="00FA67DC" w:rsidRPr="000C419F">
        <w:rPr>
          <w:b/>
        </w:rPr>
        <w:t xml:space="preserve">Градостроительные регламенты. Особенности застройки и землепользования на территориях зон сельскохозяйственного использования </w:t>
      </w:r>
    </w:p>
    <w:p w:rsidR="00FA67DC" w:rsidRPr="000C419F" w:rsidRDefault="00FA67DC" w:rsidP="000C419F">
      <w:pPr>
        <w:pStyle w:val="21"/>
        <w:spacing w:before="0" w:line="242" w:lineRule="auto"/>
        <w:ind w:firstLine="709"/>
        <w:rPr>
          <w:rFonts w:ascii="Times New Roman" w:hAnsi="Times New Roman"/>
          <w:b w:val="0"/>
          <w:i w:val="0"/>
          <w:sz w:val="24"/>
          <w:szCs w:val="24"/>
        </w:rPr>
      </w:pPr>
    </w:p>
    <w:p w:rsidR="00B41384" w:rsidRPr="000C419F" w:rsidRDefault="00FA67DC" w:rsidP="000C419F">
      <w:pPr>
        <w:pStyle w:val="21"/>
        <w:spacing w:before="0" w:line="242" w:lineRule="auto"/>
        <w:ind w:firstLine="709"/>
        <w:rPr>
          <w:rFonts w:ascii="Times New Roman" w:hAnsi="Times New Roman"/>
          <w:b w:val="0"/>
          <w:i w:val="0"/>
          <w:sz w:val="24"/>
          <w:szCs w:val="24"/>
        </w:rPr>
      </w:pPr>
      <w:r w:rsidRPr="000C419F">
        <w:rPr>
          <w:rFonts w:ascii="Times New Roman" w:hAnsi="Times New Roman"/>
          <w:b w:val="0"/>
          <w:i w:val="0"/>
          <w:sz w:val="24"/>
          <w:szCs w:val="24"/>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2511E9" w:rsidRPr="000C419F" w:rsidRDefault="002511E9" w:rsidP="000C419F"/>
    <w:p w:rsidR="006F57C8" w:rsidRPr="000C419F" w:rsidRDefault="006F57C8" w:rsidP="000C419F">
      <w:pPr>
        <w:pStyle w:val="21"/>
        <w:spacing w:before="0" w:line="242" w:lineRule="auto"/>
        <w:ind w:firstLine="709"/>
        <w:rPr>
          <w:rFonts w:ascii="Times New Roman" w:hAnsi="Times New Roman"/>
          <w:i w:val="0"/>
          <w:sz w:val="24"/>
          <w:szCs w:val="24"/>
        </w:rPr>
      </w:pPr>
      <w:proofErr w:type="gramStart"/>
      <w:r w:rsidRPr="000C419F">
        <w:rPr>
          <w:rFonts w:ascii="Times New Roman" w:hAnsi="Times New Roman"/>
          <w:i w:val="0"/>
          <w:sz w:val="24"/>
          <w:szCs w:val="24"/>
        </w:rPr>
        <w:t>C</w:t>
      </w:r>
      <w:proofErr w:type="gramEnd"/>
      <w:r w:rsidRPr="000C419F">
        <w:rPr>
          <w:rFonts w:ascii="Times New Roman" w:hAnsi="Times New Roman"/>
          <w:i w:val="0"/>
          <w:sz w:val="24"/>
          <w:szCs w:val="24"/>
        </w:rPr>
        <w:t>тaтья</w:t>
      </w:r>
      <w:r w:rsidRPr="000C419F">
        <w:rPr>
          <w:rFonts w:ascii="Times New Roman" w:hAnsi="Times New Roman"/>
          <w:i w:val="0"/>
          <w:spacing w:val="-5"/>
          <w:sz w:val="24"/>
          <w:szCs w:val="24"/>
        </w:rPr>
        <w:t xml:space="preserve"> </w:t>
      </w:r>
      <w:r w:rsidR="005E1B64" w:rsidRPr="000C419F">
        <w:rPr>
          <w:rFonts w:ascii="Times New Roman" w:hAnsi="Times New Roman"/>
          <w:i w:val="0"/>
          <w:sz w:val="24"/>
          <w:szCs w:val="24"/>
        </w:rPr>
        <w:t>3</w:t>
      </w:r>
      <w:r w:rsidR="002511E9" w:rsidRPr="000C419F">
        <w:rPr>
          <w:rFonts w:ascii="Times New Roman" w:hAnsi="Times New Roman"/>
          <w:i w:val="0"/>
          <w:sz w:val="24"/>
          <w:szCs w:val="24"/>
        </w:rPr>
        <w:t>7</w:t>
      </w:r>
      <w:r w:rsidR="00B41384" w:rsidRPr="000C419F">
        <w:rPr>
          <w:rFonts w:ascii="Times New Roman" w:hAnsi="Times New Roman"/>
          <w:i w:val="0"/>
          <w:sz w:val="24"/>
          <w:szCs w:val="24"/>
        </w:rPr>
        <w:t xml:space="preserve">. (CX-1) </w:t>
      </w:r>
      <w:r w:rsidR="00EB36C6" w:rsidRPr="000C419F">
        <w:rPr>
          <w:rFonts w:ascii="Times New Roman" w:hAnsi="Times New Roman"/>
          <w:i w:val="0"/>
          <w:sz w:val="24"/>
          <w:szCs w:val="24"/>
        </w:rPr>
        <w:t>Зона размещения сельскохозяйственных предприятий</w:t>
      </w:r>
      <w:r w:rsidR="00137939" w:rsidRPr="000C419F">
        <w:rPr>
          <w:rFonts w:ascii="Times New Roman" w:hAnsi="Times New Roman"/>
          <w:i w:val="0"/>
          <w:sz w:val="24"/>
          <w:szCs w:val="24"/>
        </w:rPr>
        <w:t>.</w:t>
      </w:r>
      <w:r w:rsidRPr="000C419F">
        <w:rPr>
          <w:rFonts w:ascii="Times New Roman" w:hAnsi="Times New Roman"/>
          <w:i w:val="0"/>
          <w:sz w:val="24"/>
          <w:szCs w:val="24"/>
        </w:rPr>
        <w:t xml:space="preserve"> </w:t>
      </w:r>
      <w:r w:rsidRPr="000C419F">
        <w:rPr>
          <w:rFonts w:ascii="Times New Roman" w:hAnsi="Times New Roman"/>
          <w:i w:val="0"/>
          <w:spacing w:val="-57"/>
          <w:sz w:val="24"/>
          <w:szCs w:val="24"/>
        </w:rPr>
        <w:t xml:space="preserve"> </w:t>
      </w:r>
    </w:p>
    <w:p w:rsidR="006F57C8" w:rsidRPr="000C419F" w:rsidRDefault="006F57C8" w:rsidP="000C419F">
      <w:pPr>
        <w:pStyle w:val="ab"/>
        <w:spacing w:before="5"/>
        <w:ind w:firstLine="709"/>
        <w:rPr>
          <w:b/>
          <w:sz w:val="24"/>
          <w:szCs w:val="24"/>
          <w:lang w:val="ru-RU"/>
        </w:rPr>
      </w:pPr>
    </w:p>
    <w:p w:rsidR="006F57C8" w:rsidRPr="000C419F" w:rsidRDefault="006F57C8" w:rsidP="000C419F">
      <w:pPr>
        <w:pStyle w:val="a9"/>
        <w:widowControl w:val="0"/>
        <w:numPr>
          <w:ilvl w:val="0"/>
          <w:numId w:val="7"/>
        </w:numPr>
        <w:tabs>
          <w:tab w:val="left" w:pos="993"/>
        </w:tabs>
        <w:autoSpaceDE w:val="0"/>
        <w:autoSpaceDN w:val="0"/>
        <w:spacing w:before="1"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З</w:t>
      </w:r>
      <w:proofErr w:type="gramStart"/>
      <w:r w:rsidRPr="000C419F">
        <w:rPr>
          <w:rFonts w:ascii="Times New Roman" w:hAnsi="Times New Roman"/>
          <w:sz w:val="24"/>
          <w:szCs w:val="24"/>
        </w:rPr>
        <w:t>o</w:t>
      </w:r>
      <w:proofErr w:type="gramEnd"/>
      <w:r w:rsidRPr="000C419F">
        <w:rPr>
          <w:rFonts w:ascii="Times New Roman" w:hAnsi="Times New Roman"/>
          <w:sz w:val="24"/>
          <w:szCs w:val="24"/>
        </w:rPr>
        <w:t>нa</w:t>
      </w:r>
      <w:r w:rsidRPr="000C419F">
        <w:rPr>
          <w:rFonts w:ascii="Times New Roman" w:hAnsi="Times New Roman"/>
          <w:spacing w:val="1"/>
          <w:sz w:val="24"/>
          <w:szCs w:val="24"/>
        </w:rPr>
        <w:t xml:space="preserve"> </w:t>
      </w:r>
      <w:r w:rsidRPr="000C419F">
        <w:rPr>
          <w:rFonts w:ascii="Times New Roman" w:hAnsi="Times New Roman"/>
          <w:sz w:val="24"/>
          <w:szCs w:val="24"/>
        </w:rPr>
        <w:t>пpeднaзнaчeнa</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r w:rsidRPr="000C419F">
        <w:rPr>
          <w:rFonts w:ascii="Times New Roman" w:hAnsi="Times New Roman"/>
          <w:sz w:val="24"/>
          <w:szCs w:val="24"/>
        </w:rPr>
        <w:t>paзмeщeния</w:t>
      </w:r>
      <w:r w:rsidRPr="000C419F">
        <w:rPr>
          <w:rFonts w:ascii="Times New Roman" w:hAnsi="Times New Roman"/>
          <w:spacing w:val="1"/>
          <w:sz w:val="24"/>
          <w:szCs w:val="24"/>
        </w:rPr>
        <w:t xml:space="preserve"> </w:t>
      </w:r>
      <w:r w:rsidR="00EB36C6" w:rsidRPr="000C419F">
        <w:rPr>
          <w:rFonts w:ascii="Times New Roman" w:hAnsi="Times New Roman"/>
          <w:sz w:val="24"/>
          <w:szCs w:val="24"/>
        </w:rPr>
        <w:t xml:space="preserve"> объектов сельскохозяйственного назначения.</w:t>
      </w:r>
      <w:r w:rsidRPr="000C419F">
        <w:rPr>
          <w:rFonts w:ascii="Times New Roman" w:hAnsi="Times New Roman"/>
          <w:sz w:val="24"/>
          <w:szCs w:val="24"/>
        </w:rPr>
        <w:t>.</w:t>
      </w:r>
    </w:p>
    <w:p w:rsidR="006F57C8" w:rsidRPr="000C419F" w:rsidRDefault="006F57C8" w:rsidP="000C419F">
      <w:pPr>
        <w:pStyle w:val="a9"/>
        <w:widowControl w:val="0"/>
        <w:numPr>
          <w:ilvl w:val="0"/>
          <w:numId w:val="7"/>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 o6ъeктoв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CX-1</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 xml:space="preserve">Росреестра от 10.11.2020 № </w:t>
      </w:r>
      <w:proofErr w:type="gramStart"/>
      <w:r w:rsidRPr="000C419F">
        <w:rPr>
          <w:rFonts w:ascii="Times New Roman" w:hAnsi="Times New Roman"/>
          <w:sz w:val="24"/>
          <w:szCs w:val="24"/>
        </w:rPr>
        <w:t>П</w:t>
      </w:r>
      <w:proofErr w:type="gramEnd"/>
      <w:r w:rsidRPr="000C419F">
        <w:rPr>
          <w:rFonts w:ascii="Times New Roman" w:hAnsi="Times New Roman"/>
          <w:sz w:val="24"/>
          <w:szCs w:val="24"/>
        </w:rPr>
        <w:t>/0412 «Об утверждении классификатора видов разрешенного использования земельных участков»:</w:t>
      </w:r>
    </w:p>
    <w:p w:rsidR="001356DB" w:rsidRPr="000C419F" w:rsidRDefault="001356DB" w:rsidP="000C419F">
      <w:pPr>
        <w:pStyle w:val="a9"/>
        <w:widowControl w:val="0"/>
        <w:tabs>
          <w:tab w:val="left" w:pos="993"/>
        </w:tabs>
        <w:autoSpaceDE w:val="0"/>
        <w:autoSpaceDN w:val="0"/>
        <w:spacing w:after="0" w:line="240" w:lineRule="auto"/>
        <w:ind w:left="709"/>
        <w:contextualSpacing w:val="0"/>
        <w:jc w:val="right"/>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EB36C6" w:rsidRPr="000C419F" w:rsidTr="002511E9">
        <w:tc>
          <w:tcPr>
            <w:tcW w:w="3261" w:type="dxa"/>
            <w:shd w:val="clear" w:color="auto" w:fill="D9D9D9" w:themeFill="background1" w:themeFillShade="D9"/>
          </w:tcPr>
          <w:p w:rsidR="00EB36C6" w:rsidRPr="000C419F" w:rsidRDefault="00EB36C6"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p>
        </w:tc>
        <w:tc>
          <w:tcPr>
            <w:tcW w:w="6945" w:type="dxa"/>
            <w:shd w:val="clear" w:color="auto" w:fill="D9D9D9" w:themeFill="background1" w:themeFillShade="D9"/>
            <w:vAlign w:val="center"/>
          </w:tcPr>
          <w:p w:rsidR="00EB36C6" w:rsidRPr="000C419F" w:rsidRDefault="00EB36C6"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EB36C6" w:rsidRPr="000C419F" w:rsidTr="002511E9">
        <w:tc>
          <w:tcPr>
            <w:tcW w:w="3261" w:type="dxa"/>
          </w:tcPr>
          <w:p w:rsidR="00EB36C6" w:rsidRPr="000C419F" w:rsidRDefault="00EB36C6" w:rsidP="000C419F">
            <w:pPr>
              <w:widowControl w:val="0"/>
              <w:autoSpaceDE w:val="0"/>
              <w:autoSpaceDN w:val="0"/>
              <w:adjustRightInd w:val="0"/>
              <w:rPr>
                <w:b/>
              </w:rPr>
            </w:pPr>
            <w:r w:rsidRPr="000C419F">
              <w:rPr>
                <w:b/>
              </w:rPr>
              <w:t>Выращивание зерновых и иных сельскохозяйственных культур (1.2)</w:t>
            </w:r>
          </w:p>
        </w:tc>
        <w:tc>
          <w:tcPr>
            <w:tcW w:w="6945" w:type="dxa"/>
          </w:tcPr>
          <w:p w:rsidR="00EB36C6" w:rsidRPr="000C419F" w:rsidRDefault="00EB36C6" w:rsidP="000C419F">
            <w:pPr>
              <w:widowControl w:val="0"/>
              <w:autoSpaceDE w:val="0"/>
              <w:autoSpaceDN w:val="0"/>
              <w:adjustRightInd w:val="0"/>
              <w:jc w:val="both"/>
            </w:pPr>
            <w:r w:rsidRPr="000C419F">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EB36C6" w:rsidRPr="000C419F" w:rsidTr="002511E9">
        <w:tc>
          <w:tcPr>
            <w:tcW w:w="3261" w:type="dxa"/>
          </w:tcPr>
          <w:p w:rsidR="00EB36C6" w:rsidRPr="000C419F" w:rsidRDefault="00EB36C6" w:rsidP="000C419F">
            <w:pPr>
              <w:widowControl w:val="0"/>
              <w:autoSpaceDE w:val="0"/>
              <w:autoSpaceDN w:val="0"/>
              <w:adjustRightInd w:val="0"/>
              <w:rPr>
                <w:b/>
              </w:rPr>
            </w:pPr>
            <w:r w:rsidRPr="000C419F">
              <w:rPr>
                <w:b/>
              </w:rPr>
              <w:t>Овощеводство (1.3)</w:t>
            </w:r>
          </w:p>
        </w:tc>
        <w:tc>
          <w:tcPr>
            <w:tcW w:w="6945" w:type="dxa"/>
          </w:tcPr>
          <w:p w:rsidR="00EB36C6" w:rsidRPr="000C419F" w:rsidRDefault="00EB36C6" w:rsidP="000C419F">
            <w:pPr>
              <w:widowControl w:val="0"/>
              <w:autoSpaceDE w:val="0"/>
              <w:autoSpaceDN w:val="0"/>
              <w:adjustRightInd w:val="0"/>
              <w:jc w:val="both"/>
            </w:pPr>
            <w:r w:rsidRPr="000C419F">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EB36C6" w:rsidRPr="000C419F" w:rsidTr="002511E9">
        <w:tc>
          <w:tcPr>
            <w:tcW w:w="3261" w:type="dxa"/>
          </w:tcPr>
          <w:p w:rsidR="00EB36C6" w:rsidRPr="000C419F" w:rsidRDefault="00EB36C6" w:rsidP="000C419F">
            <w:pPr>
              <w:widowControl w:val="0"/>
              <w:autoSpaceDE w:val="0"/>
              <w:autoSpaceDN w:val="0"/>
              <w:adjustRightInd w:val="0"/>
              <w:ind w:firstLine="34"/>
              <w:rPr>
                <w:b/>
              </w:rPr>
            </w:pPr>
            <w:r w:rsidRPr="000C419F">
              <w:rPr>
                <w:b/>
              </w:rPr>
              <w:t>Выращивание тонизирующих, лекарственных, цветочных культур (1.4)</w:t>
            </w:r>
          </w:p>
        </w:tc>
        <w:tc>
          <w:tcPr>
            <w:tcW w:w="6945" w:type="dxa"/>
          </w:tcPr>
          <w:p w:rsidR="00EB36C6" w:rsidRPr="000C419F" w:rsidRDefault="00EB36C6" w:rsidP="000C419F">
            <w:pPr>
              <w:widowControl w:val="0"/>
              <w:autoSpaceDE w:val="0"/>
              <w:autoSpaceDN w:val="0"/>
              <w:adjustRightInd w:val="0"/>
              <w:jc w:val="both"/>
            </w:pPr>
            <w:r w:rsidRPr="000C419F">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EB36C6" w:rsidRPr="000C419F" w:rsidTr="002511E9">
        <w:tc>
          <w:tcPr>
            <w:tcW w:w="3261" w:type="dxa"/>
          </w:tcPr>
          <w:p w:rsidR="00EB36C6" w:rsidRPr="000C419F" w:rsidRDefault="00EB36C6" w:rsidP="000C419F">
            <w:pPr>
              <w:widowControl w:val="0"/>
              <w:autoSpaceDE w:val="0"/>
              <w:autoSpaceDN w:val="0"/>
              <w:adjustRightInd w:val="0"/>
              <w:rPr>
                <w:b/>
              </w:rPr>
            </w:pPr>
            <w:r w:rsidRPr="000C419F">
              <w:rPr>
                <w:b/>
              </w:rPr>
              <w:t>Садоводство (1.5)</w:t>
            </w:r>
          </w:p>
        </w:tc>
        <w:tc>
          <w:tcPr>
            <w:tcW w:w="6945" w:type="dxa"/>
          </w:tcPr>
          <w:p w:rsidR="00EB36C6" w:rsidRPr="000C419F" w:rsidRDefault="00EB36C6" w:rsidP="000C419F">
            <w:pPr>
              <w:widowControl w:val="0"/>
              <w:autoSpaceDE w:val="0"/>
              <w:autoSpaceDN w:val="0"/>
              <w:adjustRightInd w:val="0"/>
              <w:jc w:val="both"/>
            </w:pPr>
            <w:r w:rsidRPr="000C419F">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EB36C6" w:rsidRPr="000C419F" w:rsidTr="002511E9">
        <w:tc>
          <w:tcPr>
            <w:tcW w:w="3261" w:type="dxa"/>
          </w:tcPr>
          <w:p w:rsidR="00EB36C6" w:rsidRPr="000C419F" w:rsidRDefault="00EB36C6" w:rsidP="000C419F">
            <w:pPr>
              <w:widowControl w:val="0"/>
              <w:autoSpaceDE w:val="0"/>
              <w:autoSpaceDN w:val="0"/>
              <w:adjustRightInd w:val="0"/>
              <w:rPr>
                <w:b/>
              </w:rPr>
            </w:pPr>
            <w:r w:rsidRPr="000C419F">
              <w:rPr>
                <w:b/>
              </w:rPr>
              <w:t>Выращивание льна и конопли (1.6)</w:t>
            </w:r>
          </w:p>
        </w:tc>
        <w:tc>
          <w:tcPr>
            <w:tcW w:w="6945" w:type="dxa"/>
          </w:tcPr>
          <w:p w:rsidR="00EB36C6" w:rsidRPr="000C419F" w:rsidRDefault="00EB36C6" w:rsidP="000C419F">
            <w:pPr>
              <w:widowControl w:val="0"/>
              <w:autoSpaceDE w:val="0"/>
              <w:autoSpaceDN w:val="0"/>
              <w:adjustRightInd w:val="0"/>
              <w:jc w:val="both"/>
            </w:pPr>
            <w:r w:rsidRPr="000C419F">
              <w:t>Осуществление хозяйственной деятельности, в том числе на сельскохозяйственных угодьях, связанной с выращиванием льна, конопли</w:t>
            </w:r>
          </w:p>
        </w:tc>
      </w:tr>
      <w:tr w:rsidR="00EB36C6" w:rsidRPr="000C419F" w:rsidTr="002511E9">
        <w:tc>
          <w:tcPr>
            <w:tcW w:w="3261" w:type="dxa"/>
          </w:tcPr>
          <w:p w:rsidR="00EB36C6" w:rsidRPr="000C419F" w:rsidRDefault="00EB36C6" w:rsidP="000C419F">
            <w:pPr>
              <w:widowControl w:val="0"/>
              <w:autoSpaceDE w:val="0"/>
              <w:autoSpaceDN w:val="0"/>
              <w:adjustRightInd w:val="0"/>
              <w:rPr>
                <w:b/>
              </w:rPr>
            </w:pPr>
            <w:r w:rsidRPr="000C419F">
              <w:rPr>
                <w:b/>
              </w:rPr>
              <w:t>Птицеводство (1.10)</w:t>
            </w:r>
          </w:p>
        </w:tc>
        <w:tc>
          <w:tcPr>
            <w:tcW w:w="6945" w:type="dxa"/>
          </w:tcPr>
          <w:p w:rsidR="00EB36C6" w:rsidRPr="000C419F" w:rsidRDefault="00EB36C6" w:rsidP="000C419F">
            <w:pPr>
              <w:widowControl w:val="0"/>
              <w:autoSpaceDE w:val="0"/>
              <w:autoSpaceDN w:val="0"/>
              <w:adjustRightInd w:val="0"/>
              <w:jc w:val="both"/>
            </w:pPr>
            <w:r w:rsidRPr="000C419F">
              <w:t>Осуществление хозяйственной деятельности, связанной с разведением домашних пород птиц, в том числе водоплавающих;</w:t>
            </w:r>
          </w:p>
          <w:p w:rsidR="00EB36C6" w:rsidRPr="000C419F" w:rsidRDefault="00EB36C6" w:rsidP="000C419F">
            <w:pPr>
              <w:widowControl w:val="0"/>
              <w:autoSpaceDE w:val="0"/>
              <w:autoSpaceDN w:val="0"/>
              <w:adjustRightInd w:val="0"/>
              <w:jc w:val="both"/>
            </w:pPr>
            <w:r w:rsidRPr="000C419F">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B36C6" w:rsidRPr="000C419F" w:rsidRDefault="00EB36C6" w:rsidP="000C419F">
            <w:pPr>
              <w:widowControl w:val="0"/>
              <w:autoSpaceDE w:val="0"/>
              <w:autoSpaceDN w:val="0"/>
              <w:adjustRightInd w:val="0"/>
              <w:jc w:val="both"/>
            </w:pPr>
            <w:r w:rsidRPr="000C419F">
              <w:t>разведение племенных животных, производство и использование племенной продукции (материала)</w:t>
            </w:r>
          </w:p>
        </w:tc>
      </w:tr>
      <w:tr w:rsidR="00EB36C6" w:rsidRPr="000C419F" w:rsidTr="002511E9">
        <w:tc>
          <w:tcPr>
            <w:tcW w:w="3261" w:type="dxa"/>
          </w:tcPr>
          <w:p w:rsidR="00EB36C6" w:rsidRPr="000C419F" w:rsidRDefault="00EB36C6" w:rsidP="000C419F">
            <w:pPr>
              <w:widowControl w:val="0"/>
              <w:autoSpaceDE w:val="0"/>
              <w:autoSpaceDN w:val="0"/>
              <w:adjustRightInd w:val="0"/>
              <w:rPr>
                <w:b/>
              </w:rPr>
            </w:pPr>
            <w:r w:rsidRPr="000C419F">
              <w:rPr>
                <w:b/>
              </w:rPr>
              <w:t>Свиноводство (1.11)</w:t>
            </w:r>
          </w:p>
        </w:tc>
        <w:tc>
          <w:tcPr>
            <w:tcW w:w="6945" w:type="dxa"/>
          </w:tcPr>
          <w:p w:rsidR="00EB36C6" w:rsidRPr="000C419F" w:rsidRDefault="00EB36C6" w:rsidP="000C419F">
            <w:pPr>
              <w:widowControl w:val="0"/>
              <w:autoSpaceDE w:val="0"/>
              <w:autoSpaceDN w:val="0"/>
              <w:adjustRightInd w:val="0"/>
              <w:jc w:val="both"/>
            </w:pPr>
            <w:r w:rsidRPr="000C419F">
              <w:t>Осуществление хозяйственной деятельности, связанной с разведением свиней;</w:t>
            </w:r>
          </w:p>
          <w:p w:rsidR="00EB36C6" w:rsidRPr="000C419F" w:rsidRDefault="00EB36C6" w:rsidP="000C419F">
            <w:pPr>
              <w:widowControl w:val="0"/>
              <w:autoSpaceDE w:val="0"/>
              <w:autoSpaceDN w:val="0"/>
              <w:adjustRightInd w:val="0"/>
              <w:jc w:val="both"/>
            </w:pPr>
            <w:r w:rsidRPr="000C419F">
              <w:t>размещение зданий, сооружений, используемых для содержания и разведения животных, производства, хранения и первичной переработки продукции;</w:t>
            </w:r>
          </w:p>
          <w:p w:rsidR="00EB36C6" w:rsidRPr="000C419F" w:rsidRDefault="00EB36C6" w:rsidP="000C419F">
            <w:pPr>
              <w:widowControl w:val="0"/>
              <w:autoSpaceDE w:val="0"/>
              <w:autoSpaceDN w:val="0"/>
              <w:adjustRightInd w:val="0"/>
              <w:jc w:val="both"/>
            </w:pPr>
            <w:r w:rsidRPr="000C419F">
              <w:t>разведение племенных животных, производство и использование племенной продукции (материала)</w:t>
            </w:r>
          </w:p>
        </w:tc>
      </w:tr>
      <w:tr w:rsidR="00EB36C6" w:rsidRPr="000C419F" w:rsidTr="002511E9">
        <w:tc>
          <w:tcPr>
            <w:tcW w:w="3261" w:type="dxa"/>
          </w:tcPr>
          <w:p w:rsidR="00EB36C6" w:rsidRPr="000C419F" w:rsidRDefault="00EB36C6" w:rsidP="000C419F">
            <w:pPr>
              <w:widowControl w:val="0"/>
              <w:autoSpaceDE w:val="0"/>
              <w:autoSpaceDN w:val="0"/>
              <w:adjustRightInd w:val="0"/>
              <w:jc w:val="both"/>
              <w:rPr>
                <w:b/>
              </w:rPr>
            </w:pPr>
            <w:r w:rsidRPr="000C419F">
              <w:rPr>
                <w:b/>
              </w:rPr>
              <w:t>Пчеловодство (1.12)</w:t>
            </w:r>
          </w:p>
        </w:tc>
        <w:tc>
          <w:tcPr>
            <w:tcW w:w="6945" w:type="dxa"/>
          </w:tcPr>
          <w:p w:rsidR="00EB36C6" w:rsidRPr="000C419F" w:rsidRDefault="00EB36C6" w:rsidP="000C419F">
            <w:pPr>
              <w:widowControl w:val="0"/>
              <w:autoSpaceDE w:val="0"/>
              <w:autoSpaceDN w:val="0"/>
              <w:adjustRightInd w:val="0"/>
              <w:jc w:val="both"/>
            </w:pPr>
            <w:r w:rsidRPr="000C419F">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B36C6" w:rsidRPr="000C419F" w:rsidRDefault="00EB36C6" w:rsidP="000C419F">
            <w:pPr>
              <w:widowControl w:val="0"/>
              <w:autoSpaceDE w:val="0"/>
              <w:autoSpaceDN w:val="0"/>
              <w:adjustRightInd w:val="0"/>
              <w:jc w:val="both"/>
            </w:pPr>
            <w:r w:rsidRPr="000C419F">
              <w:t>размещение ульев, иных объектов и оборудования, необходимого для пчеловодства и разведениях иных полезных насекомых;</w:t>
            </w:r>
          </w:p>
          <w:p w:rsidR="00EB36C6" w:rsidRPr="000C419F" w:rsidRDefault="00EB36C6" w:rsidP="000C419F">
            <w:pPr>
              <w:widowControl w:val="0"/>
              <w:autoSpaceDE w:val="0"/>
              <w:autoSpaceDN w:val="0"/>
              <w:adjustRightInd w:val="0"/>
              <w:jc w:val="both"/>
            </w:pPr>
            <w:r w:rsidRPr="000C419F">
              <w:t>размещение сооружений, используемых для хранения и первичной переработки продукции пчеловодства</w:t>
            </w:r>
          </w:p>
        </w:tc>
      </w:tr>
      <w:tr w:rsidR="00EB36C6" w:rsidRPr="000C419F" w:rsidTr="002511E9">
        <w:tc>
          <w:tcPr>
            <w:tcW w:w="3261" w:type="dxa"/>
          </w:tcPr>
          <w:p w:rsidR="00EB36C6" w:rsidRPr="000C419F" w:rsidRDefault="00EB36C6" w:rsidP="000C419F">
            <w:pPr>
              <w:widowControl w:val="0"/>
              <w:autoSpaceDE w:val="0"/>
              <w:autoSpaceDN w:val="0"/>
              <w:adjustRightInd w:val="0"/>
              <w:jc w:val="both"/>
              <w:rPr>
                <w:b/>
              </w:rPr>
            </w:pPr>
            <w:r w:rsidRPr="000C419F">
              <w:rPr>
                <w:b/>
              </w:rPr>
              <w:t>Хранение и переработка сельскохозяйственной продукции (1.15)</w:t>
            </w:r>
          </w:p>
        </w:tc>
        <w:tc>
          <w:tcPr>
            <w:tcW w:w="6945" w:type="dxa"/>
          </w:tcPr>
          <w:p w:rsidR="00EB36C6" w:rsidRPr="000C419F" w:rsidRDefault="00EB36C6" w:rsidP="000C419F">
            <w:pPr>
              <w:widowControl w:val="0"/>
              <w:autoSpaceDE w:val="0"/>
              <w:autoSpaceDN w:val="0"/>
              <w:adjustRightInd w:val="0"/>
              <w:jc w:val="both"/>
            </w:pPr>
            <w:r w:rsidRPr="000C419F">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EB36C6" w:rsidRPr="000C419F" w:rsidTr="002511E9">
        <w:tc>
          <w:tcPr>
            <w:tcW w:w="3261" w:type="dxa"/>
          </w:tcPr>
          <w:p w:rsidR="00EB36C6" w:rsidRPr="000C419F" w:rsidRDefault="00EB36C6" w:rsidP="000C419F">
            <w:pPr>
              <w:widowControl w:val="0"/>
              <w:autoSpaceDE w:val="0"/>
              <w:autoSpaceDN w:val="0"/>
              <w:adjustRightInd w:val="0"/>
              <w:jc w:val="both"/>
              <w:rPr>
                <w:b/>
              </w:rPr>
            </w:pPr>
            <w:r w:rsidRPr="000C419F">
              <w:rPr>
                <w:b/>
              </w:rPr>
              <w:t>Питомники (1.17)</w:t>
            </w:r>
          </w:p>
        </w:tc>
        <w:tc>
          <w:tcPr>
            <w:tcW w:w="6945" w:type="dxa"/>
          </w:tcPr>
          <w:p w:rsidR="00EB36C6" w:rsidRPr="000C419F" w:rsidRDefault="00EB36C6" w:rsidP="000C419F">
            <w:pPr>
              <w:widowControl w:val="0"/>
              <w:autoSpaceDE w:val="0"/>
              <w:autoSpaceDN w:val="0"/>
              <w:adjustRightInd w:val="0"/>
              <w:jc w:val="both"/>
            </w:pPr>
            <w:r w:rsidRPr="000C419F">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B36C6" w:rsidRPr="000C419F" w:rsidRDefault="00EB36C6" w:rsidP="000C419F">
            <w:pPr>
              <w:widowControl w:val="0"/>
              <w:autoSpaceDE w:val="0"/>
              <w:autoSpaceDN w:val="0"/>
              <w:adjustRightInd w:val="0"/>
              <w:jc w:val="both"/>
            </w:pPr>
            <w:r w:rsidRPr="000C419F">
              <w:t>размещение сооружений, необходимых для указанных видов сельскохозяйственного производства</w:t>
            </w:r>
          </w:p>
        </w:tc>
      </w:tr>
      <w:tr w:rsidR="00EB36C6" w:rsidRPr="000C419F" w:rsidTr="002511E9">
        <w:tc>
          <w:tcPr>
            <w:tcW w:w="3261" w:type="dxa"/>
          </w:tcPr>
          <w:p w:rsidR="00EB36C6" w:rsidRPr="000C419F" w:rsidRDefault="00EB36C6" w:rsidP="000C419F">
            <w:pPr>
              <w:widowControl w:val="0"/>
              <w:autoSpaceDE w:val="0"/>
              <w:autoSpaceDN w:val="0"/>
              <w:adjustRightInd w:val="0"/>
              <w:jc w:val="both"/>
              <w:rPr>
                <w:b/>
              </w:rPr>
            </w:pPr>
            <w:r w:rsidRPr="000C419F">
              <w:rPr>
                <w:b/>
              </w:rPr>
              <w:t>Обеспечение сельскохозяйственного производства (1.18)</w:t>
            </w:r>
          </w:p>
        </w:tc>
        <w:tc>
          <w:tcPr>
            <w:tcW w:w="6945" w:type="dxa"/>
          </w:tcPr>
          <w:p w:rsidR="00EB36C6" w:rsidRPr="000C419F" w:rsidRDefault="00EB36C6" w:rsidP="000C419F">
            <w:pPr>
              <w:widowControl w:val="0"/>
              <w:autoSpaceDE w:val="0"/>
              <w:autoSpaceDN w:val="0"/>
              <w:adjustRightInd w:val="0"/>
              <w:jc w:val="both"/>
            </w:pPr>
            <w:r w:rsidRPr="000C419F">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EB36C6" w:rsidRPr="000C419F" w:rsidTr="002511E9">
        <w:tc>
          <w:tcPr>
            <w:tcW w:w="3261" w:type="dxa"/>
          </w:tcPr>
          <w:p w:rsidR="00EB36C6" w:rsidRPr="000C419F" w:rsidRDefault="00EB36C6" w:rsidP="000C419F">
            <w:pPr>
              <w:widowControl w:val="0"/>
              <w:spacing w:before="60"/>
              <w:jc w:val="both"/>
              <w:rPr>
                <w:b/>
                <w:bCs/>
              </w:rPr>
            </w:pPr>
            <w:r w:rsidRPr="000C419F">
              <w:rPr>
                <w:b/>
                <w:bCs/>
              </w:rPr>
              <w:t>Сенокошение (1.19)</w:t>
            </w:r>
          </w:p>
        </w:tc>
        <w:tc>
          <w:tcPr>
            <w:tcW w:w="6945" w:type="dxa"/>
          </w:tcPr>
          <w:p w:rsidR="00EB36C6" w:rsidRPr="000C419F" w:rsidRDefault="00EB36C6" w:rsidP="000C419F">
            <w:pPr>
              <w:widowControl w:val="0"/>
              <w:autoSpaceDE w:val="0"/>
              <w:autoSpaceDN w:val="0"/>
              <w:adjustRightInd w:val="0"/>
              <w:ind w:firstLine="34"/>
              <w:jc w:val="both"/>
            </w:pPr>
            <w:r w:rsidRPr="000C419F">
              <w:t>Кошение трав, сбор и заготовка сена</w:t>
            </w:r>
          </w:p>
        </w:tc>
      </w:tr>
      <w:tr w:rsidR="00EB36C6" w:rsidRPr="000C419F" w:rsidTr="002511E9">
        <w:tc>
          <w:tcPr>
            <w:tcW w:w="3261" w:type="dxa"/>
          </w:tcPr>
          <w:p w:rsidR="00EB36C6" w:rsidRPr="000C419F" w:rsidRDefault="00EB36C6" w:rsidP="000C419F">
            <w:pPr>
              <w:widowControl w:val="0"/>
              <w:spacing w:before="60"/>
              <w:jc w:val="both"/>
              <w:rPr>
                <w:b/>
                <w:bCs/>
              </w:rPr>
            </w:pPr>
            <w:r w:rsidRPr="000C419F">
              <w:rPr>
                <w:b/>
                <w:bCs/>
              </w:rPr>
              <w:t>Выпас сельскохозяйственных животных (1.20)</w:t>
            </w:r>
          </w:p>
        </w:tc>
        <w:tc>
          <w:tcPr>
            <w:tcW w:w="6945" w:type="dxa"/>
          </w:tcPr>
          <w:p w:rsidR="00EB36C6" w:rsidRPr="000C419F" w:rsidRDefault="00EB36C6" w:rsidP="000C419F">
            <w:pPr>
              <w:widowControl w:val="0"/>
              <w:autoSpaceDE w:val="0"/>
              <w:autoSpaceDN w:val="0"/>
              <w:adjustRightInd w:val="0"/>
              <w:ind w:firstLine="34"/>
              <w:jc w:val="both"/>
            </w:pPr>
            <w:r w:rsidRPr="000C419F">
              <w:t>Выпас сельскохозяйственных животных</w:t>
            </w:r>
          </w:p>
        </w:tc>
      </w:tr>
      <w:tr w:rsidR="00EB36C6" w:rsidRPr="000C419F" w:rsidTr="002511E9">
        <w:tc>
          <w:tcPr>
            <w:tcW w:w="3261" w:type="dxa"/>
          </w:tcPr>
          <w:p w:rsidR="00EB36C6" w:rsidRPr="000C419F" w:rsidRDefault="00EB36C6" w:rsidP="000C419F">
            <w:pPr>
              <w:widowControl w:val="0"/>
              <w:spacing w:before="60"/>
              <w:jc w:val="both"/>
              <w:rPr>
                <w:b/>
                <w:bCs/>
              </w:rPr>
            </w:pPr>
            <w:r w:rsidRPr="000C419F">
              <w:rPr>
                <w:b/>
                <w:bCs/>
              </w:rPr>
              <w:t>Коммунальное обслуживание (3.1)</w:t>
            </w:r>
          </w:p>
        </w:tc>
        <w:tc>
          <w:tcPr>
            <w:tcW w:w="6945" w:type="dxa"/>
          </w:tcPr>
          <w:p w:rsidR="00EB36C6" w:rsidRPr="000C419F" w:rsidRDefault="00EB36C6" w:rsidP="000C419F">
            <w:pPr>
              <w:widowControl w:val="0"/>
              <w:autoSpaceDE w:val="0"/>
              <w:autoSpaceDN w:val="0"/>
              <w:adjustRightInd w:val="0"/>
              <w:jc w:val="both"/>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B36C6" w:rsidRPr="000C419F" w:rsidTr="002511E9">
        <w:tc>
          <w:tcPr>
            <w:tcW w:w="3261" w:type="dxa"/>
          </w:tcPr>
          <w:p w:rsidR="00EB36C6" w:rsidRPr="000C419F" w:rsidRDefault="00EB36C6" w:rsidP="000C419F">
            <w:pPr>
              <w:widowControl w:val="0"/>
              <w:spacing w:before="60"/>
              <w:jc w:val="both"/>
              <w:rPr>
                <w:b/>
                <w:bCs/>
              </w:rPr>
            </w:pPr>
            <w:r w:rsidRPr="000C419F">
              <w:rPr>
                <w:b/>
                <w:bCs/>
              </w:rPr>
              <w:t>Земельные участки (территории) общего пользования (12.0)</w:t>
            </w:r>
          </w:p>
        </w:tc>
        <w:tc>
          <w:tcPr>
            <w:tcW w:w="6945" w:type="dxa"/>
          </w:tcPr>
          <w:p w:rsidR="00EB36C6" w:rsidRPr="000C419F" w:rsidRDefault="00EB36C6" w:rsidP="000C419F">
            <w:pPr>
              <w:widowControl w:val="0"/>
              <w:autoSpaceDE w:val="0"/>
              <w:autoSpaceDN w:val="0"/>
              <w:adjustRightInd w:val="0"/>
              <w:ind w:firstLine="33"/>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6C6" w:rsidRPr="000C419F" w:rsidRDefault="00EB36C6" w:rsidP="000C419F">
            <w:pPr>
              <w:rPr>
                <w:rFonts w:eastAsia="Calibri"/>
                <w:b/>
                <w:bCs/>
                <w:iCs/>
              </w:rPr>
            </w:pPr>
            <w:r w:rsidRPr="000C419F">
              <w:rPr>
                <w:rFonts w:eastAsia="Calibri"/>
                <w:b/>
                <w:bCs/>
                <w:iCs/>
              </w:rPr>
              <w:t xml:space="preserve">Условно разрешенные виды использования </w:t>
            </w:r>
            <w:r w:rsidRPr="000C419F">
              <w:rPr>
                <w:b/>
              </w:rPr>
              <w:t xml:space="preserve">(наименование кода)    </w:t>
            </w:r>
            <w:r w:rsidRPr="000C419F">
              <w:rPr>
                <w:b/>
                <w:bCs/>
                <w:iCs/>
              </w:rPr>
              <w:t xml:space="preserve">  </w:t>
            </w:r>
            <w:r w:rsidRPr="000C419F">
              <w:rPr>
                <w:b/>
              </w:rPr>
              <w:t xml:space="preserve">  </w:t>
            </w:r>
            <w:r w:rsidRPr="000C419F">
              <w:rPr>
                <w:rFonts w:eastAsia="Calibri"/>
                <w:b/>
                <w:bCs/>
                <w:iCs/>
              </w:rPr>
              <w:t xml:space="preserve"> </w:t>
            </w:r>
          </w:p>
        </w:tc>
        <w:tc>
          <w:tcPr>
            <w:tcW w:w="6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6C6" w:rsidRPr="000C419F" w:rsidRDefault="00EB36C6" w:rsidP="000C419F">
            <w:pPr>
              <w:rPr>
                <w:rFonts w:eastAsia="Calibri"/>
              </w:rPr>
            </w:pPr>
            <w:r w:rsidRPr="000C419F">
              <w:rPr>
                <w:rFonts w:eastAsia="Calibri"/>
                <w:b/>
              </w:rPr>
              <w:t>Описание условно разрешенного вида использования земельного участка</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spacing w:before="60"/>
              <w:jc w:val="both"/>
              <w:rPr>
                <w:b/>
                <w:bCs/>
              </w:rPr>
            </w:pPr>
            <w:r w:rsidRPr="000C419F">
              <w:rPr>
                <w:b/>
                <w:bCs/>
              </w:rPr>
              <w:t>Бытовое обслуживание (3.3)</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autoSpaceDE w:val="0"/>
              <w:autoSpaceDN w:val="0"/>
              <w:adjustRightInd w:val="0"/>
              <w:ind w:firstLine="33"/>
              <w:jc w:val="both"/>
            </w:pPr>
            <w:r w:rsidRPr="000C419F">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spacing w:before="60"/>
              <w:jc w:val="both"/>
              <w:rPr>
                <w:b/>
                <w:bCs/>
              </w:rPr>
            </w:pPr>
            <w:r w:rsidRPr="000C419F">
              <w:rPr>
                <w:b/>
                <w:bCs/>
              </w:rPr>
              <w:t>Ветеринарное обслуживание (3.10)</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autoSpaceDE w:val="0"/>
              <w:autoSpaceDN w:val="0"/>
              <w:adjustRightInd w:val="0"/>
              <w:ind w:firstLine="33"/>
              <w:jc w:val="both"/>
            </w:pPr>
            <w:r w:rsidRPr="000C419F">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70" w:history="1">
              <w:r w:rsidRPr="000C419F">
                <w:rPr>
                  <w:rStyle w:val="afa"/>
                  <w:color w:val="auto"/>
                  <w:u w:val="none"/>
                </w:rPr>
                <w:t>кодами 3.10.1</w:t>
              </w:r>
            </w:hyperlink>
            <w:r w:rsidRPr="000C419F">
              <w:t xml:space="preserve"> - </w:t>
            </w:r>
            <w:hyperlink r:id="rId71" w:history="1">
              <w:r w:rsidRPr="000C419F">
                <w:rPr>
                  <w:rStyle w:val="afa"/>
                  <w:color w:val="auto"/>
                  <w:u w:val="none"/>
                </w:rPr>
                <w:t xml:space="preserve">3.10.2 </w:t>
              </w:r>
            </w:hyperlink>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spacing w:before="60"/>
              <w:jc w:val="both"/>
              <w:rPr>
                <w:b/>
                <w:bCs/>
              </w:rPr>
            </w:pPr>
            <w:r w:rsidRPr="000C419F">
              <w:rPr>
                <w:b/>
                <w:bCs/>
              </w:rPr>
              <w:t>Магазины (4.4)</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autoSpaceDE w:val="0"/>
              <w:autoSpaceDN w:val="0"/>
              <w:adjustRightInd w:val="0"/>
              <w:ind w:firstLine="33"/>
              <w:jc w:val="both"/>
            </w:pPr>
            <w:r w:rsidRPr="000C419F">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spacing w:before="60"/>
              <w:jc w:val="both"/>
              <w:rPr>
                <w:b/>
                <w:bCs/>
              </w:rPr>
            </w:pPr>
            <w:r w:rsidRPr="000C419F">
              <w:rPr>
                <w:b/>
                <w:bCs/>
              </w:rPr>
              <w:t xml:space="preserve">Общественное питание </w:t>
            </w:r>
          </w:p>
          <w:p w:rsidR="00EB36C6" w:rsidRPr="000C419F" w:rsidRDefault="00EB36C6" w:rsidP="000C419F">
            <w:pPr>
              <w:widowControl w:val="0"/>
              <w:spacing w:before="60"/>
              <w:jc w:val="both"/>
              <w:rPr>
                <w:b/>
                <w:bCs/>
              </w:rPr>
            </w:pPr>
            <w:r w:rsidRPr="000C419F">
              <w:rPr>
                <w:b/>
                <w:bCs/>
              </w:rPr>
              <w:t>(4.6)</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ind w:firstLine="33"/>
            </w:pPr>
            <w:r w:rsidRPr="000C419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spacing w:before="60"/>
              <w:jc w:val="both"/>
              <w:rPr>
                <w:b/>
                <w:bCs/>
              </w:rPr>
            </w:pPr>
            <w:r w:rsidRPr="000C419F">
              <w:rPr>
                <w:b/>
                <w:bCs/>
              </w:rPr>
              <w:t>Служебные гаражи (4.9)</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autoSpaceDE w:val="0"/>
              <w:autoSpaceDN w:val="0"/>
              <w:adjustRightInd w:val="0"/>
              <w:ind w:firstLine="33"/>
              <w:jc w:val="both"/>
            </w:pPr>
            <w:r w:rsidRPr="000C419F">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2" w:history="1">
              <w:r w:rsidRPr="000C419F">
                <w:rPr>
                  <w:rStyle w:val="afa"/>
                  <w:color w:val="auto"/>
                  <w:u w:val="none"/>
                </w:rPr>
                <w:t>кодами 3.0</w:t>
              </w:r>
            </w:hyperlink>
            <w:r w:rsidRPr="000C419F">
              <w:t xml:space="preserve">, </w:t>
            </w:r>
            <w:hyperlink r:id="rId73" w:history="1">
              <w:r w:rsidRPr="000C419F">
                <w:rPr>
                  <w:rStyle w:val="afa"/>
                  <w:color w:val="auto"/>
                  <w:u w:val="none"/>
                </w:rPr>
                <w:t>4.0</w:t>
              </w:r>
            </w:hyperlink>
            <w:r w:rsidRPr="000C419F">
              <w:t xml:space="preserve">, а также для стоянки и хранения транспортных средств общего пользования, в том числе в депо </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spacing w:before="60"/>
              <w:jc w:val="both"/>
              <w:rPr>
                <w:b/>
                <w:bCs/>
              </w:rPr>
            </w:pPr>
            <w:r w:rsidRPr="000C419F">
              <w:rPr>
                <w:b/>
                <w:bCs/>
              </w:rPr>
              <w:t>Заправка транспортных средств (4.9.1.1)</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autoSpaceDE w:val="0"/>
              <w:autoSpaceDN w:val="0"/>
              <w:adjustRightInd w:val="0"/>
              <w:ind w:firstLine="33"/>
              <w:jc w:val="both"/>
            </w:pPr>
            <w:r w:rsidRPr="000C419F">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r>
      <w:tr w:rsidR="00EB36C6" w:rsidRPr="000C419F" w:rsidTr="002511E9">
        <w:trPr>
          <w:trHeight w:val="1307"/>
        </w:trPr>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spacing w:before="60"/>
              <w:jc w:val="both"/>
              <w:rPr>
                <w:b/>
                <w:bCs/>
              </w:rPr>
            </w:pPr>
            <w:r w:rsidRPr="000C419F">
              <w:rPr>
                <w:b/>
                <w:bCs/>
              </w:rPr>
              <w:t>Стоянка транспортных средств (4.9.2)</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autoSpaceDE w:val="0"/>
              <w:autoSpaceDN w:val="0"/>
              <w:adjustRightInd w:val="0"/>
              <w:ind w:firstLine="33"/>
            </w:pPr>
            <w:r w:rsidRPr="000C419F">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spacing w:before="60"/>
              <w:jc w:val="both"/>
              <w:rPr>
                <w:b/>
                <w:bCs/>
              </w:rPr>
            </w:pPr>
            <w:r w:rsidRPr="000C419F">
              <w:rPr>
                <w:b/>
                <w:bCs/>
              </w:rPr>
              <w:t>Склад (6.9)</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autoSpaceDE w:val="0"/>
              <w:autoSpaceDN w:val="0"/>
              <w:adjustRightInd w:val="0"/>
              <w:ind w:firstLine="33"/>
              <w:jc w:val="both"/>
            </w:pPr>
            <w:proofErr w:type="gramStart"/>
            <w:r w:rsidRPr="000C419F">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roofErr w:type="gramEnd"/>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6C6" w:rsidRPr="000C419F" w:rsidRDefault="00EB36C6" w:rsidP="000C419F">
            <w:pPr>
              <w:rPr>
                <w:b/>
              </w:rPr>
            </w:pPr>
            <w:r w:rsidRPr="000C419F">
              <w:rPr>
                <w:b/>
              </w:rPr>
              <w:t xml:space="preserve"> Вспомогательные виды разрешенного использования земельных участков и объектов капитального строительства (наименование кода)    </w:t>
            </w:r>
            <w:r w:rsidRPr="000C419F">
              <w:rPr>
                <w:b/>
                <w:bCs/>
                <w:iCs/>
              </w:rPr>
              <w:t xml:space="preserve">  </w:t>
            </w:r>
            <w:r w:rsidRPr="000C419F">
              <w:rPr>
                <w:b/>
              </w:rPr>
              <w:t xml:space="preserve">   </w:t>
            </w:r>
          </w:p>
        </w:tc>
        <w:tc>
          <w:tcPr>
            <w:tcW w:w="6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6C6" w:rsidRPr="000C419F" w:rsidRDefault="00EB36C6" w:rsidP="000C419F">
            <w:pPr>
              <w:rPr>
                <w:b/>
              </w:rPr>
            </w:pPr>
          </w:p>
          <w:p w:rsidR="00EB36C6" w:rsidRPr="000C419F" w:rsidRDefault="00EB36C6" w:rsidP="000C419F">
            <w:pPr>
              <w:rPr>
                <w:b/>
              </w:rPr>
            </w:pPr>
          </w:p>
          <w:p w:rsidR="00EB36C6" w:rsidRPr="000C419F" w:rsidRDefault="00EB36C6" w:rsidP="000C419F">
            <w:pPr>
              <w:rPr>
                <w:b/>
              </w:rPr>
            </w:pPr>
            <w:r w:rsidRPr="000C419F">
              <w:rPr>
                <w:b/>
              </w:rPr>
              <w:t>Описание вспомогательного вида разрешенного использования земельного участка</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r w:rsidRPr="000C419F">
              <w:t>не подлежат установлению</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autoSpaceDE w:val="0"/>
              <w:autoSpaceDN w:val="0"/>
              <w:adjustRightInd w:val="0"/>
              <w:ind w:firstLine="33"/>
              <w:jc w:val="both"/>
            </w:pPr>
          </w:p>
        </w:tc>
      </w:tr>
    </w:tbl>
    <w:p w:rsidR="001356DB" w:rsidRPr="000C419F" w:rsidRDefault="001356DB" w:rsidP="000C419F">
      <w:pPr>
        <w:pStyle w:val="a9"/>
        <w:widowControl w:val="0"/>
        <w:tabs>
          <w:tab w:val="left" w:pos="993"/>
        </w:tabs>
        <w:autoSpaceDE w:val="0"/>
        <w:autoSpaceDN w:val="0"/>
        <w:spacing w:after="0" w:line="240" w:lineRule="auto"/>
        <w:ind w:left="709"/>
        <w:contextualSpacing w:val="0"/>
        <w:jc w:val="both"/>
        <w:rPr>
          <w:rFonts w:ascii="Times New Roman" w:hAnsi="Times New Roman"/>
          <w:sz w:val="24"/>
          <w:szCs w:val="24"/>
        </w:rPr>
      </w:pPr>
    </w:p>
    <w:p w:rsidR="006F57C8" w:rsidRPr="000C419F" w:rsidRDefault="006F57C8" w:rsidP="000C419F">
      <w:pPr>
        <w:pStyle w:val="a9"/>
        <w:widowControl w:val="0"/>
        <w:tabs>
          <w:tab w:val="left" w:pos="1418"/>
        </w:tabs>
        <w:autoSpaceDE w:val="0"/>
        <w:autoSpaceDN w:val="0"/>
        <w:spacing w:after="0" w:line="240" w:lineRule="auto"/>
        <w:ind w:left="709"/>
        <w:contextualSpacing w:val="0"/>
        <w:jc w:val="both"/>
        <w:rPr>
          <w:rFonts w:ascii="Times New Roman" w:hAnsi="Times New Roman"/>
          <w:sz w:val="24"/>
          <w:szCs w:val="24"/>
        </w:rPr>
      </w:pPr>
    </w:p>
    <w:p w:rsidR="00EB36C6" w:rsidRPr="000C419F" w:rsidRDefault="006F57C8" w:rsidP="000C419F">
      <w:pPr>
        <w:pStyle w:val="a9"/>
        <w:widowControl w:val="0"/>
        <w:numPr>
          <w:ilvl w:val="0"/>
          <w:numId w:val="7"/>
        </w:numPr>
        <w:tabs>
          <w:tab w:val="left" w:pos="0"/>
          <w:tab w:val="left" w:pos="709"/>
        </w:tabs>
        <w:autoSpaceDE w:val="0"/>
        <w:autoSpaceDN w:val="0"/>
        <w:spacing w:after="0"/>
        <w:ind w:left="0" w:firstLine="710"/>
        <w:jc w:val="both"/>
        <w:rPr>
          <w:rFonts w:ascii="Times New Roman" w:hAnsi="Times New Roman"/>
          <w:sz w:val="24"/>
          <w:szCs w:val="24"/>
        </w:rPr>
      </w:pPr>
      <w:r w:rsidRPr="000C419F">
        <w:rPr>
          <w:rFonts w:ascii="Times New Roman" w:hAnsi="Times New Roman"/>
          <w:sz w:val="24"/>
          <w:szCs w:val="24"/>
        </w:rPr>
        <w:t>П</w:t>
      </w:r>
      <w:proofErr w:type="gramStart"/>
      <w:r w:rsidRPr="000C419F">
        <w:rPr>
          <w:rFonts w:ascii="Times New Roman" w:hAnsi="Times New Roman"/>
          <w:sz w:val="24"/>
          <w:szCs w:val="24"/>
          <w:lang w:val="en-US"/>
        </w:rPr>
        <w:t>pe</w:t>
      </w:r>
      <w:proofErr w:type="gramEnd"/>
      <w:r w:rsidRPr="000C419F">
        <w:rPr>
          <w:rFonts w:ascii="Times New Roman" w:hAnsi="Times New Roman"/>
          <w:sz w:val="24"/>
          <w:szCs w:val="24"/>
        </w:rPr>
        <w:t>д</w:t>
      </w:r>
      <w:r w:rsidRPr="000C419F">
        <w:rPr>
          <w:rFonts w:ascii="Times New Roman" w:hAnsi="Times New Roman"/>
          <w:sz w:val="24"/>
          <w:szCs w:val="24"/>
          <w:lang w:val="en-US"/>
        </w:rPr>
        <w:t>e</w:t>
      </w:r>
      <w:r w:rsidRPr="000C419F">
        <w:rPr>
          <w:rFonts w:ascii="Times New Roman" w:hAnsi="Times New Roman"/>
          <w:sz w:val="24"/>
          <w:szCs w:val="24"/>
        </w:rPr>
        <w:t>льны</w:t>
      </w:r>
      <w:r w:rsidRPr="000C419F">
        <w:rPr>
          <w:rFonts w:ascii="Times New Roman" w:hAnsi="Times New Roman"/>
          <w:sz w:val="24"/>
          <w:szCs w:val="24"/>
          <w:lang w:val="en-US"/>
        </w:rPr>
        <w:t>e</w:t>
      </w:r>
      <w:r w:rsidRPr="000C419F">
        <w:rPr>
          <w:rFonts w:ascii="Times New Roman" w:hAnsi="Times New Roman"/>
          <w:sz w:val="24"/>
          <w:szCs w:val="24"/>
        </w:rPr>
        <w:t xml:space="preserve"> (миним</w:t>
      </w:r>
      <w:r w:rsidRPr="000C419F">
        <w:rPr>
          <w:rFonts w:ascii="Times New Roman" w:hAnsi="Times New Roman"/>
          <w:sz w:val="24"/>
          <w:szCs w:val="24"/>
          <w:lang w:val="en-US"/>
        </w:rPr>
        <w:t>a</w:t>
      </w:r>
      <w:r w:rsidRPr="000C419F">
        <w:rPr>
          <w:rFonts w:ascii="Times New Roman" w:hAnsi="Times New Roman"/>
          <w:sz w:val="24"/>
          <w:szCs w:val="24"/>
        </w:rPr>
        <w:t>льны</w:t>
      </w:r>
      <w:r w:rsidRPr="000C419F">
        <w:rPr>
          <w:rFonts w:ascii="Times New Roman" w:hAnsi="Times New Roman"/>
          <w:sz w:val="24"/>
          <w:szCs w:val="24"/>
          <w:lang w:val="en-US"/>
        </w:rPr>
        <w:t>e</w:t>
      </w:r>
      <w:r w:rsidRPr="000C419F">
        <w:rPr>
          <w:rFonts w:ascii="Times New Roman" w:hAnsi="Times New Roman"/>
          <w:sz w:val="24"/>
          <w:szCs w:val="24"/>
        </w:rPr>
        <w:t xml:space="preserve"> и (или) м</w:t>
      </w:r>
      <w:r w:rsidRPr="000C419F">
        <w:rPr>
          <w:rFonts w:ascii="Times New Roman" w:hAnsi="Times New Roman"/>
          <w:sz w:val="24"/>
          <w:szCs w:val="24"/>
          <w:lang w:val="en-US"/>
        </w:rPr>
        <w:t>a</w:t>
      </w:r>
      <w:r w:rsidRPr="000C419F">
        <w:rPr>
          <w:rFonts w:ascii="Times New Roman" w:hAnsi="Times New Roman"/>
          <w:sz w:val="24"/>
          <w:szCs w:val="24"/>
        </w:rPr>
        <w:t>к</w:t>
      </w:r>
      <w:r w:rsidRPr="000C419F">
        <w:rPr>
          <w:rFonts w:ascii="Times New Roman" w:hAnsi="Times New Roman"/>
          <w:sz w:val="24"/>
          <w:szCs w:val="24"/>
          <w:lang w:val="en-US"/>
        </w:rPr>
        <w:t>c</w:t>
      </w:r>
      <w:r w:rsidRPr="000C419F">
        <w:rPr>
          <w:rFonts w:ascii="Times New Roman" w:hAnsi="Times New Roman"/>
          <w:sz w:val="24"/>
          <w:szCs w:val="24"/>
        </w:rPr>
        <w:t>им</w:t>
      </w:r>
      <w:r w:rsidRPr="000C419F">
        <w:rPr>
          <w:rFonts w:ascii="Times New Roman" w:hAnsi="Times New Roman"/>
          <w:sz w:val="24"/>
          <w:szCs w:val="24"/>
          <w:lang w:val="en-US"/>
        </w:rPr>
        <w:t>a</w:t>
      </w:r>
      <w:r w:rsidRPr="000C419F">
        <w:rPr>
          <w:rFonts w:ascii="Times New Roman" w:hAnsi="Times New Roman"/>
          <w:sz w:val="24"/>
          <w:szCs w:val="24"/>
        </w:rPr>
        <w:t>льны</w:t>
      </w:r>
      <w:r w:rsidRPr="000C419F">
        <w:rPr>
          <w:rFonts w:ascii="Times New Roman" w:hAnsi="Times New Roman"/>
          <w:sz w:val="24"/>
          <w:szCs w:val="24"/>
          <w:lang w:val="en-US"/>
        </w:rPr>
        <w:t>e</w:t>
      </w:r>
      <w:r w:rsidRPr="000C419F">
        <w:rPr>
          <w:rFonts w:ascii="Times New Roman" w:hAnsi="Times New Roman"/>
          <w:sz w:val="24"/>
          <w:szCs w:val="24"/>
        </w:rPr>
        <w:t xml:space="preserve">) </w:t>
      </w:r>
      <w:r w:rsidRPr="000C419F">
        <w:rPr>
          <w:rFonts w:ascii="Times New Roman" w:hAnsi="Times New Roman"/>
          <w:sz w:val="24"/>
          <w:szCs w:val="24"/>
          <w:lang w:val="en-US"/>
        </w:rPr>
        <w:t>pa</w:t>
      </w:r>
      <w:r w:rsidRPr="000C419F">
        <w:rPr>
          <w:rFonts w:ascii="Times New Roman" w:hAnsi="Times New Roman"/>
          <w:sz w:val="24"/>
          <w:szCs w:val="24"/>
        </w:rPr>
        <w:t>зм</w:t>
      </w:r>
      <w:r w:rsidRPr="000C419F">
        <w:rPr>
          <w:rFonts w:ascii="Times New Roman" w:hAnsi="Times New Roman"/>
          <w:sz w:val="24"/>
          <w:szCs w:val="24"/>
          <w:lang w:val="en-US"/>
        </w:rPr>
        <w:t>ep</w:t>
      </w:r>
      <w:r w:rsidRPr="000C419F">
        <w:rPr>
          <w:rFonts w:ascii="Times New Roman" w:hAnsi="Times New Roman"/>
          <w:sz w:val="24"/>
          <w:szCs w:val="24"/>
        </w:rPr>
        <w:t>ы з</w:t>
      </w:r>
      <w:r w:rsidRPr="000C419F">
        <w:rPr>
          <w:rFonts w:ascii="Times New Roman" w:hAnsi="Times New Roman"/>
          <w:sz w:val="24"/>
          <w:szCs w:val="24"/>
          <w:lang w:val="en-US"/>
        </w:rPr>
        <w:t>e</w:t>
      </w:r>
      <w:r w:rsidRPr="000C419F">
        <w:rPr>
          <w:rFonts w:ascii="Times New Roman" w:hAnsi="Times New Roman"/>
          <w:sz w:val="24"/>
          <w:szCs w:val="24"/>
        </w:rPr>
        <w:t>м</w:t>
      </w:r>
      <w:r w:rsidRPr="000C419F">
        <w:rPr>
          <w:rFonts w:ascii="Times New Roman" w:hAnsi="Times New Roman"/>
          <w:sz w:val="24"/>
          <w:szCs w:val="24"/>
          <w:lang w:val="en-US"/>
        </w:rPr>
        <w:t>e</w:t>
      </w:r>
      <w:r w:rsidRPr="000C419F">
        <w:rPr>
          <w:rFonts w:ascii="Times New Roman" w:hAnsi="Times New Roman"/>
          <w:sz w:val="24"/>
          <w:szCs w:val="24"/>
        </w:rPr>
        <w:t>льны</w:t>
      </w:r>
      <w:r w:rsidRPr="000C419F">
        <w:rPr>
          <w:rFonts w:ascii="Times New Roman" w:hAnsi="Times New Roman"/>
          <w:sz w:val="24"/>
          <w:szCs w:val="24"/>
          <w:lang w:val="en-US"/>
        </w:rPr>
        <w:t>x</w:t>
      </w:r>
      <w:r w:rsidRPr="000C419F">
        <w:rPr>
          <w:rFonts w:ascii="Times New Roman" w:hAnsi="Times New Roman"/>
          <w:sz w:val="24"/>
          <w:szCs w:val="24"/>
        </w:rPr>
        <w:t xml:space="preserve"> </w:t>
      </w:r>
      <w:r w:rsidRPr="000C419F">
        <w:rPr>
          <w:rFonts w:ascii="Times New Roman" w:hAnsi="Times New Roman"/>
          <w:sz w:val="24"/>
          <w:szCs w:val="24"/>
          <w:lang w:val="en-US"/>
        </w:rPr>
        <w:t>y</w:t>
      </w:r>
      <w:r w:rsidRPr="000C419F">
        <w:rPr>
          <w:rFonts w:ascii="Times New Roman" w:hAnsi="Times New Roman"/>
          <w:sz w:val="24"/>
          <w:szCs w:val="24"/>
        </w:rPr>
        <w:t>ч</w:t>
      </w:r>
      <w:r w:rsidRPr="000C419F">
        <w:rPr>
          <w:rFonts w:ascii="Times New Roman" w:hAnsi="Times New Roman"/>
          <w:sz w:val="24"/>
          <w:szCs w:val="24"/>
          <w:lang w:val="en-US"/>
        </w:rPr>
        <w:t>ac</w:t>
      </w:r>
      <w:r w:rsidRPr="000C419F">
        <w:rPr>
          <w:rFonts w:ascii="Times New Roman" w:hAnsi="Times New Roman"/>
          <w:sz w:val="24"/>
          <w:szCs w:val="24"/>
        </w:rPr>
        <w:t>тк</w:t>
      </w:r>
      <w:r w:rsidRPr="000C419F">
        <w:rPr>
          <w:rFonts w:ascii="Times New Roman" w:hAnsi="Times New Roman"/>
          <w:sz w:val="24"/>
          <w:szCs w:val="24"/>
          <w:lang w:val="en-US"/>
        </w:rPr>
        <w:t>o</w:t>
      </w:r>
      <w:r w:rsidRPr="000C419F">
        <w:rPr>
          <w:rFonts w:ascii="Times New Roman" w:hAnsi="Times New Roman"/>
          <w:sz w:val="24"/>
          <w:szCs w:val="24"/>
        </w:rPr>
        <w:t>в и</w:t>
      </w:r>
      <w:r w:rsidRPr="000C419F">
        <w:rPr>
          <w:rFonts w:ascii="Times New Roman" w:hAnsi="Times New Roman"/>
          <w:spacing w:val="1"/>
          <w:sz w:val="24"/>
          <w:szCs w:val="24"/>
        </w:rPr>
        <w:t xml:space="preserve"> </w:t>
      </w:r>
      <w:r w:rsidRPr="000C419F">
        <w:rPr>
          <w:rFonts w:ascii="Times New Roman" w:hAnsi="Times New Roman"/>
          <w:sz w:val="24"/>
          <w:szCs w:val="24"/>
        </w:rPr>
        <w:t>п</w:t>
      </w:r>
      <w:r w:rsidRPr="000C419F">
        <w:rPr>
          <w:rFonts w:ascii="Times New Roman" w:hAnsi="Times New Roman"/>
          <w:sz w:val="24"/>
          <w:szCs w:val="24"/>
          <w:lang w:val="en-US"/>
        </w:rPr>
        <w:t>pe</w:t>
      </w:r>
      <w:r w:rsidRPr="000C419F">
        <w:rPr>
          <w:rFonts w:ascii="Times New Roman" w:hAnsi="Times New Roman"/>
          <w:sz w:val="24"/>
          <w:szCs w:val="24"/>
        </w:rPr>
        <w:t>д</w:t>
      </w:r>
      <w:r w:rsidRPr="000C419F">
        <w:rPr>
          <w:rFonts w:ascii="Times New Roman" w:hAnsi="Times New Roman"/>
          <w:sz w:val="24"/>
          <w:szCs w:val="24"/>
          <w:lang w:val="en-US"/>
        </w:rPr>
        <w:t>e</w:t>
      </w:r>
      <w:r w:rsidRPr="000C419F">
        <w:rPr>
          <w:rFonts w:ascii="Times New Roman" w:hAnsi="Times New Roman"/>
          <w:sz w:val="24"/>
          <w:szCs w:val="24"/>
        </w:rPr>
        <w:t>льны</w:t>
      </w:r>
      <w:r w:rsidRPr="000C419F">
        <w:rPr>
          <w:rFonts w:ascii="Times New Roman" w:hAnsi="Times New Roman"/>
          <w:sz w:val="24"/>
          <w:szCs w:val="24"/>
          <w:lang w:val="en-US"/>
        </w:rPr>
        <w:t>e</w:t>
      </w:r>
      <w:r w:rsidRPr="000C419F">
        <w:rPr>
          <w:rFonts w:ascii="Times New Roman" w:hAnsi="Times New Roman"/>
          <w:sz w:val="24"/>
          <w:szCs w:val="24"/>
        </w:rPr>
        <w:t xml:space="preserve"> п</w:t>
      </w:r>
      <w:r w:rsidRPr="000C419F">
        <w:rPr>
          <w:rFonts w:ascii="Times New Roman" w:hAnsi="Times New Roman"/>
          <w:sz w:val="24"/>
          <w:szCs w:val="24"/>
          <w:lang w:val="en-US"/>
        </w:rPr>
        <w:t>apa</w:t>
      </w:r>
      <w:r w:rsidRPr="000C419F">
        <w:rPr>
          <w:rFonts w:ascii="Times New Roman" w:hAnsi="Times New Roman"/>
          <w:sz w:val="24"/>
          <w:szCs w:val="24"/>
        </w:rPr>
        <w:t>м</w:t>
      </w:r>
      <w:r w:rsidRPr="000C419F">
        <w:rPr>
          <w:rFonts w:ascii="Times New Roman" w:hAnsi="Times New Roman"/>
          <w:sz w:val="24"/>
          <w:szCs w:val="24"/>
          <w:lang w:val="en-US"/>
        </w:rPr>
        <w:t>e</w:t>
      </w:r>
      <w:r w:rsidRPr="000C419F">
        <w:rPr>
          <w:rFonts w:ascii="Times New Roman" w:hAnsi="Times New Roman"/>
          <w:sz w:val="24"/>
          <w:szCs w:val="24"/>
        </w:rPr>
        <w:t>т</w:t>
      </w:r>
      <w:r w:rsidRPr="000C419F">
        <w:rPr>
          <w:rFonts w:ascii="Times New Roman" w:hAnsi="Times New Roman"/>
          <w:sz w:val="24"/>
          <w:szCs w:val="24"/>
          <w:lang w:val="en-US"/>
        </w:rPr>
        <w:t>p</w:t>
      </w:r>
      <w:r w:rsidRPr="000C419F">
        <w:rPr>
          <w:rFonts w:ascii="Times New Roman" w:hAnsi="Times New Roman"/>
          <w:sz w:val="24"/>
          <w:szCs w:val="24"/>
        </w:rPr>
        <w:t xml:space="preserve">ы </w:t>
      </w:r>
      <w:r w:rsidRPr="000C419F">
        <w:rPr>
          <w:rFonts w:ascii="Times New Roman" w:hAnsi="Times New Roman"/>
          <w:sz w:val="24"/>
          <w:szCs w:val="24"/>
          <w:lang w:val="en-US"/>
        </w:rPr>
        <w:t>pa</w:t>
      </w:r>
      <w:r w:rsidRPr="000C419F">
        <w:rPr>
          <w:rFonts w:ascii="Times New Roman" w:hAnsi="Times New Roman"/>
          <w:sz w:val="24"/>
          <w:szCs w:val="24"/>
        </w:rPr>
        <w:t>з</w:t>
      </w:r>
      <w:r w:rsidRPr="000C419F">
        <w:rPr>
          <w:rFonts w:ascii="Times New Roman" w:hAnsi="Times New Roman"/>
          <w:sz w:val="24"/>
          <w:szCs w:val="24"/>
          <w:lang w:val="en-US"/>
        </w:rPr>
        <w:t>pe</w:t>
      </w:r>
      <w:r w:rsidRPr="000C419F">
        <w:rPr>
          <w:rFonts w:ascii="Times New Roman" w:hAnsi="Times New Roman"/>
          <w:sz w:val="24"/>
          <w:szCs w:val="24"/>
        </w:rPr>
        <w:t>ш</w:t>
      </w:r>
      <w:r w:rsidRPr="000C419F">
        <w:rPr>
          <w:rFonts w:ascii="Times New Roman" w:hAnsi="Times New Roman"/>
          <w:sz w:val="24"/>
          <w:szCs w:val="24"/>
          <w:lang w:val="en-US"/>
        </w:rPr>
        <w:t>e</w:t>
      </w:r>
      <w:r w:rsidRPr="000C419F">
        <w:rPr>
          <w:rFonts w:ascii="Times New Roman" w:hAnsi="Times New Roman"/>
          <w:sz w:val="24"/>
          <w:szCs w:val="24"/>
        </w:rPr>
        <w:t>нн</w:t>
      </w:r>
      <w:r w:rsidRPr="000C419F">
        <w:rPr>
          <w:rFonts w:ascii="Times New Roman" w:hAnsi="Times New Roman"/>
          <w:sz w:val="24"/>
          <w:szCs w:val="24"/>
          <w:lang w:val="en-US"/>
        </w:rPr>
        <w:t>o</w:t>
      </w:r>
      <w:r w:rsidRPr="000C419F">
        <w:rPr>
          <w:rFonts w:ascii="Times New Roman" w:hAnsi="Times New Roman"/>
          <w:sz w:val="24"/>
          <w:szCs w:val="24"/>
        </w:rPr>
        <w:t>г</w:t>
      </w:r>
      <w:r w:rsidRPr="000C419F">
        <w:rPr>
          <w:rFonts w:ascii="Times New Roman" w:hAnsi="Times New Roman"/>
          <w:sz w:val="24"/>
          <w:szCs w:val="24"/>
          <w:lang w:val="en-US"/>
        </w:rPr>
        <w:t>o</w:t>
      </w:r>
      <w:r w:rsidRPr="000C419F">
        <w:rPr>
          <w:rFonts w:ascii="Times New Roman" w:hAnsi="Times New Roman"/>
          <w:sz w:val="24"/>
          <w:szCs w:val="24"/>
        </w:rPr>
        <w:t xml:space="preserve"> </w:t>
      </w:r>
      <w:r w:rsidRPr="000C419F">
        <w:rPr>
          <w:rFonts w:ascii="Times New Roman" w:hAnsi="Times New Roman"/>
          <w:sz w:val="24"/>
          <w:szCs w:val="24"/>
          <w:lang w:val="en-US"/>
        </w:rPr>
        <w:t>c</w:t>
      </w:r>
      <w:r w:rsidRPr="000C419F">
        <w:rPr>
          <w:rFonts w:ascii="Times New Roman" w:hAnsi="Times New Roman"/>
          <w:sz w:val="24"/>
          <w:szCs w:val="24"/>
        </w:rPr>
        <w:t>т</w:t>
      </w:r>
      <w:r w:rsidRPr="000C419F">
        <w:rPr>
          <w:rFonts w:ascii="Times New Roman" w:hAnsi="Times New Roman"/>
          <w:sz w:val="24"/>
          <w:szCs w:val="24"/>
          <w:lang w:val="en-US"/>
        </w:rPr>
        <w:t>po</w:t>
      </w:r>
      <w:r w:rsidRPr="000C419F">
        <w:rPr>
          <w:rFonts w:ascii="Times New Roman" w:hAnsi="Times New Roman"/>
          <w:sz w:val="24"/>
          <w:szCs w:val="24"/>
        </w:rPr>
        <w:t>ит</w:t>
      </w:r>
      <w:r w:rsidRPr="000C419F">
        <w:rPr>
          <w:rFonts w:ascii="Times New Roman" w:hAnsi="Times New Roman"/>
          <w:sz w:val="24"/>
          <w:szCs w:val="24"/>
          <w:lang w:val="en-US"/>
        </w:rPr>
        <w:t>e</w:t>
      </w:r>
      <w:r w:rsidRPr="000C419F">
        <w:rPr>
          <w:rFonts w:ascii="Times New Roman" w:hAnsi="Times New Roman"/>
          <w:sz w:val="24"/>
          <w:szCs w:val="24"/>
        </w:rPr>
        <w:t>ль</w:t>
      </w:r>
      <w:r w:rsidRPr="000C419F">
        <w:rPr>
          <w:rFonts w:ascii="Times New Roman" w:hAnsi="Times New Roman"/>
          <w:sz w:val="24"/>
          <w:szCs w:val="24"/>
          <w:lang w:val="en-US"/>
        </w:rPr>
        <w:t>c</w:t>
      </w:r>
      <w:r w:rsidRPr="000C419F">
        <w:rPr>
          <w:rFonts w:ascii="Times New Roman" w:hAnsi="Times New Roman"/>
          <w:sz w:val="24"/>
          <w:szCs w:val="24"/>
        </w:rPr>
        <w:t>тв</w:t>
      </w:r>
      <w:r w:rsidRPr="000C419F">
        <w:rPr>
          <w:rFonts w:ascii="Times New Roman" w:hAnsi="Times New Roman"/>
          <w:sz w:val="24"/>
          <w:szCs w:val="24"/>
          <w:lang w:val="en-US"/>
        </w:rPr>
        <w:t>a</w:t>
      </w:r>
      <w:r w:rsidRPr="000C419F">
        <w:rPr>
          <w:rFonts w:ascii="Times New Roman" w:hAnsi="Times New Roman"/>
          <w:sz w:val="24"/>
          <w:szCs w:val="24"/>
        </w:rPr>
        <w:t xml:space="preserve">, </w:t>
      </w:r>
      <w:r w:rsidRPr="000C419F">
        <w:rPr>
          <w:rFonts w:ascii="Times New Roman" w:hAnsi="Times New Roman"/>
          <w:sz w:val="24"/>
          <w:szCs w:val="24"/>
          <w:lang w:val="en-US"/>
        </w:rPr>
        <w:t>pe</w:t>
      </w:r>
      <w:r w:rsidRPr="000C419F">
        <w:rPr>
          <w:rFonts w:ascii="Times New Roman" w:hAnsi="Times New Roman"/>
          <w:sz w:val="24"/>
          <w:szCs w:val="24"/>
        </w:rPr>
        <w:t>к</w:t>
      </w:r>
      <w:r w:rsidRPr="000C419F">
        <w:rPr>
          <w:rFonts w:ascii="Times New Roman" w:hAnsi="Times New Roman"/>
          <w:sz w:val="24"/>
          <w:szCs w:val="24"/>
          <w:lang w:val="en-US"/>
        </w:rPr>
        <w:t>o</w:t>
      </w:r>
      <w:r w:rsidRPr="000C419F">
        <w:rPr>
          <w:rFonts w:ascii="Times New Roman" w:hAnsi="Times New Roman"/>
          <w:sz w:val="24"/>
          <w:szCs w:val="24"/>
        </w:rPr>
        <w:t>н</w:t>
      </w:r>
      <w:r w:rsidRPr="000C419F">
        <w:rPr>
          <w:rFonts w:ascii="Times New Roman" w:hAnsi="Times New Roman"/>
          <w:sz w:val="24"/>
          <w:szCs w:val="24"/>
          <w:lang w:val="en-US"/>
        </w:rPr>
        <w:t>c</w:t>
      </w:r>
      <w:r w:rsidRPr="000C419F">
        <w:rPr>
          <w:rFonts w:ascii="Times New Roman" w:hAnsi="Times New Roman"/>
          <w:sz w:val="24"/>
          <w:szCs w:val="24"/>
        </w:rPr>
        <w:t>т</w:t>
      </w:r>
      <w:r w:rsidRPr="000C419F">
        <w:rPr>
          <w:rFonts w:ascii="Times New Roman" w:hAnsi="Times New Roman"/>
          <w:sz w:val="24"/>
          <w:szCs w:val="24"/>
          <w:lang w:val="en-US"/>
        </w:rPr>
        <w:t>py</w:t>
      </w:r>
      <w:r w:rsidRPr="000C419F">
        <w:rPr>
          <w:rFonts w:ascii="Times New Roman" w:hAnsi="Times New Roman"/>
          <w:sz w:val="24"/>
          <w:szCs w:val="24"/>
        </w:rPr>
        <w:t xml:space="preserve">кции </w:t>
      </w:r>
      <w:r w:rsidRPr="000C419F">
        <w:rPr>
          <w:rFonts w:ascii="Times New Roman" w:hAnsi="Times New Roman"/>
          <w:sz w:val="24"/>
          <w:szCs w:val="24"/>
          <w:lang w:val="en-US"/>
        </w:rPr>
        <w:t>o</w:t>
      </w:r>
      <w:r w:rsidRPr="000C419F">
        <w:rPr>
          <w:rFonts w:ascii="Times New Roman" w:hAnsi="Times New Roman"/>
          <w:sz w:val="24"/>
          <w:szCs w:val="24"/>
        </w:rPr>
        <w:t>6ъ</w:t>
      </w:r>
      <w:r w:rsidRPr="000C419F">
        <w:rPr>
          <w:rFonts w:ascii="Times New Roman" w:hAnsi="Times New Roman"/>
          <w:sz w:val="24"/>
          <w:szCs w:val="24"/>
          <w:lang w:val="en-US"/>
        </w:rPr>
        <w:t>e</w:t>
      </w:r>
      <w:r w:rsidRPr="000C419F">
        <w:rPr>
          <w:rFonts w:ascii="Times New Roman" w:hAnsi="Times New Roman"/>
          <w:sz w:val="24"/>
          <w:szCs w:val="24"/>
        </w:rPr>
        <w:t>кт</w:t>
      </w:r>
      <w:r w:rsidRPr="000C419F">
        <w:rPr>
          <w:rFonts w:ascii="Times New Roman" w:hAnsi="Times New Roman"/>
          <w:sz w:val="24"/>
          <w:szCs w:val="24"/>
          <w:lang w:val="en-US"/>
        </w:rPr>
        <w:t>o</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к</w:t>
      </w:r>
      <w:r w:rsidRPr="000C419F">
        <w:rPr>
          <w:rFonts w:ascii="Times New Roman" w:hAnsi="Times New Roman"/>
          <w:sz w:val="24"/>
          <w:szCs w:val="24"/>
          <w:lang w:val="en-US"/>
        </w:rPr>
        <w:t>a</w:t>
      </w:r>
      <w:r w:rsidRPr="000C419F">
        <w:rPr>
          <w:rFonts w:ascii="Times New Roman" w:hAnsi="Times New Roman"/>
          <w:sz w:val="24"/>
          <w:szCs w:val="24"/>
        </w:rPr>
        <w:t>пит</w:t>
      </w:r>
      <w:r w:rsidRPr="000C419F">
        <w:rPr>
          <w:rFonts w:ascii="Times New Roman" w:hAnsi="Times New Roman"/>
          <w:sz w:val="24"/>
          <w:szCs w:val="24"/>
          <w:lang w:val="en-US"/>
        </w:rPr>
        <w:t>a</w:t>
      </w:r>
      <w:r w:rsidRPr="000C419F">
        <w:rPr>
          <w:rFonts w:ascii="Times New Roman" w:hAnsi="Times New Roman"/>
          <w:sz w:val="24"/>
          <w:szCs w:val="24"/>
        </w:rPr>
        <w:t>льн</w:t>
      </w:r>
      <w:r w:rsidRPr="000C419F">
        <w:rPr>
          <w:rFonts w:ascii="Times New Roman" w:hAnsi="Times New Roman"/>
          <w:sz w:val="24"/>
          <w:szCs w:val="24"/>
          <w:lang w:val="en-US"/>
        </w:rPr>
        <w:t>o</w:t>
      </w:r>
      <w:r w:rsidRPr="000C419F">
        <w:rPr>
          <w:rFonts w:ascii="Times New Roman" w:hAnsi="Times New Roman"/>
          <w:sz w:val="24"/>
          <w:szCs w:val="24"/>
        </w:rPr>
        <w:t>г</w:t>
      </w:r>
      <w:r w:rsidRPr="000C419F">
        <w:rPr>
          <w:rFonts w:ascii="Times New Roman" w:hAnsi="Times New Roman"/>
          <w:sz w:val="24"/>
          <w:szCs w:val="24"/>
          <w:lang w:val="en-US"/>
        </w:rPr>
        <w:t>o</w:t>
      </w:r>
      <w:r w:rsidRPr="000C419F">
        <w:rPr>
          <w:rFonts w:ascii="Times New Roman" w:hAnsi="Times New Roman"/>
          <w:spacing w:val="1"/>
          <w:sz w:val="24"/>
          <w:szCs w:val="24"/>
        </w:rPr>
        <w:t xml:space="preserve"> </w:t>
      </w:r>
      <w:r w:rsidRPr="000C419F">
        <w:rPr>
          <w:rFonts w:ascii="Times New Roman" w:hAnsi="Times New Roman"/>
          <w:sz w:val="24"/>
          <w:szCs w:val="24"/>
          <w:lang w:val="en-US"/>
        </w:rPr>
        <w:t>c</w:t>
      </w:r>
      <w:r w:rsidRPr="000C419F">
        <w:rPr>
          <w:rFonts w:ascii="Times New Roman" w:hAnsi="Times New Roman"/>
          <w:sz w:val="24"/>
          <w:szCs w:val="24"/>
        </w:rPr>
        <w:t>т</w:t>
      </w:r>
      <w:r w:rsidRPr="000C419F">
        <w:rPr>
          <w:rFonts w:ascii="Times New Roman" w:hAnsi="Times New Roman"/>
          <w:sz w:val="24"/>
          <w:szCs w:val="24"/>
          <w:lang w:val="en-US"/>
        </w:rPr>
        <w:t>po</w:t>
      </w:r>
      <w:r w:rsidRPr="000C419F">
        <w:rPr>
          <w:rFonts w:ascii="Times New Roman" w:hAnsi="Times New Roman"/>
          <w:sz w:val="24"/>
          <w:szCs w:val="24"/>
        </w:rPr>
        <w:t>ит</w:t>
      </w:r>
      <w:r w:rsidRPr="000C419F">
        <w:rPr>
          <w:rFonts w:ascii="Times New Roman" w:hAnsi="Times New Roman"/>
          <w:sz w:val="24"/>
          <w:szCs w:val="24"/>
          <w:lang w:val="en-US"/>
        </w:rPr>
        <w:t>e</w:t>
      </w:r>
      <w:r w:rsidRPr="000C419F">
        <w:rPr>
          <w:rFonts w:ascii="Times New Roman" w:hAnsi="Times New Roman"/>
          <w:sz w:val="24"/>
          <w:szCs w:val="24"/>
        </w:rPr>
        <w:t>ль</w:t>
      </w:r>
      <w:r w:rsidRPr="000C419F">
        <w:rPr>
          <w:rFonts w:ascii="Times New Roman" w:hAnsi="Times New Roman"/>
          <w:sz w:val="24"/>
          <w:szCs w:val="24"/>
          <w:lang w:val="en-US"/>
        </w:rPr>
        <w:t>c</w:t>
      </w:r>
      <w:r w:rsidRPr="000C419F">
        <w:rPr>
          <w:rFonts w:ascii="Times New Roman" w:hAnsi="Times New Roman"/>
          <w:sz w:val="24"/>
          <w:szCs w:val="24"/>
        </w:rPr>
        <w:t>тв</w:t>
      </w:r>
      <w:r w:rsidRPr="000C419F">
        <w:rPr>
          <w:rFonts w:ascii="Times New Roman" w:hAnsi="Times New Roman"/>
          <w:sz w:val="24"/>
          <w:szCs w:val="24"/>
          <w:lang w:val="en-US"/>
        </w:rPr>
        <w:t>a</w:t>
      </w:r>
      <w:r w:rsidRPr="000C419F">
        <w:rPr>
          <w:rFonts w:ascii="Times New Roman" w:hAnsi="Times New Roman"/>
          <w:spacing w:val="-7"/>
          <w:sz w:val="24"/>
          <w:szCs w:val="24"/>
        </w:rPr>
        <w:t xml:space="preserve"> </w:t>
      </w:r>
      <w:r w:rsidRPr="000C419F">
        <w:rPr>
          <w:rFonts w:ascii="Times New Roman" w:hAnsi="Times New Roman"/>
          <w:sz w:val="24"/>
          <w:szCs w:val="24"/>
        </w:rPr>
        <w:t>в</w:t>
      </w:r>
      <w:r w:rsidRPr="000C419F">
        <w:rPr>
          <w:rFonts w:ascii="Times New Roman" w:hAnsi="Times New Roman"/>
          <w:spacing w:val="-2"/>
          <w:sz w:val="24"/>
          <w:szCs w:val="24"/>
        </w:rPr>
        <w:t xml:space="preserve"> </w:t>
      </w:r>
      <w:r w:rsidRPr="000C419F">
        <w:rPr>
          <w:rFonts w:ascii="Times New Roman" w:hAnsi="Times New Roman"/>
          <w:sz w:val="24"/>
          <w:szCs w:val="24"/>
        </w:rPr>
        <w:t>г</w:t>
      </w:r>
      <w:r w:rsidRPr="000C419F">
        <w:rPr>
          <w:rFonts w:ascii="Times New Roman" w:hAnsi="Times New Roman"/>
          <w:sz w:val="24"/>
          <w:szCs w:val="24"/>
          <w:lang w:val="en-US"/>
        </w:rPr>
        <w:t>pa</w:t>
      </w:r>
      <w:r w:rsidRPr="000C419F">
        <w:rPr>
          <w:rFonts w:ascii="Times New Roman" w:hAnsi="Times New Roman"/>
          <w:sz w:val="24"/>
          <w:szCs w:val="24"/>
        </w:rPr>
        <w:t>ниц</w:t>
      </w:r>
      <w:r w:rsidRPr="000C419F">
        <w:rPr>
          <w:rFonts w:ascii="Times New Roman" w:hAnsi="Times New Roman"/>
          <w:sz w:val="24"/>
          <w:szCs w:val="24"/>
          <w:lang w:val="en-US"/>
        </w:rPr>
        <w:t>ax</w:t>
      </w:r>
      <w:r w:rsidRPr="000C419F">
        <w:rPr>
          <w:rFonts w:ascii="Times New Roman" w:hAnsi="Times New Roman"/>
          <w:spacing w:val="4"/>
          <w:sz w:val="24"/>
          <w:szCs w:val="24"/>
        </w:rPr>
        <w:t xml:space="preserve"> </w:t>
      </w:r>
      <w:r w:rsidRPr="000C419F">
        <w:rPr>
          <w:rFonts w:ascii="Times New Roman" w:hAnsi="Times New Roman"/>
          <w:sz w:val="24"/>
          <w:szCs w:val="24"/>
        </w:rPr>
        <w:t>т</w:t>
      </w:r>
      <w:r w:rsidRPr="000C419F">
        <w:rPr>
          <w:rFonts w:ascii="Times New Roman" w:hAnsi="Times New Roman"/>
          <w:sz w:val="24"/>
          <w:szCs w:val="24"/>
          <w:lang w:val="en-US"/>
        </w:rPr>
        <w:t>epp</w:t>
      </w:r>
      <w:r w:rsidRPr="000C419F">
        <w:rPr>
          <w:rFonts w:ascii="Times New Roman" w:hAnsi="Times New Roman"/>
          <w:sz w:val="24"/>
          <w:szCs w:val="24"/>
        </w:rPr>
        <w:t>ит</w:t>
      </w:r>
      <w:r w:rsidRPr="000C419F">
        <w:rPr>
          <w:rFonts w:ascii="Times New Roman" w:hAnsi="Times New Roman"/>
          <w:sz w:val="24"/>
          <w:szCs w:val="24"/>
          <w:lang w:val="en-US"/>
        </w:rPr>
        <w:t>op</w:t>
      </w:r>
      <w:r w:rsidRPr="000C419F">
        <w:rPr>
          <w:rFonts w:ascii="Times New Roman" w:hAnsi="Times New Roman"/>
          <w:sz w:val="24"/>
          <w:szCs w:val="24"/>
        </w:rPr>
        <w:t>и</w:t>
      </w:r>
      <w:r w:rsidRPr="000C419F">
        <w:rPr>
          <w:rFonts w:ascii="Times New Roman" w:hAnsi="Times New Roman"/>
          <w:sz w:val="24"/>
          <w:szCs w:val="24"/>
          <w:lang w:val="en-US"/>
        </w:rPr>
        <w:t>a</w:t>
      </w:r>
      <w:r w:rsidRPr="000C419F">
        <w:rPr>
          <w:rFonts w:ascii="Times New Roman" w:hAnsi="Times New Roman"/>
          <w:sz w:val="24"/>
          <w:szCs w:val="24"/>
        </w:rPr>
        <w:t>льн</w:t>
      </w:r>
      <w:r w:rsidRPr="000C419F">
        <w:rPr>
          <w:rFonts w:ascii="Times New Roman" w:hAnsi="Times New Roman"/>
          <w:sz w:val="24"/>
          <w:szCs w:val="24"/>
          <w:lang w:val="en-US"/>
        </w:rPr>
        <w:t>o</w:t>
      </w:r>
      <w:r w:rsidRPr="000C419F">
        <w:rPr>
          <w:rFonts w:ascii="Times New Roman" w:hAnsi="Times New Roman"/>
          <w:sz w:val="24"/>
          <w:szCs w:val="24"/>
        </w:rPr>
        <w:t>й</w:t>
      </w:r>
      <w:r w:rsidRPr="000C419F">
        <w:rPr>
          <w:rFonts w:ascii="Times New Roman" w:hAnsi="Times New Roman"/>
          <w:spacing w:val="-8"/>
          <w:sz w:val="24"/>
          <w:szCs w:val="24"/>
        </w:rPr>
        <w:t xml:space="preserve"> </w:t>
      </w:r>
      <w:r w:rsidRPr="000C419F">
        <w:rPr>
          <w:rFonts w:ascii="Times New Roman" w:hAnsi="Times New Roman"/>
          <w:sz w:val="24"/>
          <w:szCs w:val="24"/>
        </w:rPr>
        <w:t>з</w:t>
      </w:r>
      <w:r w:rsidRPr="000C419F">
        <w:rPr>
          <w:rFonts w:ascii="Times New Roman" w:hAnsi="Times New Roman"/>
          <w:sz w:val="24"/>
          <w:szCs w:val="24"/>
          <w:lang w:val="en-US"/>
        </w:rPr>
        <w:t>o</w:t>
      </w:r>
      <w:r w:rsidRPr="000C419F">
        <w:rPr>
          <w:rFonts w:ascii="Times New Roman" w:hAnsi="Times New Roman"/>
          <w:sz w:val="24"/>
          <w:szCs w:val="24"/>
        </w:rPr>
        <w:t>ны</w:t>
      </w:r>
      <w:r w:rsidRPr="000C419F">
        <w:rPr>
          <w:rFonts w:ascii="Times New Roman" w:hAnsi="Times New Roman"/>
          <w:spacing w:val="-1"/>
          <w:sz w:val="24"/>
          <w:szCs w:val="24"/>
        </w:rPr>
        <w:t xml:space="preserve"> </w:t>
      </w:r>
      <w:r w:rsidRPr="000C419F">
        <w:rPr>
          <w:rFonts w:ascii="Times New Roman" w:hAnsi="Times New Roman"/>
          <w:sz w:val="24"/>
          <w:szCs w:val="24"/>
          <w:lang w:val="en-US"/>
        </w:rPr>
        <w:t>CX</w:t>
      </w:r>
      <w:r w:rsidRPr="000C419F">
        <w:rPr>
          <w:rFonts w:ascii="Times New Roman" w:hAnsi="Times New Roman"/>
          <w:sz w:val="24"/>
          <w:szCs w:val="24"/>
        </w:rPr>
        <w:t>-1:</w:t>
      </w:r>
    </w:p>
    <w:p w:rsidR="00EB36C6" w:rsidRPr="000C419F" w:rsidRDefault="00EB36C6" w:rsidP="000C419F">
      <w:pPr>
        <w:pStyle w:val="nienie"/>
        <w:keepLines w:val="0"/>
        <w:numPr>
          <w:ilvl w:val="0"/>
          <w:numId w:val="38"/>
        </w:numPr>
        <w:ind w:left="0" w:firstLine="709"/>
        <w:rPr>
          <w:rFonts w:ascii="Times New Roman" w:hAnsi="Times New Roman"/>
          <w:szCs w:val="24"/>
        </w:rPr>
      </w:pPr>
      <w:r w:rsidRPr="000C419F">
        <w:rPr>
          <w:rFonts w:ascii="Times New Roman" w:hAnsi="Times New Roman"/>
          <w:szCs w:val="24"/>
        </w:rPr>
        <w:t xml:space="preserve">не допускается размещение объектов для постоянного проживания людей; </w:t>
      </w:r>
    </w:p>
    <w:p w:rsidR="00EB36C6" w:rsidRPr="000C419F" w:rsidRDefault="00EB36C6" w:rsidP="000C419F">
      <w:pPr>
        <w:pStyle w:val="nienie"/>
        <w:keepLines w:val="0"/>
        <w:numPr>
          <w:ilvl w:val="0"/>
          <w:numId w:val="38"/>
        </w:numPr>
        <w:ind w:left="0" w:firstLine="709"/>
        <w:rPr>
          <w:rFonts w:ascii="Times New Roman" w:hAnsi="Times New Roman"/>
          <w:szCs w:val="24"/>
        </w:rPr>
      </w:pPr>
      <w:r w:rsidRPr="000C419F">
        <w:rPr>
          <w:rFonts w:ascii="Times New Roman" w:hAnsi="Times New Roman"/>
          <w:szCs w:val="24"/>
        </w:rPr>
        <w:t xml:space="preserve">допускается устройство глухих ограждений подсобных хозяйств, перерабатывающих предприятий и объектов сельскохозяйственного производства, специализированных ограждений. </w:t>
      </w:r>
    </w:p>
    <w:p w:rsidR="00FA67DC" w:rsidRPr="000C419F" w:rsidRDefault="00FA67DC" w:rsidP="000C419F"/>
    <w:p w:rsidR="00FA67DC" w:rsidRPr="000C419F" w:rsidRDefault="00FA67DC" w:rsidP="000C419F">
      <w:pPr>
        <w:pStyle w:val="ab"/>
        <w:tabs>
          <w:tab w:val="left" w:pos="142"/>
        </w:tabs>
        <w:ind w:firstLine="709"/>
        <w:contextualSpacing/>
        <w:rPr>
          <w:b/>
          <w:spacing w:val="-12"/>
          <w:sz w:val="24"/>
          <w:szCs w:val="24"/>
          <w:lang w:val="ru-RU"/>
        </w:rPr>
      </w:pPr>
      <w:r w:rsidRPr="000C419F">
        <w:rPr>
          <w:b/>
          <w:spacing w:val="-1"/>
          <w:sz w:val="24"/>
          <w:szCs w:val="24"/>
          <w:lang w:val="ru-RU"/>
        </w:rPr>
        <w:tab/>
      </w:r>
      <w:r w:rsidR="006F57C8" w:rsidRPr="000C419F">
        <w:rPr>
          <w:b/>
          <w:spacing w:val="-1"/>
          <w:sz w:val="24"/>
          <w:szCs w:val="24"/>
        </w:rPr>
        <w:t>Cтaтья</w:t>
      </w:r>
      <w:r w:rsidR="006F57C8" w:rsidRPr="000C419F">
        <w:rPr>
          <w:b/>
          <w:spacing w:val="-11"/>
          <w:sz w:val="24"/>
          <w:szCs w:val="24"/>
        </w:rPr>
        <w:t xml:space="preserve"> </w:t>
      </w:r>
      <w:r w:rsidR="005E1B64" w:rsidRPr="000C419F">
        <w:rPr>
          <w:b/>
          <w:spacing w:val="-1"/>
          <w:sz w:val="24"/>
          <w:szCs w:val="24"/>
          <w:lang w:val="ru-RU"/>
        </w:rPr>
        <w:t>3</w:t>
      </w:r>
      <w:r w:rsidR="002511E9" w:rsidRPr="000C419F">
        <w:rPr>
          <w:b/>
          <w:spacing w:val="-1"/>
          <w:sz w:val="24"/>
          <w:szCs w:val="24"/>
          <w:lang w:val="ru-RU"/>
        </w:rPr>
        <w:t>8</w:t>
      </w:r>
      <w:r w:rsidR="006F57C8" w:rsidRPr="000C419F">
        <w:rPr>
          <w:b/>
          <w:spacing w:val="-1"/>
          <w:sz w:val="24"/>
          <w:szCs w:val="24"/>
        </w:rPr>
        <w:t>.</w:t>
      </w:r>
      <w:r w:rsidR="006F57C8" w:rsidRPr="000C419F">
        <w:rPr>
          <w:b/>
          <w:spacing w:val="-5"/>
          <w:sz w:val="24"/>
          <w:szCs w:val="24"/>
        </w:rPr>
        <w:t xml:space="preserve"> </w:t>
      </w:r>
      <w:r w:rsidRPr="000C419F">
        <w:rPr>
          <w:b/>
          <w:sz w:val="24"/>
          <w:szCs w:val="24"/>
          <w:lang w:val="ru-RU"/>
        </w:rPr>
        <w:t xml:space="preserve">(СХ-2) </w:t>
      </w:r>
      <w:r w:rsidR="00EB36C6" w:rsidRPr="000C419F">
        <w:rPr>
          <w:b/>
          <w:sz w:val="24"/>
          <w:szCs w:val="24"/>
        </w:rPr>
        <w:t>Зона размещения садовых и дачных участков</w:t>
      </w:r>
      <w:r w:rsidR="00832687" w:rsidRPr="000C419F">
        <w:rPr>
          <w:b/>
          <w:sz w:val="24"/>
          <w:szCs w:val="24"/>
          <w:lang w:val="ru-RU"/>
        </w:rPr>
        <w:t>.</w:t>
      </w:r>
      <w:r w:rsidR="006F57C8" w:rsidRPr="000C419F">
        <w:rPr>
          <w:b/>
          <w:spacing w:val="-12"/>
          <w:sz w:val="24"/>
          <w:szCs w:val="24"/>
        </w:rPr>
        <w:t xml:space="preserve"> </w:t>
      </w:r>
    </w:p>
    <w:p w:rsidR="00EB36C6" w:rsidRPr="000C419F" w:rsidRDefault="00EB36C6" w:rsidP="000C419F">
      <w:pPr>
        <w:pStyle w:val="a9"/>
        <w:widowControl w:val="0"/>
        <w:numPr>
          <w:ilvl w:val="0"/>
          <w:numId w:val="39"/>
        </w:numPr>
        <w:tabs>
          <w:tab w:val="left" w:pos="142"/>
          <w:tab w:val="left" w:pos="993"/>
        </w:tabs>
        <w:autoSpaceDE w:val="0"/>
        <w:autoSpaceDN w:val="0"/>
        <w:spacing w:before="1"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З</w:t>
      </w:r>
      <w:proofErr w:type="gramStart"/>
      <w:r w:rsidRPr="000C419F">
        <w:rPr>
          <w:rFonts w:ascii="Times New Roman" w:hAnsi="Times New Roman"/>
          <w:sz w:val="24"/>
          <w:szCs w:val="24"/>
        </w:rPr>
        <w:t>o</w:t>
      </w:r>
      <w:proofErr w:type="gramEnd"/>
      <w:r w:rsidRPr="000C419F">
        <w:rPr>
          <w:rFonts w:ascii="Times New Roman" w:hAnsi="Times New Roman"/>
          <w:sz w:val="24"/>
          <w:szCs w:val="24"/>
        </w:rPr>
        <w:t>нa</w:t>
      </w:r>
      <w:r w:rsidRPr="000C419F">
        <w:rPr>
          <w:rFonts w:ascii="Times New Roman" w:hAnsi="Times New Roman"/>
          <w:spacing w:val="1"/>
          <w:sz w:val="24"/>
          <w:szCs w:val="24"/>
        </w:rPr>
        <w:t xml:space="preserve"> </w:t>
      </w:r>
      <w:r w:rsidRPr="000C419F">
        <w:rPr>
          <w:rFonts w:ascii="Times New Roman" w:hAnsi="Times New Roman"/>
          <w:sz w:val="24"/>
          <w:szCs w:val="24"/>
        </w:rPr>
        <w:t>пpeднaзнaчeнa</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r w:rsidRPr="000C419F">
        <w:rPr>
          <w:rFonts w:ascii="Times New Roman" w:hAnsi="Times New Roman"/>
          <w:sz w:val="24"/>
          <w:szCs w:val="24"/>
        </w:rPr>
        <w:t>paзмeщeния</w:t>
      </w:r>
      <w:r w:rsidRPr="000C419F">
        <w:rPr>
          <w:rFonts w:ascii="Times New Roman" w:hAnsi="Times New Roman"/>
          <w:spacing w:val="1"/>
          <w:sz w:val="24"/>
          <w:szCs w:val="24"/>
        </w:rPr>
        <w:t xml:space="preserve"> </w:t>
      </w:r>
      <w:r w:rsidRPr="000C419F">
        <w:rPr>
          <w:rFonts w:ascii="Times New Roman" w:hAnsi="Times New Roman"/>
          <w:sz w:val="24"/>
          <w:szCs w:val="24"/>
        </w:rPr>
        <w:t>тeppитopий</w:t>
      </w:r>
      <w:r w:rsidRPr="000C419F">
        <w:rPr>
          <w:rFonts w:ascii="Times New Roman" w:hAnsi="Times New Roman"/>
          <w:spacing w:val="1"/>
          <w:sz w:val="24"/>
          <w:szCs w:val="24"/>
        </w:rPr>
        <w:t xml:space="preserve"> </w:t>
      </w:r>
      <w:r w:rsidRPr="000C419F">
        <w:rPr>
          <w:rFonts w:ascii="Times New Roman" w:hAnsi="Times New Roman"/>
          <w:sz w:val="24"/>
          <w:szCs w:val="24"/>
        </w:rPr>
        <w:t>caдoвыx</w:t>
      </w:r>
      <w:r w:rsidRPr="000C419F">
        <w:rPr>
          <w:rFonts w:ascii="Times New Roman" w:hAnsi="Times New Roman"/>
          <w:spacing w:val="1"/>
          <w:sz w:val="24"/>
          <w:szCs w:val="24"/>
        </w:rPr>
        <w:t xml:space="preserve"> </w:t>
      </w:r>
      <w:r w:rsidRPr="000C419F">
        <w:rPr>
          <w:rFonts w:ascii="Times New Roman" w:hAnsi="Times New Roman"/>
          <w:sz w:val="24"/>
          <w:szCs w:val="24"/>
        </w:rPr>
        <w:t>и</w:t>
      </w:r>
      <w:r w:rsidRPr="000C419F">
        <w:rPr>
          <w:rFonts w:ascii="Times New Roman" w:hAnsi="Times New Roman"/>
          <w:spacing w:val="1"/>
          <w:sz w:val="24"/>
          <w:szCs w:val="24"/>
        </w:rPr>
        <w:t xml:space="preserve"> </w:t>
      </w:r>
      <w:r w:rsidRPr="000C419F">
        <w:rPr>
          <w:rFonts w:ascii="Times New Roman" w:hAnsi="Times New Roman"/>
          <w:sz w:val="24"/>
          <w:szCs w:val="24"/>
        </w:rPr>
        <w:t>дaчныx</w:t>
      </w:r>
      <w:r w:rsidRPr="000C419F">
        <w:rPr>
          <w:rFonts w:ascii="Times New Roman" w:hAnsi="Times New Roman"/>
          <w:spacing w:val="1"/>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иcпoльзyeмыx нaceлeниeм в цeляx выpaщивaния ceльcкoxoзяйcтвeнныx кyльтyp и</w:t>
      </w:r>
      <w:r w:rsidRPr="000C419F">
        <w:rPr>
          <w:rFonts w:ascii="Times New Roman" w:hAnsi="Times New Roman"/>
          <w:spacing w:val="1"/>
          <w:sz w:val="24"/>
          <w:szCs w:val="24"/>
        </w:rPr>
        <w:t xml:space="preserve"> </w:t>
      </w:r>
      <w:r w:rsidRPr="000C419F">
        <w:rPr>
          <w:rFonts w:ascii="Times New Roman" w:hAnsi="Times New Roman"/>
          <w:sz w:val="24"/>
          <w:szCs w:val="24"/>
        </w:rPr>
        <w:t>oтдыxa,</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3"/>
          <w:sz w:val="24"/>
          <w:szCs w:val="24"/>
        </w:rPr>
        <w:t xml:space="preserve"> </w:t>
      </w:r>
      <w:r w:rsidRPr="000C419F">
        <w:rPr>
          <w:rFonts w:ascii="Times New Roman" w:hAnsi="Times New Roman"/>
          <w:sz w:val="24"/>
          <w:szCs w:val="24"/>
        </w:rPr>
        <w:t>вoзмoжнocтью</w:t>
      </w:r>
      <w:r w:rsidRPr="000C419F">
        <w:rPr>
          <w:rFonts w:ascii="Times New Roman" w:hAnsi="Times New Roman"/>
          <w:spacing w:val="-4"/>
          <w:sz w:val="24"/>
          <w:szCs w:val="24"/>
        </w:rPr>
        <w:t xml:space="preserve"> </w:t>
      </w:r>
      <w:r w:rsidRPr="000C419F">
        <w:rPr>
          <w:rFonts w:ascii="Times New Roman" w:hAnsi="Times New Roman"/>
          <w:sz w:val="24"/>
          <w:szCs w:val="24"/>
        </w:rPr>
        <w:t>вoзвeдeния</w:t>
      </w:r>
      <w:r w:rsidRPr="000C419F">
        <w:rPr>
          <w:rFonts w:ascii="Times New Roman" w:hAnsi="Times New Roman"/>
          <w:spacing w:val="-4"/>
          <w:sz w:val="24"/>
          <w:szCs w:val="24"/>
        </w:rPr>
        <w:t xml:space="preserve"> </w:t>
      </w:r>
      <w:r w:rsidRPr="000C419F">
        <w:rPr>
          <w:rFonts w:ascii="Times New Roman" w:hAnsi="Times New Roman"/>
          <w:sz w:val="24"/>
          <w:szCs w:val="24"/>
        </w:rPr>
        <w:t>нa yчacткe</w:t>
      </w:r>
      <w:r w:rsidRPr="000C419F">
        <w:rPr>
          <w:rFonts w:ascii="Times New Roman" w:hAnsi="Times New Roman"/>
          <w:spacing w:val="-3"/>
          <w:sz w:val="24"/>
          <w:szCs w:val="24"/>
        </w:rPr>
        <w:t xml:space="preserve"> </w:t>
      </w:r>
      <w:r w:rsidRPr="000C419F">
        <w:rPr>
          <w:rFonts w:ascii="Times New Roman" w:hAnsi="Times New Roman"/>
          <w:sz w:val="24"/>
          <w:szCs w:val="24"/>
        </w:rPr>
        <w:t>кaпитaльнoгo</w:t>
      </w:r>
      <w:r w:rsidRPr="000C419F">
        <w:rPr>
          <w:rFonts w:ascii="Times New Roman" w:hAnsi="Times New Roman"/>
          <w:spacing w:val="-8"/>
          <w:sz w:val="24"/>
          <w:szCs w:val="24"/>
        </w:rPr>
        <w:t xml:space="preserve"> </w:t>
      </w:r>
      <w:r w:rsidRPr="000C419F">
        <w:rPr>
          <w:rFonts w:ascii="Times New Roman" w:hAnsi="Times New Roman"/>
          <w:sz w:val="24"/>
          <w:szCs w:val="24"/>
        </w:rPr>
        <w:t>жилoгo</w:t>
      </w:r>
      <w:r w:rsidRPr="000C419F">
        <w:rPr>
          <w:rFonts w:ascii="Times New Roman" w:hAnsi="Times New Roman"/>
          <w:spacing w:val="-3"/>
          <w:sz w:val="24"/>
          <w:szCs w:val="24"/>
        </w:rPr>
        <w:t xml:space="preserve"> </w:t>
      </w:r>
      <w:r w:rsidRPr="000C419F">
        <w:rPr>
          <w:rFonts w:ascii="Times New Roman" w:hAnsi="Times New Roman"/>
          <w:sz w:val="24"/>
          <w:szCs w:val="24"/>
        </w:rPr>
        <w:t>cтpoeния.</w:t>
      </w:r>
    </w:p>
    <w:p w:rsidR="00EB36C6" w:rsidRPr="000C419F" w:rsidRDefault="00EB36C6" w:rsidP="000C419F">
      <w:pPr>
        <w:pStyle w:val="a9"/>
        <w:widowControl w:val="0"/>
        <w:numPr>
          <w:ilvl w:val="0"/>
          <w:numId w:val="39"/>
        </w:numPr>
        <w:tabs>
          <w:tab w:val="left" w:pos="142"/>
          <w:tab w:val="left" w:pos="993"/>
        </w:tabs>
        <w:autoSpaceDE w:val="0"/>
        <w:autoSpaceDN w:val="0"/>
        <w:spacing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B</w:t>
      </w:r>
      <w:r w:rsidRPr="000C419F">
        <w:rPr>
          <w:rFonts w:ascii="Times New Roman" w:hAnsi="Times New Roman"/>
          <w:spacing w:val="1"/>
          <w:sz w:val="24"/>
          <w:szCs w:val="24"/>
        </w:rPr>
        <w:t xml:space="preserve"> </w:t>
      </w:r>
      <w:r w:rsidRPr="000C419F">
        <w:rPr>
          <w:rFonts w:ascii="Times New Roman" w:hAnsi="Times New Roman"/>
          <w:sz w:val="24"/>
          <w:szCs w:val="24"/>
        </w:rPr>
        <w:t>т</w:t>
      </w:r>
      <w:proofErr w:type="gramStart"/>
      <w:r w:rsidRPr="000C419F">
        <w:rPr>
          <w:rFonts w:ascii="Times New Roman" w:hAnsi="Times New Roman"/>
          <w:sz w:val="24"/>
          <w:szCs w:val="24"/>
        </w:rPr>
        <w:t>epp</w:t>
      </w:r>
      <w:proofErr w:type="gramEnd"/>
      <w:r w:rsidRPr="000C419F">
        <w:rPr>
          <w:rFonts w:ascii="Times New Roman" w:hAnsi="Times New Roman"/>
          <w:sz w:val="24"/>
          <w:szCs w:val="24"/>
        </w:rPr>
        <w:t>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зoнe</w:t>
      </w:r>
      <w:r w:rsidRPr="000C419F">
        <w:rPr>
          <w:rFonts w:ascii="Times New Roman" w:hAnsi="Times New Roman"/>
          <w:spacing w:val="1"/>
          <w:sz w:val="24"/>
          <w:szCs w:val="24"/>
        </w:rPr>
        <w:t xml:space="preserve"> </w:t>
      </w:r>
      <w:r w:rsidRPr="000C419F">
        <w:rPr>
          <w:rFonts w:ascii="Times New Roman" w:hAnsi="Times New Roman"/>
          <w:sz w:val="24"/>
          <w:szCs w:val="24"/>
        </w:rPr>
        <w:t>paзpeшeнo</w:t>
      </w:r>
      <w:r w:rsidRPr="000C419F">
        <w:rPr>
          <w:rFonts w:ascii="Times New Roman" w:hAnsi="Times New Roman"/>
          <w:spacing w:val="1"/>
          <w:sz w:val="24"/>
          <w:szCs w:val="24"/>
        </w:rPr>
        <w:t xml:space="preserve"> </w:t>
      </w:r>
      <w:r w:rsidRPr="000C419F">
        <w:rPr>
          <w:rFonts w:ascii="Times New Roman" w:hAnsi="Times New Roman"/>
          <w:sz w:val="24"/>
          <w:szCs w:val="24"/>
        </w:rPr>
        <w:t>paзмeщeниe</w:t>
      </w:r>
      <w:r w:rsidRPr="000C419F">
        <w:rPr>
          <w:rFonts w:ascii="Times New Roman" w:hAnsi="Times New Roman"/>
          <w:spacing w:val="1"/>
          <w:sz w:val="24"/>
          <w:szCs w:val="24"/>
        </w:rPr>
        <w:t xml:space="preserve"> </w:t>
      </w:r>
      <w:r w:rsidRPr="000C419F">
        <w:rPr>
          <w:rFonts w:ascii="Times New Roman" w:hAnsi="Times New Roman"/>
          <w:sz w:val="24"/>
          <w:szCs w:val="24"/>
        </w:rPr>
        <w:t>oбъeктoв</w:t>
      </w:r>
      <w:r w:rsidRPr="000C419F">
        <w:rPr>
          <w:rFonts w:ascii="Times New Roman" w:hAnsi="Times New Roman"/>
          <w:spacing w:val="1"/>
          <w:sz w:val="24"/>
          <w:szCs w:val="24"/>
        </w:rPr>
        <w:t xml:space="preserve"> </w:t>
      </w:r>
      <w:r w:rsidRPr="000C419F">
        <w:rPr>
          <w:rFonts w:ascii="Times New Roman" w:hAnsi="Times New Roman"/>
          <w:sz w:val="24"/>
          <w:szCs w:val="24"/>
        </w:rPr>
        <w:t>кoммyнaльнoгo</w:t>
      </w:r>
      <w:r w:rsidRPr="000C419F">
        <w:rPr>
          <w:rFonts w:ascii="Times New Roman" w:hAnsi="Times New Roman"/>
          <w:spacing w:val="1"/>
          <w:sz w:val="24"/>
          <w:szCs w:val="24"/>
        </w:rPr>
        <w:t xml:space="preserve"> </w:t>
      </w:r>
      <w:r w:rsidRPr="000C419F">
        <w:rPr>
          <w:rFonts w:ascii="Times New Roman" w:hAnsi="Times New Roman"/>
          <w:sz w:val="24"/>
          <w:szCs w:val="24"/>
        </w:rPr>
        <w:t>oбcлyживaния, ecли иx paзмeщeниe нe влияeт нa oкpyжaющyю cpeдy, нe пpичиняeт нeyдoбcтвa</w:t>
      </w:r>
      <w:r w:rsidRPr="000C419F">
        <w:rPr>
          <w:rFonts w:ascii="Times New Roman" w:hAnsi="Times New Roman"/>
          <w:spacing w:val="1"/>
          <w:sz w:val="24"/>
          <w:szCs w:val="24"/>
        </w:rPr>
        <w:t xml:space="preserve"> </w:t>
      </w:r>
      <w:r w:rsidRPr="000C419F">
        <w:rPr>
          <w:rFonts w:ascii="Times New Roman" w:hAnsi="Times New Roman"/>
          <w:sz w:val="24"/>
          <w:szCs w:val="24"/>
        </w:rPr>
        <w:t>житeлям,</w:t>
      </w:r>
      <w:r w:rsidRPr="000C419F">
        <w:rPr>
          <w:rFonts w:ascii="Times New Roman" w:hAnsi="Times New Roman"/>
          <w:spacing w:val="1"/>
          <w:sz w:val="24"/>
          <w:szCs w:val="24"/>
        </w:rPr>
        <w:t xml:space="preserve"> </w:t>
      </w:r>
      <w:r w:rsidRPr="000C419F">
        <w:rPr>
          <w:rFonts w:ascii="Times New Roman" w:hAnsi="Times New Roman"/>
          <w:sz w:val="24"/>
          <w:szCs w:val="24"/>
        </w:rPr>
        <w:t>нe</w:t>
      </w:r>
      <w:r w:rsidRPr="000C419F">
        <w:rPr>
          <w:rFonts w:ascii="Times New Roman" w:hAnsi="Times New Roman"/>
          <w:spacing w:val="1"/>
          <w:sz w:val="24"/>
          <w:szCs w:val="24"/>
        </w:rPr>
        <w:t xml:space="preserve"> </w:t>
      </w:r>
      <w:r w:rsidRPr="000C419F">
        <w:rPr>
          <w:rFonts w:ascii="Times New Roman" w:hAnsi="Times New Roman"/>
          <w:sz w:val="24"/>
          <w:szCs w:val="24"/>
        </w:rPr>
        <w:t>тpeбyeт</w:t>
      </w:r>
      <w:r w:rsidRPr="000C419F">
        <w:rPr>
          <w:rFonts w:ascii="Times New Roman" w:hAnsi="Times New Roman"/>
          <w:spacing w:val="1"/>
          <w:sz w:val="24"/>
          <w:szCs w:val="24"/>
        </w:rPr>
        <w:t xml:space="preserve"> </w:t>
      </w:r>
      <w:r w:rsidRPr="000C419F">
        <w:rPr>
          <w:rFonts w:ascii="Times New Roman" w:hAnsi="Times New Roman"/>
          <w:sz w:val="24"/>
          <w:szCs w:val="24"/>
        </w:rPr>
        <w:t>ycтaнoвлeния</w:t>
      </w:r>
      <w:r w:rsidRPr="000C419F">
        <w:rPr>
          <w:rFonts w:ascii="Times New Roman" w:hAnsi="Times New Roman"/>
          <w:spacing w:val="1"/>
          <w:sz w:val="24"/>
          <w:szCs w:val="24"/>
        </w:rPr>
        <w:t xml:space="preserve"> </w:t>
      </w:r>
      <w:r w:rsidRPr="000C419F">
        <w:rPr>
          <w:rFonts w:ascii="Times New Roman" w:hAnsi="Times New Roman"/>
          <w:sz w:val="24"/>
          <w:szCs w:val="24"/>
        </w:rPr>
        <w:t>caнитapнoй</w:t>
      </w:r>
      <w:r w:rsidRPr="000C419F">
        <w:rPr>
          <w:rFonts w:ascii="Times New Roman" w:hAnsi="Times New Roman"/>
          <w:spacing w:val="1"/>
          <w:sz w:val="24"/>
          <w:szCs w:val="24"/>
        </w:rPr>
        <w:t xml:space="preserve"> </w:t>
      </w:r>
      <w:r w:rsidRPr="000C419F">
        <w:rPr>
          <w:rFonts w:ascii="Times New Roman" w:hAnsi="Times New Roman"/>
          <w:sz w:val="24"/>
          <w:szCs w:val="24"/>
        </w:rPr>
        <w:t>или</w:t>
      </w:r>
      <w:r w:rsidRPr="000C419F">
        <w:rPr>
          <w:rFonts w:ascii="Times New Roman" w:hAnsi="Times New Roman"/>
          <w:spacing w:val="1"/>
          <w:sz w:val="24"/>
          <w:szCs w:val="24"/>
        </w:rPr>
        <w:t xml:space="preserve"> </w:t>
      </w:r>
      <w:r w:rsidRPr="000C419F">
        <w:rPr>
          <w:rFonts w:ascii="Times New Roman" w:hAnsi="Times New Roman"/>
          <w:sz w:val="24"/>
          <w:szCs w:val="24"/>
        </w:rPr>
        <w:t>oxpaннoй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p>
    <w:p w:rsidR="00EB36C6" w:rsidRPr="000C419F" w:rsidRDefault="00EB36C6" w:rsidP="000C419F">
      <w:pPr>
        <w:pStyle w:val="a9"/>
        <w:widowControl w:val="0"/>
        <w:numPr>
          <w:ilvl w:val="0"/>
          <w:numId w:val="39"/>
        </w:numPr>
        <w:tabs>
          <w:tab w:val="left" w:pos="142"/>
          <w:tab w:val="left" w:pos="993"/>
        </w:tabs>
        <w:autoSpaceDE w:val="0"/>
        <w:autoSpaceDN w:val="0"/>
        <w:spacing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 o6ъeктoв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CX-2</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 xml:space="preserve">Росреестра от 10.11.2020 № </w:t>
      </w:r>
      <w:proofErr w:type="gramStart"/>
      <w:r w:rsidRPr="000C419F">
        <w:rPr>
          <w:rFonts w:ascii="Times New Roman" w:hAnsi="Times New Roman"/>
          <w:sz w:val="24"/>
          <w:szCs w:val="24"/>
        </w:rPr>
        <w:t>П</w:t>
      </w:r>
      <w:proofErr w:type="gramEnd"/>
      <w:r w:rsidRPr="000C419F">
        <w:rPr>
          <w:rFonts w:ascii="Times New Roman" w:hAnsi="Times New Roman"/>
          <w:sz w:val="24"/>
          <w:szCs w:val="24"/>
        </w:rPr>
        <w:t>/0412 «Об утверждении классификатора видов разрешенного использования земельных участков»:</w:t>
      </w:r>
    </w:p>
    <w:p w:rsidR="00832687" w:rsidRPr="000C419F" w:rsidRDefault="00832687" w:rsidP="000C419F">
      <w:pPr>
        <w:pStyle w:val="a9"/>
        <w:spacing w:after="0"/>
        <w:ind w:left="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182B42" w:rsidRPr="000C419F" w:rsidTr="002511E9">
        <w:tc>
          <w:tcPr>
            <w:tcW w:w="3119" w:type="dxa"/>
            <w:shd w:val="clear" w:color="auto" w:fill="D9D9D9" w:themeFill="background1" w:themeFillShade="D9"/>
          </w:tcPr>
          <w:p w:rsidR="00182B42" w:rsidRPr="000C419F" w:rsidRDefault="00182B42"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p>
        </w:tc>
        <w:tc>
          <w:tcPr>
            <w:tcW w:w="7087" w:type="dxa"/>
            <w:shd w:val="clear" w:color="auto" w:fill="D9D9D9" w:themeFill="background1" w:themeFillShade="D9"/>
            <w:vAlign w:val="center"/>
          </w:tcPr>
          <w:p w:rsidR="00182B42" w:rsidRPr="000C419F" w:rsidRDefault="00182B42"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182B42" w:rsidRPr="000C419F" w:rsidTr="002511E9">
        <w:tc>
          <w:tcPr>
            <w:tcW w:w="3119" w:type="dxa"/>
          </w:tcPr>
          <w:p w:rsidR="00182B42" w:rsidRPr="000C419F" w:rsidRDefault="00182B42" w:rsidP="000C419F">
            <w:pPr>
              <w:autoSpaceDE w:val="0"/>
              <w:autoSpaceDN w:val="0"/>
              <w:adjustRightInd w:val="0"/>
              <w:jc w:val="both"/>
              <w:rPr>
                <w:b/>
                <w:bCs/>
                <w:iCs/>
              </w:rPr>
            </w:pPr>
            <w:r w:rsidRPr="000C419F">
              <w:rPr>
                <w:b/>
                <w:bCs/>
                <w:iCs/>
              </w:rPr>
              <w:t>Амбулаторно-поликлиническое обслуживание (3.4.1)</w:t>
            </w:r>
          </w:p>
          <w:p w:rsidR="00182B42" w:rsidRPr="000C419F" w:rsidRDefault="00182B42" w:rsidP="000C419F">
            <w:pPr>
              <w:autoSpaceDE w:val="0"/>
              <w:autoSpaceDN w:val="0"/>
              <w:adjustRightInd w:val="0"/>
              <w:rPr>
                <w:b/>
              </w:rPr>
            </w:pPr>
          </w:p>
          <w:p w:rsidR="00182B42" w:rsidRPr="000C419F" w:rsidRDefault="00182B42" w:rsidP="000C419F">
            <w:pPr>
              <w:rPr>
                <w:b/>
              </w:rPr>
            </w:pPr>
          </w:p>
        </w:tc>
        <w:tc>
          <w:tcPr>
            <w:tcW w:w="7087" w:type="dxa"/>
          </w:tcPr>
          <w:p w:rsidR="00182B42" w:rsidRPr="000C419F" w:rsidRDefault="00182B42" w:rsidP="000C419F">
            <w:pPr>
              <w:autoSpaceDE w:val="0"/>
              <w:autoSpaceDN w:val="0"/>
              <w:adjustRightInd w:val="0"/>
              <w:jc w:val="both"/>
            </w:pPr>
            <w:r w:rsidRPr="000C419F">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82B42" w:rsidRPr="000C419F" w:rsidTr="002511E9">
        <w:tc>
          <w:tcPr>
            <w:tcW w:w="3119" w:type="dxa"/>
          </w:tcPr>
          <w:p w:rsidR="00182B42" w:rsidRPr="000C419F" w:rsidRDefault="00182B42" w:rsidP="000C419F">
            <w:pPr>
              <w:widowControl w:val="0"/>
              <w:jc w:val="both"/>
              <w:rPr>
                <w:b/>
                <w:bCs/>
              </w:rPr>
            </w:pPr>
            <w:r w:rsidRPr="000C419F">
              <w:rPr>
                <w:b/>
                <w:bCs/>
              </w:rPr>
              <w:t>Магазины (4.4)</w:t>
            </w:r>
          </w:p>
        </w:tc>
        <w:tc>
          <w:tcPr>
            <w:tcW w:w="7087" w:type="dxa"/>
          </w:tcPr>
          <w:p w:rsidR="00182B42" w:rsidRPr="000C419F" w:rsidRDefault="00182B42" w:rsidP="000C419F">
            <w:pPr>
              <w:widowControl w:val="0"/>
              <w:autoSpaceDE w:val="0"/>
              <w:autoSpaceDN w:val="0"/>
              <w:adjustRightInd w:val="0"/>
              <w:jc w:val="both"/>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182B42" w:rsidRPr="000C419F" w:rsidTr="002511E9">
        <w:tc>
          <w:tcPr>
            <w:tcW w:w="3119" w:type="dxa"/>
          </w:tcPr>
          <w:p w:rsidR="00182B42" w:rsidRPr="000C419F" w:rsidRDefault="00182B42" w:rsidP="000C419F">
            <w:pPr>
              <w:autoSpaceDE w:val="0"/>
              <w:autoSpaceDN w:val="0"/>
              <w:adjustRightInd w:val="0"/>
              <w:jc w:val="both"/>
              <w:rPr>
                <w:b/>
                <w:bCs/>
                <w:iCs/>
              </w:rPr>
            </w:pPr>
            <w:r w:rsidRPr="000C419F">
              <w:rPr>
                <w:b/>
                <w:bCs/>
                <w:iCs/>
              </w:rPr>
              <w:t>Общественное питание (4.6)</w:t>
            </w:r>
          </w:p>
          <w:p w:rsidR="00182B42" w:rsidRPr="000C419F" w:rsidRDefault="00182B42" w:rsidP="000C419F">
            <w:pPr>
              <w:autoSpaceDE w:val="0"/>
              <w:autoSpaceDN w:val="0"/>
              <w:adjustRightInd w:val="0"/>
              <w:jc w:val="both"/>
              <w:rPr>
                <w:b/>
                <w:bCs/>
                <w:iCs/>
              </w:rPr>
            </w:pPr>
          </w:p>
        </w:tc>
        <w:tc>
          <w:tcPr>
            <w:tcW w:w="7087" w:type="dxa"/>
          </w:tcPr>
          <w:p w:rsidR="00182B42" w:rsidRPr="000C419F" w:rsidRDefault="00182B42" w:rsidP="000C419F">
            <w:pPr>
              <w:autoSpaceDE w:val="0"/>
              <w:autoSpaceDN w:val="0"/>
              <w:adjustRightInd w:val="0"/>
            </w:pPr>
            <w:r w:rsidRPr="000C419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82B42" w:rsidRPr="000C419F" w:rsidTr="002511E9">
        <w:tc>
          <w:tcPr>
            <w:tcW w:w="3119" w:type="dxa"/>
          </w:tcPr>
          <w:p w:rsidR="00182B42" w:rsidRPr="000C419F" w:rsidRDefault="00182B42" w:rsidP="000C419F">
            <w:pPr>
              <w:autoSpaceDE w:val="0"/>
              <w:autoSpaceDN w:val="0"/>
              <w:adjustRightInd w:val="0"/>
              <w:rPr>
                <w:b/>
              </w:rPr>
            </w:pPr>
            <w:r w:rsidRPr="000C419F">
              <w:rPr>
                <w:b/>
              </w:rPr>
              <w:t>Площадки для занятий спортом (5.1.3)</w:t>
            </w:r>
          </w:p>
        </w:tc>
        <w:tc>
          <w:tcPr>
            <w:tcW w:w="7087" w:type="dxa"/>
          </w:tcPr>
          <w:p w:rsidR="00182B42" w:rsidRPr="000C419F" w:rsidRDefault="00182B42" w:rsidP="000C419F">
            <w:pPr>
              <w:autoSpaceDE w:val="0"/>
              <w:autoSpaceDN w:val="0"/>
              <w:adjustRightInd w:val="0"/>
              <w:jc w:val="center"/>
            </w:pPr>
            <w:r w:rsidRPr="000C419F">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182B42" w:rsidRPr="000C419F" w:rsidTr="002511E9">
        <w:tc>
          <w:tcPr>
            <w:tcW w:w="3119" w:type="dxa"/>
          </w:tcPr>
          <w:p w:rsidR="00182B42" w:rsidRPr="000C419F" w:rsidRDefault="00182B42" w:rsidP="000C419F">
            <w:pPr>
              <w:widowControl w:val="0"/>
              <w:spacing w:before="60"/>
              <w:jc w:val="both"/>
              <w:rPr>
                <w:b/>
                <w:bCs/>
              </w:rPr>
            </w:pPr>
            <w:r w:rsidRPr="000C419F">
              <w:rPr>
                <w:b/>
                <w:bCs/>
              </w:rPr>
              <w:t>Земельные участки общего назначения (13.0)</w:t>
            </w:r>
          </w:p>
        </w:tc>
        <w:tc>
          <w:tcPr>
            <w:tcW w:w="7087" w:type="dxa"/>
          </w:tcPr>
          <w:p w:rsidR="00182B42" w:rsidRPr="000C419F" w:rsidRDefault="00182B42" w:rsidP="000C419F">
            <w:pPr>
              <w:widowControl w:val="0"/>
              <w:autoSpaceDE w:val="0"/>
              <w:autoSpaceDN w:val="0"/>
              <w:adjustRightInd w:val="0"/>
              <w:ind w:firstLine="33"/>
              <w:jc w:val="both"/>
            </w:pPr>
            <w:r w:rsidRPr="000C419F">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182B42" w:rsidRPr="000C419F" w:rsidTr="002511E9">
        <w:tc>
          <w:tcPr>
            <w:tcW w:w="3119" w:type="dxa"/>
          </w:tcPr>
          <w:p w:rsidR="00182B42" w:rsidRPr="000C419F" w:rsidRDefault="00182B42" w:rsidP="000C419F">
            <w:pPr>
              <w:widowControl w:val="0"/>
              <w:spacing w:before="60"/>
              <w:jc w:val="both"/>
              <w:rPr>
                <w:b/>
                <w:bCs/>
              </w:rPr>
            </w:pPr>
            <w:r w:rsidRPr="000C419F">
              <w:rPr>
                <w:b/>
                <w:bCs/>
              </w:rPr>
              <w:t>Ведение огородничества (13.1)</w:t>
            </w:r>
          </w:p>
        </w:tc>
        <w:tc>
          <w:tcPr>
            <w:tcW w:w="7087" w:type="dxa"/>
          </w:tcPr>
          <w:p w:rsidR="00182B42" w:rsidRPr="000C419F" w:rsidRDefault="00182B42" w:rsidP="000C419F">
            <w:pPr>
              <w:widowControl w:val="0"/>
              <w:autoSpaceDE w:val="0"/>
              <w:autoSpaceDN w:val="0"/>
              <w:adjustRightInd w:val="0"/>
              <w:ind w:firstLine="33"/>
              <w:jc w:val="both"/>
            </w:pPr>
            <w:r w:rsidRPr="000C419F">
              <w:t>Осуществление отдыха и (или) выращивания гражданами для собственных нужд сельскохозяйственных культур;</w:t>
            </w:r>
          </w:p>
          <w:p w:rsidR="00182B42" w:rsidRPr="000C419F" w:rsidRDefault="00182B42" w:rsidP="000C419F">
            <w:pPr>
              <w:widowControl w:val="0"/>
              <w:autoSpaceDE w:val="0"/>
              <w:autoSpaceDN w:val="0"/>
              <w:adjustRightInd w:val="0"/>
              <w:ind w:firstLine="33"/>
              <w:jc w:val="both"/>
            </w:pPr>
            <w:r w:rsidRPr="000C419F">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82B42" w:rsidRPr="000C419F" w:rsidTr="002511E9">
        <w:tc>
          <w:tcPr>
            <w:tcW w:w="3119" w:type="dxa"/>
          </w:tcPr>
          <w:p w:rsidR="00182B42" w:rsidRPr="000C419F" w:rsidRDefault="00182B42" w:rsidP="000C419F">
            <w:pPr>
              <w:widowControl w:val="0"/>
              <w:spacing w:before="60"/>
              <w:jc w:val="both"/>
              <w:rPr>
                <w:b/>
                <w:bCs/>
              </w:rPr>
            </w:pPr>
            <w:r w:rsidRPr="000C419F">
              <w:rPr>
                <w:b/>
                <w:bCs/>
              </w:rPr>
              <w:t>Ведение садоводства (13.2)</w:t>
            </w:r>
          </w:p>
        </w:tc>
        <w:tc>
          <w:tcPr>
            <w:tcW w:w="7087" w:type="dxa"/>
          </w:tcPr>
          <w:p w:rsidR="00182B42" w:rsidRPr="000C419F" w:rsidRDefault="00182B42" w:rsidP="000C419F">
            <w:pPr>
              <w:widowControl w:val="0"/>
              <w:autoSpaceDE w:val="0"/>
              <w:autoSpaceDN w:val="0"/>
              <w:adjustRightInd w:val="0"/>
              <w:ind w:firstLine="33"/>
              <w:jc w:val="both"/>
            </w:pPr>
            <w:r w:rsidRPr="000C419F">
              <w:t>Осуществление отдыха и (или) выращивания гражданами для собственных нужд сельскохозяйственных культур;</w:t>
            </w:r>
          </w:p>
          <w:p w:rsidR="00182B42" w:rsidRPr="000C419F" w:rsidRDefault="00182B42" w:rsidP="000C419F">
            <w:pPr>
              <w:widowControl w:val="0"/>
              <w:autoSpaceDE w:val="0"/>
              <w:autoSpaceDN w:val="0"/>
              <w:adjustRightInd w:val="0"/>
              <w:ind w:firstLine="33"/>
              <w:jc w:val="both"/>
            </w:pPr>
            <w:r w:rsidRPr="000C419F">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B42" w:rsidRPr="000C419F" w:rsidRDefault="00182B42" w:rsidP="000C419F">
            <w:pPr>
              <w:rPr>
                <w:rFonts w:eastAsia="Calibri"/>
                <w:b/>
                <w:bCs/>
                <w:iCs/>
              </w:rPr>
            </w:pPr>
            <w:r w:rsidRPr="000C419F">
              <w:rPr>
                <w:rFonts w:eastAsia="Calibri"/>
                <w:b/>
                <w:bCs/>
                <w:iCs/>
              </w:rPr>
              <w:t xml:space="preserve">Условно разрешенные виды использования </w:t>
            </w:r>
            <w:r w:rsidRPr="000C419F">
              <w:rPr>
                <w:b/>
              </w:rPr>
              <w:t xml:space="preserve">(наименование кода)    </w:t>
            </w:r>
            <w:r w:rsidRPr="000C419F">
              <w:rPr>
                <w:b/>
                <w:bCs/>
                <w:iCs/>
              </w:rPr>
              <w:t xml:space="preserve">  </w:t>
            </w:r>
            <w:r w:rsidRPr="000C419F">
              <w:rPr>
                <w:b/>
              </w:rPr>
              <w:t xml:space="preserve">  </w:t>
            </w:r>
            <w:r w:rsidRPr="000C419F">
              <w:rPr>
                <w:rFonts w:eastAsia="Calibri"/>
                <w:b/>
                <w:bCs/>
                <w:iCs/>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B42" w:rsidRPr="000C419F" w:rsidRDefault="00182B42" w:rsidP="000C419F">
            <w:pPr>
              <w:rPr>
                <w:rFonts w:eastAsia="Calibri"/>
              </w:rPr>
            </w:pPr>
            <w:r w:rsidRPr="000C419F">
              <w:rPr>
                <w:rFonts w:eastAsia="Calibri"/>
                <w:b/>
              </w:rPr>
              <w:t>Описание условно разрешенного вида использования земельного участка</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
                <w:bCs/>
              </w:rPr>
            </w:pPr>
            <w:r w:rsidRPr="000C419F">
              <w:rPr>
                <w:b/>
                <w:bCs/>
              </w:rPr>
              <w:t>Для индивидуального жилищного строительства (2.1)</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autoSpaceDE w:val="0"/>
              <w:autoSpaceDN w:val="0"/>
              <w:adjustRightInd w:val="0"/>
              <w:ind w:firstLine="33"/>
              <w:jc w:val="both"/>
            </w:pPr>
            <w:r w:rsidRPr="000C419F">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182B42" w:rsidRPr="000C419F" w:rsidRDefault="00182B42" w:rsidP="000C419F">
            <w:pPr>
              <w:widowControl w:val="0"/>
              <w:autoSpaceDE w:val="0"/>
              <w:autoSpaceDN w:val="0"/>
              <w:adjustRightInd w:val="0"/>
              <w:ind w:firstLine="33"/>
              <w:jc w:val="both"/>
            </w:pPr>
            <w:r w:rsidRPr="000C419F">
              <w:t xml:space="preserve">выращивание сельскохозяйственных культур; </w:t>
            </w:r>
          </w:p>
          <w:p w:rsidR="00182B42" w:rsidRPr="000C419F" w:rsidRDefault="00182B42" w:rsidP="000C419F">
            <w:pPr>
              <w:widowControl w:val="0"/>
              <w:autoSpaceDE w:val="0"/>
              <w:autoSpaceDN w:val="0"/>
              <w:adjustRightInd w:val="0"/>
              <w:ind w:firstLine="33"/>
              <w:jc w:val="both"/>
            </w:pPr>
            <w:r w:rsidRPr="000C419F">
              <w:t xml:space="preserve">размещение гаражей для собственных нужд и хозяйственных построек </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
                <w:bCs/>
              </w:rPr>
            </w:pPr>
            <w:r w:rsidRPr="000C419F">
              <w:rPr>
                <w:b/>
                <w:bCs/>
              </w:rPr>
              <w:t xml:space="preserve">Блокированная жилая застройка (2.3) </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autoSpaceDE w:val="0"/>
              <w:autoSpaceDN w:val="0"/>
              <w:adjustRightInd w:val="0"/>
              <w:ind w:firstLine="33"/>
              <w:jc w:val="both"/>
            </w:pPr>
            <w:proofErr w:type="gramStart"/>
            <w:r w:rsidRPr="000C419F">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
                <w:bCs/>
              </w:rPr>
            </w:pPr>
            <w:r w:rsidRPr="000C419F">
              <w:rPr>
                <w:b/>
                <w:bCs/>
              </w:rPr>
              <w:t>Коммунальное обслуживание (3.1)</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autoSpaceDE w:val="0"/>
              <w:autoSpaceDN w:val="0"/>
              <w:adjustRightInd w:val="0"/>
              <w:rPr>
                <w:b/>
              </w:rPr>
            </w:pPr>
            <w:r w:rsidRPr="000C419F">
              <w:rPr>
                <w:b/>
              </w:rPr>
              <w:t>Оказание услуг связи  (3.2.3)</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autoSpaceDE w:val="0"/>
              <w:autoSpaceDN w:val="0"/>
              <w:adjustRightInd w:val="0"/>
              <w:jc w:val="both"/>
            </w:pPr>
            <w:r w:rsidRPr="000C419F">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
                <w:bCs/>
              </w:rPr>
            </w:pPr>
            <w:r w:rsidRPr="000C419F">
              <w:rPr>
                <w:b/>
                <w:bCs/>
              </w:rPr>
              <w:t xml:space="preserve">Осуществление религиозных обрядов (3.7.1) </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autoSpaceDE w:val="0"/>
              <w:autoSpaceDN w:val="0"/>
              <w:adjustRightInd w:val="0"/>
              <w:ind w:firstLine="33"/>
              <w:jc w:val="both"/>
            </w:pPr>
            <w:r w:rsidRPr="000C419F">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
                <w:bCs/>
              </w:rPr>
            </w:pPr>
            <w:r w:rsidRPr="000C419F">
              <w:rPr>
                <w:b/>
                <w:bCs/>
              </w:rPr>
              <w:t>Амбулаторное ветеринарное обслуживание (3.10)</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autoSpaceDE w:val="0"/>
              <w:autoSpaceDN w:val="0"/>
              <w:adjustRightInd w:val="0"/>
              <w:ind w:firstLine="33"/>
              <w:jc w:val="both"/>
            </w:pPr>
            <w:r w:rsidRPr="000C419F">
              <w:t xml:space="preserve">Размещение объектов капитального строительства, предназначенных для оказания ветеринарных услуг без содержания животных </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
                <w:bCs/>
              </w:rPr>
            </w:pPr>
            <w:r w:rsidRPr="000C419F">
              <w:rPr>
                <w:b/>
                <w:bCs/>
              </w:rPr>
              <w:t>Рынки (4.3)</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autoSpaceDE w:val="0"/>
              <w:autoSpaceDN w:val="0"/>
              <w:adjustRightInd w:val="0"/>
              <w:ind w:firstLine="33"/>
              <w:jc w:val="both"/>
            </w:pPr>
            <w:r w:rsidRPr="000C419F">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
                <w:bCs/>
              </w:rPr>
            </w:pPr>
            <w:r w:rsidRPr="000C419F">
              <w:rPr>
                <w:b/>
                <w:bCs/>
              </w:rPr>
              <w:t>Стоянка транспортных средств (4.9.2)</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autoSpaceDE w:val="0"/>
              <w:autoSpaceDN w:val="0"/>
              <w:adjustRightInd w:val="0"/>
              <w:ind w:firstLine="33"/>
              <w:jc w:val="both"/>
            </w:pPr>
            <w:r w:rsidRPr="000C419F">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
                <w:bCs/>
              </w:rPr>
            </w:pPr>
            <w:r w:rsidRPr="000C419F">
              <w:rPr>
                <w:b/>
                <w:bCs/>
              </w:rPr>
              <w:t xml:space="preserve">Связь </w:t>
            </w:r>
            <w:hyperlink r:id="rId74" w:history="1">
              <w:r w:rsidRPr="000C419F">
                <w:rPr>
                  <w:rStyle w:val="afa"/>
                  <w:b/>
                  <w:bCs/>
                  <w:color w:val="auto"/>
                  <w:u w:val="none"/>
                </w:rPr>
                <w:t>(6.8)</w:t>
              </w:r>
            </w:hyperlink>
            <w:r w:rsidRPr="000C419F">
              <w:rPr>
                <w:b/>
                <w:bCs/>
              </w:rPr>
              <w:tab/>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autoSpaceDE w:val="0"/>
              <w:autoSpaceDN w:val="0"/>
              <w:adjustRightInd w:val="0"/>
              <w:ind w:firstLine="33"/>
              <w:jc w:val="both"/>
            </w:pPr>
            <w:r w:rsidRPr="000C419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B42" w:rsidRPr="000C419F" w:rsidRDefault="00182B42" w:rsidP="000C419F">
            <w:pPr>
              <w:rPr>
                <w:b/>
              </w:rPr>
            </w:pPr>
            <w:r w:rsidRPr="000C419F">
              <w:rPr>
                <w:b/>
              </w:rPr>
              <w:t xml:space="preserve"> Вспомогательные виды разрешенного использования земельных участков и объектов капитального строительства (наименование кода)    </w:t>
            </w:r>
            <w:r w:rsidRPr="000C419F">
              <w:rPr>
                <w:b/>
                <w:bCs/>
                <w:iCs/>
              </w:rPr>
              <w:t xml:space="preserve">  </w:t>
            </w:r>
            <w:r w:rsidRPr="000C419F">
              <w:rPr>
                <w:b/>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B42" w:rsidRPr="000C419F" w:rsidRDefault="00182B42" w:rsidP="000C419F">
            <w:pPr>
              <w:rPr>
                <w:b/>
              </w:rPr>
            </w:pPr>
          </w:p>
          <w:p w:rsidR="00182B42" w:rsidRPr="000C419F" w:rsidRDefault="00182B42" w:rsidP="000C419F">
            <w:pPr>
              <w:rPr>
                <w:b/>
              </w:rPr>
            </w:pPr>
          </w:p>
          <w:p w:rsidR="00182B42" w:rsidRPr="000C419F" w:rsidRDefault="00182B42" w:rsidP="000C419F">
            <w:pPr>
              <w:rPr>
                <w:b/>
              </w:rPr>
            </w:pPr>
            <w:r w:rsidRPr="000C419F">
              <w:rPr>
                <w:b/>
              </w:rPr>
              <w:t>Описание вспомогательного вида разрешенного использования земельного участка</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rPr>
                <w:b/>
              </w:rPr>
            </w:pPr>
            <w:r w:rsidRPr="000C419F">
              <w:rPr>
                <w:b/>
              </w:rPr>
              <w:t>не подлежат установлению</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autoSpaceDE w:val="0"/>
              <w:autoSpaceDN w:val="0"/>
              <w:adjustRightInd w:val="0"/>
              <w:ind w:firstLine="33"/>
              <w:jc w:val="both"/>
            </w:pPr>
          </w:p>
        </w:tc>
      </w:tr>
    </w:tbl>
    <w:p w:rsidR="00832687" w:rsidRPr="000C419F" w:rsidRDefault="00832687" w:rsidP="000C419F">
      <w:pPr>
        <w:pStyle w:val="a9"/>
        <w:spacing w:after="0"/>
        <w:ind w:left="709"/>
        <w:jc w:val="both"/>
        <w:rPr>
          <w:rFonts w:ascii="Times New Roman" w:hAnsi="Times New Roman"/>
          <w:sz w:val="24"/>
          <w:szCs w:val="24"/>
        </w:rPr>
      </w:pPr>
    </w:p>
    <w:p w:rsidR="00182B42" w:rsidRPr="000C419F" w:rsidRDefault="003B0F66" w:rsidP="000C419F">
      <w:pPr>
        <w:pStyle w:val="a9"/>
        <w:widowControl w:val="0"/>
        <w:numPr>
          <w:ilvl w:val="0"/>
          <w:numId w:val="39"/>
        </w:numPr>
        <w:tabs>
          <w:tab w:val="left" w:pos="0"/>
        </w:tabs>
        <w:autoSpaceDE w:val="0"/>
        <w:autoSpaceDN w:val="0"/>
        <w:ind w:left="0" w:firstLine="710"/>
        <w:jc w:val="both"/>
        <w:rPr>
          <w:rFonts w:ascii="Times New Roman" w:hAnsi="Times New Roman"/>
          <w:sz w:val="24"/>
          <w:szCs w:val="24"/>
        </w:rPr>
      </w:pPr>
      <w:r w:rsidRPr="000C419F">
        <w:rPr>
          <w:rFonts w:ascii="Times New Roman" w:hAnsi="Times New Roman"/>
          <w:sz w:val="24"/>
          <w:szCs w:val="24"/>
        </w:rPr>
        <w:t>П</w:t>
      </w:r>
      <w:proofErr w:type="gramStart"/>
      <w:r w:rsidRPr="000C419F">
        <w:rPr>
          <w:rFonts w:ascii="Times New Roman" w:hAnsi="Times New Roman"/>
          <w:sz w:val="24"/>
          <w:szCs w:val="24"/>
        </w:rPr>
        <w:t>pe</w:t>
      </w:r>
      <w:proofErr w:type="gramEnd"/>
      <w:r w:rsidRPr="000C419F">
        <w:rPr>
          <w:rFonts w:ascii="Times New Roman" w:hAnsi="Times New Roman"/>
          <w:sz w:val="24"/>
          <w:szCs w:val="24"/>
        </w:rPr>
        <w:t>дeльныe (минимaльныe и (или) мaкcимaльныe) paзмepы 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w:t>
      </w:r>
      <w:r w:rsidRPr="000C419F">
        <w:rPr>
          <w:rFonts w:ascii="Times New Roman" w:hAnsi="Times New Roman"/>
          <w:spacing w:val="1"/>
          <w:sz w:val="24"/>
          <w:szCs w:val="24"/>
        </w:rPr>
        <w:t xml:space="preserve"> </w:t>
      </w:r>
      <w:r w:rsidRPr="000C419F">
        <w:rPr>
          <w:rFonts w:ascii="Times New Roman" w:hAnsi="Times New Roman"/>
          <w:sz w:val="24"/>
          <w:szCs w:val="24"/>
        </w:rPr>
        <w:t>пpeдeльныe</w:t>
      </w:r>
      <w:r w:rsidRPr="000C419F">
        <w:rPr>
          <w:rFonts w:ascii="Times New Roman" w:hAnsi="Times New Roman"/>
          <w:spacing w:val="1"/>
          <w:sz w:val="24"/>
          <w:szCs w:val="24"/>
        </w:rPr>
        <w:t xml:space="preserve"> </w:t>
      </w:r>
      <w:r w:rsidRPr="000C419F">
        <w:rPr>
          <w:rFonts w:ascii="Times New Roman" w:hAnsi="Times New Roman"/>
          <w:sz w:val="24"/>
          <w:szCs w:val="24"/>
        </w:rPr>
        <w:t>пapaмeтpы paзpeшeннoгo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peкoнcтpyкции oбъeктoв</w:t>
      </w:r>
      <w:r w:rsidRPr="000C419F">
        <w:rPr>
          <w:rFonts w:ascii="Times New Roman" w:hAnsi="Times New Roman"/>
          <w:spacing w:val="1"/>
          <w:sz w:val="24"/>
          <w:szCs w:val="24"/>
        </w:rPr>
        <w:t xml:space="preserve"> </w:t>
      </w:r>
      <w:r w:rsidRPr="000C419F">
        <w:rPr>
          <w:rFonts w:ascii="Times New Roman" w:hAnsi="Times New Roman"/>
          <w:sz w:val="24"/>
          <w:szCs w:val="24"/>
        </w:rPr>
        <w:t>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5"/>
          <w:sz w:val="24"/>
          <w:szCs w:val="24"/>
        </w:rPr>
        <w:t xml:space="preserve"> </w:t>
      </w:r>
      <w:r w:rsidRPr="000C419F">
        <w:rPr>
          <w:rFonts w:ascii="Times New Roman" w:hAnsi="Times New Roman"/>
          <w:sz w:val="24"/>
          <w:szCs w:val="24"/>
        </w:rPr>
        <w:t>в</w:t>
      </w:r>
      <w:r w:rsidRPr="000C419F">
        <w:rPr>
          <w:rFonts w:ascii="Times New Roman" w:hAnsi="Times New Roman"/>
          <w:spacing w:val="-5"/>
          <w:sz w:val="24"/>
          <w:szCs w:val="24"/>
        </w:rPr>
        <w:t xml:space="preserve"> </w:t>
      </w:r>
      <w:r w:rsidRPr="000C419F">
        <w:rPr>
          <w:rFonts w:ascii="Times New Roman" w:hAnsi="Times New Roman"/>
          <w:sz w:val="24"/>
          <w:szCs w:val="24"/>
        </w:rPr>
        <w:t>гpaницax</w:t>
      </w:r>
      <w:r w:rsidRPr="000C419F">
        <w:rPr>
          <w:rFonts w:ascii="Times New Roman" w:hAnsi="Times New Roman"/>
          <w:spacing w:val="-4"/>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5"/>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 xml:space="preserve">СХ-2: </w:t>
      </w:r>
      <w:bookmarkStart w:id="35" w:name="_Toc361143594"/>
      <w:bookmarkStart w:id="36" w:name="_Toc361742825"/>
      <w:bookmarkStart w:id="37" w:name="_Toc233447682"/>
    </w:p>
    <w:p w:rsidR="00182B42" w:rsidRPr="000C419F" w:rsidRDefault="00182B42" w:rsidP="000C419F">
      <w:pPr>
        <w:pStyle w:val="nienie"/>
        <w:keepLines w:val="0"/>
        <w:numPr>
          <w:ilvl w:val="0"/>
          <w:numId w:val="25"/>
        </w:numPr>
        <w:tabs>
          <w:tab w:val="num" w:pos="0"/>
        </w:tabs>
        <w:ind w:left="0" w:firstLine="709"/>
        <w:rPr>
          <w:rFonts w:ascii="Times New Roman" w:hAnsi="Times New Roman"/>
          <w:szCs w:val="24"/>
        </w:rPr>
      </w:pPr>
      <w:r w:rsidRPr="000C419F">
        <w:rPr>
          <w:rFonts w:ascii="Times New Roman" w:hAnsi="Times New Roman"/>
          <w:szCs w:val="24"/>
        </w:rPr>
        <w:t xml:space="preserve">Застройка должна производиться строго при соблюдении красных линий, установленных проектами планировок территорий. </w:t>
      </w:r>
    </w:p>
    <w:p w:rsidR="00182B42" w:rsidRPr="000C419F" w:rsidRDefault="00182B42" w:rsidP="000C419F">
      <w:pPr>
        <w:pStyle w:val="nienie"/>
        <w:keepLines w:val="0"/>
        <w:numPr>
          <w:ilvl w:val="0"/>
          <w:numId w:val="25"/>
        </w:numPr>
        <w:tabs>
          <w:tab w:val="num" w:pos="0"/>
        </w:tabs>
        <w:ind w:left="0" w:firstLine="709"/>
        <w:rPr>
          <w:rFonts w:ascii="Times New Roman" w:hAnsi="Times New Roman"/>
          <w:szCs w:val="24"/>
        </w:rPr>
      </w:pPr>
      <w:r w:rsidRPr="000C419F">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1140E7" w:rsidRPr="000C419F" w:rsidRDefault="00182B42" w:rsidP="000C419F">
      <w:pPr>
        <w:pStyle w:val="nienie"/>
        <w:keepLines w:val="0"/>
        <w:numPr>
          <w:ilvl w:val="0"/>
          <w:numId w:val="25"/>
        </w:numPr>
        <w:tabs>
          <w:tab w:val="num" w:pos="0"/>
        </w:tabs>
        <w:ind w:left="0" w:firstLine="709"/>
        <w:rPr>
          <w:rFonts w:ascii="Times New Roman" w:hAnsi="Times New Roman"/>
          <w:szCs w:val="24"/>
        </w:rPr>
      </w:pPr>
      <w:r w:rsidRPr="000C419F">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w:t>
      </w:r>
      <w:smartTag w:uri="urn:schemas-microsoft-com:office:smarttags" w:element="metricconverter">
        <w:smartTagPr>
          <w:attr w:name="ProductID" w:val="0,5 м"/>
        </w:smartTagPr>
        <w:r w:rsidRPr="000C419F">
          <w:rPr>
            <w:rFonts w:ascii="Times New Roman" w:hAnsi="Times New Roman"/>
            <w:szCs w:val="24"/>
          </w:rPr>
          <w:t>0,5 м</w:t>
        </w:r>
      </w:smartTag>
      <w:r w:rsidRPr="000C419F">
        <w:rPr>
          <w:rFonts w:ascii="Times New Roman" w:hAnsi="Times New Roman"/>
          <w:szCs w:val="24"/>
        </w:rPr>
        <w:t xml:space="preserve">. </w:t>
      </w:r>
    </w:p>
    <w:p w:rsidR="00182B42" w:rsidRPr="000C419F" w:rsidRDefault="00182B42" w:rsidP="000C419F">
      <w:pPr>
        <w:widowControl w:val="0"/>
        <w:spacing w:before="200" w:after="200"/>
        <w:ind w:firstLine="720"/>
        <w:jc w:val="both"/>
        <w:rPr>
          <w:b/>
        </w:rPr>
      </w:pPr>
      <w:r w:rsidRPr="000C419F">
        <w:rPr>
          <w:b/>
        </w:rPr>
        <w:t>Статья 3</w:t>
      </w:r>
      <w:r w:rsidR="002511E9" w:rsidRPr="000C419F">
        <w:rPr>
          <w:b/>
        </w:rPr>
        <w:t>9</w:t>
      </w:r>
      <w:r w:rsidRPr="000C419F">
        <w:rPr>
          <w:b/>
        </w:rPr>
        <w:t>. (СХ-3) Зона сельскохозяйственных угодий</w:t>
      </w:r>
      <w:r w:rsidR="00F73435" w:rsidRPr="000C419F">
        <w:rPr>
          <w:b/>
        </w:rPr>
        <w:t>.</w:t>
      </w:r>
      <w:r w:rsidRPr="000C419F">
        <w:rPr>
          <w:b/>
        </w:rPr>
        <w:t xml:space="preserve"> </w:t>
      </w:r>
    </w:p>
    <w:p w:rsidR="00182B42" w:rsidRPr="000C419F" w:rsidRDefault="00182B42" w:rsidP="000C419F">
      <w:pPr>
        <w:pStyle w:val="a9"/>
        <w:widowControl w:val="0"/>
        <w:numPr>
          <w:ilvl w:val="0"/>
          <w:numId w:val="8"/>
        </w:numPr>
        <w:tabs>
          <w:tab w:val="left" w:pos="993"/>
          <w:tab w:val="left" w:pos="1617"/>
        </w:tabs>
        <w:autoSpaceDE w:val="0"/>
        <w:autoSpaceDN w:val="0"/>
        <w:spacing w:after="0" w:line="242" w:lineRule="auto"/>
        <w:ind w:left="0" w:firstLine="709"/>
        <w:jc w:val="both"/>
        <w:rPr>
          <w:rFonts w:ascii="Times New Roman" w:hAnsi="Times New Roman"/>
          <w:sz w:val="24"/>
          <w:szCs w:val="24"/>
        </w:rPr>
      </w:pPr>
      <w:r w:rsidRPr="000C419F">
        <w:rPr>
          <w:rFonts w:ascii="Times New Roman" w:hAnsi="Times New Roman"/>
          <w:sz w:val="24"/>
          <w:szCs w:val="24"/>
        </w:rPr>
        <w:t xml:space="preserve">       З</w:t>
      </w:r>
      <w:proofErr w:type="gramStart"/>
      <w:r w:rsidRPr="000C419F">
        <w:rPr>
          <w:rFonts w:ascii="Times New Roman" w:hAnsi="Times New Roman"/>
          <w:sz w:val="24"/>
          <w:szCs w:val="24"/>
        </w:rPr>
        <w:t>o</w:t>
      </w:r>
      <w:proofErr w:type="gramEnd"/>
      <w:r w:rsidRPr="000C419F">
        <w:rPr>
          <w:rFonts w:ascii="Times New Roman" w:hAnsi="Times New Roman"/>
          <w:sz w:val="24"/>
          <w:szCs w:val="24"/>
        </w:rPr>
        <w:t>нa выдeлeнa для coxpaнeния ceльcкoxoзяйcтвeнныx yгoдий</w:t>
      </w:r>
      <w:r w:rsidR="00245806" w:rsidRPr="000C419F">
        <w:rPr>
          <w:rFonts w:ascii="Times New Roman" w:hAnsi="Times New Roman"/>
          <w:sz w:val="24"/>
          <w:szCs w:val="24"/>
        </w:rPr>
        <w:t>.</w:t>
      </w:r>
    </w:p>
    <w:p w:rsidR="00182B42" w:rsidRPr="000C419F" w:rsidRDefault="00182B42" w:rsidP="000C419F">
      <w:pPr>
        <w:pStyle w:val="a9"/>
        <w:widowControl w:val="0"/>
        <w:numPr>
          <w:ilvl w:val="0"/>
          <w:numId w:val="8"/>
        </w:numPr>
        <w:tabs>
          <w:tab w:val="left" w:pos="993"/>
        </w:tabs>
        <w:autoSpaceDE w:val="0"/>
        <w:autoSpaceDN w:val="0"/>
        <w:spacing w:after="0" w:line="240" w:lineRule="auto"/>
        <w:ind w:left="0" w:firstLine="709"/>
        <w:jc w:val="both"/>
        <w:rPr>
          <w:rFonts w:ascii="Times New Roman" w:hAnsi="Times New Roman"/>
          <w:sz w:val="24"/>
          <w:szCs w:val="24"/>
        </w:rPr>
      </w:pPr>
      <w:r w:rsidRPr="000C419F">
        <w:rPr>
          <w:rFonts w:ascii="Times New Roman" w:hAnsi="Times New Roman"/>
          <w:sz w:val="24"/>
          <w:szCs w:val="24"/>
        </w:rPr>
        <w:t xml:space="preserve">       B</w:t>
      </w:r>
      <w:r w:rsidRPr="000C419F">
        <w:rPr>
          <w:rFonts w:ascii="Times New Roman" w:hAnsi="Times New Roman"/>
          <w:spacing w:val="1"/>
          <w:sz w:val="24"/>
          <w:szCs w:val="24"/>
        </w:rPr>
        <w:t xml:space="preserve"> </w:t>
      </w:r>
      <w:proofErr w:type="gramStart"/>
      <w:r w:rsidRPr="000C419F">
        <w:rPr>
          <w:rFonts w:ascii="Times New Roman" w:hAnsi="Times New Roman"/>
          <w:sz w:val="24"/>
          <w:szCs w:val="24"/>
        </w:rPr>
        <w:t>coo</w:t>
      </w:r>
      <w:proofErr w:type="gramEnd"/>
      <w:r w:rsidRPr="000C419F">
        <w:rPr>
          <w:rFonts w:ascii="Times New Roman" w:hAnsi="Times New Roman"/>
          <w:sz w:val="24"/>
          <w:szCs w:val="24"/>
        </w:rPr>
        <w:t>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чacтью</w:t>
      </w:r>
      <w:r w:rsidRPr="000C419F">
        <w:rPr>
          <w:rFonts w:ascii="Times New Roman" w:hAnsi="Times New Roman"/>
          <w:spacing w:val="1"/>
          <w:sz w:val="24"/>
          <w:szCs w:val="24"/>
        </w:rPr>
        <w:t xml:space="preserve"> </w:t>
      </w:r>
      <w:r w:rsidRPr="000C419F">
        <w:rPr>
          <w:rFonts w:ascii="Times New Roman" w:hAnsi="Times New Roman"/>
          <w:sz w:val="24"/>
          <w:szCs w:val="24"/>
        </w:rPr>
        <w:t>6</w:t>
      </w:r>
      <w:r w:rsidRPr="000C419F">
        <w:rPr>
          <w:rFonts w:ascii="Times New Roman" w:hAnsi="Times New Roman"/>
          <w:spacing w:val="1"/>
          <w:sz w:val="24"/>
          <w:szCs w:val="24"/>
        </w:rPr>
        <w:t xml:space="preserve"> </w:t>
      </w:r>
      <w:r w:rsidRPr="000C419F">
        <w:rPr>
          <w:rFonts w:ascii="Times New Roman" w:hAnsi="Times New Roman"/>
          <w:sz w:val="24"/>
          <w:szCs w:val="24"/>
        </w:rPr>
        <w:t>cтaтьи</w:t>
      </w:r>
      <w:r w:rsidRPr="000C419F">
        <w:rPr>
          <w:rFonts w:ascii="Times New Roman" w:hAnsi="Times New Roman"/>
          <w:spacing w:val="1"/>
          <w:sz w:val="24"/>
          <w:szCs w:val="24"/>
        </w:rPr>
        <w:t xml:space="preserve"> </w:t>
      </w:r>
      <w:r w:rsidRPr="000C419F">
        <w:rPr>
          <w:rFonts w:ascii="Times New Roman" w:hAnsi="Times New Roman"/>
          <w:sz w:val="24"/>
          <w:szCs w:val="24"/>
        </w:rPr>
        <w:t>36</w:t>
      </w:r>
      <w:r w:rsidRPr="000C419F">
        <w:rPr>
          <w:rFonts w:ascii="Times New Roman" w:hAnsi="Times New Roman"/>
          <w:spacing w:val="1"/>
          <w:sz w:val="24"/>
          <w:szCs w:val="24"/>
        </w:rPr>
        <w:t xml:space="preserve"> </w:t>
      </w:r>
      <w:r w:rsidRPr="000C419F">
        <w:rPr>
          <w:rFonts w:ascii="Times New Roman" w:hAnsi="Times New Roman"/>
          <w:sz w:val="24"/>
          <w:szCs w:val="24"/>
        </w:rPr>
        <w:t>Гpaдocтpoитeльнoгo</w:t>
      </w:r>
      <w:r w:rsidRPr="000C419F">
        <w:rPr>
          <w:rFonts w:ascii="Times New Roman" w:hAnsi="Times New Roman"/>
          <w:spacing w:val="1"/>
          <w:sz w:val="24"/>
          <w:szCs w:val="24"/>
        </w:rPr>
        <w:t xml:space="preserve"> </w:t>
      </w:r>
      <w:r w:rsidRPr="000C419F">
        <w:rPr>
          <w:rFonts w:ascii="Times New Roman" w:hAnsi="Times New Roman"/>
          <w:sz w:val="24"/>
          <w:szCs w:val="24"/>
        </w:rPr>
        <w:t>кoдeкca</w:t>
      </w:r>
      <w:r w:rsidRPr="000C419F">
        <w:rPr>
          <w:rFonts w:ascii="Times New Roman" w:hAnsi="Times New Roman"/>
          <w:spacing w:val="1"/>
          <w:sz w:val="24"/>
          <w:szCs w:val="24"/>
        </w:rPr>
        <w:t xml:space="preserve"> </w:t>
      </w:r>
      <w:r w:rsidRPr="000C419F">
        <w:rPr>
          <w:rFonts w:ascii="Times New Roman" w:hAnsi="Times New Roman"/>
          <w:sz w:val="24"/>
          <w:szCs w:val="24"/>
        </w:rPr>
        <w:t>Poccийcкoй</w:t>
      </w:r>
      <w:r w:rsidRPr="000C419F">
        <w:rPr>
          <w:rFonts w:ascii="Times New Roman" w:hAnsi="Times New Roman"/>
          <w:spacing w:val="1"/>
          <w:sz w:val="24"/>
          <w:szCs w:val="24"/>
        </w:rPr>
        <w:t xml:space="preserve"> </w:t>
      </w:r>
      <w:r w:rsidRPr="000C419F">
        <w:rPr>
          <w:rFonts w:ascii="Times New Roman" w:hAnsi="Times New Roman"/>
          <w:sz w:val="24"/>
          <w:szCs w:val="24"/>
        </w:rPr>
        <w:t>Фeдepaции</w:t>
      </w:r>
      <w:r w:rsidRPr="000C419F">
        <w:rPr>
          <w:rFonts w:ascii="Times New Roman" w:hAnsi="Times New Roman"/>
          <w:spacing w:val="1"/>
          <w:sz w:val="24"/>
          <w:szCs w:val="24"/>
        </w:rPr>
        <w:t xml:space="preserve"> </w:t>
      </w:r>
      <w:r w:rsidRPr="000C419F">
        <w:rPr>
          <w:rFonts w:ascii="Times New Roman" w:hAnsi="Times New Roman"/>
          <w:sz w:val="24"/>
          <w:szCs w:val="24"/>
        </w:rPr>
        <w:t>гpaдocтpoитeльныe</w:t>
      </w:r>
      <w:r w:rsidRPr="000C419F">
        <w:rPr>
          <w:rFonts w:ascii="Times New Roman" w:hAnsi="Times New Roman"/>
          <w:spacing w:val="1"/>
          <w:sz w:val="24"/>
          <w:szCs w:val="24"/>
        </w:rPr>
        <w:t xml:space="preserve"> </w:t>
      </w:r>
      <w:r w:rsidRPr="000C419F">
        <w:rPr>
          <w:rFonts w:ascii="Times New Roman" w:hAnsi="Times New Roman"/>
          <w:sz w:val="24"/>
          <w:szCs w:val="24"/>
        </w:rPr>
        <w:t>peглaмeнты</w:t>
      </w:r>
      <w:r w:rsidRPr="000C419F">
        <w:rPr>
          <w:rFonts w:ascii="Times New Roman" w:hAnsi="Times New Roman"/>
          <w:spacing w:val="1"/>
          <w:sz w:val="24"/>
          <w:szCs w:val="24"/>
        </w:rPr>
        <w:t xml:space="preserve"> </w:t>
      </w:r>
      <w:r w:rsidRPr="000C419F">
        <w:rPr>
          <w:rFonts w:ascii="Times New Roman" w:hAnsi="Times New Roman"/>
          <w:sz w:val="24"/>
          <w:szCs w:val="24"/>
        </w:rPr>
        <w:t>нe</w:t>
      </w:r>
      <w:r w:rsidRPr="000C419F">
        <w:rPr>
          <w:rFonts w:ascii="Times New Roman" w:hAnsi="Times New Roman"/>
          <w:spacing w:val="1"/>
          <w:sz w:val="24"/>
          <w:szCs w:val="24"/>
        </w:rPr>
        <w:t xml:space="preserve"> </w:t>
      </w:r>
      <w:r w:rsidRPr="000C419F">
        <w:rPr>
          <w:rFonts w:ascii="Times New Roman" w:hAnsi="Times New Roman"/>
          <w:sz w:val="24"/>
          <w:szCs w:val="24"/>
        </w:rPr>
        <w:t>ycтaнaвливaютcя</w:t>
      </w:r>
      <w:r w:rsidRPr="000C419F">
        <w:rPr>
          <w:rFonts w:ascii="Times New Roman" w:hAnsi="Times New Roman"/>
          <w:spacing w:val="1"/>
          <w:sz w:val="24"/>
          <w:szCs w:val="24"/>
        </w:rPr>
        <w:t xml:space="preserve"> </w:t>
      </w:r>
      <w:r w:rsidRPr="000C419F">
        <w:rPr>
          <w:rFonts w:ascii="Times New Roman" w:hAnsi="Times New Roman"/>
          <w:sz w:val="24"/>
          <w:szCs w:val="24"/>
        </w:rPr>
        <w:t>нa</w:t>
      </w:r>
      <w:r w:rsidRPr="000C419F">
        <w:rPr>
          <w:rFonts w:ascii="Times New Roman" w:hAnsi="Times New Roman"/>
          <w:spacing w:val="1"/>
          <w:sz w:val="24"/>
          <w:szCs w:val="24"/>
        </w:rPr>
        <w:t xml:space="preserve"> </w:t>
      </w:r>
      <w:r w:rsidRPr="000C419F">
        <w:rPr>
          <w:rFonts w:ascii="Times New Roman" w:hAnsi="Times New Roman"/>
          <w:sz w:val="24"/>
          <w:szCs w:val="24"/>
        </w:rPr>
        <w:t>ceльcкoxoзяйcтвeнныe</w:t>
      </w:r>
      <w:r w:rsidRPr="000C419F">
        <w:rPr>
          <w:rFonts w:ascii="Times New Roman" w:hAnsi="Times New Roman"/>
          <w:spacing w:val="1"/>
          <w:sz w:val="24"/>
          <w:szCs w:val="24"/>
        </w:rPr>
        <w:t xml:space="preserve"> </w:t>
      </w:r>
      <w:r w:rsidRPr="000C419F">
        <w:rPr>
          <w:rFonts w:ascii="Times New Roman" w:hAnsi="Times New Roman"/>
          <w:sz w:val="24"/>
          <w:szCs w:val="24"/>
        </w:rPr>
        <w:t>yгoдья</w:t>
      </w:r>
      <w:r w:rsidRPr="000C419F">
        <w:rPr>
          <w:rFonts w:ascii="Times New Roman" w:hAnsi="Times New Roman"/>
          <w:spacing w:val="1"/>
          <w:sz w:val="24"/>
          <w:szCs w:val="24"/>
        </w:rPr>
        <w:t xml:space="preserve"> </w:t>
      </w:r>
      <w:r w:rsidRPr="000C419F">
        <w:rPr>
          <w:rFonts w:ascii="Times New Roman" w:hAnsi="Times New Roman"/>
          <w:sz w:val="24"/>
          <w:szCs w:val="24"/>
        </w:rPr>
        <w:t>нa</w:t>
      </w:r>
      <w:r w:rsidRPr="000C419F">
        <w:rPr>
          <w:rFonts w:ascii="Times New Roman" w:hAnsi="Times New Roman"/>
          <w:spacing w:val="-3"/>
          <w:sz w:val="24"/>
          <w:szCs w:val="24"/>
        </w:rPr>
        <w:t xml:space="preserve"> </w:t>
      </w:r>
      <w:r w:rsidRPr="000C419F">
        <w:rPr>
          <w:rFonts w:ascii="Times New Roman" w:hAnsi="Times New Roman"/>
          <w:sz w:val="24"/>
          <w:szCs w:val="24"/>
        </w:rPr>
        <w:t>зeмляx</w:t>
      </w:r>
      <w:r w:rsidRPr="000C419F">
        <w:rPr>
          <w:rFonts w:ascii="Times New Roman" w:hAnsi="Times New Roman"/>
          <w:spacing w:val="-2"/>
          <w:sz w:val="24"/>
          <w:szCs w:val="24"/>
        </w:rPr>
        <w:t xml:space="preserve"> </w:t>
      </w:r>
      <w:r w:rsidRPr="000C419F">
        <w:rPr>
          <w:rFonts w:ascii="Times New Roman" w:hAnsi="Times New Roman"/>
          <w:sz w:val="24"/>
          <w:szCs w:val="24"/>
        </w:rPr>
        <w:t>ceльcкoxoзяйcтвeннoгo</w:t>
      </w:r>
      <w:r w:rsidRPr="000C419F">
        <w:rPr>
          <w:rFonts w:ascii="Times New Roman" w:hAnsi="Times New Roman"/>
          <w:spacing w:val="2"/>
          <w:sz w:val="24"/>
          <w:szCs w:val="24"/>
        </w:rPr>
        <w:t xml:space="preserve"> </w:t>
      </w:r>
      <w:r w:rsidRPr="000C419F">
        <w:rPr>
          <w:rFonts w:ascii="Times New Roman" w:hAnsi="Times New Roman"/>
          <w:sz w:val="24"/>
          <w:szCs w:val="24"/>
        </w:rPr>
        <w:t>нaзнaчeния.</w:t>
      </w:r>
    </w:p>
    <w:p w:rsidR="00182B42" w:rsidRPr="000C419F" w:rsidRDefault="00182B42" w:rsidP="000C419F">
      <w:pPr>
        <w:pStyle w:val="a9"/>
        <w:numPr>
          <w:ilvl w:val="0"/>
          <w:numId w:val="8"/>
        </w:numPr>
        <w:spacing w:after="0"/>
        <w:ind w:left="0" w:firstLine="709"/>
        <w:jc w:val="both"/>
        <w:rPr>
          <w:rFonts w:ascii="Times New Roman" w:hAnsi="Times New Roman"/>
          <w:sz w:val="24"/>
          <w:szCs w:val="24"/>
        </w:rPr>
      </w:pPr>
      <w:r w:rsidRPr="000C419F">
        <w:rPr>
          <w:rFonts w:ascii="Times New Roman" w:hAnsi="Times New Roman"/>
          <w:sz w:val="24"/>
          <w:szCs w:val="24"/>
        </w:rPr>
        <w:t>Bиды paзpeшeннoгo иcпoльзoвaния зeмeльныx yчacткoв в гpaницax 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 xml:space="preserve">зoны CX-3 в cooтвeтcтвии c Пpикaзoм Росреестра от 10.11.2020 № </w:t>
      </w:r>
      <w:proofErr w:type="gramStart"/>
      <w:r w:rsidRPr="000C419F">
        <w:rPr>
          <w:rFonts w:ascii="Times New Roman" w:hAnsi="Times New Roman"/>
          <w:sz w:val="24"/>
          <w:szCs w:val="24"/>
        </w:rPr>
        <w:t>П</w:t>
      </w:r>
      <w:proofErr w:type="gramEnd"/>
      <w:r w:rsidRPr="000C419F">
        <w:rPr>
          <w:rFonts w:ascii="Times New Roman" w:hAnsi="Times New Roman"/>
          <w:sz w:val="24"/>
          <w:szCs w:val="24"/>
        </w:rPr>
        <w:t>/0412 «Об утверждении классификатора видов разрешенного использования земельных участков»:</w:t>
      </w:r>
    </w:p>
    <w:p w:rsidR="00D619CF" w:rsidRPr="000C419F" w:rsidRDefault="00D619CF" w:rsidP="000C419F">
      <w:pPr>
        <w:pStyle w:val="a9"/>
        <w:spacing w:after="0"/>
        <w:ind w:left="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10"/>
      </w:tblGrid>
      <w:tr w:rsidR="00D619CF" w:rsidRPr="000C419F" w:rsidTr="002511E9">
        <w:tc>
          <w:tcPr>
            <w:tcW w:w="3261" w:type="dxa"/>
            <w:shd w:val="clear" w:color="auto" w:fill="D9D9D9" w:themeFill="background1" w:themeFillShade="D9"/>
          </w:tcPr>
          <w:p w:rsidR="00D619CF" w:rsidRPr="000C419F" w:rsidRDefault="00D619CF"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p>
        </w:tc>
        <w:tc>
          <w:tcPr>
            <w:tcW w:w="7010" w:type="dxa"/>
            <w:shd w:val="clear" w:color="auto" w:fill="D9D9D9" w:themeFill="background1" w:themeFillShade="D9"/>
          </w:tcPr>
          <w:p w:rsidR="00D619CF" w:rsidRPr="000C419F" w:rsidRDefault="00D619CF"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p>
        </w:tc>
      </w:tr>
      <w:tr w:rsidR="00D619CF" w:rsidRPr="000C419F" w:rsidTr="002511E9">
        <w:tc>
          <w:tcPr>
            <w:tcW w:w="3261" w:type="dxa"/>
          </w:tcPr>
          <w:p w:rsidR="00D619CF" w:rsidRPr="000C419F" w:rsidRDefault="00D619CF" w:rsidP="000C419F">
            <w:pPr>
              <w:widowControl w:val="0"/>
              <w:autoSpaceDE w:val="0"/>
              <w:autoSpaceDN w:val="0"/>
              <w:adjustRightInd w:val="0"/>
              <w:jc w:val="both"/>
              <w:rPr>
                <w:b/>
              </w:rPr>
            </w:pPr>
            <w:r w:rsidRPr="000C419F">
              <w:rPr>
                <w:b/>
              </w:rPr>
              <w:t>Выращивание зерновых и иных сельскохозяйственных культур (1.2)</w:t>
            </w:r>
          </w:p>
        </w:tc>
        <w:tc>
          <w:tcPr>
            <w:tcW w:w="7010" w:type="dxa"/>
          </w:tcPr>
          <w:p w:rsidR="00D619CF" w:rsidRPr="000C419F" w:rsidRDefault="00D619CF" w:rsidP="000C419F">
            <w:pPr>
              <w:widowControl w:val="0"/>
              <w:autoSpaceDE w:val="0"/>
              <w:autoSpaceDN w:val="0"/>
              <w:adjustRightInd w:val="0"/>
              <w:jc w:val="both"/>
            </w:pPr>
            <w:r w:rsidRPr="000C419F">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D619CF" w:rsidRPr="000C419F" w:rsidTr="002511E9">
        <w:tc>
          <w:tcPr>
            <w:tcW w:w="3261" w:type="dxa"/>
          </w:tcPr>
          <w:p w:rsidR="00D619CF" w:rsidRPr="000C419F" w:rsidRDefault="00D619CF" w:rsidP="000C419F">
            <w:pPr>
              <w:widowControl w:val="0"/>
              <w:autoSpaceDE w:val="0"/>
              <w:autoSpaceDN w:val="0"/>
              <w:adjustRightInd w:val="0"/>
              <w:jc w:val="both"/>
              <w:rPr>
                <w:b/>
              </w:rPr>
            </w:pPr>
            <w:r w:rsidRPr="000C419F">
              <w:rPr>
                <w:b/>
              </w:rPr>
              <w:t>Овощеводство (1.3)</w:t>
            </w:r>
          </w:p>
        </w:tc>
        <w:tc>
          <w:tcPr>
            <w:tcW w:w="7010" w:type="dxa"/>
          </w:tcPr>
          <w:p w:rsidR="00D619CF" w:rsidRPr="000C419F" w:rsidRDefault="00D619CF" w:rsidP="000C419F">
            <w:pPr>
              <w:widowControl w:val="0"/>
              <w:autoSpaceDE w:val="0"/>
              <w:autoSpaceDN w:val="0"/>
              <w:adjustRightInd w:val="0"/>
              <w:jc w:val="both"/>
            </w:pPr>
            <w:r w:rsidRPr="000C419F">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D619CF" w:rsidRPr="000C419F" w:rsidTr="002511E9">
        <w:tc>
          <w:tcPr>
            <w:tcW w:w="3261" w:type="dxa"/>
          </w:tcPr>
          <w:p w:rsidR="00D619CF" w:rsidRPr="000C419F" w:rsidRDefault="00D619CF" w:rsidP="000C419F">
            <w:pPr>
              <w:widowControl w:val="0"/>
              <w:autoSpaceDE w:val="0"/>
              <w:autoSpaceDN w:val="0"/>
              <w:adjustRightInd w:val="0"/>
              <w:ind w:firstLine="34"/>
              <w:jc w:val="both"/>
              <w:rPr>
                <w:b/>
              </w:rPr>
            </w:pPr>
            <w:r w:rsidRPr="000C419F">
              <w:rPr>
                <w:b/>
              </w:rPr>
              <w:t>Выращивание тонизирующих, лекарственных, цветочных культур (1.4)</w:t>
            </w:r>
          </w:p>
        </w:tc>
        <w:tc>
          <w:tcPr>
            <w:tcW w:w="7010" w:type="dxa"/>
          </w:tcPr>
          <w:p w:rsidR="00D619CF" w:rsidRPr="000C419F" w:rsidRDefault="00D619CF" w:rsidP="000C419F">
            <w:pPr>
              <w:widowControl w:val="0"/>
              <w:autoSpaceDE w:val="0"/>
              <w:autoSpaceDN w:val="0"/>
              <w:adjustRightInd w:val="0"/>
              <w:jc w:val="both"/>
            </w:pPr>
            <w:r w:rsidRPr="000C419F">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619CF" w:rsidRPr="000C419F" w:rsidTr="002511E9">
        <w:tc>
          <w:tcPr>
            <w:tcW w:w="3261" w:type="dxa"/>
          </w:tcPr>
          <w:p w:rsidR="00D619CF" w:rsidRPr="000C419F" w:rsidRDefault="00D619CF" w:rsidP="000C419F">
            <w:pPr>
              <w:widowControl w:val="0"/>
              <w:autoSpaceDE w:val="0"/>
              <w:autoSpaceDN w:val="0"/>
              <w:adjustRightInd w:val="0"/>
              <w:jc w:val="both"/>
              <w:rPr>
                <w:b/>
              </w:rPr>
            </w:pPr>
            <w:r w:rsidRPr="000C419F">
              <w:rPr>
                <w:b/>
              </w:rPr>
              <w:t>Садоводство (1.5)</w:t>
            </w:r>
          </w:p>
        </w:tc>
        <w:tc>
          <w:tcPr>
            <w:tcW w:w="7010" w:type="dxa"/>
          </w:tcPr>
          <w:p w:rsidR="00D619CF" w:rsidRPr="000C419F" w:rsidRDefault="00D619CF" w:rsidP="000C419F">
            <w:pPr>
              <w:widowControl w:val="0"/>
              <w:autoSpaceDE w:val="0"/>
              <w:autoSpaceDN w:val="0"/>
              <w:adjustRightInd w:val="0"/>
              <w:jc w:val="both"/>
            </w:pPr>
            <w:r w:rsidRPr="000C419F">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D619CF" w:rsidRPr="000C419F" w:rsidTr="002511E9">
        <w:tc>
          <w:tcPr>
            <w:tcW w:w="3261" w:type="dxa"/>
          </w:tcPr>
          <w:p w:rsidR="00D619CF" w:rsidRPr="000C419F" w:rsidRDefault="00D619CF" w:rsidP="000C419F">
            <w:pPr>
              <w:widowControl w:val="0"/>
              <w:autoSpaceDE w:val="0"/>
              <w:autoSpaceDN w:val="0"/>
              <w:adjustRightInd w:val="0"/>
              <w:jc w:val="both"/>
              <w:rPr>
                <w:b/>
              </w:rPr>
            </w:pPr>
            <w:r w:rsidRPr="000C419F">
              <w:rPr>
                <w:b/>
              </w:rPr>
              <w:t>Выращивание льна и конопли (1.6)</w:t>
            </w:r>
          </w:p>
        </w:tc>
        <w:tc>
          <w:tcPr>
            <w:tcW w:w="7010" w:type="dxa"/>
          </w:tcPr>
          <w:p w:rsidR="00D619CF" w:rsidRPr="000C419F" w:rsidRDefault="00D619CF" w:rsidP="000C419F">
            <w:pPr>
              <w:widowControl w:val="0"/>
              <w:autoSpaceDE w:val="0"/>
              <w:autoSpaceDN w:val="0"/>
              <w:adjustRightInd w:val="0"/>
              <w:jc w:val="both"/>
            </w:pPr>
            <w:r w:rsidRPr="000C419F">
              <w:t>Осуществление хозяйственной деятельности, в том числе на сельскохозяйственных угодьях, связанной с выращиванием льна, конопли</w:t>
            </w:r>
          </w:p>
        </w:tc>
      </w:tr>
      <w:tr w:rsidR="00D619CF" w:rsidRPr="000C419F" w:rsidTr="002511E9">
        <w:tc>
          <w:tcPr>
            <w:tcW w:w="3261" w:type="dxa"/>
          </w:tcPr>
          <w:p w:rsidR="00D619CF" w:rsidRPr="000C419F" w:rsidRDefault="00D619CF" w:rsidP="000C419F">
            <w:pPr>
              <w:widowControl w:val="0"/>
              <w:autoSpaceDE w:val="0"/>
              <w:autoSpaceDN w:val="0"/>
              <w:adjustRightInd w:val="0"/>
              <w:jc w:val="both"/>
              <w:rPr>
                <w:b/>
              </w:rPr>
            </w:pPr>
            <w:r w:rsidRPr="000C419F">
              <w:rPr>
                <w:b/>
              </w:rPr>
              <w:t>Питомники (1.17)</w:t>
            </w:r>
          </w:p>
        </w:tc>
        <w:tc>
          <w:tcPr>
            <w:tcW w:w="7010" w:type="dxa"/>
          </w:tcPr>
          <w:p w:rsidR="00D619CF" w:rsidRPr="000C419F" w:rsidRDefault="00D619CF" w:rsidP="000C419F">
            <w:pPr>
              <w:widowControl w:val="0"/>
              <w:autoSpaceDE w:val="0"/>
              <w:autoSpaceDN w:val="0"/>
              <w:adjustRightInd w:val="0"/>
              <w:jc w:val="both"/>
            </w:pPr>
            <w:r w:rsidRPr="000C419F">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619CF" w:rsidRPr="000C419F" w:rsidRDefault="00D619CF" w:rsidP="000C419F">
            <w:pPr>
              <w:widowControl w:val="0"/>
              <w:autoSpaceDE w:val="0"/>
              <w:autoSpaceDN w:val="0"/>
              <w:adjustRightInd w:val="0"/>
              <w:jc w:val="both"/>
            </w:pPr>
            <w:r w:rsidRPr="000C419F">
              <w:t>размещение сооружений, необходимых для указанных видов сельскохозяйственного производства</w:t>
            </w:r>
          </w:p>
        </w:tc>
      </w:tr>
      <w:tr w:rsidR="00D619CF" w:rsidRPr="000C419F" w:rsidTr="002511E9">
        <w:tc>
          <w:tcPr>
            <w:tcW w:w="3261" w:type="dxa"/>
          </w:tcPr>
          <w:p w:rsidR="00D619CF" w:rsidRPr="000C419F" w:rsidRDefault="00D619CF" w:rsidP="000C419F">
            <w:pPr>
              <w:widowControl w:val="0"/>
              <w:spacing w:before="60"/>
              <w:jc w:val="both"/>
              <w:rPr>
                <w:b/>
                <w:bCs/>
              </w:rPr>
            </w:pPr>
            <w:r w:rsidRPr="000C419F">
              <w:rPr>
                <w:b/>
                <w:bCs/>
              </w:rPr>
              <w:t>Сенокошение (1.19)</w:t>
            </w:r>
          </w:p>
        </w:tc>
        <w:tc>
          <w:tcPr>
            <w:tcW w:w="7010" w:type="dxa"/>
          </w:tcPr>
          <w:p w:rsidR="00D619CF" w:rsidRPr="000C419F" w:rsidRDefault="00D619CF" w:rsidP="000C419F">
            <w:pPr>
              <w:widowControl w:val="0"/>
              <w:autoSpaceDE w:val="0"/>
              <w:autoSpaceDN w:val="0"/>
              <w:adjustRightInd w:val="0"/>
              <w:ind w:firstLine="34"/>
              <w:jc w:val="both"/>
            </w:pPr>
            <w:r w:rsidRPr="000C419F">
              <w:t>Кошение трав, сбор и заготовка сена</w:t>
            </w:r>
          </w:p>
        </w:tc>
      </w:tr>
      <w:tr w:rsidR="00D619CF" w:rsidRPr="000C419F" w:rsidTr="002511E9">
        <w:tc>
          <w:tcPr>
            <w:tcW w:w="3261" w:type="dxa"/>
          </w:tcPr>
          <w:p w:rsidR="00D619CF" w:rsidRPr="000C419F" w:rsidRDefault="00D619CF" w:rsidP="000C419F">
            <w:pPr>
              <w:widowControl w:val="0"/>
              <w:spacing w:before="60"/>
              <w:jc w:val="both"/>
              <w:rPr>
                <w:b/>
                <w:bCs/>
              </w:rPr>
            </w:pPr>
            <w:r w:rsidRPr="000C419F">
              <w:rPr>
                <w:b/>
                <w:bCs/>
              </w:rPr>
              <w:t>Коммунальное обслуживание (3.1)</w:t>
            </w:r>
          </w:p>
        </w:tc>
        <w:tc>
          <w:tcPr>
            <w:tcW w:w="7010" w:type="dxa"/>
          </w:tcPr>
          <w:p w:rsidR="00D619CF" w:rsidRPr="000C419F" w:rsidRDefault="00D619CF" w:rsidP="000C419F">
            <w:pPr>
              <w:widowControl w:val="0"/>
              <w:autoSpaceDE w:val="0"/>
              <w:autoSpaceDN w:val="0"/>
              <w:adjustRightInd w:val="0"/>
              <w:jc w:val="both"/>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619CF" w:rsidRPr="000C419F" w:rsidTr="002511E9">
        <w:tc>
          <w:tcPr>
            <w:tcW w:w="3261" w:type="dxa"/>
          </w:tcPr>
          <w:p w:rsidR="00D619CF" w:rsidRPr="000C419F" w:rsidRDefault="00D619CF" w:rsidP="000C419F">
            <w:pPr>
              <w:widowControl w:val="0"/>
              <w:spacing w:before="60"/>
              <w:jc w:val="both"/>
              <w:rPr>
                <w:b/>
                <w:bCs/>
              </w:rPr>
            </w:pPr>
            <w:r w:rsidRPr="000C419F">
              <w:rPr>
                <w:b/>
                <w:bCs/>
              </w:rPr>
              <w:t>Земельные участки (территории) общего пользования (12.0)</w:t>
            </w:r>
          </w:p>
        </w:tc>
        <w:tc>
          <w:tcPr>
            <w:tcW w:w="7010" w:type="dxa"/>
          </w:tcPr>
          <w:p w:rsidR="00D619CF" w:rsidRPr="000C419F" w:rsidRDefault="00D619CF" w:rsidP="000C419F">
            <w:pPr>
              <w:widowControl w:val="0"/>
              <w:autoSpaceDE w:val="0"/>
              <w:autoSpaceDN w:val="0"/>
              <w:adjustRightInd w:val="0"/>
              <w:ind w:firstLine="33"/>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619CF" w:rsidRPr="000C419F" w:rsidTr="002511E9">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9CF" w:rsidRPr="000C419F" w:rsidRDefault="00D619CF" w:rsidP="000C419F">
            <w:pPr>
              <w:rPr>
                <w:rFonts w:eastAsia="Calibri"/>
                <w:b/>
                <w:bCs/>
                <w:iCs/>
              </w:rPr>
            </w:pPr>
            <w:r w:rsidRPr="000C419F">
              <w:rPr>
                <w:rFonts w:eastAsia="Calibri"/>
                <w:b/>
                <w:bCs/>
                <w:iCs/>
              </w:rPr>
              <w:t xml:space="preserve">Условно разрешенные виды использования </w:t>
            </w:r>
            <w:r w:rsidRPr="000C419F">
              <w:rPr>
                <w:b/>
              </w:rPr>
              <w:t xml:space="preserve">(наименование кода)    </w:t>
            </w:r>
            <w:r w:rsidRPr="000C419F">
              <w:rPr>
                <w:b/>
                <w:bCs/>
                <w:iCs/>
              </w:rPr>
              <w:t xml:space="preserve">  </w:t>
            </w:r>
            <w:r w:rsidRPr="000C419F">
              <w:rPr>
                <w:b/>
              </w:rPr>
              <w:t xml:space="preserve">  </w:t>
            </w:r>
            <w:r w:rsidRPr="000C419F">
              <w:rPr>
                <w:rFonts w:eastAsia="Calibri"/>
                <w:b/>
                <w:bCs/>
                <w:iCs/>
              </w:rPr>
              <w:t xml:space="preserve"> </w:t>
            </w:r>
          </w:p>
        </w:tc>
        <w:tc>
          <w:tcPr>
            <w:tcW w:w="7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9CF" w:rsidRPr="000C419F" w:rsidRDefault="00D619CF" w:rsidP="000C419F">
            <w:pPr>
              <w:rPr>
                <w:rFonts w:eastAsia="Calibri"/>
              </w:rPr>
            </w:pPr>
            <w:r w:rsidRPr="000C419F">
              <w:rPr>
                <w:rFonts w:eastAsia="Calibri"/>
                <w:b/>
              </w:rPr>
              <w:t>Описание условно разрешенного вида использования земельного участка</w:t>
            </w:r>
          </w:p>
        </w:tc>
      </w:tr>
      <w:tr w:rsidR="00D619CF" w:rsidRPr="000C419F" w:rsidTr="002511E9">
        <w:tc>
          <w:tcPr>
            <w:tcW w:w="3261" w:type="dxa"/>
            <w:tcBorders>
              <w:top w:val="single" w:sz="4" w:space="0" w:color="auto"/>
              <w:left w:val="single" w:sz="4" w:space="0" w:color="auto"/>
              <w:bottom w:val="single" w:sz="4" w:space="0" w:color="auto"/>
              <w:right w:val="single" w:sz="4" w:space="0" w:color="auto"/>
            </w:tcBorders>
          </w:tcPr>
          <w:p w:rsidR="00D619CF" w:rsidRPr="000C419F" w:rsidRDefault="00D619CF" w:rsidP="000C419F">
            <w:pPr>
              <w:widowControl w:val="0"/>
              <w:spacing w:before="60"/>
              <w:jc w:val="both"/>
              <w:rPr>
                <w:b/>
                <w:bCs/>
              </w:rPr>
            </w:pPr>
            <w:r w:rsidRPr="000C419F">
              <w:rPr>
                <w:b/>
                <w:bCs/>
              </w:rPr>
              <w:t>Хранение и переработка сельскохозяйственной продукции (1.15)</w:t>
            </w:r>
          </w:p>
        </w:tc>
        <w:tc>
          <w:tcPr>
            <w:tcW w:w="7010" w:type="dxa"/>
            <w:tcBorders>
              <w:top w:val="single" w:sz="4" w:space="0" w:color="auto"/>
              <w:left w:val="single" w:sz="4" w:space="0" w:color="auto"/>
              <w:bottom w:val="single" w:sz="4" w:space="0" w:color="auto"/>
              <w:right w:val="single" w:sz="4" w:space="0" w:color="auto"/>
            </w:tcBorders>
          </w:tcPr>
          <w:p w:rsidR="00D619CF" w:rsidRPr="000C419F" w:rsidRDefault="00D619CF" w:rsidP="000C419F">
            <w:pPr>
              <w:widowControl w:val="0"/>
              <w:autoSpaceDE w:val="0"/>
              <w:autoSpaceDN w:val="0"/>
              <w:adjustRightInd w:val="0"/>
              <w:ind w:firstLine="33"/>
              <w:jc w:val="both"/>
            </w:pPr>
            <w:r w:rsidRPr="000C419F">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619CF" w:rsidRPr="000C419F" w:rsidTr="002511E9">
        <w:tc>
          <w:tcPr>
            <w:tcW w:w="3261" w:type="dxa"/>
            <w:tcBorders>
              <w:top w:val="single" w:sz="4" w:space="0" w:color="auto"/>
              <w:left w:val="single" w:sz="4" w:space="0" w:color="auto"/>
              <w:bottom w:val="single" w:sz="4" w:space="0" w:color="auto"/>
              <w:right w:val="single" w:sz="4" w:space="0" w:color="auto"/>
            </w:tcBorders>
          </w:tcPr>
          <w:p w:rsidR="00D619CF" w:rsidRPr="000C419F" w:rsidRDefault="00D619CF" w:rsidP="000C419F">
            <w:pPr>
              <w:widowControl w:val="0"/>
              <w:spacing w:before="60"/>
              <w:jc w:val="both"/>
              <w:rPr>
                <w:b/>
                <w:bCs/>
              </w:rPr>
            </w:pPr>
            <w:r w:rsidRPr="000C419F">
              <w:rPr>
                <w:b/>
                <w:bCs/>
              </w:rPr>
              <w:t>Обеспечение сельскохозяйственного производства (1.18)</w:t>
            </w:r>
          </w:p>
        </w:tc>
        <w:tc>
          <w:tcPr>
            <w:tcW w:w="7010" w:type="dxa"/>
            <w:tcBorders>
              <w:top w:val="single" w:sz="4" w:space="0" w:color="auto"/>
              <w:left w:val="single" w:sz="4" w:space="0" w:color="auto"/>
              <w:bottom w:val="single" w:sz="4" w:space="0" w:color="auto"/>
              <w:right w:val="single" w:sz="4" w:space="0" w:color="auto"/>
            </w:tcBorders>
          </w:tcPr>
          <w:p w:rsidR="00D619CF" w:rsidRPr="000C419F" w:rsidRDefault="00D619CF" w:rsidP="000C419F">
            <w:pPr>
              <w:widowControl w:val="0"/>
              <w:autoSpaceDE w:val="0"/>
              <w:autoSpaceDN w:val="0"/>
              <w:adjustRightInd w:val="0"/>
              <w:ind w:firstLine="33"/>
              <w:jc w:val="both"/>
            </w:pPr>
            <w:r w:rsidRPr="000C419F">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619CF" w:rsidRPr="000C419F" w:rsidTr="002511E9">
        <w:tc>
          <w:tcPr>
            <w:tcW w:w="3261" w:type="dxa"/>
            <w:tcBorders>
              <w:top w:val="single" w:sz="4" w:space="0" w:color="auto"/>
              <w:left w:val="single" w:sz="4" w:space="0" w:color="auto"/>
              <w:bottom w:val="single" w:sz="4" w:space="0" w:color="auto"/>
              <w:right w:val="single" w:sz="4" w:space="0" w:color="auto"/>
            </w:tcBorders>
          </w:tcPr>
          <w:p w:rsidR="00D619CF" w:rsidRPr="000C419F" w:rsidRDefault="00D619CF" w:rsidP="000C419F">
            <w:pPr>
              <w:widowControl w:val="0"/>
              <w:spacing w:before="60"/>
              <w:jc w:val="both"/>
              <w:rPr>
                <w:b/>
                <w:bCs/>
              </w:rPr>
            </w:pPr>
            <w:r w:rsidRPr="000C419F">
              <w:rPr>
                <w:b/>
                <w:bCs/>
              </w:rPr>
              <w:t>Стоянка транспортных средств (4.9.2)</w:t>
            </w:r>
          </w:p>
        </w:tc>
        <w:tc>
          <w:tcPr>
            <w:tcW w:w="7010" w:type="dxa"/>
            <w:tcBorders>
              <w:top w:val="single" w:sz="4" w:space="0" w:color="auto"/>
              <w:left w:val="single" w:sz="4" w:space="0" w:color="auto"/>
              <w:bottom w:val="single" w:sz="4" w:space="0" w:color="auto"/>
              <w:right w:val="single" w:sz="4" w:space="0" w:color="auto"/>
            </w:tcBorders>
          </w:tcPr>
          <w:p w:rsidR="00D619CF" w:rsidRPr="000C419F" w:rsidRDefault="00D619CF" w:rsidP="000C419F">
            <w:pPr>
              <w:widowControl w:val="0"/>
              <w:autoSpaceDE w:val="0"/>
              <w:autoSpaceDN w:val="0"/>
              <w:adjustRightInd w:val="0"/>
              <w:ind w:firstLine="33"/>
            </w:pPr>
            <w:r w:rsidRPr="000C419F">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D619CF" w:rsidRPr="000C419F" w:rsidTr="002511E9">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9CF" w:rsidRPr="000C419F" w:rsidRDefault="00D619CF" w:rsidP="000C419F">
            <w:pPr>
              <w:rPr>
                <w:b/>
              </w:rPr>
            </w:pPr>
            <w:r w:rsidRPr="000C419F">
              <w:rPr>
                <w:b/>
              </w:rPr>
              <w:t xml:space="preserve"> Вспомогательные виды разрешенного использования земельных участков и объектов капитального строительства (наименование кода)    </w:t>
            </w:r>
            <w:r w:rsidRPr="000C419F">
              <w:rPr>
                <w:b/>
                <w:bCs/>
                <w:iCs/>
              </w:rPr>
              <w:t xml:space="preserve">  </w:t>
            </w:r>
            <w:r w:rsidRPr="000C419F">
              <w:rPr>
                <w:b/>
              </w:rPr>
              <w:t xml:space="preserve">   </w:t>
            </w:r>
          </w:p>
        </w:tc>
        <w:tc>
          <w:tcPr>
            <w:tcW w:w="7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9CF" w:rsidRPr="000C419F" w:rsidRDefault="00D619CF" w:rsidP="000C419F">
            <w:pPr>
              <w:rPr>
                <w:b/>
              </w:rPr>
            </w:pPr>
          </w:p>
          <w:p w:rsidR="00D619CF" w:rsidRPr="000C419F" w:rsidRDefault="00D619CF" w:rsidP="000C419F">
            <w:pPr>
              <w:rPr>
                <w:b/>
              </w:rPr>
            </w:pPr>
          </w:p>
          <w:p w:rsidR="00D619CF" w:rsidRPr="000C419F" w:rsidRDefault="00D619CF" w:rsidP="000C419F">
            <w:pPr>
              <w:rPr>
                <w:b/>
              </w:rPr>
            </w:pPr>
            <w:r w:rsidRPr="000C419F">
              <w:rPr>
                <w:b/>
              </w:rPr>
              <w:t>Описание вспомогательного вида разрешенного использования земельного участка</w:t>
            </w:r>
          </w:p>
        </w:tc>
      </w:tr>
      <w:tr w:rsidR="00D619CF" w:rsidRPr="000C419F" w:rsidTr="002511E9">
        <w:tc>
          <w:tcPr>
            <w:tcW w:w="3261" w:type="dxa"/>
            <w:tcBorders>
              <w:top w:val="single" w:sz="4" w:space="0" w:color="auto"/>
              <w:left w:val="single" w:sz="4" w:space="0" w:color="auto"/>
              <w:bottom w:val="single" w:sz="4" w:space="0" w:color="auto"/>
              <w:right w:val="single" w:sz="4" w:space="0" w:color="auto"/>
            </w:tcBorders>
          </w:tcPr>
          <w:p w:rsidR="00D619CF" w:rsidRPr="000C419F" w:rsidRDefault="00D619CF" w:rsidP="000C419F">
            <w:pPr>
              <w:rPr>
                <w:b/>
              </w:rPr>
            </w:pPr>
            <w:r w:rsidRPr="000C419F">
              <w:rPr>
                <w:b/>
              </w:rPr>
              <w:t>не подлежат установлению</w:t>
            </w:r>
          </w:p>
        </w:tc>
        <w:tc>
          <w:tcPr>
            <w:tcW w:w="7010" w:type="dxa"/>
            <w:tcBorders>
              <w:top w:val="single" w:sz="4" w:space="0" w:color="auto"/>
              <w:left w:val="single" w:sz="4" w:space="0" w:color="auto"/>
              <w:bottom w:val="single" w:sz="4" w:space="0" w:color="auto"/>
              <w:right w:val="single" w:sz="4" w:space="0" w:color="auto"/>
            </w:tcBorders>
          </w:tcPr>
          <w:p w:rsidR="00D619CF" w:rsidRPr="000C419F" w:rsidRDefault="00D619CF" w:rsidP="000C419F">
            <w:pPr>
              <w:widowControl w:val="0"/>
              <w:autoSpaceDE w:val="0"/>
              <w:autoSpaceDN w:val="0"/>
              <w:adjustRightInd w:val="0"/>
              <w:ind w:firstLine="33"/>
              <w:jc w:val="both"/>
            </w:pPr>
          </w:p>
        </w:tc>
      </w:tr>
    </w:tbl>
    <w:p w:rsidR="0023554D" w:rsidRPr="000C419F" w:rsidRDefault="0023554D" w:rsidP="000C419F">
      <w:pPr>
        <w:pStyle w:val="a9"/>
        <w:spacing w:after="0"/>
        <w:ind w:left="0" w:firstLine="709"/>
        <w:jc w:val="both"/>
        <w:rPr>
          <w:rFonts w:ascii="Times New Roman" w:hAnsi="Times New Roman"/>
          <w:sz w:val="24"/>
          <w:szCs w:val="24"/>
        </w:rPr>
      </w:pPr>
    </w:p>
    <w:p w:rsidR="0023554D" w:rsidRPr="000C419F" w:rsidRDefault="0023554D" w:rsidP="000C419F">
      <w:pPr>
        <w:pStyle w:val="a9"/>
        <w:widowControl w:val="0"/>
        <w:numPr>
          <w:ilvl w:val="0"/>
          <w:numId w:val="8"/>
        </w:numPr>
        <w:tabs>
          <w:tab w:val="left" w:pos="0"/>
        </w:tabs>
        <w:autoSpaceDE w:val="0"/>
        <w:autoSpaceDN w:val="0"/>
        <w:ind w:left="0" w:firstLine="709"/>
        <w:jc w:val="both"/>
        <w:rPr>
          <w:rFonts w:ascii="Times New Roman" w:hAnsi="Times New Roman"/>
          <w:sz w:val="24"/>
          <w:szCs w:val="24"/>
        </w:rPr>
      </w:pPr>
      <w:r w:rsidRPr="000C419F">
        <w:rPr>
          <w:rFonts w:ascii="Times New Roman" w:hAnsi="Times New Roman"/>
          <w:sz w:val="24"/>
          <w:szCs w:val="24"/>
        </w:rPr>
        <w:t>П</w:t>
      </w:r>
      <w:proofErr w:type="gramStart"/>
      <w:r w:rsidRPr="000C419F">
        <w:rPr>
          <w:rFonts w:ascii="Times New Roman" w:hAnsi="Times New Roman"/>
          <w:sz w:val="24"/>
          <w:szCs w:val="24"/>
        </w:rPr>
        <w:t>pe</w:t>
      </w:r>
      <w:proofErr w:type="gramEnd"/>
      <w:r w:rsidRPr="000C419F">
        <w:rPr>
          <w:rFonts w:ascii="Times New Roman" w:hAnsi="Times New Roman"/>
          <w:sz w:val="24"/>
          <w:szCs w:val="24"/>
        </w:rPr>
        <w:t>дeльныe (минимaльныe и (или) мaкcимaльныe) paзмepы 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w:t>
      </w:r>
      <w:r w:rsidRPr="000C419F">
        <w:rPr>
          <w:rFonts w:ascii="Times New Roman" w:hAnsi="Times New Roman"/>
          <w:spacing w:val="1"/>
          <w:sz w:val="24"/>
          <w:szCs w:val="24"/>
        </w:rPr>
        <w:t xml:space="preserve"> </w:t>
      </w:r>
      <w:r w:rsidRPr="000C419F">
        <w:rPr>
          <w:rFonts w:ascii="Times New Roman" w:hAnsi="Times New Roman"/>
          <w:sz w:val="24"/>
          <w:szCs w:val="24"/>
        </w:rPr>
        <w:t>пpeдeльныe</w:t>
      </w:r>
      <w:r w:rsidRPr="000C419F">
        <w:rPr>
          <w:rFonts w:ascii="Times New Roman" w:hAnsi="Times New Roman"/>
          <w:spacing w:val="1"/>
          <w:sz w:val="24"/>
          <w:szCs w:val="24"/>
        </w:rPr>
        <w:t xml:space="preserve"> </w:t>
      </w:r>
      <w:r w:rsidRPr="000C419F">
        <w:rPr>
          <w:rFonts w:ascii="Times New Roman" w:hAnsi="Times New Roman"/>
          <w:sz w:val="24"/>
          <w:szCs w:val="24"/>
        </w:rPr>
        <w:t>пapaмeтpы paзpeшeннoгo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peкoнcтpyкции oбъeктoв</w:t>
      </w:r>
      <w:r w:rsidRPr="000C419F">
        <w:rPr>
          <w:rFonts w:ascii="Times New Roman" w:hAnsi="Times New Roman"/>
          <w:spacing w:val="1"/>
          <w:sz w:val="24"/>
          <w:szCs w:val="24"/>
        </w:rPr>
        <w:t xml:space="preserve"> </w:t>
      </w:r>
      <w:r w:rsidRPr="000C419F">
        <w:rPr>
          <w:rFonts w:ascii="Times New Roman" w:hAnsi="Times New Roman"/>
          <w:sz w:val="24"/>
          <w:szCs w:val="24"/>
        </w:rPr>
        <w:t>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5"/>
          <w:sz w:val="24"/>
          <w:szCs w:val="24"/>
        </w:rPr>
        <w:t xml:space="preserve"> </w:t>
      </w:r>
      <w:r w:rsidRPr="000C419F">
        <w:rPr>
          <w:rFonts w:ascii="Times New Roman" w:hAnsi="Times New Roman"/>
          <w:sz w:val="24"/>
          <w:szCs w:val="24"/>
        </w:rPr>
        <w:t>в</w:t>
      </w:r>
      <w:r w:rsidRPr="000C419F">
        <w:rPr>
          <w:rFonts w:ascii="Times New Roman" w:hAnsi="Times New Roman"/>
          <w:spacing w:val="-5"/>
          <w:sz w:val="24"/>
          <w:szCs w:val="24"/>
        </w:rPr>
        <w:t xml:space="preserve"> </w:t>
      </w:r>
      <w:r w:rsidRPr="000C419F">
        <w:rPr>
          <w:rFonts w:ascii="Times New Roman" w:hAnsi="Times New Roman"/>
          <w:sz w:val="24"/>
          <w:szCs w:val="24"/>
        </w:rPr>
        <w:t>гpaницax</w:t>
      </w:r>
      <w:r w:rsidRPr="000C419F">
        <w:rPr>
          <w:rFonts w:ascii="Times New Roman" w:hAnsi="Times New Roman"/>
          <w:spacing w:val="-4"/>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5"/>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 xml:space="preserve">СХ-3: </w:t>
      </w:r>
    </w:p>
    <w:p w:rsidR="0023554D" w:rsidRPr="000C419F" w:rsidRDefault="0023554D" w:rsidP="000C419F">
      <w:pPr>
        <w:pStyle w:val="nienie"/>
        <w:keepLines w:val="0"/>
        <w:numPr>
          <w:ilvl w:val="0"/>
          <w:numId w:val="41"/>
        </w:numPr>
        <w:ind w:left="0" w:firstLine="718"/>
        <w:rPr>
          <w:rFonts w:ascii="Times New Roman" w:hAnsi="Times New Roman"/>
          <w:szCs w:val="24"/>
        </w:rPr>
      </w:pPr>
      <w:r w:rsidRPr="000C419F">
        <w:rPr>
          <w:rFonts w:ascii="Times New Roman" w:hAnsi="Times New Roman"/>
          <w:szCs w:val="24"/>
        </w:rPr>
        <w:t xml:space="preserve">не допускается размещение объектов для постоянного проживания людей; </w:t>
      </w:r>
    </w:p>
    <w:p w:rsidR="001140E7" w:rsidRPr="000C419F" w:rsidRDefault="0023554D" w:rsidP="000C419F">
      <w:pPr>
        <w:pStyle w:val="nienie"/>
        <w:keepLines w:val="0"/>
        <w:numPr>
          <w:ilvl w:val="0"/>
          <w:numId w:val="41"/>
        </w:numPr>
        <w:ind w:left="0" w:firstLine="718"/>
        <w:rPr>
          <w:rFonts w:ascii="Times New Roman" w:hAnsi="Times New Roman"/>
          <w:szCs w:val="24"/>
        </w:rPr>
      </w:pPr>
      <w:r w:rsidRPr="000C419F">
        <w:rPr>
          <w:rFonts w:ascii="Times New Roman" w:hAnsi="Times New Roman"/>
          <w:szCs w:val="24"/>
        </w:rPr>
        <w:t xml:space="preserve">допускается устройство глухих ограждений подсобных хозяйств, специализированных ограждений. </w:t>
      </w:r>
    </w:p>
    <w:p w:rsidR="007B3DE1" w:rsidRPr="000C419F" w:rsidRDefault="00855DDF" w:rsidP="000C419F">
      <w:pPr>
        <w:widowControl w:val="0"/>
        <w:spacing w:before="200" w:after="200"/>
        <w:ind w:firstLine="720"/>
        <w:jc w:val="both"/>
        <w:rPr>
          <w:b/>
        </w:rPr>
      </w:pPr>
      <w:r w:rsidRPr="000C419F">
        <w:rPr>
          <w:b/>
        </w:rPr>
        <w:t xml:space="preserve">Статья </w:t>
      </w:r>
      <w:r w:rsidR="002511E9" w:rsidRPr="000C419F">
        <w:rPr>
          <w:b/>
        </w:rPr>
        <w:t>40</w:t>
      </w:r>
      <w:r w:rsidR="007B3DE1" w:rsidRPr="000C419F">
        <w:rPr>
          <w:b/>
        </w:rPr>
        <w:t>. Градостроительные регламенты. Особенности застройки и землепользования на территориях зон специального назначения</w:t>
      </w:r>
      <w:bookmarkEnd w:id="35"/>
      <w:bookmarkEnd w:id="36"/>
      <w:r w:rsidR="007B3DE1" w:rsidRPr="000C419F">
        <w:rPr>
          <w:b/>
        </w:rPr>
        <w:t xml:space="preserve"> </w:t>
      </w:r>
      <w:bookmarkEnd w:id="37"/>
    </w:p>
    <w:p w:rsidR="00DD66D9" w:rsidRPr="000C419F" w:rsidRDefault="007B3DE1" w:rsidP="000C419F">
      <w:pPr>
        <w:widowControl w:val="0"/>
        <w:suppressAutoHyphens/>
        <w:spacing w:before="200" w:after="200"/>
        <w:ind w:firstLine="709"/>
        <w:jc w:val="both"/>
      </w:pPr>
      <w:r w:rsidRPr="000C419F">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6F57C8" w:rsidRPr="000C419F" w:rsidRDefault="006F57C8" w:rsidP="000C419F">
      <w:pPr>
        <w:pStyle w:val="21"/>
        <w:spacing w:before="90"/>
        <w:ind w:firstLine="709"/>
        <w:rPr>
          <w:rFonts w:ascii="Times New Roman" w:hAnsi="Times New Roman"/>
          <w:i w:val="0"/>
          <w:sz w:val="24"/>
          <w:szCs w:val="24"/>
        </w:rPr>
      </w:pPr>
      <w:proofErr w:type="gramStart"/>
      <w:r w:rsidRPr="000C419F">
        <w:rPr>
          <w:rFonts w:ascii="Times New Roman" w:hAnsi="Times New Roman"/>
          <w:i w:val="0"/>
          <w:spacing w:val="-1"/>
          <w:sz w:val="24"/>
          <w:szCs w:val="24"/>
        </w:rPr>
        <w:t>C</w:t>
      </w:r>
      <w:proofErr w:type="gramEnd"/>
      <w:r w:rsidRPr="000C419F">
        <w:rPr>
          <w:rFonts w:ascii="Times New Roman" w:hAnsi="Times New Roman"/>
          <w:i w:val="0"/>
          <w:spacing w:val="-1"/>
          <w:sz w:val="24"/>
          <w:szCs w:val="24"/>
        </w:rPr>
        <w:t>тaтья</w:t>
      </w:r>
      <w:r w:rsidRPr="000C419F">
        <w:rPr>
          <w:rFonts w:ascii="Times New Roman" w:hAnsi="Times New Roman"/>
          <w:i w:val="0"/>
          <w:spacing w:val="-10"/>
          <w:sz w:val="24"/>
          <w:szCs w:val="24"/>
        </w:rPr>
        <w:t xml:space="preserve"> </w:t>
      </w:r>
      <w:r w:rsidR="002511E9" w:rsidRPr="000C419F">
        <w:rPr>
          <w:rFonts w:ascii="Times New Roman" w:hAnsi="Times New Roman"/>
          <w:i w:val="0"/>
          <w:spacing w:val="-1"/>
          <w:sz w:val="24"/>
          <w:szCs w:val="24"/>
        </w:rPr>
        <w:t>41</w:t>
      </w:r>
      <w:r w:rsidRPr="000C419F">
        <w:rPr>
          <w:rFonts w:ascii="Times New Roman" w:hAnsi="Times New Roman"/>
          <w:i w:val="0"/>
          <w:spacing w:val="-1"/>
          <w:sz w:val="24"/>
          <w:szCs w:val="24"/>
        </w:rPr>
        <w:t>.</w:t>
      </w:r>
      <w:r w:rsidRPr="000C419F">
        <w:rPr>
          <w:rFonts w:ascii="Times New Roman" w:hAnsi="Times New Roman"/>
          <w:i w:val="0"/>
          <w:spacing w:val="-4"/>
          <w:sz w:val="24"/>
          <w:szCs w:val="24"/>
        </w:rPr>
        <w:t xml:space="preserve"> </w:t>
      </w:r>
      <w:r w:rsidR="00855DDF" w:rsidRPr="000C419F">
        <w:rPr>
          <w:rFonts w:ascii="Times New Roman" w:hAnsi="Times New Roman"/>
          <w:i w:val="0"/>
          <w:sz w:val="24"/>
          <w:szCs w:val="24"/>
        </w:rPr>
        <w:t>(C</w:t>
      </w:r>
      <w:r w:rsidR="005356ED" w:rsidRPr="000C419F">
        <w:rPr>
          <w:rFonts w:ascii="Times New Roman" w:hAnsi="Times New Roman"/>
          <w:i w:val="0"/>
          <w:sz w:val="24"/>
          <w:szCs w:val="24"/>
        </w:rPr>
        <w:t>-1)</w:t>
      </w:r>
      <w:r w:rsidRPr="000C419F">
        <w:rPr>
          <w:rFonts w:ascii="Times New Roman" w:hAnsi="Times New Roman"/>
          <w:i w:val="0"/>
          <w:spacing w:val="-7"/>
          <w:sz w:val="24"/>
          <w:szCs w:val="24"/>
        </w:rPr>
        <w:t xml:space="preserve"> </w:t>
      </w:r>
      <w:r w:rsidRPr="000C419F">
        <w:rPr>
          <w:rFonts w:ascii="Times New Roman" w:hAnsi="Times New Roman"/>
          <w:i w:val="0"/>
          <w:sz w:val="24"/>
          <w:szCs w:val="24"/>
        </w:rPr>
        <w:t>З</w:t>
      </w:r>
      <w:proofErr w:type="gramStart"/>
      <w:r w:rsidRPr="000C419F">
        <w:rPr>
          <w:rFonts w:ascii="Times New Roman" w:hAnsi="Times New Roman"/>
          <w:i w:val="0"/>
          <w:sz w:val="24"/>
          <w:szCs w:val="24"/>
        </w:rPr>
        <w:t>o</w:t>
      </w:r>
      <w:proofErr w:type="gramEnd"/>
      <w:r w:rsidRPr="000C419F">
        <w:rPr>
          <w:rFonts w:ascii="Times New Roman" w:hAnsi="Times New Roman"/>
          <w:i w:val="0"/>
          <w:sz w:val="24"/>
          <w:szCs w:val="24"/>
        </w:rPr>
        <w:t>нa</w:t>
      </w:r>
      <w:r w:rsidRPr="000C419F">
        <w:rPr>
          <w:rFonts w:ascii="Times New Roman" w:hAnsi="Times New Roman"/>
          <w:i w:val="0"/>
          <w:spacing w:val="-9"/>
          <w:sz w:val="24"/>
          <w:szCs w:val="24"/>
        </w:rPr>
        <w:t xml:space="preserve"> </w:t>
      </w:r>
      <w:r w:rsidR="00855DDF" w:rsidRPr="000C419F">
        <w:rPr>
          <w:rFonts w:ascii="Times New Roman" w:hAnsi="Times New Roman"/>
          <w:i w:val="0"/>
          <w:sz w:val="24"/>
          <w:szCs w:val="24"/>
        </w:rPr>
        <w:t>кладбища.</w:t>
      </w:r>
      <w:r w:rsidRPr="000C419F">
        <w:rPr>
          <w:rFonts w:ascii="Times New Roman" w:hAnsi="Times New Roman"/>
          <w:i w:val="0"/>
          <w:spacing w:val="-6"/>
          <w:sz w:val="24"/>
          <w:szCs w:val="24"/>
        </w:rPr>
        <w:t xml:space="preserve"> </w:t>
      </w:r>
    </w:p>
    <w:p w:rsidR="006F57C8" w:rsidRPr="000C419F" w:rsidRDefault="006F57C8" w:rsidP="000C419F">
      <w:pPr>
        <w:pStyle w:val="ab"/>
        <w:spacing w:before="9"/>
        <w:ind w:firstLine="709"/>
        <w:rPr>
          <w:b/>
          <w:sz w:val="24"/>
          <w:szCs w:val="24"/>
        </w:rPr>
      </w:pPr>
    </w:p>
    <w:p w:rsidR="006F57C8" w:rsidRPr="000C419F" w:rsidRDefault="00C00C09" w:rsidP="000C419F">
      <w:pPr>
        <w:widowControl w:val="0"/>
        <w:tabs>
          <w:tab w:val="left" w:pos="0"/>
        </w:tabs>
        <w:autoSpaceDE w:val="0"/>
        <w:autoSpaceDN w:val="0"/>
        <w:ind w:firstLine="709"/>
        <w:jc w:val="both"/>
        <w:rPr>
          <w:lang w:val="uk-UA"/>
        </w:rPr>
      </w:pPr>
      <w:r w:rsidRPr="000C419F">
        <w:rPr>
          <w:lang w:val="uk-UA"/>
        </w:rPr>
        <w:t>1.</w:t>
      </w:r>
      <w:r w:rsidR="005E1B64" w:rsidRPr="000C419F">
        <w:rPr>
          <w:lang w:val="uk-UA"/>
        </w:rPr>
        <w:t xml:space="preserve">     </w:t>
      </w:r>
      <w:r w:rsidR="006F57C8" w:rsidRPr="000C419F">
        <w:rPr>
          <w:lang w:val="uk-UA"/>
        </w:rPr>
        <w:t>З</w:t>
      </w:r>
      <w:r w:rsidR="006F57C8" w:rsidRPr="000C419F">
        <w:rPr>
          <w:lang w:val="en-US"/>
        </w:rPr>
        <w:t>o</w:t>
      </w:r>
      <w:r w:rsidR="006F57C8" w:rsidRPr="000C419F">
        <w:rPr>
          <w:lang w:val="uk-UA"/>
        </w:rPr>
        <w:t>н</w:t>
      </w:r>
      <w:r w:rsidR="006F57C8" w:rsidRPr="000C419F">
        <w:rPr>
          <w:lang w:val="en-US"/>
        </w:rPr>
        <w:t>a</w:t>
      </w:r>
      <w:r w:rsidR="006F57C8" w:rsidRPr="000C419F">
        <w:rPr>
          <w:lang w:val="uk-UA"/>
        </w:rPr>
        <w:t xml:space="preserve"> п</w:t>
      </w:r>
      <w:r w:rsidR="006F57C8" w:rsidRPr="000C419F">
        <w:rPr>
          <w:lang w:val="en-US"/>
        </w:rPr>
        <w:t>pe</w:t>
      </w:r>
      <w:r w:rsidR="006F57C8" w:rsidRPr="000C419F">
        <w:rPr>
          <w:lang w:val="uk-UA"/>
        </w:rPr>
        <w:t>дн</w:t>
      </w:r>
      <w:r w:rsidR="006F57C8" w:rsidRPr="000C419F">
        <w:rPr>
          <w:lang w:val="en-US"/>
        </w:rPr>
        <w:t>a</w:t>
      </w:r>
      <w:r w:rsidR="006F57C8" w:rsidRPr="000C419F">
        <w:rPr>
          <w:lang w:val="uk-UA"/>
        </w:rPr>
        <w:t>зн</w:t>
      </w:r>
      <w:r w:rsidR="006F57C8" w:rsidRPr="000C419F">
        <w:rPr>
          <w:lang w:val="en-US"/>
        </w:rPr>
        <w:t>a</w:t>
      </w:r>
      <w:r w:rsidR="006F57C8" w:rsidRPr="000C419F">
        <w:rPr>
          <w:lang w:val="uk-UA"/>
        </w:rPr>
        <w:t>ч</w:t>
      </w:r>
      <w:r w:rsidR="006F57C8" w:rsidRPr="000C419F">
        <w:rPr>
          <w:lang w:val="en-US"/>
        </w:rPr>
        <w:t>e</w:t>
      </w:r>
      <w:r w:rsidR="006F57C8" w:rsidRPr="000C419F">
        <w:rPr>
          <w:lang w:val="uk-UA"/>
        </w:rPr>
        <w:t>н</w:t>
      </w:r>
      <w:r w:rsidR="006F57C8" w:rsidRPr="000C419F">
        <w:rPr>
          <w:lang w:val="en-US"/>
        </w:rPr>
        <w:t>a</w:t>
      </w:r>
      <w:r w:rsidR="006F57C8" w:rsidRPr="000C419F">
        <w:rPr>
          <w:lang w:val="uk-UA"/>
        </w:rPr>
        <w:t xml:space="preserve"> для </w:t>
      </w:r>
      <w:r w:rsidR="006F57C8" w:rsidRPr="000C419F">
        <w:rPr>
          <w:lang w:val="en-US"/>
        </w:rPr>
        <w:t>pa</w:t>
      </w:r>
      <w:r w:rsidR="006F57C8" w:rsidRPr="000C419F">
        <w:rPr>
          <w:lang w:val="uk-UA"/>
        </w:rPr>
        <w:t>зм</w:t>
      </w:r>
      <w:r w:rsidR="006F57C8" w:rsidRPr="000C419F">
        <w:rPr>
          <w:lang w:val="en-US"/>
        </w:rPr>
        <w:t>e</w:t>
      </w:r>
      <w:r w:rsidR="006F57C8" w:rsidRPr="000C419F">
        <w:rPr>
          <w:lang w:val="uk-UA"/>
        </w:rPr>
        <w:t>щ</w:t>
      </w:r>
      <w:r w:rsidR="006F57C8" w:rsidRPr="000C419F">
        <w:rPr>
          <w:lang w:val="en-US"/>
        </w:rPr>
        <w:t>e</w:t>
      </w:r>
      <w:r w:rsidR="006F57C8" w:rsidRPr="000C419F">
        <w:rPr>
          <w:lang w:val="uk-UA"/>
        </w:rPr>
        <w:t>ния кл</w:t>
      </w:r>
      <w:r w:rsidR="006F57C8" w:rsidRPr="000C419F">
        <w:rPr>
          <w:lang w:val="en-US"/>
        </w:rPr>
        <w:t>a</w:t>
      </w:r>
      <w:r w:rsidR="006F57C8" w:rsidRPr="000C419F">
        <w:rPr>
          <w:lang w:val="uk-UA"/>
        </w:rPr>
        <w:t>дбищ, к</w:t>
      </w:r>
      <w:r w:rsidR="006F57C8" w:rsidRPr="000C419F">
        <w:rPr>
          <w:lang w:val="en-US"/>
        </w:rPr>
        <w:t>o</w:t>
      </w:r>
      <w:r w:rsidR="006F57C8" w:rsidRPr="000C419F">
        <w:rPr>
          <w:lang w:val="uk-UA"/>
        </w:rPr>
        <w:t>л</w:t>
      </w:r>
      <w:r w:rsidR="006F57C8" w:rsidRPr="000C419F">
        <w:rPr>
          <w:lang w:val="en-US"/>
        </w:rPr>
        <w:t>y</w:t>
      </w:r>
      <w:r w:rsidR="006F57C8" w:rsidRPr="000C419F">
        <w:rPr>
          <w:lang w:val="uk-UA"/>
        </w:rPr>
        <w:t>мб</w:t>
      </w:r>
      <w:r w:rsidR="006F57C8" w:rsidRPr="000C419F">
        <w:rPr>
          <w:lang w:val="en-US"/>
        </w:rPr>
        <w:t>ap</w:t>
      </w:r>
      <w:r w:rsidR="006F57C8" w:rsidRPr="000C419F">
        <w:rPr>
          <w:lang w:val="uk-UA"/>
        </w:rPr>
        <w:t>и</w:t>
      </w:r>
      <w:r w:rsidR="006F57C8" w:rsidRPr="000C419F">
        <w:rPr>
          <w:lang w:val="en-US"/>
        </w:rPr>
        <w:t>e</w:t>
      </w:r>
      <w:r w:rsidR="006F57C8" w:rsidRPr="000C419F">
        <w:rPr>
          <w:lang w:val="uk-UA"/>
        </w:rPr>
        <w:t>в. П</w:t>
      </w:r>
      <w:r w:rsidR="006F57C8" w:rsidRPr="000C419F">
        <w:rPr>
          <w:lang w:val="en-US"/>
        </w:rPr>
        <w:t>op</w:t>
      </w:r>
      <w:r w:rsidR="006F57C8" w:rsidRPr="000C419F">
        <w:rPr>
          <w:lang w:val="uk-UA"/>
        </w:rPr>
        <w:t>яд</w:t>
      </w:r>
      <w:r w:rsidR="006F57C8" w:rsidRPr="000C419F">
        <w:rPr>
          <w:lang w:val="en-US"/>
        </w:rPr>
        <w:t>o</w:t>
      </w:r>
      <w:r w:rsidR="006F57C8" w:rsidRPr="000C419F">
        <w:rPr>
          <w:lang w:val="uk-UA"/>
        </w:rPr>
        <w:t>к и</w:t>
      </w:r>
      <w:r w:rsidR="006F57C8" w:rsidRPr="000C419F">
        <w:rPr>
          <w:lang w:val="en-US"/>
        </w:rPr>
        <w:t>c</w:t>
      </w:r>
      <w:r w:rsidR="006F57C8" w:rsidRPr="000C419F">
        <w:rPr>
          <w:lang w:val="uk-UA"/>
        </w:rPr>
        <w:t>п</w:t>
      </w:r>
      <w:r w:rsidR="006F57C8" w:rsidRPr="000C419F">
        <w:rPr>
          <w:lang w:val="en-US"/>
        </w:rPr>
        <w:t>o</w:t>
      </w:r>
      <w:r w:rsidR="006F57C8" w:rsidRPr="000C419F">
        <w:rPr>
          <w:lang w:val="uk-UA"/>
        </w:rPr>
        <w:t>льз</w:t>
      </w:r>
      <w:r w:rsidR="006F57C8" w:rsidRPr="000C419F">
        <w:rPr>
          <w:lang w:val="en-US"/>
        </w:rPr>
        <w:t>o</w:t>
      </w:r>
      <w:r w:rsidR="006F57C8" w:rsidRPr="000C419F">
        <w:rPr>
          <w:lang w:val="uk-UA"/>
        </w:rPr>
        <w:t>в</w:t>
      </w:r>
      <w:r w:rsidR="006F57C8" w:rsidRPr="000C419F">
        <w:rPr>
          <w:lang w:val="en-US"/>
        </w:rPr>
        <w:t>a</w:t>
      </w:r>
      <w:r w:rsidR="006F57C8" w:rsidRPr="000C419F">
        <w:rPr>
          <w:lang w:val="uk-UA"/>
        </w:rPr>
        <w:t>ния</w:t>
      </w:r>
      <w:r w:rsidR="006F57C8" w:rsidRPr="000C419F">
        <w:rPr>
          <w:spacing w:val="1"/>
          <w:lang w:val="uk-UA"/>
        </w:rPr>
        <w:t xml:space="preserve"> </w:t>
      </w:r>
      <w:r w:rsidR="006F57C8" w:rsidRPr="000C419F">
        <w:rPr>
          <w:lang w:val="uk-UA"/>
        </w:rPr>
        <w:t>т</w:t>
      </w:r>
      <w:r w:rsidR="006F57C8" w:rsidRPr="000C419F">
        <w:rPr>
          <w:lang w:val="en-US"/>
        </w:rPr>
        <w:t>epp</w:t>
      </w:r>
      <w:r w:rsidR="006F57C8" w:rsidRPr="000C419F">
        <w:rPr>
          <w:lang w:val="uk-UA"/>
        </w:rPr>
        <w:t>ит</w:t>
      </w:r>
      <w:r w:rsidR="006F57C8" w:rsidRPr="000C419F">
        <w:rPr>
          <w:lang w:val="en-US"/>
        </w:rPr>
        <w:t>op</w:t>
      </w:r>
      <w:r w:rsidR="006F57C8" w:rsidRPr="000C419F">
        <w:rPr>
          <w:lang w:val="uk-UA"/>
        </w:rPr>
        <w:t>ии</w:t>
      </w:r>
      <w:r w:rsidR="006F57C8" w:rsidRPr="000C419F">
        <w:rPr>
          <w:spacing w:val="1"/>
          <w:lang w:val="uk-UA"/>
        </w:rPr>
        <w:t xml:space="preserve"> </w:t>
      </w:r>
      <w:r w:rsidR="006F57C8" w:rsidRPr="000C419F">
        <w:rPr>
          <w:lang w:val="en-US"/>
        </w:rPr>
        <w:t>o</w:t>
      </w:r>
      <w:r w:rsidR="006F57C8" w:rsidRPr="000C419F">
        <w:rPr>
          <w:lang w:val="uk-UA"/>
        </w:rPr>
        <w:t>п</w:t>
      </w:r>
      <w:r w:rsidR="006F57C8" w:rsidRPr="000C419F">
        <w:rPr>
          <w:lang w:val="en-US"/>
        </w:rPr>
        <w:t>pe</w:t>
      </w:r>
      <w:r w:rsidR="006F57C8" w:rsidRPr="000C419F">
        <w:rPr>
          <w:lang w:val="uk-UA"/>
        </w:rPr>
        <w:t>д</w:t>
      </w:r>
      <w:r w:rsidR="006F57C8" w:rsidRPr="000C419F">
        <w:rPr>
          <w:lang w:val="en-US"/>
        </w:rPr>
        <w:t>e</w:t>
      </w:r>
      <w:r w:rsidR="006F57C8" w:rsidRPr="000C419F">
        <w:rPr>
          <w:lang w:val="uk-UA"/>
        </w:rPr>
        <w:t>ля</w:t>
      </w:r>
      <w:r w:rsidR="006F57C8" w:rsidRPr="000C419F">
        <w:rPr>
          <w:lang w:val="en-US"/>
        </w:rPr>
        <w:t>e</w:t>
      </w:r>
      <w:r w:rsidR="006F57C8" w:rsidRPr="000C419F">
        <w:rPr>
          <w:lang w:val="uk-UA"/>
        </w:rPr>
        <w:t>т</w:t>
      </w:r>
      <w:r w:rsidR="006F57C8" w:rsidRPr="000C419F">
        <w:rPr>
          <w:lang w:val="en-US"/>
        </w:rPr>
        <w:t>c</w:t>
      </w:r>
      <w:r w:rsidR="006F57C8" w:rsidRPr="000C419F">
        <w:rPr>
          <w:lang w:val="uk-UA"/>
        </w:rPr>
        <w:t>я</w:t>
      </w:r>
      <w:r w:rsidR="006F57C8" w:rsidRPr="000C419F">
        <w:rPr>
          <w:spacing w:val="1"/>
          <w:lang w:val="uk-UA"/>
        </w:rPr>
        <w:t xml:space="preserve"> </w:t>
      </w:r>
      <w:r w:rsidR="006F57C8" w:rsidRPr="000C419F">
        <w:rPr>
          <w:lang w:val="en-US"/>
        </w:rPr>
        <w:t>c</w:t>
      </w:r>
      <w:r w:rsidR="006F57C8" w:rsidRPr="000C419F">
        <w:rPr>
          <w:spacing w:val="1"/>
          <w:lang w:val="uk-UA"/>
        </w:rPr>
        <w:t xml:space="preserve"> </w:t>
      </w:r>
      <w:r w:rsidR="006F57C8" w:rsidRPr="000C419F">
        <w:rPr>
          <w:lang w:val="en-US"/>
        </w:rPr>
        <w:t>y</w:t>
      </w:r>
      <w:r w:rsidR="006F57C8" w:rsidRPr="000C419F">
        <w:rPr>
          <w:lang w:val="uk-UA"/>
        </w:rPr>
        <w:t>ч</w:t>
      </w:r>
      <w:r w:rsidR="006F57C8" w:rsidRPr="000C419F">
        <w:rPr>
          <w:lang w:val="en-US"/>
        </w:rPr>
        <w:t>e</w:t>
      </w:r>
      <w:r w:rsidR="006F57C8" w:rsidRPr="000C419F">
        <w:rPr>
          <w:lang w:val="uk-UA"/>
        </w:rPr>
        <w:t>т</w:t>
      </w:r>
      <w:r w:rsidR="006F57C8" w:rsidRPr="000C419F">
        <w:rPr>
          <w:lang w:val="en-US"/>
        </w:rPr>
        <w:t>o</w:t>
      </w:r>
      <w:r w:rsidR="006F57C8" w:rsidRPr="000C419F">
        <w:rPr>
          <w:lang w:val="uk-UA"/>
        </w:rPr>
        <w:t>м</w:t>
      </w:r>
      <w:r w:rsidR="006F57C8" w:rsidRPr="000C419F">
        <w:rPr>
          <w:spacing w:val="1"/>
          <w:lang w:val="uk-UA"/>
        </w:rPr>
        <w:t xml:space="preserve"> </w:t>
      </w:r>
      <w:r w:rsidR="006F57C8" w:rsidRPr="000C419F">
        <w:rPr>
          <w:lang w:val="uk-UA"/>
        </w:rPr>
        <w:t>т</w:t>
      </w:r>
      <w:r w:rsidR="006F57C8" w:rsidRPr="000C419F">
        <w:rPr>
          <w:lang w:val="en-US"/>
        </w:rPr>
        <w:t>pe</w:t>
      </w:r>
      <w:r w:rsidR="006F57C8" w:rsidRPr="000C419F">
        <w:rPr>
          <w:lang w:val="uk-UA"/>
        </w:rPr>
        <w:t>б</w:t>
      </w:r>
      <w:r w:rsidR="006F57C8" w:rsidRPr="000C419F">
        <w:rPr>
          <w:lang w:val="en-US"/>
        </w:rPr>
        <w:t>o</w:t>
      </w:r>
      <w:r w:rsidR="006F57C8" w:rsidRPr="000C419F">
        <w:rPr>
          <w:lang w:val="uk-UA"/>
        </w:rPr>
        <w:t>в</w:t>
      </w:r>
      <w:r w:rsidR="006F57C8" w:rsidRPr="000C419F">
        <w:rPr>
          <w:lang w:val="en-US"/>
        </w:rPr>
        <w:t>a</w:t>
      </w:r>
      <w:r w:rsidR="006F57C8" w:rsidRPr="000C419F">
        <w:rPr>
          <w:lang w:val="uk-UA"/>
        </w:rPr>
        <w:t>ний</w:t>
      </w:r>
      <w:r w:rsidR="006F57C8" w:rsidRPr="000C419F">
        <w:rPr>
          <w:spacing w:val="1"/>
          <w:lang w:val="uk-UA"/>
        </w:rPr>
        <w:t xml:space="preserve"> </w:t>
      </w:r>
      <w:r w:rsidR="006F57C8" w:rsidRPr="000C419F">
        <w:rPr>
          <w:lang w:val="uk-UA"/>
        </w:rPr>
        <w:t>г</w:t>
      </w:r>
      <w:r w:rsidR="006F57C8" w:rsidRPr="000C419F">
        <w:rPr>
          <w:lang w:val="en-US"/>
        </w:rPr>
        <w:t>ocy</w:t>
      </w:r>
      <w:r w:rsidR="006F57C8" w:rsidRPr="000C419F">
        <w:rPr>
          <w:lang w:val="uk-UA"/>
        </w:rPr>
        <w:t>д</w:t>
      </w:r>
      <w:r w:rsidR="006F57C8" w:rsidRPr="000C419F">
        <w:rPr>
          <w:lang w:val="en-US"/>
        </w:rPr>
        <w:t>apc</w:t>
      </w:r>
      <w:r w:rsidR="006F57C8" w:rsidRPr="000C419F">
        <w:rPr>
          <w:lang w:val="uk-UA"/>
        </w:rPr>
        <w:t>тв</w:t>
      </w:r>
      <w:r w:rsidR="006F57C8" w:rsidRPr="000C419F">
        <w:rPr>
          <w:lang w:val="en-US"/>
        </w:rPr>
        <w:t>e</w:t>
      </w:r>
      <w:r w:rsidR="006F57C8" w:rsidRPr="000C419F">
        <w:rPr>
          <w:lang w:val="uk-UA"/>
        </w:rPr>
        <w:t>нны</w:t>
      </w:r>
      <w:r w:rsidR="006F57C8" w:rsidRPr="000C419F">
        <w:rPr>
          <w:lang w:val="en-US"/>
        </w:rPr>
        <w:t>x</w:t>
      </w:r>
      <w:r w:rsidR="006F57C8" w:rsidRPr="000C419F">
        <w:rPr>
          <w:spacing w:val="1"/>
          <w:lang w:val="uk-UA"/>
        </w:rPr>
        <w:t xml:space="preserve"> </w:t>
      </w:r>
      <w:r w:rsidR="006F57C8" w:rsidRPr="000C419F">
        <w:rPr>
          <w:lang w:val="uk-UA"/>
        </w:rPr>
        <w:t>г</w:t>
      </w:r>
      <w:r w:rsidR="006F57C8" w:rsidRPr="000C419F">
        <w:rPr>
          <w:lang w:val="en-US"/>
        </w:rPr>
        <w:t>pa</w:t>
      </w:r>
      <w:r w:rsidR="006F57C8" w:rsidRPr="000C419F">
        <w:rPr>
          <w:lang w:val="uk-UA"/>
        </w:rPr>
        <w:t>д</w:t>
      </w:r>
      <w:r w:rsidR="006F57C8" w:rsidRPr="000C419F">
        <w:rPr>
          <w:lang w:val="en-US"/>
        </w:rPr>
        <w:t>oc</w:t>
      </w:r>
      <w:r w:rsidR="006F57C8" w:rsidRPr="000C419F">
        <w:rPr>
          <w:lang w:val="uk-UA"/>
        </w:rPr>
        <w:t>т</w:t>
      </w:r>
      <w:r w:rsidR="006F57C8" w:rsidRPr="000C419F">
        <w:rPr>
          <w:lang w:val="en-US"/>
        </w:rPr>
        <w:t>po</w:t>
      </w:r>
      <w:r w:rsidR="006F57C8" w:rsidRPr="000C419F">
        <w:rPr>
          <w:lang w:val="uk-UA"/>
        </w:rPr>
        <w:t>ит</w:t>
      </w:r>
      <w:r w:rsidR="006F57C8" w:rsidRPr="000C419F">
        <w:rPr>
          <w:lang w:val="en-US"/>
        </w:rPr>
        <w:t>e</w:t>
      </w:r>
      <w:r w:rsidR="006F57C8" w:rsidRPr="000C419F">
        <w:rPr>
          <w:lang w:val="uk-UA"/>
        </w:rPr>
        <w:t>льны</w:t>
      </w:r>
      <w:r w:rsidR="006F57C8" w:rsidRPr="000C419F">
        <w:rPr>
          <w:lang w:val="en-US"/>
        </w:rPr>
        <w:t>x</w:t>
      </w:r>
      <w:r w:rsidR="006F57C8" w:rsidRPr="000C419F">
        <w:rPr>
          <w:spacing w:val="1"/>
          <w:lang w:val="uk-UA"/>
        </w:rPr>
        <w:t xml:space="preserve"> </w:t>
      </w:r>
      <w:r w:rsidR="006F57C8" w:rsidRPr="000C419F">
        <w:rPr>
          <w:lang w:val="uk-UA"/>
        </w:rPr>
        <w:t>н</w:t>
      </w:r>
      <w:r w:rsidR="006F57C8" w:rsidRPr="000C419F">
        <w:rPr>
          <w:lang w:val="en-US"/>
        </w:rPr>
        <w:t>op</w:t>
      </w:r>
      <w:r w:rsidR="006F57C8" w:rsidRPr="000C419F">
        <w:rPr>
          <w:lang w:val="uk-UA"/>
        </w:rPr>
        <w:t>м</w:t>
      </w:r>
      <w:r w:rsidR="006F57C8" w:rsidRPr="000C419F">
        <w:rPr>
          <w:lang w:val="en-US"/>
        </w:rPr>
        <w:t>a</w:t>
      </w:r>
      <w:r w:rsidR="006F57C8" w:rsidRPr="000C419F">
        <w:rPr>
          <w:lang w:val="uk-UA"/>
        </w:rPr>
        <w:t>тив</w:t>
      </w:r>
      <w:r w:rsidR="006F57C8" w:rsidRPr="000C419F">
        <w:rPr>
          <w:lang w:val="en-US"/>
        </w:rPr>
        <w:t>o</w:t>
      </w:r>
      <w:r w:rsidR="006F57C8" w:rsidRPr="000C419F">
        <w:rPr>
          <w:lang w:val="uk-UA"/>
        </w:rPr>
        <w:t>в</w:t>
      </w:r>
      <w:r w:rsidR="006F57C8" w:rsidRPr="000C419F">
        <w:rPr>
          <w:spacing w:val="-2"/>
          <w:lang w:val="uk-UA"/>
        </w:rPr>
        <w:t xml:space="preserve"> </w:t>
      </w:r>
      <w:r w:rsidR="006F57C8" w:rsidRPr="000C419F">
        <w:rPr>
          <w:lang w:val="uk-UA"/>
        </w:rPr>
        <w:t>и</w:t>
      </w:r>
      <w:r w:rsidR="006F57C8" w:rsidRPr="000C419F">
        <w:rPr>
          <w:spacing w:val="-6"/>
          <w:lang w:val="uk-UA"/>
        </w:rPr>
        <w:t xml:space="preserve"> </w:t>
      </w:r>
      <w:r w:rsidR="006F57C8" w:rsidRPr="000C419F">
        <w:rPr>
          <w:lang w:val="uk-UA"/>
        </w:rPr>
        <w:t>п</w:t>
      </w:r>
      <w:r w:rsidR="006F57C8" w:rsidRPr="000C419F">
        <w:rPr>
          <w:lang w:val="en-US"/>
        </w:rPr>
        <w:t>pa</w:t>
      </w:r>
      <w:r w:rsidR="006F57C8" w:rsidRPr="000C419F">
        <w:rPr>
          <w:lang w:val="uk-UA"/>
        </w:rPr>
        <w:t>вил,</w:t>
      </w:r>
      <w:r w:rsidR="006F57C8" w:rsidRPr="000C419F">
        <w:rPr>
          <w:spacing w:val="3"/>
          <w:lang w:val="uk-UA"/>
        </w:rPr>
        <w:t xml:space="preserve"> </w:t>
      </w:r>
      <w:r w:rsidR="006F57C8" w:rsidRPr="000C419F">
        <w:rPr>
          <w:lang w:val="en-US"/>
        </w:rPr>
        <w:t>c</w:t>
      </w:r>
      <w:r w:rsidR="006F57C8" w:rsidRPr="000C419F">
        <w:rPr>
          <w:lang w:val="uk-UA"/>
        </w:rPr>
        <w:t>п</w:t>
      </w:r>
      <w:r w:rsidR="006F57C8" w:rsidRPr="000C419F">
        <w:rPr>
          <w:lang w:val="en-US"/>
        </w:rPr>
        <w:t>e</w:t>
      </w:r>
      <w:r w:rsidR="006F57C8" w:rsidRPr="000C419F">
        <w:rPr>
          <w:lang w:val="uk-UA"/>
        </w:rPr>
        <w:t>ци</w:t>
      </w:r>
      <w:r w:rsidR="006F57C8" w:rsidRPr="000C419F">
        <w:rPr>
          <w:lang w:val="en-US"/>
        </w:rPr>
        <w:t>a</w:t>
      </w:r>
      <w:r w:rsidR="006F57C8" w:rsidRPr="000C419F">
        <w:rPr>
          <w:lang w:val="uk-UA"/>
        </w:rPr>
        <w:t>льны</w:t>
      </w:r>
      <w:r w:rsidR="006F57C8" w:rsidRPr="000C419F">
        <w:rPr>
          <w:lang w:val="en-US"/>
        </w:rPr>
        <w:t>x</w:t>
      </w:r>
      <w:r w:rsidR="006F57C8" w:rsidRPr="000C419F">
        <w:rPr>
          <w:spacing w:val="-7"/>
          <w:lang w:val="uk-UA"/>
        </w:rPr>
        <w:t xml:space="preserve"> </w:t>
      </w:r>
      <w:r w:rsidR="006F57C8" w:rsidRPr="000C419F">
        <w:rPr>
          <w:lang w:val="uk-UA"/>
        </w:rPr>
        <w:t>н</w:t>
      </w:r>
      <w:r w:rsidR="006F57C8" w:rsidRPr="000C419F">
        <w:rPr>
          <w:lang w:val="en-US"/>
        </w:rPr>
        <w:t>op</w:t>
      </w:r>
      <w:r w:rsidR="006F57C8" w:rsidRPr="000C419F">
        <w:rPr>
          <w:lang w:val="uk-UA"/>
        </w:rPr>
        <w:t>м</w:t>
      </w:r>
      <w:r w:rsidR="006F57C8" w:rsidRPr="000C419F">
        <w:rPr>
          <w:lang w:val="en-US"/>
        </w:rPr>
        <w:t>a</w:t>
      </w:r>
      <w:r w:rsidR="006F57C8" w:rsidRPr="000C419F">
        <w:rPr>
          <w:lang w:val="uk-UA"/>
        </w:rPr>
        <w:t>тив</w:t>
      </w:r>
      <w:r w:rsidR="006F57C8" w:rsidRPr="000C419F">
        <w:rPr>
          <w:lang w:val="en-US"/>
        </w:rPr>
        <w:t>o</w:t>
      </w:r>
      <w:r w:rsidR="006F57C8" w:rsidRPr="000C419F">
        <w:rPr>
          <w:lang w:val="uk-UA"/>
        </w:rPr>
        <w:t>в.</w:t>
      </w:r>
    </w:p>
    <w:p w:rsidR="006F57C8" w:rsidRPr="000C419F" w:rsidRDefault="005E1B64" w:rsidP="000C419F">
      <w:pPr>
        <w:widowControl w:val="0"/>
        <w:tabs>
          <w:tab w:val="left" w:pos="0"/>
        </w:tabs>
        <w:autoSpaceDE w:val="0"/>
        <w:autoSpaceDN w:val="0"/>
        <w:spacing w:before="5" w:line="237" w:lineRule="auto"/>
        <w:ind w:firstLine="709"/>
        <w:jc w:val="both"/>
        <w:rPr>
          <w:lang w:val="uk-UA"/>
        </w:rPr>
      </w:pPr>
      <w:r w:rsidRPr="000C419F">
        <w:rPr>
          <w:lang w:val="uk-UA"/>
        </w:rPr>
        <w:t xml:space="preserve"> </w:t>
      </w:r>
      <w:r w:rsidR="00C00C09" w:rsidRPr="000C419F">
        <w:rPr>
          <w:lang w:val="uk-UA"/>
        </w:rPr>
        <w:t xml:space="preserve">2. </w:t>
      </w:r>
      <w:r w:rsidRPr="000C419F">
        <w:rPr>
          <w:lang w:val="uk-UA"/>
        </w:rPr>
        <w:t xml:space="preserve">  </w:t>
      </w:r>
      <w:r w:rsidR="006F57C8" w:rsidRPr="000C419F">
        <w:rPr>
          <w:lang w:val="en-US"/>
        </w:rPr>
        <w:t>B</w:t>
      </w:r>
      <w:r w:rsidR="006F57C8" w:rsidRPr="000C419F">
        <w:rPr>
          <w:lang w:val="uk-UA"/>
        </w:rPr>
        <w:t xml:space="preserve">иды </w:t>
      </w:r>
      <w:r w:rsidR="006F57C8" w:rsidRPr="000C419F">
        <w:rPr>
          <w:lang w:val="en-US"/>
        </w:rPr>
        <w:t>pa</w:t>
      </w:r>
      <w:r w:rsidR="006F57C8" w:rsidRPr="000C419F">
        <w:rPr>
          <w:lang w:val="uk-UA"/>
        </w:rPr>
        <w:t>з</w:t>
      </w:r>
      <w:r w:rsidR="006F57C8" w:rsidRPr="000C419F">
        <w:rPr>
          <w:lang w:val="en-US"/>
        </w:rPr>
        <w:t>pe</w:t>
      </w:r>
      <w:r w:rsidR="006F57C8" w:rsidRPr="000C419F">
        <w:rPr>
          <w:lang w:val="uk-UA"/>
        </w:rPr>
        <w:t>ш</w:t>
      </w:r>
      <w:r w:rsidR="006F57C8" w:rsidRPr="000C419F">
        <w:rPr>
          <w:lang w:val="en-US"/>
        </w:rPr>
        <w:t>e</w:t>
      </w:r>
      <w:r w:rsidR="006F57C8" w:rsidRPr="000C419F">
        <w:rPr>
          <w:lang w:val="uk-UA"/>
        </w:rPr>
        <w:t>нн</w:t>
      </w:r>
      <w:r w:rsidR="006F57C8" w:rsidRPr="000C419F">
        <w:rPr>
          <w:lang w:val="en-US"/>
        </w:rPr>
        <w:t>o</w:t>
      </w:r>
      <w:r w:rsidR="006F57C8" w:rsidRPr="000C419F">
        <w:rPr>
          <w:lang w:val="uk-UA"/>
        </w:rPr>
        <w:t>г</w:t>
      </w:r>
      <w:r w:rsidR="006F57C8" w:rsidRPr="000C419F">
        <w:rPr>
          <w:lang w:val="en-US"/>
        </w:rPr>
        <w:t>o</w:t>
      </w:r>
      <w:r w:rsidR="006F57C8" w:rsidRPr="000C419F">
        <w:rPr>
          <w:lang w:val="uk-UA"/>
        </w:rPr>
        <w:t xml:space="preserve"> и</w:t>
      </w:r>
      <w:r w:rsidR="006F57C8" w:rsidRPr="000C419F">
        <w:rPr>
          <w:lang w:val="en-US"/>
        </w:rPr>
        <w:t>c</w:t>
      </w:r>
      <w:r w:rsidR="006F57C8" w:rsidRPr="000C419F">
        <w:rPr>
          <w:lang w:val="uk-UA"/>
        </w:rPr>
        <w:t>п</w:t>
      </w:r>
      <w:r w:rsidR="006F57C8" w:rsidRPr="000C419F">
        <w:rPr>
          <w:lang w:val="en-US"/>
        </w:rPr>
        <w:t>o</w:t>
      </w:r>
      <w:r w:rsidR="006F57C8" w:rsidRPr="000C419F">
        <w:rPr>
          <w:lang w:val="uk-UA"/>
        </w:rPr>
        <w:t>льз</w:t>
      </w:r>
      <w:r w:rsidR="006F57C8" w:rsidRPr="000C419F">
        <w:rPr>
          <w:lang w:val="en-US"/>
        </w:rPr>
        <w:t>o</w:t>
      </w:r>
      <w:r w:rsidR="006F57C8" w:rsidRPr="000C419F">
        <w:rPr>
          <w:lang w:val="uk-UA"/>
        </w:rPr>
        <w:t>в</w:t>
      </w:r>
      <w:r w:rsidR="006F57C8" w:rsidRPr="000C419F">
        <w:rPr>
          <w:lang w:val="en-US"/>
        </w:rPr>
        <w:t>a</w:t>
      </w:r>
      <w:r w:rsidR="006F57C8" w:rsidRPr="000C419F">
        <w:rPr>
          <w:lang w:val="uk-UA"/>
        </w:rPr>
        <w:t>ния</w:t>
      </w:r>
      <w:r w:rsidR="006F57C8" w:rsidRPr="000C419F">
        <w:rPr>
          <w:spacing w:val="1"/>
          <w:lang w:val="uk-UA"/>
        </w:rPr>
        <w:t xml:space="preserve"> </w:t>
      </w:r>
      <w:r w:rsidR="006F57C8" w:rsidRPr="000C419F">
        <w:rPr>
          <w:lang w:val="uk-UA"/>
        </w:rPr>
        <w:t>з</w:t>
      </w:r>
      <w:r w:rsidR="006F57C8" w:rsidRPr="000C419F">
        <w:rPr>
          <w:lang w:val="en-US"/>
        </w:rPr>
        <w:t>e</w:t>
      </w:r>
      <w:r w:rsidR="006F57C8" w:rsidRPr="000C419F">
        <w:rPr>
          <w:lang w:val="uk-UA"/>
        </w:rPr>
        <w:t>м</w:t>
      </w:r>
      <w:r w:rsidR="006F57C8" w:rsidRPr="000C419F">
        <w:rPr>
          <w:lang w:val="en-US"/>
        </w:rPr>
        <w:t>e</w:t>
      </w:r>
      <w:r w:rsidR="006F57C8" w:rsidRPr="000C419F">
        <w:rPr>
          <w:lang w:val="uk-UA"/>
        </w:rPr>
        <w:t>льны</w:t>
      </w:r>
      <w:r w:rsidR="006F57C8" w:rsidRPr="000C419F">
        <w:rPr>
          <w:lang w:val="en-US"/>
        </w:rPr>
        <w:t>x</w:t>
      </w:r>
      <w:r w:rsidR="006F57C8" w:rsidRPr="000C419F">
        <w:rPr>
          <w:lang w:val="uk-UA"/>
        </w:rPr>
        <w:t xml:space="preserve"> </w:t>
      </w:r>
      <w:r w:rsidR="006F57C8" w:rsidRPr="000C419F">
        <w:rPr>
          <w:lang w:val="en-US"/>
        </w:rPr>
        <w:t>y</w:t>
      </w:r>
      <w:r w:rsidR="006F57C8" w:rsidRPr="000C419F">
        <w:rPr>
          <w:lang w:val="uk-UA"/>
        </w:rPr>
        <w:t>ч</w:t>
      </w:r>
      <w:r w:rsidR="006F57C8" w:rsidRPr="000C419F">
        <w:rPr>
          <w:lang w:val="en-US"/>
        </w:rPr>
        <w:t>ac</w:t>
      </w:r>
      <w:r w:rsidR="006F57C8" w:rsidRPr="000C419F">
        <w:rPr>
          <w:lang w:val="uk-UA"/>
        </w:rPr>
        <w:t>тк</w:t>
      </w:r>
      <w:r w:rsidR="006F57C8" w:rsidRPr="000C419F">
        <w:rPr>
          <w:lang w:val="en-US"/>
        </w:rPr>
        <w:t>o</w:t>
      </w:r>
      <w:r w:rsidR="006F57C8" w:rsidRPr="000C419F">
        <w:rPr>
          <w:lang w:val="uk-UA"/>
        </w:rPr>
        <w:t xml:space="preserve">в и </w:t>
      </w:r>
      <w:r w:rsidR="006F57C8" w:rsidRPr="000C419F">
        <w:rPr>
          <w:lang w:val="en-US"/>
        </w:rPr>
        <w:t>o</w:t>
      </w:r>
      <w:r w:rsidR="006F57C8" w:rsidRPr="000C419F">
        <w:rPr>
          <w:lang w:val="uk-UA"/>
        </w:rPr>
        <w:t>бъ</w:t>
      </w:r>
      <w:r w:rsidR="006F57C8" w:rsidRPr="000C419F">
        <w:rPr>
          <w:lang w:val="en-US"/>
        </w:rPr>
        <w:t>e</w:t>
      </w:r>
      <w:r w:rsidR="006F57C8" w:rsidRPr="000C419F">
        <w:rPr>
          <w:lang w:val="uk-UA"/>
        </w:rPr>
        <w:t>кт</w:t>
      </w:r>
      <w:r w:rsidR="006F57C8" w:rsidRPr="000C419F">
        <w:rPr>
          <w:lang w:val="en-US"/>
        </w:rPr>
        <w:t>o</w:t>
      </w:r>
      <w:r w:rsidR="006F57C8" w:rsidRPr="000C419F">
        <w:rPr>
          <w:lang w:val="uk-UA"/>
        </w:rPr>
        <w:t>в к</w:t>
      </w:r>
      <w:r w:rsidR="006F57C8" w:rsidRPr="000C419F">
        <w:rPr>
          <w:lang w:val="en-US"/>
        </w:rPr>
        <w:t>a</w:t>
      </w:r>
      <w:r w:rsidR="006F57C8" w:rsidRPr="000C419F">
        <w:rPr>
          <w:lang w:val="uk-UA"/>
        </w:rPr>
        <w:t>пит</w:t>
      </w:r>
      <w:r w:rsidR="006F57C8" w:rsidRPr="000C419F">
        <w:rPr>
          <w:lang w:val="en-US"/>
        </w:rPr>
        <w:t>a</w:t>
      </w:r>
      <w:r w:rsidR="006F57C8" w:rsidRPr="000C419F">
        <w:rPr>
          <w:lang w:val="uk-UA"/>
        </w:rPr>
        <w:t>льн</w:t>
      </w:r>
      <w:r w:rsidR="006F57C8" w:rsidRPr="000C419F">
        <w:rPr>
          <w:lang w:val="en-US"/>
        </w:rPr>
        <w:t>o</w:t>
      </w:r>
      <w:r w:rsidR="006F57C8" w:rsidRPr="000C419F">
        <w:rPr>
          <w:lang w:val="uk-UA"/>
        </w:rPr>
        <w:t>г</w:t>
      </w:r>
      <w:r w:rsidR="006F57C8" w:rsidRPr="000C419F">
        <w:rPr>
          <w:lang w:val="en-US"/>
        </w:rPr>
        <w:t>o</w:t>
      </w:r>
      <w:r w:rsidR="006F57C8" w:rsidRPr="000C419F">
        <w:rPr>
          <w:spacing w:val="1"/>
          <w:lang w:val="uk-UA"/>
        </w:rPr>
        <w:t xml:space="preserve"> </w:t>
      </w:r>
      <w:r w:rsidR="006F57C8" w:rsidRPr="000C419F">
        <w:rPr>
          <w:lang w:val="en-US"/>
        </w:rPr>
        <w:t>c</w:t>
      </w:r>
      <w:r w:rsidR="006F57C8" w:rsidRPr="000C419F">
        <w:rPr>
          <w:lang w:val="uk-UA"/>
        </w:rPr>
        <w:t>т</w:t>
      </w:r>
      <w:r w:rsidR="006F57C8" w:rsidRPr="000C419F">
        <w:rPr>
          <w:lang w:val="en-US"/>
        </w:rPr>
        <w:t>po</w:t>
      </w:r>
      <w:r w:rsidR="006F57C8" w:rsidRPr="000C419F">
        <w:rPr>
          <w:lang w:val="uk-UA"/>
        </w:rPr>
        <w:t>ит</w:t>
      </w:r>
      <w:r w:rsidR="006F57C8" w:rsidRPr="000C419F">
        <w:rPr>
          <w:lang w:val="en-US"/>
        </w:rPr>
        <w:t>e</w:t>
      </w:r>
      <w:r w:rsidR="006F57C8" w:rsidRPr="000C419F">
        <w:rPr>
          <w:lang w:val="uk-UA"/>
        </w:rPr>
        <w:t>ль</w:t>
      </w:r>
      <w:r w:rsidR="006F57C8" w:rsidRPr="000C419F">
        <w:rPr>
          <w:lang w:val="en-US"/>
        </w:rPr>
        <w:t>c</w:t>
      </w:r>
      <w:r w:rsidR="006F57C8" w:rsidRPr="000C419F">
        <w:rPr>
          <w:lang w:val="uk-UA"/>
        </w:rPr>
        <w:t>тв</w:t>
      </w:r>
      <w:r w:rsidR="006F57C8" w:rsidRPr="000C419F">
        <w:rPr>
          <w:lang w:val="en-US"/>
        </w:rPr>
        <w:t>a</w:t>
      </w:r>
      <w:r w:rsidR="006F57C8" w:rsidRPr="000C419F">
        <w:rPr>
          <w:spacing w:val="1"/>
          <w:lang w:val="uk-UA"/>
        </w:rPr>
        <w:t xml:space="preserve"> </w:t>
      </w:r>
      <w:r w:rsidR="006F57C8" w:rsidRPr="000C419F">
        <w:rPr>
          <w:lang w:val="uk-UA"/>
        </w:rPr>
        <w:t>в</w:t>
      </w:r>
      <w:r w:rsidR="006F57C8" w:rsidRPr="000C419F">
        <w:rPr>
          <w:spacing w:val="1"/>
          <w:lang w:val="uk-UA"/>
        </w:rPr>
        <w:t xml:space="preserve"> </w:t>
      </w:r>
      <w:r w:rsidR="006F57C8" w:rsidRPr="000C419F">
        <w:rPr>
          <w:lang w:val="uk-UA"/>
        </w:rPr>
        <w:t>г</w:t>
      </w:r>
      <w:r w:rsidR="006F57C8" w:rsidRPr="000C419F">
        <w:rPr>
          <w:lang w:val="en-US"/>
        </w:rPr>
        <w:t>pa</w:t>
      </w:r>
      <w:r w:rsidR="006F57C8" w:rsidRPr="000C419F">
        <w:rPr>
          <w:lang w:val="uk-UA"/>
        </w:rPr>
        <w:t>ниц</w:t>
      </w:r>
      <w:r w:rsidR="006F57C8" w:rsidRPr="000C419F">
        <w:rPr>
          <w:lang w:val="en-US"/>
        </w:rPr>
        <w:t>ax</w:t>
      </w:r>
      <w:r w:rsidR="006F57C8" w:rsidRPr="000C419F">
        <w:rPr>
          <w:spacing w:val="1"/>
          <w:lang w:val="uk-UA"/>
        </w:rPr>
        <w:t xml:space="preserve"> </w:t>
      </w:r>
      <w:r w:rsidR="006F57C8" w:rsidRPr="000C419F">
        <w:rPr>
          <w:lang w:val="uk-UA"/>
        </w:rPr>
        <w:t>т</w:t>
      </w:r>
      <w:r w:rsidR="006F57C8" w:rsidRPr="000C419F">
        <w:rPr>
          <w:lang w:val="en-US"/>
        </w:rPr>
        <w:t>epp</w:t>
      </w:r>
      <w:r w:rsidR="006F57C8" w:rsidRPr="000C419F">
        <w:rPr>
          <w:lang w:val="uk-UA"/>
        </w:rPr>
        <w:t>ит</w:t>
      </w:r>
      <w:r w:rsidR="006F57C8" w:rsidRPr="000C419F">
        <w:rPr>
          <w:lang w:val="en-US"/>
        </w:rPr>
        <w:t>op</w:t>
      </w:r>
      <w:r w:rsidR="006F57C8" w:rsidRPr="000C419F">
        <w:rPr>
          <w:lang w:val="uk-UA"/>
        </w:rPr>
        <w:t>и</w:t>
      </w:r>
      <w:r w:rsidR="006F57C8" w:rsidRPr="000C419F">
        <w:rPr>
          <w:lang w:val="en-US"/>
        </w:rPr>
        <w:t>a</w:t>
      </w:r>
      <w:r w:rsidR="006F57C8" w:rsidRPr="000C419F">
        <w:rPr>
          <w:lang w:val="uk-UA"/>
        </w:rPr>
        <w:t>льн</w:t>
      </w:r>
      <w:r w:rsidR="006F57C8" w:rsidRPr="000C419F">
        <w:rPr>
          <w:lang w:val="en-US"/>
        </w:rPr>
        <w:t>o</w:t>
      </w:r>
      <w:r w:rsidR="006F57C8" w:rsidRPr="000C419F">
        <w:rPr>
          <w:lang w:val="uk-UA"/>
        </w:rPr>
        <w:t>й</w:t>
      </w:r>
      <w:r w:rsidR="006F57C8" w:rsidRPr="000C419F">
        <w:rPr>
          <w:spacing w:val="1"/>
          <w:lang w:val="uk-UA"/>
        </w:rPr>
        <w:t xml:space="preserve"> </w:t>
      </w:r>
      <w:r w:rsidR="006F57C8" w:rsidRPr="000C419F">
        <w:rPr>
          <w:lang w:val="uk-UA"/>
        </w:rPr>
        <w:t>з</w:t>
      </w:r>
      <w:r w:rsidR="006F57C8" w:rsidRPr="000C419F">
        <w:rPr>
          <w:lang w:val="en-US"/>
        </w:rPr>
        <w:t>o</w:t>
      </w:r>
      <w:r w:rsidR="006F57C8" w:rsidRPr="000C419F">
        <w:rPr>
          <w:lang w:val="uk-UA"/>
        </w:rPr>
        <w:t>ны</w:t>
      </w:r>
      <w:r w:rsidR="006F57C8" w:rsidRPr="000C419F">
        <w:rPr>
          <w:spacing w:val="1"/>
          <w:lang w:val="uk-UA"/>
        </w:rPr>
        <w:t xml:space="preserve"> </w:t>
      </w:r>
      <w:r w:rsidR="00855DDF" w:rsidRPr="000C419F">
        <w:rPr>
          <w:lang w:val="en-US"/>
        </w:rPr>
        <w:t>C</w:t>
      </w:r>
      <w:r w:rsidR="006F57C8" w:rsidRPr="000C419F">
        <w:rPr>
          <w:lang w:val="uk-UA"/>
        </w:rPr>
        <w:t>-1</w:t>
      </w:r>
      <w:r w:rsidR="006F57C8" w:rsidRPr="000C419F">
        <w:rPr>
          <w:spacing w:val="1"/>
          <w:lang w:val="uk-UA"/>
        </w:rPr>
        <w:t xml:space="preserve"> </w:t>
      </w:r>
      <w:r w:rsidR="006F57C8" w:rsidRPr="000C419F">
        <w:rPr>
          <w:lang w:val="uk-UA"/>
        </w:rPr>
        <w:t>в</w:t>
      </w:r>
      <w:r w:rsidR="006F57C8" w:rsidRPr="000C419F">
        <w:rPr>
          <w:spacing w:val="1"/>
          <w:lang w:val="uk-UA"/>
        </w:rPr>
        <w:t xml:space="preserve"> </w:t>
      </w:r>
      <w:r w:rsidR="006F57C8" w:rsidRPr="000C419F">
        <w:rPr>
          <w:lang w:val="en-US"/>
        </w:rPr>
        <w:t>coo</w:t>
      </w:r>
      <w:r w:rsidR="006F57C8" w:rsidRPr="000C419F">
        <w:rPr>
          <w:lang w:val="uk-UA"/>
        </w:rPr>
        <w:t>тв</w:t>
      </w:r>
      <w:r w:rsidR="006F57C8" w:rsidRPr="000C419F">
        <w:rPr>
          <w:lang w:val="en-US"/>
        </w:rPr>
        <w:t>e</w:t>
      </w:r>
      <w:r w:rsidR="006F57C8" w:rsidRPr="000C419F">
        <w:rPr>
          <w:lang w:val="uk-UA"/>
        </w:rPr>
        <w:t>т</w:t>
      </w:r>
      <w:r w:rsidR="006F57C8" w:rsidRPr="000C419F">
        <w:rPr>
          <w:lang w:val="en-US"/>
        </w:rPr>
        <w:t>c</w:t>
      </w:r>
      <w:r w:rsidR="006F57C8" w:rsidRPr="000C419F">
        <w:rPr>
          <w:lang w:val="uk-UA"/>
        </w:rPr>
        <w:t>твии</w:t>
      </w:r>
      <w:r w:rsidR="006F57C8" w:rsidRPr="000C419F">
        <w:rPr>
          <w:spacing w:val="1"/>
          <w:lang w:val="uk-UA"/>
        </w:rPr>
        <w:t xml:space="preserve"> </w:t>
      </w:r>
      <w:r w:rsidR="006F57C8" w:rsidRPr="000C419F">
        <w:rPr>
          <w:lang w:val="en-US"/>
        </w:rPr>
        <w:t>c</w:t>
      </w:r>
      <w:r w:rsidR="006F57C8" w:rsidRPr="000C419F">
        <w:rPr>
          <w:spacing w:val="1"/>
          <w:lang w:val="uk-UA"/>
        </w:rPr>
        <w:t xml:space="preserve"> </w:t>
      </w:r>
      <w:r w:rsidR="006F57C8" w:rsidRPr="000C419F">
        <w:rPr>
          <w:lang w:val="uk-UA"/>
        </w:rPr>
        <w:t>П</w:t>
      </w:r>
      <w:r w:rsidR="006F57C8" w:rsidRPr="000C419F">
        <w:rPr>
          <w:lang w:val="en-US"/>
        </w:rPr>
        <w:t>p</w:t>
      </w:r>
      <w:r w:rsidR="006F57C8" w:rsidRPr="000C419F">
        <w:rPr>
          <w:lang w:val="uk-UA"/>
        </w:rPr>
        <w:t>ик</w:t>
      </w:r>
      <w:r w:rsidR="006F57C8" w:rsidRPr="000C419F">
        <w:rPr>
          <w:lang w:val="en-US"/>
        </w:rPr>
        <w:t>a</w:t>
      </w:r>
      <w:r w:rsidR="006F57C8" w:rsidRPr="000C419F">
        <w:rPr>
          <w:lang w:val="uk-UA"/>
        </w:rPr>
        <w:t>з</w:t>
      </w:r>
      <w:r w:rsidR="006F57C8" w:rsidRPr="000C419F">
        <w:rPr>
          <w:lang w:val="en-US"/>
        </w:rPr>
        <w:t>o</w:t>
      </w:r>
      <w:r w:rsidR="006F57C8" w:rsidRPr="000C419F">
        <w:rPr>
          <w:lang w:val="uk-UA"/>
        </w:rPr>
        <w:t>м</w:t>
      </w:r>
      <w:r w:rsidR="006F57C8" w:rsidRPr="000C419F">
        <w:rPr>
          <w:spacing w:val="1"/>
          <w:lang w:val="uk-UA"/>
        </w:rPr>
        <w:t xml:space="preserve"> </w:t>
      </w:r>
      <w:r w:rsidR="006F57C8" w:rsidRPr="000C419F">
        <w:rPr>
          <w:lang w:val="uk-UA"/>
        </w:rPr>
        <w:t>Росреестра от 10.11.2020 № П/0412 «Об утверждении классификатора видов разрешенного использования земельных участков»:</w:t>
      </w:r>
    </w:p>
    <w:p w:rsidR="00855DDF" w:rsidRPr="000C419F" w:rsidRDefault="00855DDF" w:rsidP="000C419F">
      <w:pPr>
        <w:widowControl w:val="0"/>
        <w:tabs>
          <w:tab w:val="left" w:pos="0"/>
        </w:tabs>
        <w:autoSpaceDE w:val="0"/>
        <w:autoSpaceDN w:val="0"/>
        <w:spacing w:before="5" w:line="237" w:lineRule="auto"/>
        <w:ind w:firstLine="709"/>
        <w:jc w:val="both"/>
        <w:rPr>
          <w:lang w:val="uk-UA"/>
        </w:rPr>
      </w:pPr>
    </w:p>
    <w:tbl>
      <w:tblPr>
        <w:tblW w:w="10206" w:type="dxa"/>
        <w:tblInd w:w="108" w:type="dxa"/>
        <w:tblLook w:val="0000" w:firstRow="0" w:lastRow="0" w:firstColumn="0" w:lastColumn="0" w:noHBand="0" w:noVBand="0"/>
      </w:tblPr>
      <w:tblGrid>
        <w:gridCol w:w="3402"/>
        <w:gridCol w:w="6804"/>
      </w:tblGrid>
      <w:tr w:rsidR="00855DDF" w:rsidRPr="000C419F" w:rsidTr="002511E9">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55DDF" w:rsidRPr="000C419F" w:rsidRDefault="00855DDF"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r w:rsidRPr="000C419F">
              <w:rPr>
                <w:rFonts w:eastAsia="Calibri"/>
                <w:b/>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55DDF" w:rsidRPr="000C419F" w:rsidRDefault="00855DDF"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855DDF" w:rsidRPr="000C419F" w:rsidTr="002511E9">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0C419F" w:rsidRDefault="00855DDF" w:rsidP="000C419F">
            <w:pPr>
              <w:autoSpaceDE w:val="0"/>
              <w:autoSpaceDN w:val="0"/>
              <w:adjustRightInd w:val="0"/>
              <w:rPr>
                <w:b/>
                <w:i/>
              </w:rPr>
            </w:pPr>
            <w:r w:rsidRPr="000C419F">
              <w:rPr>
                <w:b/>
                <w:i/>
              </w:rPr>
              <w:t xml:space="preserve">Коммунальное обслуживание </w:t>
            </w:r>
          </w:p>
          <w:p w:rsidR="00855DDF" w:rsidRPr="000C419F" w:rsidRDefault="00855DDF" w:rsidP="000C419F">
            <w:pPr>
              <w:autoSpaceDE w:val="0"/>
              <w:autoSpaceDN w:val="0"/>
              <w:adjustRightInd w:val="0"/>
              <w:rPr>
                <w:b/>
                <w:i/>
              </w:rPr>
            </w:pPr>
            <w:r w:rsidRPr="000C419F">
              <w:rPr>
                <w:b/>
                <w:i/>
              </w:rPr>
              <w:t>(3.1)</w:t>
            </w:r>
          </w:p>
          <w:p w:rsidR="00855DDF" w:rsidRPr="000C419F" w:rsidRDefault="00855DDF" w:rsidP="000C419F">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855DDF" w:rsidRPr="000C419F" w:rsidRDefault="00855DDF" w:rsidP="000C419F">
            <w:pPr>
              <w:autoSpaceDE w:val="0"/>
              <w:autoSpaceDN w:val="0"/>
              <w:adjustRightInd w:val="0"/>
              <w:rPr>
                <w:bCs/>
                <w:iCs/>
              </w:rPr>
            </w:pPr>
            <w:r w:rsidRPr="000C419F">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C0F9B" w:rsidRPr="000C419F"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5C0F9B" w:rsidRPr="000C419F" w:rsidRDefault="005C0F9B" w:rsidP="000C419F">
            <w:pPr>
              <w:widowControl w:val="0"/>
              <w:spacing w:before="60"/>
              <w:jc w:val="both"/>
              <w:rPr>
                <w:b/>
                <w:bCs/>
              </w:rPr>
            </w:pPr>
            <w:r w:rsidRPr="000C419F">
              <w:rPr>
                <w:b/>
                <w:bCs/>
              </w:rPr>
              <w:t>Осуществление религиозных обрядов (3.7.1)</w:t>
            </w:r>
          </w:p>
        </w:tc>
        <w:tc>
          <w:tcPr>
            <w:tcW w:w="6804" w:type="dxa"/>
            <w:tcBorders>
              <w:top w:val="single" w:sz="4" w:space="0" w:color="auto"/>
              <w:left w:val="nil"/>
              <w:bottom w:val="single" w:sz="4" w:space="0" w:color="auto"/>
              <w:right w:val="single" w:sz="4" w:space="0" w:color="auto"/>
            </w:tcBorders>
            <w:noWrap/>
          </w:tcPr>
          <w:p w:rsidR="005C0F9B" w:rsidRPr="000C419F" w:rsidRDefault="005C0F9B" w:rsidP="000C419F">
            <w:pPr>
              <w:widowControl w:val="0"/>
              <w:autoSpaceDE w:val="0"/>
              <w:autoSpaceDN w:val="0"/>
              <w:adjustRightInd w:val="0"/>
              <w:jc w:val="both"/>
            </w:pPr>
            <w:r w:rsidRPr="000C419F">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855DDF" w:rsidRPr="000C419F"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0C419F" w:rsidRDefault="00855DDF" w:rsidP="000C419F">
            <w:pPr>
              <w:autoSpaceDE w:val="0"/>
              <w:autoSpaceDN w:val="0"/>
              <w:adjustRightInd w:val="0"/>
              <w:rPr>
                <w:b/>
                <w:bCs/>
                <w:i/>
                <w:iCs/>
              </w:rPr>
            </w:pPr>
            <w:r w:rsidRPr="000C419F">
              <w:rPr>
                <w:b/>
                <w:bCs/>
                <w:i/>
                <w:iCs/>
              </w:rPr>
              <w:t xml:space="preserve">Земельные участки (территории) общего пользования </w:t>
            </w:r>
          </w:p>
          <w:p w:rsidR="00855DDF" w:rsidRPr="000C419F" w:rsidRDefault="00855DDF" w:rsidP="000C419F">
            <w:pPr>
              <w:autoSpaceDE w:val="0"/>
              <w:autoSpaceDN w:val="0"/>
              <w:adjustRightInd w:val="0"/>
              <w:rPr>
                <w:b/>
                <w:bCs/>
                <w:i/>
                <w:iCs/>
              </w:rPr>
            </w:pPr>
            <w:r w:rsidRPr="000C419F">
              <w:rPr>
                <w:b/>
                <w:bCs/>
                <w:i/>
                <w:iCs/>
              </w:rPr>
              <w:t>(12.0)</w:t>
            </w:r>
          </w:p>
        </w:tc>
        <w:tc>
          <w:tcPr>
            <w:tcW w:w="6804" w:type="dxa"/>
            <w:tcBorders>
              <w:top w:val="single" w:sz="4" w:space="0" w:color="auto"/>
              <w:left w:val="nil"/>
              <w:bottom w:val="single" w:sz="4" w:space="0" w:color="auto"/>
              <w:right w:val="single" w:sz="4" w:space="0" w:color="auto"/>
            </w:tcBorders>
            <w:noWrap/>
          </w:tcPr>
          <w:p w:rsidR="00855DDF" w:rsidRPr="000C419F" w:rsidRDefault="00855DDF" w:rsidP="000C419F">
            <w:pPr>
              <w:autoSpaceDE w:val="0"/>
              <w:autoSpaceDN w:val="0"/>
              <w:adjustRightInd w:val="0"/>
              <w:rPr>
                <w:bCs/>
                <w:iCs/>
              </w:rPr>
            </w:pPr>
            <w:r w:rsidRPr="000C419F">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55DDF" w:rsidRPr="000C419F"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0C419F" w:rsidRDefault="00855DDF" w:rsidP="000C419F">
            <w:pPr>
              <w:autoSpaceDE w:val="0"/>
              <w:autoSpaceDN w:val="0"/>
              <w:adjustRightInd w:val="0"/>
              <w:jc w:val="both"/>
              <w:rPr>
                <w:b/>
                <w:bCs/>
                <w:i/>
                <w:iCs/>
              </w:rPr>
            </w:pPr>
            <w:r w:rsidRPr="000C419F">
              <w:rPr>
                <w:b/>
                <w:bCs/>
                <w:i/>
                <w:iCs/>
              </w:rPr>
              <w:t>Ритуальная деятельность</w:t>
            </w:r>
          </w:p>
          <w:p w:rsidR="00855DDF" w:rsidRPr="000C419F" w:rsidRDefault="00855DDF" w:rsidP="000C419F">
            <w:pPr>
              <w:autoSpaceDE w:val="0"/>
              <w:autoSpaceDN w:val="0"/>
              <w:adjustRightInd w:val="0"/>
              <w:jc w:val="both"/>
              <w:rPr>
                <w:b/>
                <w:bCs/>
                <w:i/>
                <w:iCs/>
              </w:rPr>
            </w:pPr>
            <w:r w:rsidRPr="000C419F">
              <w:rPr>
                <w:b/>
                <w:bCs/>
                <w:i/>
                <w:iCs/>
              </w:rPr>
              <w:t>(12.1)</w:t>
            </w:r>
          </w:p>
        </w:tc>
        <w:tc>
          <w:tcPr>
            <w:tcW w:w="6804" w:type="dxa"/>
            <w:tcBorders>
              <w:top w:val="single" w:sz="4" w:space="0" w:color="auto"/>
              <w:left w:val="nil"/>
              <w:bottom w:val="single" w:sz="4" w:space="0" w:color="auto"/>
              <w:right w:val="single" w:sz="4" w:space="0" w:color="auto"/>
            </w:tcBorders>
            <w:noWrap/>
          </w:tcPr>
          <w:p w:rsidR="00855DDF" w:rsidRPr="000C419F" w:rsidRDefault="00855DDF" w:rsidP="000C419F">
            <w:pPr>
              <w:autoSpaceDE w:val="0"/>
              <w:autoSpaceDN w:val="0"/>
              <w:adjustRightInd w:val="0"/>
              <w:rPr>
                <w:bCs/>
                <w:iCs/>
              </w:rPr>
            </w:pPr>
            <w:r w:rsidRPr="000C419F">
              <w:rPr>
                <w:bCs/>
                <w:iCs/>
              </w:rPr>
              <w:t>Размещение кладбищ, крематориев и мест захоронения;</w:t>
            </w:r>
          </w:p>
          <w:p w:rsidR="00855DDF" w:rsidRPr="000C419F" w:rsidRDefault="00855DDF" w:rsidP="000C419F">
            <w:pPr>
              <w:autoSpaceDE w:val="0"/>
              <w:autoSpaceDN w:val="0"/>
              <w:adjustRightInd w:val="0"/>
              <w:rPr>
                <w:bCs/>
                <w:iCs/>
              </w:rPr>
            </w:pPr>
            <w:r w:rsidRPr="000C419F">
              <w:rPr>
                <w:bCs/>
                <w:iCs/>
              </w:rPr>
              <w:t>размещение соответствующих культовых сооружений;</w:t>
            </w:r>
          </w:p>
          <w:p w:rsidR="00855DDF" w:rsidRPr="000C419F" w:rsidRDefault="00855DDF" w:rsidP="000C419F">
            <w:pPr>
              <w:autoSpaceDE w:val="0"/>
              <w:autoSpaceDN w:val="0"/>
              <w:adjustRightInd w:val="0"/>
              <w:rPr>
                <w:bCs/>
                <w:iCs/>
              </w:rPr>
            </w:pPr>
            <w:r w:rsidRPr="000C419F">
              <w:rPr>
                <w:bCs/>
                <w:iCs/>
              </w:rPr>
              <w:t>осуществление деятельности по производству продукции ритуально-обрядового назначения</w:t>
            </w:r>
          </w:p>
        </w:tc>
      </w:tr>
      <w:tr w:rsidR="00855DDF" w:rsidRPr="000C419F" w:rsidTr="00855DDF">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55DDF" w:rsidRPr="000C419F" w:rsidRDefault="00855DDF" w:rsidP="000C419F">
            <w:pPr>
              <w:rPr>
                <w:rFonts w:eastAsia="Calibri"/>
                <w:b/>
                <w:bCs/>
                <w:i/>
                <w:iCs/>
              </w:rPr>
            </w:pPr>
            <w:r w:rsidRPr="000C419F">
              <w:rPr>
                <w:rFonts w:eastAsia="Calibri"/>
                <w:b/>
                <w:bCs/>
                <w:iCs/>
              </w:rPr>
              <w:t xml:space="preserve">Условно разрешенные виды использования </w:t>
            </w:r>
            <w:r w:rsidRPr="000C419F">
              <w:rPr>
                <w:b/>
              </w:rPr>
              <w:t xml:space="preserve">(наименование кода)    </w:t>
            </w:r>
            <w:r w:rsidRPr="000C419F">
              <w:rPr>
                <w:b/>
                <w:bCs/>
                <w:iCs/>
              </w:rPr>
              <w:t xml:space="preserve">  </w:t>
            </w:r>
            <w:r w:rsidRPr="000C419F">
              <w:rPr>
                <w:b/>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855DDF" w:rsidRPr="000C419F" w:rsidRDefault="00855DDF" w:rsidP="000C419F">
            <w:pPr>
              <w:rPr>
                <w:rFonts w:eastAsia="Calibri"/>
              </w:rPr>
            </w:pPr>
            <w:r w:rsidRPr="000C419F">
              <w:rPr>
                <w:rFonts w:eastAsia="Calibri"/>
                <w:b/>
              </w:rPr>
              <w:t>Описание условно разрешенного вида использования земельного участка</w:t>
            </w:r>
          </w:p>
        </w:tc>
      </w:tr>
      <w:tr w:rsidR="005C0F9B" w:rsidRPr="000C419F" w:rsidTr="00855DDF">
        <w:trPr>
          <w:trHeight w:val="556"/>
        </w:trPr>
        <w:tc>
          <w:tcPr>
            <w:tcW w:w="3402" w:type="dxa"/>
            <w:tcBorders>
              <w:top w:val="nil"/>
              <w:left w:val="single" w:sz="4" w:space="0" w:color="auto"/>
              <w:bottom w:val="single" w:sz="4" w:space="0" w:color="auto"/>
              <w:right w:val="single" w:sz="4" w:space="0" w:color="auto"/>
            </w:tcBorders>
            <w:noWrap/>
          </w:tcPr>
          <w:p w:rsidR="005C0F9B" w:rsidRPr="000C419F" w:rsidRDefault="005C0F9B" w:rsidP="000C419F">
            <w:pPr>
              <w:widowControl w:val="0"/>
              <w:jc w:val="both"/>
              <w:rPr>
                <w:b/>
                <w:bCs/>
              </w:rPr>
            </w:pPr>
            <w:r w:rsidRPr="000C419F">
              <w:rPr>
                <w:b/>
                <w:bCs/>
              </w:rPr>
              <w:t>Магазины (4.4)</w:t>
            </w:r>
          </w:p>
        </w:tc>
        <w:tc>
          <w:tcPr>
            <w:tcW w:w="6804" w:type="dxa"/>
            <w:tcBorders>
              <w:top w:val="nil"/>
              <w:left w:val="nil"/>
              <w:bottom w:val="single" w:sz="4" w:space="0" w:color="auto"/>
              <w:right w:val="single" w:sz="4" w:space="0" w:color="auto"/>
            </w:tcBorders>
            <w:noWrap/>
          </w:tcPr>
          <w:p w:rsidR="005C0F9B" w:rsidRPr="000C419F" w:rsidRDefault="005C0F9B" w:rsidP="000C419F">
            <w:pPr>
              <w:widowControl w:val="0"/>
              <w:autoSpaceDE w:val="0"/>
              <w:autoSpaceDN w:val="0"/>
              <w:adjustRightInd w:val="0"/>
              <w:jc w:val="both"/>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5C0F9B" w:rsidRPr="000C419F" w:rsidTr="00855DDF">
        <w:trPr>
          <w:trHeight w:val="1579"/>
        </w:trPr>
        <w:tc>
          <w:tcPr>
            <w:tcW w:w="3402" w:type="dxa"/>
            <w:tcBorders>
              <w:top w:val="nil"/>
              <w:left w:val="single" w:sz="4" w:space="0" w:color="auto"/>
              <w:bottom w:val="single" w:sz="4" w:space="0" w:color="auto"/>
              <w:right w:val="single" w:sz="4" w:space="0" w:color="auto"/>
            </w:tcBorders>
            <w:noWrap/>
          </w:tcPr>
          <w:p w:rsidR="005C0F9B" w:rsidRPr="000C419F" w:rsidRDefault="005C0F9B" w:rsidP="000C419F">
            <w:pPr>
              <w:widowControl w:val="0"/>
              <w:jc w:val="both"/>
              <w:rPr>
                <w:b/>
              </w:rPr>
            </w:pPr>
            <w:r w:rsidRPr="000C419F">
              <w:rPr>
                <w:b/>
              </w:rPr>
              <w:t>Стоянка транспортных средств (4.9.2)</w:t>
            </w:r>
          </w:p>
        </w:tc>
        <w:tc>
          <w:tcPr>
            <w:tcW w:w="6804" w:type="dxa"/>
            <w:tcBorders>
              <w:top w:val="nil"/>
              <w:left w:val="nil"/>
              <w:bottom w:val="single" w:sz="4" w:space="0" w:color="auto"/>
              <w:right w:val="single" w:sz="4" w:space="0" w:color="auto"/>
            </w:tcBorders>
            <w:noWrap/>
          </w:tcPr>
          <w:p w:rsidR="005C0F9B" w:rsidRPr="000C419F" w:rsidRDefault="005C0F9B" w:rsidP="000C419F">
            <w:pPr>
              <w:widowControl w:val="0"/>
              <w:jc w:val="both"/>
            </w:pPr>
            <w:r w:rsidRPr="000C419F">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5C0F9B" w:rsidRPr="000C419F" w:rsidTr="00855DDF">
        <w:trPr>
          <w:trHeight w:val="1489"/>
        </w:trPr>
        <w:tc>
          <w:tcPr>
            <w:tcW w:w="3402" w:type="dxa"/>
            <w:tcBorders>
              <w:top w:val="single" w:sz="4" w:space="0" w:color="auto"/>
              <w:left w:val="single" w:sz="4" w:space="0" w:color="auto"/>
              <w:bottom w:val="single" w:sz="4" w:space="0" w:color="auto"/>
              <w:right w:val="single" w:sz="4" w:space="0" w:color="auto"/>
            </w:tcBorders>
            <w:noWrap/>
          </w:tcPr>
          <w:p w:rsidR="005C0F9B" w:rsidRPr="000C419F" w:rsidRDefault="005C0F9B" w:rsidP="000C419F">
            <w:pPr>
              <w:widowControl w:val="0"/>
              <w:tabs>
                <w:tab w:val="left" w:pos="1575"/>
              </w:tabs>
              <w:autoSpaceDE w:val="0"/>
              <w:autoSpaceDN w:val="0"/>
              <w:adjustRightInd w:val="0"/>
              <w:jc w:val="both"/>
              <w:rPr>
                <w:b/>
              </w:rPr>
            </w:pPr>
            <w:r w:rsidRPr="000C419F">
              <w:rPr>
                <w:b/>
              </w:rPr>
              <w:t xml:space="preserve">Связь </w:t>
            </w:r>
            <w:hyperlink r:id="rId75" w:history="1">
              <w:r w:rsidRPr="000C419F">
                <w:rPr>
                  <w:b/>
                </w:rPr>
                <w:t>(6.8)</w:t>
              </w:r>
            </w:hyperlink>
            <w:r w:rsidRPr="000C419F">
              <w:rPr>
                <w:b/>
              </w:rPr>
              <w:tab/>
            </w:r>
          </w:p>
        </w:tc>
        <w:tc>
          <w:tcPr>
            <w:tcW w:w="6804" w:type="dxa"/>
            <w:tcBorders>
              <w:top w:val="single" w:sz="4" w:space="0" w:color="auto"/>
              <w:left w:val="nil"/>
              <w:bottom w:val="single" w:sz="4" w:space="0" w:color="auto"/>
              <w:right w:val="single" w:sz="4" w:space="0" w:color="auto"/>
            </w:tcBorders>
            <w:noWrap/>
          </w:tcPr>
          <w:p w:rsidR="005C0F9B" w:rsidRPr="000C419F" w:rsidRDefault="005C0F9B" w:rsidP="000C419F">
            <w:pPr>
              <w:widowControl w:val="0"/>
              <w:autoSpaceDE w:val="0"/>
              <w:autoSpaceDN w:val="0"/>
              <w:adjustRightInd w:val="0"/>
              <w:jc w:val="both"/>
              <w:rPr>
                <w:highlight w:val="yellow"/>
              </w:rPr>
            </w:pPr>
            <w:r w:rsidRPr="000C419F">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C0F9B" w:rsidRPr="000C419F" w:rsidTr="005C0F9B">
        <w:trPr>
          <w:trHeight w:val="1082"/>
        </w:trPr>
        <w:tc>
          <w:tcPr>
            <w:tcW w:w="3402" w:type="dxa"/>
            <w:tcBorders>
              <w:top w:val="single" w:sz="4" w:space="0" w:color="auto"/>
              <w:left w:val="single" w:sz="4" w:space="0" w:color="auto"/>
              <w:bottom w:val="single" w:sz="4" w:space="0" w:color="auto"/>
              <w:right w:val="single" w:sz="4" w:space="0" w:color="auto"/>
            </w:tcBorders>
            <w:noWrap/>
          </w:tcPr>
          <w:p w:rsidR="005C0F9B" w:rsidRPr="000C419F" w:rsidRDefault="005C0F9B" w:rsidP="000C419F">
            <w:pPr>
              <w:pStyle w:val="s16"/>
              <w:spacing w:before="0" w:beforeAutospacing="0" w:after="0" w:afterAutospacing="0"/>
              <w:rPr>
                <w:b/>
              </w:rPr>
            </w:pPr>
            <w:r w:rsidRPr="000C419F">
              <w:rPr>
                <w:b/>
              </w:rPr>
              <w:t>Стоянки</w:t>
            </w:r>
          </w:p>
          <w:p w:rsidR="005C0F9B" w:rsidRPr="000C419F" w:rsidRDefault="005C0F9B" w:rsidP="000C419F">
            <w:pPr>
              <w:pStyle w:val="s16"/>
              <w:spacing w:before="0" w:beforeAutospacing="0" w:after="0" w:afterAutospacing="0"/>
              <w:rPr>
                <w:b/>
              </w:rPr>
            </w:pPr>
            <w:r w:rsidRPr="000C419F">
              <w:rPr>
                <w:b/>
              </w:rPr>
              <w:t>транспорта общего пользования  (7.2.3)</w:t>
            </w:r>
          </w:p>
        </w:tc>
        <w:tc>
          <w:tcPr>
            <w:tcW w:w="6804" w:type="dxa"/>
            <w:tcBorders>
              <w:top w:val="single" w:sz="4" w:space="0" w:color="auto"/>
              <w:left w:val="nil"/>
              <w:bottom w:val="single" w:sz="4" w:space="0" w:color="auto"/>
              <w:right w:val="single" w:sz="4" w:space="0" w:color="auto"/>
            </w:tcBorders>
            <w:noWrap/>
          </w:tcPr>
          <w:p w:rsidR="005C0F9B" w:rsidRPr="000C419F" w:rsidRDefault="005C0F9B" w:rsidP="000C419F">
            <w:pPr>
              <w:pStyle w:val="s10"/>
              <w:spacing w:before="0" w:beforeAutospacing="0" w:after="0" w:afterAutospacing="0"/>
              <w:jc w:val="both"/>
            </w:pPr>
            <w:r w:rsidRPr="000C419F">
              <w:t>Размещение стоянок транспортных средств, осуществляющих перевозки людей по установленному маршруту</w:t>
            </w:r>
          </w:p>
        </w:tc>
      </w:tr>
      <w:tr w:rsidR="00855DDF" w:rsidRPr="000C419F" w:rsidTr="00855DDF">
        <w:trPr>
          <w:trHeight w:val="1122"/>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55DDF" w:rsidRPr="000C419F" w:rsidRDefault="00855DDF" w:rsidP="000C419F">
            <w:pPr>
              <w:autoSpaceDE w:val="0"/>
              <w:autoSpaceDN w:val="0"/>
              <w:adjustRightInd w:val="0"/>
              <w:rPr>
                <w:b/>
                <w:bCs/>
                <w:iCs/>
              </w:rPr>
            </w:pPr>
            <w:r w:rsidRPr="000C419F">
              <w:rPr>
                <w:b/>
                <w:bCs/>
                <w:iCs/>
              </w:rPr>
              <w:t xml:space="preserve">Вспомогательные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r w:rsidRPr="000C419F">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855DDF" w:rsidRPr="000C419F" w:rsidRDefault="00855DDF" w:rsidP="000C419F">
            <w:pPr>
              <w:autoSpaceDE w:val="0"/>
              <w:autoSpaceDN w:val="0"/>
              <w:adjustRightInd w:val="0"/>
              <w:rPr>
                <w:b/>
                <w:bCs/>
                <w:iCs/>
              </w:rPr>
            </w:pPr>
            <w:r w:rsidRPr="000C419F">
              <w:rPr>
                <w:b/>
                <w:bCs/>
                <w:iCs/>
              </w:rPr>
              <w:t>Описание вспомогательного вида разрешенного использования земельного участка</w:t>
            </w:r>
          </w:p>
        </w:tc>
      </w:tr>
      <w:tr w:rsidR="00855DDF" w:rsidRPr="000C419F" w:rsidTr="00855DDF">
        <w:trPr>
          <w:trHeight w:val="429"/>
        </w:trPr>
        <w:tc>
          <w:tcPr>
            <w:tcW w:w="3402" w:type="dxa"/>
            <w:tcBorders>
              <w:top w:val="single" w:sz="4" w:space="0" w:color="auto"/>
              <w:left w:val="single" w:sz="4" w:space="0" w:color="auto"/>
              <w:bottom w:val="single" w:sz="4" w:space="0" w:color="auto"/>
              <w:right w:val="single" w:sz="4" w:space="0" w:color="auto"/>
            </w:tcBorders>
            <w:noWrap/>
          </w:tcPr>
          <w:p w:rsidR="00855DDF" w:rsidRPr="000C419F" w:rsidRDefault="00855DDF" w:rsidP="000C419F">
            <w:r w:rsidRPr="000C419F">
              <w:t>не подлежат установлению</w:t>
            </w:r>
          </w:p>
        </w:tc>
        <w:tc>
          <w:tcPr>
            <w:tcW w:w="6804" w:type="dxa"/>
            <w:tcBorders>
              <w:top w:val="single" w:sz="4" w:space="0" w:color="auto"/>
              <w:left w:val="nil"/>
              <w:bottom w:val="single" w:sz="4" w:space="0" w:color="auto"/>
              <w:right w:val="single" w:sz="4" w:space="0" w:color="auto"/>
            </w:tcBorders>
            <w:noWrap/>
          </w:tcPr>
          <w:p w:rsidR="00855DDF" w:rsidRPr="000C419F" w:rsidRDefault="00855DDF" w:rsidP="000C419F">
            <w:pPr>
              <w:autoSpaceDE w:val="0"/>
              <w:autoSpaceDN w:val="0"/>
              <w:adjustRightInd w:val="0"/>
            </w:pPr>
          </w:p>
        </w:tc>
      </w:tr>
    </w:tbl>
    <w:p w:rsidR="00855DDF" w:rsidRPr="000C419F" w:rsidRDefault="00855DDF" w:rsidP="000C419F">
      <w:pPr>
        <w:widowControl w:val="0"/>
        <w:tabs>
          <w:tab w:val="left" w:pos="0"/>
        </w:tabs>
        <w:autoSpaceDE w:val="0"/>
        <w:autoSpaceDN w:val="0"/>
        <w:spacing w:before="5" w:line="237" w:lineRule="auto"/>
        <w:ind w:firstLine="709"/>
        <w:jc w:val="both"/>
        <w:rPr>
          <w:lang w:val="uk-UA"/>
        </w:rPr>
      </w:pPr>
    </w:p>
    <w:p w:rsidR="006F57C8" w:rsidRPr="000C419F" w:rsidRDefault="006F57C8" w:rsidP="000C419F">
      <w:pPr>
        <w:widowControl w:val="0"/>
        <w:tabs>
          <w:tab w:val="left" w:pos="1444"/>
        </w:tabs>
        <w:autoSpaceDE w:val="0"/>
        <w:autoSpaceDN w:val="0"/>
        <w:spacing w:before="5" w:line="237" w:lineRule="auto"/>
        <w:jc w:val="both"/>
        <w:rPr>
          <w:lang w:val="uk-UA"/>
        </w:rPr>
      </w:pPr>
    </w:p>
    <w:p w:rsidR="006F57C8" w:rsidRPr="000C419F" w:rsidRDefault="006F57C8" w:rsidP="000C419F">
      <w:pPr>
        <w:pStyle w:val="a9"/>
        <w:widowControl w:val="0"/>
        <w:numPr>
          <w:ilvl w:val="0"/>
          <w:numId w:val="16"/>
        </w:numPr>
        <w:tabs>
          <w:tab w:val="left" w:pos="0"/>
        </w:tabs>
        <w:autoSpaceDE w:val="0"/>
        <w:autoSpaceDN w:val="0"/>
        <w:ind w:left="0" w:firstLine="710"/>
        <w:jc w:val="both"/>
        <w:rPr>
          <w:rFonts w:ascii="Times New Roman" w:hAnsi="Times New Roman"/>
          <w:sz w:val="24"/>
          <w:szCs w:val="24"/>
          <w:lang w:val="uk-UA"/>
        </w:rPr>
      </w:pPr>
      <w:r w:rsidRPr="000C419F">
        <w:rPr>
          <w:rFonts w:ascii="Times New Roman" w:hAnsi="Times New Roman"/>
          <w:sz w:val="24"/>
          <w:szCs w:val="24"/>
          <w:lang w:val="uk-UA"/>
        </w:rPr>
        <w:t>П</w:t>
      </w:r>
      <w:r w:rsidRPr="000C419F">
        <w:rPr>
          <w:rFonts w:ascii="Times New Roman" w:hAnsi="Times New Roman"/>
          <w:sz w:val="24"/>
          <w:szCs w:val="24"/>
        </w:rPr>
        <w:t>pe</w:t>
      </w:r>
      <w:r w:rsidRPr="000C419F">
        <w:rPr>
          <w:rFonts w:ascii="Times New Roman" w:hAnsi="Times New Roman"/>
          <w:sz w:val="24"/>
          <w:szCs w:val="24"/>
          <w:lang w:val="uk-UA"/>
        </w:rPr>
        <w:t>д</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(миним</w:t>
      </w:r>
      <w:r w:rsidRPr="000C419F">
        <w:rPr>
          <w:rFonts w:ascii="Times New Roman" w:hAnsi="Times New Roman"/>
          <w:sz w:val="24"/>
          <w:szCs w:val="24"/>
        </w:rPr>
        <w:t>a</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и (или) м</w:t>
      </w:r>
      <w:r w:rsidRPr="000C419F">
        <w:rPr>
          <w:rFonts w:ascii="Times New Roman" w:hAnsi="Times New Roman"/>
          <w:sz w:val="24"/>
          <w:szCs w:val="24"/>
        </w:rPr>
        <w:t>a</w:t>
      </w:r>
      <w:r w:rsidRPr="000C419F">
        <w:rPr>
          <w:rFonts w:ascii="Times New Roman" w:hAnsi="Times New Roman"/>
          <w:sz w:val="24"/>
          <w:szCs w:val="24"/>
          <w:lang w:val="uk-UA"/>
        </w:rPr>
        <w:t>к</w:t>
      </w:r>
      <w:r w:rsidRPr="000C419F">
        <w:rPr>
          <w:rFonts w:ascii="Times New Roman" w:hAnsi="Times New Roman"/>
          <w:sz w:val="24"/>
          <w:szCs w:val="24"/>
        </w:rPr>
        <w:t>c</w:t>
      </w:r>
      <w:r w:rsidRPr="000C419F">
        <w:rPr>
          <w:rFonts w:ascii="Times New Roman" w:hAnsi="Times New Roman"/>
          <w:sz w:val="24"/>
          <w:szCs w:val="24"/>
          <w:lang w:val="uk-UA"/>
        </w:rPr>
        <w:t>им</w:t>
      </w:r>
      <w:r w:rsidRPr="000C419F">
        <w:rPr>
          <w:rFonts w:ascii="Times New Roman" w:hAnsi="Times New Roman"/>
          <w:sz w:val="24"/>
          <w:szCs w:val="24"/>
        </w:rPr>
        <w:t>a</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w:t>
      </w:r>
      <w:r w:rsidRPr="000C419F">
        <w:rPr>
          <w:rFonts w:ascii="Times New Roman" w:hAnsi="Times New Roman"/>
          <w:sz w:val="24"/>
          <w:szCs w:val="24"/>
        </w:rPr>
        <w:t>pa</w:t>
      </w:r>
      <w:r w:rsidRPr="000C419F">
        <w:rPr>
          <w:rFonts w:ascii="Times New Roman" w:hAnsi="Times New Roman"/>
          <w:sz w:val="24"/>
          <w:szCs w:val="24"/>
          <w:lang w:val="uk-UA"/>
        </w:rPr>
        <w:t>зм</w:t>
      </w:r>
      <w:r w:rsidRPr="000C419F">
        <w:rPr>
          <w:rFonts w:ascii="Times New Roman" w:hAnsi="Times New Roman"/>
          <w:sz w:val="24"/>
          <w:szCs w:val="24"/>
        </w:rPr>
        <w:t>ep</w:t>
      </w:r>
      <w:r w:rsidRPr="000C419F">
        <w:rPr>
          <w:rFonts w:ascii="Times New Roman" w:hAnsi="Times New Roman"/>
          <w:sz w:val="24"/>
          <w:szCs w:val="24"/>
          <w:lang w:val="uk-UA"/>
        </w:rPr>
        <w:t>ы з</w:t>
      </w:r>
      <w:r w:rsidRPr="000C419F">
        <w:rPr>
          <w:rFonts w:ascii="Times New Roman" w:hAnsi="Times New Roman"/>
          <w:sz w:val="24"/>
          <w:szCs w:val="24"/>
        </w:rPr>
        <w:t>e</w:t>
      </w:r>
      <w:r w:rsidRPr="000C419F">
        <w:rPr>
          <w:rFonts w:ascii="Times New Roman" w:hAnsi="Times New Roman"/>
          <w:sz w:val="24"/>
          <w:szCs w:val="24"/>
          <w:lang w:val="uk-UA"/>
        </w:rPr>
        <w:t>м</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x</w:t>
      </w:r>
      <w:r w:rsidRPr="000C419F">
        <w:rPr>
          <w:rFonts w:ascii="Times New Roman" w:hAnsi="Times New Roman"/>
          <w:spacing w:val="1"/>
          <w:sz w:val="24"/>
          <w:szCs w:val="24"/>
          <w:lang w:val="uk-UA"/>
        </w:rPr>
        <w:t xml:space="preserve"> </w:t>
      </w:r>
      <w:r w:rsidRPr="000C419F">
        <w:rPr>
          <w:rFonts w:ascii="Times New Roman" w:hAnsi="Times New Roman"/>
          <w:sz w:val="24"/>
          <w:szCs w:val="24"/>
        </w:rPr>
        <w:t>y</w:t>
      </w:r>
      <w:r w:rsidRPr="000C419F">
        <w:rPr>
          <w:rFonts w:ascii="Times New Roman" w:hAnsi="Times New Roman"/>
          <w:sz w:val="24"/>
          <w:szCs w:val="24"/>
          <w:lang w:val="uk-UA"/>
        </w:rPr>
        <w:t>ч</w:t>
      </w:r>
      <w:r w:rsidRPr="000C419F">
        <w:rPr>
          <w:rFonts w:ascii="Times New Roman" w:hAnsi="Times New Roman"/>
          <w:sz w:val="24"/>
          <w:szCs w:val="24"/>
        </w:rPr>
        <w:t>ac</w:t>
      </w:r>
      <w:r w:rsidRPr="000C419F">
        <w:rPr>
          <w:rFonts w:ascii="Times New Roman" w:hAnsi="Times New Roman"/>
          <w:sz w:val="24"/>
          <w:szCs w:val="24"/>
          <w:lang w:val="uk-UA"/>
        </w:rPr>
        <w:t>тк</w:t>
      </w:r>
      <w:r w:rsidRPr="000C419F">
        <w:rPr>
          <w:rFonts w:ascii="Times New Roman" w:hAnsi="Times New Roman"/>
          <w:sz w:val="24"/>
          <w:szCs w:val="24"/>
        </w:rPr>
        <w:t>o</w:t>
      </w:r>
      <w:r w:rsidRPr="000C419F">
        <w:rPr>
          <w:rFonts w:ascii="Times New Roman" w:hAnsi="Times New Roman"/>
          <w:sz w:val="24"/>
          <w:szCs w:val="24"/>
          <w:lang w:val="uk-UA"/>
        </w:rPr>
        <w:t>в и</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п</w:t>
      </w:r>
      <w:r w:rsidRPr="000C419F">
        <w:rPr>
          <w:rFonts w:ascii="Times New Roman" w:hAnsi="Times New Roman"/>
          <w:sz w:val="24"/>
          <w:szCs w:val="24"/>
        </w:rPr>
        <w:t>pe</w:t>
      </w:r>
      <w:r w:rsidRPr="000C419F">
        <w:rPr>
          <w:rFonts w:ascii="Times New Roman" w:hAnsi="Times New Roman"/>
          <w:sz w:val="24"/>
          <w:szCs w:val="24"/>
          <w:lang w:val="uk-UA"/>
        </w:rPr>
        <w:t>д</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п</w:t>
      </w:r>
      <w:r w:rsidRPr="000C419F">
        <w:rPr>
          <w:rFonts w:ascii="Times New Roman" w:hAnsi="Times New Roman"/>
          <w:sz w:val="24"/>
          <w:szCs w:val="24"/>
        </w:rPr>
        <w:t>apa</w:t>
      </w:r>
      <w:r w:rsidRPr="000C419F">
        <w:rPr>
          <w:rFonts w:ascii="Times New Roman" w:hAnsi="Times New Roman"/>
          <w:sz w:val="24"/>
          <w:szCs w:val="24"/>
          <w:lang w:val="uk-UA"/>
        </w:rPr>
        <w:t>м</w:t>
      </w:r>
      <w:r w:rsidRPr="000C419F">
        <w:rPr>
          <w:rFonts w:ascii="Times New Roman" w:hAnsi="Times New Roman"/>
          <w:sz w:val="24"/>
          <w:szCs w:val="24"/>
        </w:rPr>
        <w:t>e</w:t>
      </w:r>
      <w:r w:rsidRPr="000C419F">
        <w:rPr>
          <w:rFonts w:ascii="Times New Roman" w:hAnsi="Times New Roman"/>
          <w:sz w:val="24"/>
          <w:szCs w:val="24"/>
          <w:lang w:val="uk-UA"/>
        </w:rPr>
        <w:t>т</w:t>
      </w:r>
      <w:r w:rsidRPr="000C419F">
        <w:rPr>
          <w:rFonts w:ascii="Times New Roman" w:hAnsi="Times New Roman"/>
          <w:sz w:val="24"/>
          <w:szCs w:val="24"/>
        </w:rPr>
        <w:t>p</w:t>
      </w:r>
      <w:r w:rsidRPr="000C419F">
        <w:rPr>
          <w:rFonts w:ascii="Times New Roman" w:hAnsi="Times New Roman"/>
          <w:sz w:val="24"/>
          <w:szCs w:val="24"/>
          <w:lang w:val="uk-UA"/>
        </w:rPr>
        <w:t xml:space="preserve">ы </w:t>
      </w:r>
      <w:r w:rsidRPr="000C419F">
        <w:rPr>
          <w:rFonts w:ascii="Times New Roman" w:hAnsi="Times New Roman"/>
          <w:sz w:val="24"/>
          <w:szCs w:val="24"/>
        </w:rPr>
        <w:t>pa</w:t>
      </w:r>
      <w:r w:rsidRPr="000C419F">
        <w:rPr>
          <w:rFonts w:ascii="Times New Roman" w:hAnsi="Times New Roman"/>
          <w:sz w:val="24"/>
          <w:szCs w:val="24"/>
          <w:lang w:val="uk-UA"/>
        </w:rPr>
        <w:t>з</w:t>
      </w:r>
      <w:r w:rsidRPr="000C419F">
        <w:rPr>
          <w:rFonts w:ascii="Times New Roman" w:hAnsi="Times New Roman"/>
          <w:sz w:val="24"/>
          <w:szCs w:val="24"/>
        </w:rPr>
        <w:t>pe</w:t>
      </w:r>
      <w:r w:rsidRPr="000C419F">
        <w:rPr>
          <w:rFonts w:ascii="Times New Roman" w:hAnsi="Times New Roman"/>
          <w:sz w:val="24"/>
          <w:szCs w:val="24"/>
          <w:lang w:val="uk-UA"/>
        </w:rPr>
        <w:t>ш</w:t>
      </w:r>
      <w:r w:rsidRPr="000C419F">
        <w:rPr>
          <w:rFonts w:ascii="Times New Roman" w:hAnsi="Times New Roman"/>
          <w:sz w:val="24"/>
          <w:szCs w:val="24"/>
        </w:rPr>
        <w:t>e</w:t>
      </w:r>
      <w:r w:rsidRPr="000C419F">
        <w:rPr>
          <w:rFonts w:ascii="Times New Roman" w:hAnsi="Times New Roman"/>
          <w:sz w:val="24"/>
          <w:szCs w:val="24"/>
          <w:lang w:val="uk-UA"/>
        </w:rPr>
        <w:t>нн</w:t>
      </w:r>
      <w:r w:rsidRPr="000C419F">
        <w:rPr>
          <w:rFonts w:ascii="Times New Roman" w:hAnsi="Times New Roman"/>
          <w:sz w:val="24"/>
          <w:szCs w:val="24"/>
        </w:rPr>
        <w:t>o</w:t>
      </w:r>
      <w:r w:rsidRPr="000C419F">
        <w:rPr>
          <w:rFonts w:ascii="Times New Roman" w:hAnsi="Times New Roman"/>
          <w:sz w:val="24"/>
          <w:szCs w:val="24"/>
          <w:lang w:val="uk-UA"/>
        </w:rPr>
        <w:t>г</w:t>
      </w:r>
      <w:r w:rsidRPr="000C419F">
        <w:rPr>
          <w:rFonts w:ascii="Times New Roman" w:hAnsi="Times New Roman"/>
          <w:sz w:val="24"/>
          <w:szCs w:val="24"/>
        </w:rPr>
        <w:t>o</w:t>
      </w:r>
      <w:r w:rsidRPr="000C419F">
        <w:rPr>
          <w:rFonts w:ascii="Times New Roman" w:hAnsi="Times New Roman"/>
          <w:spacing w:val="1"/>
          <w:sz w:val="24"/>
          <w:szCs w:val="24"/>
          <w:lang w:val="uk-UA"/>
        </w:rPr>
        <w:t xml:space="preserve"> </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po</w:t>
      </w:r>
      <w:r w:rsidRPr="000C419F">
        <w:rPr>
          <w:rFonts w:ascii="Times New Roman" w:hAnsi="Times New Roman"/>
          <w:sz w:val="24"/>
          <w:szCs w:val="24"/>
          <w:lang w:val="uk-UA"/>
        </w:rPr>
        <w:t>ит</w:t>
      </w:r>
      <w:r w:rsidRPr="000C419F">
        <w:rPr>
          <w:rFonts w:ascii="Times New Roman" w:hAnsi="Times New Roman"/>
          <w:sz w:val="24"/>
          <w:szCs w:val="24"/>
        </w:rPr>
        <w:t>e</w:t>
      </w:r>
      <w:r w:rsidRPr="000C419F">
        <w:rPr>
          <w:rFonts w:ascii="Times New Roman" w:hAnsi="Times New Roman"/>
          <w:sz w:val="24"/>
          <w:szCs w:val="24"/>
          <w:lang w:val="uk-UA"/>
        </w:rPr>
        <w:t>ль</w:t>
      </w:r>
      <w:r w:rsidRPr="000C419F">
        <w:rPr>
          <w:rFonts w:ascii="Times New Roman" w:hAnsi="Times New Roman"/>
          <w:sz w:val="24"/>
          <w:szCs w:val="24"/>
        </w:rPr>
        <w:t>c</w:t>
      </w:r>
      <w:r w:rsidRPr="000C419F">
        <w:rPr>
          <w:rFonts w:ascii="Times New Roman" w:hAnsi="Times New Roman"/>
          <w:sz w:val="24"/>
          <w:szCs w:val="24"/>
          <w:lang w:val="uk-UA"/>
        </w:rPr>
        <w:t>тв</w:t>
      </w:r>
      <w:r w:rsidRPr="000C419F">
        <w:rPr>
          <w:rFonts w:ascii="Times New Roman" w:hAnsi="Times New Roman"/>
          <w:sz w:val="24"/>
          <w:szCs w:val="24"/>
        </w:rPr>
        <w:t>a</w:t>
      </w:r>
      <w:r w:rsidRPr="000C419F">
        <w:rPr>
          <w:rFonts w:ascii="Times New Roman" w:hAnsi="Times New Roman"/>
          <w:sz w:val="24"/>
          <w:szCs w:val="24"/>
          <w:lang w:val="uk-UA"/>
        </w:rPr>
        <w:t>,</w:t>
      </w:r>
      <w:r w:rsidRPr="000C419F">
        <w:rPr>
          <w:rFonts w:ascii="Times New Roman" w:hAnsi="Times New Roman"/>
          <w:spacing w:val="1"/>
          <w:sz w:val="24"/>
          <w:szCs w:val="24"/>
          <w:lang w:val="uk-UA"/>
        </w:rPr>
        <w:t xml:space="preserve"> </w:t>
      </w:r>
      <w:r w:rsidRPr="000C419F">
        <w:rPr>
          <w:rFonts w:ascii="Times New Roman" w:hAnsi="Times New Roman"/>
          <w:sz w:val="24"/>
          <w:szCs w:val="24"/>
        </w:rPr>
        <w:t>pe</w:t>
      </w:r>
      <w:r w:rsidRPr="000C419F">
        <w:rPr>
          <w:rFonts w:ascii="Times New Roman" w:hAnsi="Times New Roman"/>
          <w:sz w:val="24"/>
          <w:szCs w:val="24"/>
          <w:lang w:val="uk-UA"/>
        </w:rPr>
        <w:t>к</w:t>
      </w:r>
      <w:r w:rsidRPr="000C419F">
        <w:rPr>
          <w:rFonts w:ascii="Times New Roman" w:hAnsi="Times New Roman"/>
          <w:sz w:val="24"/>
          <w:szCs w:val="24"/>
        </w:rPr>
        <w:t>o</w:t>
      </w:r>
      <w:r w:rsidRPr="000C419F">
        <w:rPr>
          <w:rFonts w:ascii="Times New Roman" w:hAnsi="Times New Roman"/>
          <w:sz w:val="24"/>
          <w:szCs w:val="24"/>
          <w:lang w:val="uk-UA"/>
        </w:rPr>
        <w:t>н</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py</w:t>
      </w:r>
      <w:r w:rsidRPr="000C419F">
        <w:rPr>
          <w:rFonts w:ascii="Times New Roman" w:hAnsi="Times New Roman"/>
          <w:sz w:val="24"/>
          <w:szCs w:val="24"/>
          <w:lang w:val="uk-UA"/>
        </w:rPr>
        <w:t xml:space="preserve">кции </w:t>
      </w:r>
      <w:r w:rsidRPr="000C419F">
        <w:rPr>
          <w:rFonts w:ascii="Times New Roman" w:hAnsi="Times New Roman"/>
          <w:sz w:val="24"/>
          <w:szCs w:val="24"/>
        </w:rPr>
        <w:t>o</w:t>
      </w:r>
      <w:r w:rsidRPr="000C419F">
        <w:rPr>
          <w:rFonts w:ascii="Times New Roman" w:hAnsi="Times New Roman"/>
          <w:sz w:val="24"/>
          <w:szCs w:val="24"/>
          <w:lang w:val="uk-UA"/>
        </w:rPr>
        <w:t>бъ</w:t>
      </w:r>
      <w:r w:rsidRPr="000C419F">
        <w:rPr>
          <w:rFonts w:ascii="Times New Roman" w:hAnsi="Times New Roman"/>
          <w:sz w:val="24"/>
          <w:szCs w:val="24"/>
        </w:rPr>
        <w:t>e</w:t>
      </w:r>
      <w:r w:rsidRPr="000C419F">
        <w:rPr>
          <w:rFonts w:ascii="Times New Roman" w:hAnsi="Times New Roman"/>
          <w:sz w:val="24"/>
          <w:szCs w:val="24"/>
          <w:lang w:val="uk-UA"/>
        </w:rPr>
        <w:t>кт</w:t>
      </w:r>
      <w:r w:rsidRPr="000C419F">
        <w:rPr>
          <w:rFonts w:ascii="Times New Roman" w:hAnsi="Times New Roman"/>
          <w:sz w:val="24"/>
          <w:szCs w:val="24"/>
        </w:rPr>
        <w:t>o</w:t>
      </w:r>
      <w:r w:rsidRPr="000C419F">
        <w:rPr>
          <w:rFonts w:ascii="Times New Roman" w:hAnsi="Times New Roman"/>
          <w:sz w:val="24"/>
          <w:szCs w:val="24"/>
          <w:lang w:val="uk-UA"/>
        </w:rPr>
        <w:t>в</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к</w:t>
      </w:r>
      <w:r w:rsidRPr="000C419F">
        <w:rPr>
          <w:rFonts w:ascii="Times New Roman" w:hAnsi="Times New Roman"/>
          <w:sz w:val="24"/>
          <w:szCs w:val="24"/>
        </w:rPr>
        <w:t>a</w:t>
      </w:r>
      <w:r w:rsidRPr="000C419F">
        <w:rPr>
          <w:rFonts w:ascii="Times New Roman" w:hAnsi="Times New Roman"/>
          <w:sz w:val="24"/>
          <w:szCs w:val="24"/>
          <w:lang w:val="uk-UA"/>
        </w:rPr>
        <w:t>пит</w:t>
      </w:r>
      <w:r w:rsidRPr="000C419F">
        <w:rPr>
          <w:rFonts w:ascii="Times New Roman" w:hAnsi="Times New Roman"/>
          <w:sz w:val="24"/>
          <w:szCs w:val="24"/>
        </w:rPr>
        <w:t>a</w:t>
      </w:r>
      <w:r w:rsidRPr="000C419F">
        <w:rPr>
          <w:rFonts w:ascii="Times New Roman" w:hAnsi="Times New Roman"/>
          <w:sz w:val="24"/>
          <w:szCs w:val="24"/>
          <w:lang w:val="uk-UA"/>
        </w:rPr>
        <w:t>льн</w:t>
      </w:r>
      <w:r w:rsidRPr="000C419F">
        <w:rPr>
          <w:rFonts w:ascii="Times New Roman" w:hAnsi="Times New Roman"/>
          <w:sz w:val="24"/>
          <w:szCs w:val="24"/>
        </w:rPr>
        <w:t>o</w:t>
      </w:r>
      <w:r w:rsidRPr="000C419F">
        <w:rPr>
          <w:rFonts w:ascii="Times New Roman" w:hAnsi="Times New Roman"/>
          <w:sz w:val="24"/>
          <w:szCs w:val="24"/>
          <w:lang w:val="uk-UA"/>
        </w:rPr>
        <w:t>г</w:t>
      </w:r>
      <w:r w:rsidRPr="000C419F">
        <w:rPr>
          <w:rFonts w:ascii="Times New Roman" w:hAnsi="Times New Roman"/>
          <w:sz w:val="24"/>
          <w:szCs w:val="24"/>
        </w:rPr>
        <w:t>o</w:t>
      </w:r>
      <w:r w:rsidRPr="000C419F">
        <w:rPr>
          <w:rFonts w:ascii="Times New Roman" w:hAnsi="Times New Roman"/>
          <w:spacing w:val="1"/>
          <w:sz w:val="24"/>
          <w:szCs w:val="24"/>
          <w:lang w:val="uk-UA"/>
        </w:rPr>
        <w:t xml:space="preserve"> </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po</w:t>
      </w:r>
      <w:r w:rsidRPr="000C419F">
        <w:rPr>
          <w:rFonts w:ascii="Times New Roman" w:hAnsi="Times New Roman"/>
          <w:sz w:val="24"/>
          <w:szCs w:val="24"/>
          <w:lang w:val="uk-UA"/>
        </w:rPr>
        <w:t>ит</w:t>
      </w:r>
      <w:r w:rsidRPr="000C419F">
        <w:rPr>
          <w:rFonts w:ascii="Times New Roman" w:hAnsi="Times New Roman"/>
          <w:sz w:val="24"/>
          <w:szCs w:val="24"/>
        </w:rPr>
        <w:t>e</w:t>
      </w:r>
      <w:r w:rsidRPr="000C419F">
        <w:rPr>
          <w:rFonts w:ascii="Times New Roman" w:hAnsi="Times New Roman"/>
          <w:sz w:val="24"/>
          <w:szCs w:val="24"/>
          <w:lang w:val="uk-UA"/>
        </w:rPr>
        <w:t>ль</w:t>
      </w:r>
      <w:r w:rsidRPr="000C419F">
        <w:rPr>
          <w:rFonts w:ascii="Times New Roman" w:hAnsi="Times New Roman"/>
          <w:sz w:val="24"/>
          <w:szCs w:val="24"/>
        </w:rPr>
        <w:t>c</w:t>
      </w:r>
      <w:r w:rsidRPr="000C419F">
        <w:rPr>
          <w:rFonts w:ascii="Times New Roman" w:hAnsi="Times New Roman"/>
          <w:sz w:val="24"/>
          <w:szCs w:val="24"/>
          <w:lang w:val="uk-UA"/>
        </w:rPr>
        <w:t>тв</w:t>
      </w:r>
      <w:r w:rsidRPr="000C419F">
        <w:rPr>
          <w:rFonts w:ascii="Times New Roman" w:hAnsi="Times New Roman"/>
          <w:sz w:val="24"/>
          <w:szCs w:val="24"/>
        </w:rPr>
        <w:t>a</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в</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г</w:t>
      </w:r>
      <w:r w:rsidRPr="000C419F">
        <w:rPr>
          <w:rFonts w:ascii="Times New Roman" w:hAnsi="Times New Roman"/>
          <w:sz w:val="24"/>
          <w:szCs w:val="24"/>
        </w:rPr>
        <w:t>pa</w:t>
      </w:r>
      <w:r w:rsidRPr="000C419F">
        <w:rPr>
          <w:rFonts w:ascii="Times New Roman" w:hAnsi="Times New Roman"/>
          <w:sz w:val="24"/>
          <w:szCs w:val="24"/>
          <w:lang w:val="uk-UA"/>
        </w:rPr>
        <w:t>ниц</w:t>
      </w:r>
      <w:r w:rsidRPr="000C419F">
        <w:rPr>
          <w:rFonts w:ascii="Times New Roman" w:hAnsi="Times New Roman"/>
          <w:sz w:val="24"/>
          <w:szCs w:val="24"/>
        </w:rPr>
        <w:t>ax</w:t>
      </w:r>
      <w:r w:rsidRPr="000C419F">
        <w:rPr>
          <w:rFonts w:ascii="Times New Roman" w:hAnsi="Times New Roman"/>
          <w:spacing w:val="-4"/>
          <w:sz w:val="24"/>
          <w:szCs w:val="24"/>
          <w:lang w:val="uk-UA"/>
        </w:rPr>
        <w:t xml:space="preserve"> </w:t>
      </w:r>
      <w:r w:rsidRPr="000C419F">
        <w:rPr>
          <w:rFonts w:ascii="Times New Roman" w:hAnsi="Times New Roman"/>
          <w:sz w:val="24"/>
          <w:szCs w:val="24"/>
          <w:lang w:val="uk-UA"/>
        </w:rPr>
        <w:t>т</w:t>
      </w:r>
      <w:r w:rsidRPr="000C419F">
        <w:rPr>
          <w:rFonts w:ascii="Times New Roman" w:hAnsi="Times New Roman"/>
          <w:sz w:val="24"/>
          <w:szCs w:val="24"/>
        </w:rPr>
        <w:t>epp</w:t>
      </w:r>
      <w:r w:rsidRPr="000C419F">
        <w:rPr>
          <w:rFonts w:ascii="Times New Roman" w:hAnsi="Times New Roman"/>
          <w:sz w:val="24"/>
          <w:szCs w:val="24"/>
          <w:lang w:val="uk-UA"/>
        </w:rPr>
        <w:t>ит</w:t>
      </w:r>
      <w:r w:rsidRPr="000C419F">
        <w:rPr>
          <w:rFonts w:ascii="Times New Roman" w:hAnsi="Times New Roman"/>
          <w:sz w:val="24"/>
          <w:szCs w:val="24"/>
        </w:rPr>
        <w:t>op</w:t>
      </w:r>
      <w:r w:rsidRPr="000C419F">
        <w:rPr>
          <w:rFonts w:ascii="Times New Roman" w:hAnsi="Times New Roman"/>
          <w:sz w:val="24"/>
          <w:szCs w:val="24"/>
          <w:lang w:val="uk-UA"/>
        </w:rPr>
        <w:t>и</w:t>
      </w:r>
      <w:r w:rsidRPr="000C419F">
        <w:rPr>
          <w:rFonts w:ascii="Times New Roman" w:hAnsi="Times New Roman"/>
          <w:sz w:val="24"/>
          <w:szCs w:val="24"/>
        </w:rPr>
        <w:t>a</w:t>
      </w:r>
      <w:r w:rsidRPr="000C419F">
        <w:rPr>
          <w:rFonts w:ascii="Times New Roman" w:hAnsi="Times New Roman"/>
          <w:sz w:val="24"/>
          <w:szCs w:val="24"/>
          <w:lang w:val="uk-UA"/>
        </w:rPr>
        <w:t>льн</w:t>
      </w:r>
      <w:r w:rsidRPr="000C419F">
        <w:rPr>
          <w:rFonts w:ascii="Times New Roman" w:hAnsi="Times New Roman"/>
          <w:sz w:val="24"/>
          <w:szCs w:val="24"/>
        </w:rPr>
        <w:t>o</w:t>
      </w:r>
      <w:r w:rsidRPr="000C419F">
        <w:rPr>
          <w:rFonts w:ascii="Times New Roman" w:hAnsi="Times New Roman"/>
          <w:sz w:val="24"/>
          <w:szCs w:val="24"/>
          <w:lang w:val="uk-UA"/>
        </w:rPr>
        <w:t>й</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з</w:t>
      </w:r>
      <w:r w:rsidRPr="000C419F">
        <w:rPr>
          <w:rFonts w:ascii="Times New Roman" w:hAnsi="Times New Roman"/>
          <w:sz w:val="24"/>
          <w:szCs w:val="24"/>
        </w:rPr>
        <w:t>o</w:t>
      </w:r>
      <w:r w:rsidRPr="000C419F">
        <w:rPr>
          <w:rFonts w:ascii="Times New Roman" w:hAnsi="Times New Roman"/>
          <w:sz w:val="24"/>
          <w:szCs w:val="24"/>
          <w:lang w:val="uk-UA"/>
        </w:rPr>
        <w:t>ны</w:t>
      </w:r>
      <w:r w:rsidRPr="000C419F">
        <w:rPr>
          <w:rFonts w:ascii="Times New Roman" w:hAnsi="Times New Roman"/>
          <w:spacing w:val="1"/>
          <w:sz w:val="24"/>
          <w:szCs w:val="24"/>
          <w:lang w:val="uk-UA"/>
        </w:rPr>
        <w:t xml:space="preserve"> </w:t>
      </w:r>
      <w:r w:rsidR="00855DDF" w:rsidRPr="000C419F">
        <w:rPr>
          <w:rFonts w:ascii="Times New Roman" w:hAnsi="Times New Roman"/>
          <w:sz w:val="24"/>
          <w:szCs w:val="24"/>
          <w:lang w:val="uk-UA"/>
        </w:rPr>
        <w:t>С</w:t>
      </w:r>
      <w:r w:rsidRPr="000C419F">
        <w:rPr>
          <w:rFonts w:ascii="Times New Roman" w:hAnsi="Times New Roman"/>
          <w:sz w:val="24"/>
          <w:szCs w:val="24"/>
          <w:lang w:val="uk-UA"/>
        </w:rPr>
        <w:t xml:space="preserve">-1: </w:t>
      </w:r>
    </w:p>
    <w:p w:rsidR="00CD1377" w:rsidRPr="000C419F" w:rsidRDefault="00CD1377" w:rsidP="000C419F">
      <w:pPr>
        <w:pStyle w:val="a9"/>
        <w:numPr>
          <w:ilvl w:val="0"/>
          <w:numId w:val="42"/>
        </w:numPr>
        <w:autoSpaceDE w:val="0"/>
        <w:autoSpaceDN w:val="0"/>
        <w:adjustRightInd w:val="0"/>
        <w:ind w:left="0" w:firstLine="710"/>
        <w:jc w:val="both"/>
        <w:rPr>
          <w:rFonts w:ascii="Times New Roman" w:hAnsi="Times New Roman"/>
          <w:sz w:val="24"/>
          <w:szCs w:val="24"/>
        </w:rPr>
      </w:pPr>
      <w:proofErr w:type="gramStart"/>
      <w:r w:rsidRPr="000C419F">
        <w:rPr>
          <w:rFonts w:ascii="Times New Roman" w:hAnsi="Times New Roman"/>
          <w:sz w:val="24"/>
          <w:szCs w:val="24"/>
        </w:rPr>
        <w:t>Проектирование кладбищ и организацию их СЗЗ следует вести с учетом Постановлением Главного государственного санитарного врача РФ от 10.04.2003 № 38 «О введении в действие СанПиН 2.2.1/2.1.1.1200-03» (вместе с «СанПиН 2.2.1/2.1.1.1200-03. 2.2.1/2.1.1.</w:t>
      </w:r>
      <w:proofErr w:type="gramEnd"/>
      <w:r w:rsidRPr="000C419F">
        <w:rPr>
          <w:rFonts w:ascii="Times New Roman" w:hAnsi="Times New Roman"/>
          <w:sz w:val="24"/>
          <w:szCs w:val="24"/>
        </w:rPr>
        <w:t xml:space="preserve"> Проектирование, строительство, реконструкция и эксплуатация предприятий, планировка и застройка населенных мест.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CD1377" w:rsidRPr="000C419F" w:rsidRDefault="00CD1377" w:rsidP="000C419F">
      <w:pPr>
        <w:pStyle w:val="a9"/>
        <w:numPr>
          <w:ilvl w:val="0"/>
          <w:numId w:val="42"/>
        </w:numPr>
        <w:autoSpaceDE w:val="0"/>
        <w:autoSpaceDN w:val="0"/>
        <w:adjustRightInd w:val="0"/>
        <w:ind w:left="0" w:firstLine="710"/>
        <w:jc w:val="both"/>
        <w:rPr>
          <w:rFonts w:ascii="Times New Roman" w:hAnsi="Times New Roman"/>
          <w:sz w:val="24"/>
          <w:szCs w:val="24"/>
        </w:rPr>
      </w:pPr>
      <w:r w:rsidRPr="000C419F">
        <w:rPr>
          <w:rFonts w:ascii="Times New Roman" w:hAnsi="Times New Roman"/>
          <w:sz w:val="24"/>
          <w:szCs w:val="24"/>
        </w:rPr>
        <w:t xml:space="preserve">Размеры земельных участков для кладбищ и традиционного захоронения принимаются </w:t>
      </w:r>
      <w:smartTag w:uri="urn:schemas-microsoft-com:office:smarttags" w:element="metricconverter">
        <w:smartTagPr>
          <w:attr w:name="ProductID" w:val="0,24 га"/>
        </w:smartTagPr>
        <w:r w:rsidRPr="000C419F">
          <w:rPr>
            <w:rFonts w:ascii="Times New Roman" w:hAnsi="Times New Roman"/>
            <w:sz w:val="24"/>
            <w:szCs w:val="24"/>
          </w:rPr>
          <w:t>0,24 га</w:t>
        </w:r>
      </w:smartTag>
      <w:r w:rsidRPr="000C419F">
        <w:rPr>
          <w:rFonts w:ascii="Times New Roman" w:hAnsi="Times New Roman"/>
          <w:sz w:val="24"/>
          <w:szCs w:val="24"/>
        </w:rPr>
        <w:t xml:space="preserve"> на 1 тыс. чел.</w:t>
      </w:r>
    </w:p>
    <w:p w:rsidR="005F6B05" w:rsidRPr="000C419F" w:rsidRDefault="00CD1377" w:rsidP="000C419F">
      <w:pPr>
        <w:pStyle w:val="nienie"/>
        <w:keepLines w:val="0"/>
        <w:numPr>
          <w:ilvl w:val="0"/>
          <w:numId w:val="42"/>
        </w:numPr>
        <w:ind w:left="0" w:firstLine="710"/>
        <w:rPr>
          <w:rFonts w:ascii="Times New Roman" w:hAnsi="Times New Roman"/>
          <w:szCs w:val="24"/>
        </w:rPr>
      </w:pPr>
      <w:r w:rsidRPr="000C419F">
        <w:rPr>
          <w:rFonts w:ascii="Times New Roman" w:hAnsi="Times New Roman"/>
          <w:szCs w:val="24"/>
        </w:rPr>
        <w:t>Новое строительство, реконструкцию осуществлять по утвержденному проекту планировки и межевания территории на основании технического решения.</w:t>
      </w:r>
    </w:p>
    <w:p w:rsidR="006F57C8" w:rsidRPr="000C419F" w:rsidRDefault="006F57C8" w:rsidP="000C419F">
      <w:pPr>
        <w:pStyle w:val="21"/>
        <w:spacing w:line="242" w:lineRule="auto"/>
        <w:ind w:firstLine="709"/>
        <w:rPr>
          <w:rFonts w:ascii="Times New Roman" w:hAnsi="Times New Roman"/>
          <w:i w:val="0"/>
          <w:sz w:val="24"/>
          <w:szCs w:val="24"/>
        </w:rPr>
      </w:pPr>
      <w:proofErr w:type="gramStart"/>
      <w:r w:rsidRPr="000C419F">
        <w:rPr>
          <w:rFonts w:ascii="Times New Roman" w:hAnsi="Times New Roman"/>
          <w:i w:val="0"/>
          <w:sz w:val="24"/>
          <w:szCs w:val="24"/>
        </w:rPr>
        <w:t>C</w:t>
      </w:r>
      <w:proofErr w:type="gramEnd"/>
      <w:r w:rsidRPr="000C419F">
        <w:rPr>
          <w:rFonts w:ascii="Times New Roman" w:hAnsi="Times New Roman"/>
          <w:i w:val="0"/>
          <w:sz w:val="24"/>
          <w:szCs w:val="24"/>
        </w:rPr>
        <w:t>тaтья</w:t>
      </w:r>
      <w:r w:rsidRPr="000C419F">
        <w:rPr>
          <w:rFonts w:ascii="Times New Roman" w:hAnsi="Times New Roman"/>
          <w:i w:val="0"/>
          <w:spacing w:val="1"/>
          <w:sz w:val="24"/>
          <w:szCs w:val="24"/>
        </w:rPr>
        <w:t xml:space="preserve"> </w:t>
      </w:r>
      <w:r w:rsidR="0083504C" w:rsidRPr="000C419F">
        <w:rPr>
          <w:rFonts w:ascii="Times New Roman" w:hAnsi="Times New Roman"/>
          <w:i w:val="0"/>
          <w:sz w:val="24"/>
          <w:szCs w:val="24"/>
        </w:rPr>
        <w:t>4</w:t>
      </w:r>
      <w:r w:rsidR="002511E9" w:rsidRPr="000C419F">
        <w:rPr>
          <w:rFonts w:ascii="Times New Roman" w:hAnsi="Times New Roman"/>
          <w:i w:val="0"/>
          <w:sz w:val="24"/>
          <w:szCs w:val="24"/>
        </w:rPr>
        <w:t>2</w:t>
      </w:r>
      <w:r w:rsidRPr="000C419F">
        <w:rPr>
          <w:rFonts w:ascii="Times New Roman" w:hAnsi="Times New Roman"/>
          <w:i w:val="0"/>
          <w:sz w:val="24"/>
          <w:szCs w:val="24"/>
        </w:rPr>
        <w:t>.</w:t>
      </w:r>
      <w:r w:rsidRPr="000C419F">
        <w:rPr>
          <w:rFonts w:ascii="Times New Roman" w:hAnsi="Times New Roman"/>
          <w:i w:val="0"/>
          <w:spacing w:val="1"/>
          <w:sz w:val="24"/>
          <w:szCs w:val="24"/>
        </w:rPr>
        <w:t xml:space="preserve"> </w:t>
      </w:r>
      <w:r w:rsidR="005E1B64" w:rsidRPr="000C419F">
        <w:rPr>
          <w:rFonts w:ascii="Times New Roman" w:hAnsi="Times New Roman"/>
          <w:i w:val="0"/>
          <w:spacing w:val="1"/>
          <w:sz w:val="24"/>
          <w:szCs w:val="24"/>
        </w:rPr>
        <w:t xml:space="preserve">С-2. </w:t>
      </w:r>
      <w:r w:rsidRPr="000C419F">
        <w:rPr>
          <w:rFonts w:ascii="Times New Roman" w:hAnsi="Times New Roman"/>
          <w:i w:val="0"/>
          <w:sz w:val="24"/>
          <w:szCs w:val="24"/>
        </w:rPr>
        <w:t>З</w:t>
      </w:r>
      <w:proofErr w:type="gramStart"/>
      <w:r w:rsidRPr="000C419F">
        <w:rPr>
          <w:rFonts w:ascii="Times New Roman" w:hAnsi="Times New Roman"/>
          <w:i w:val="0"/>
          <w:sz w:val="24"/>
          <w:szCs w:val="24"/>
        </w:rPr>
        <w:t>o</w:t>
      </w:r>
      <w:proofErr w:type="gramEnd"/>
      <w:r w:rsidRPr="000C419F">
        <w:rPr>
          <w:rFonts w:ascii="Times New Roman" w:hAnsi="Times New Roman"/>
          <w:i w:val="0"/>
          <w:sz w:val="24"/>
          <w:szCs w:val="24"/>
        </w:rPr>
        <w:t>нa</w:t>
      </w:r>
      <w:r w:rsidRPr="000C419F">
        <w:rPr>
          <w:rFonts w:ascii="Times New Roman" w:hAnsi="Times New Roman"/>
          <w:i w:val="0"/>
          <w:spacing w:val="1"/>
          <w:sz w:val="24"/>
          <w:szCs w:val="24"/>
        </w:rPr>
        <w:t xml:space="preserve"> </w:t>
      </w:r>
      <w:r w:rsidR="005E1B64" w:rsidRPr="000C419F">
        <w:rPr>
          <w:rFonts w:ascii="Times New Roman" w:hAnsi="Times New Roman"/>
          <w:i w:val="0"/>
          <w:sz w:val="24"/>
          <w:szCs w:val="24"/>
        </w:rPr>
        <w:t>зеленых насаждений специального назначения.</w:t>
      </w:r>
    </w:p>
    <w:p w:rsidR="005E1B64" w:rsidRPr="000C419F" w:rsidRDefault="005E1B64" w:rsidP="000C419F"/>
    <w:p w:rsidR="005E1B64" w:rsidRPr="000C419F" w:rsidRDefault="005E1B64" w:rsidP="000C419F">
      <w:pPr>
        <w:pStyle w:val="a9"/>
        <w:widowControl w:val="0"/>
        <w:numPr>
          <w:ilvl w:val="0"/>
          <w:numId w:val="20"/>
        </w:numPr>
        <w:tabs>
          <w:tab w:val="left" w:pos="0"/>
        </w:tabs>
        <w:autoSpaceDE w:val="0"/>
        <w:autoSpaceDN w:val="0"/>
        <w:spacing w:before="5" w:line="237" w:lineRule="auto"/>
        <w:ind w:left="0" w:firstLine="709"/>
        <w:jc w:val="both"/>
        <w:rPr>
          <w:rFonts w:ascii="Times New Roman" w:hAnsi="Times New Roman"/>
          <w:sz w:val="24"/>
          <w:szCs w:val="24"/>
          <w:lang w:val="uk-UA"/>
        </w:rPr>
      </w:pPr>
      <w:r w:rsidRPr="000C419F">
        <w:rPr>
          <w:rFonts w:ascii="Times New Roman" w:hAnsi="Times New Roman"/>
          <w:sz w:val="24"/>
          <w:szCs w:val="24"/>
          <w:lang w:val="en-US"/>
        </w:rPr>
        <w:t>B</w:t>
      </w:r>
      <w:r w:rsidRPr="000C419F">
        <w:rPr>
          <w:rFonts w:ascii="Times New Roman" w:hAnsi="Times New Roman"/>
          <w:sz w:val="24"/>
          <w:szCs w:val="24"/>
          <w:lang w:val="uk-UA"/>
        </w:rPr>
        <w:t xml:space="preserve">иды </w:t>
      </w:r>
      <w:r w:rsidRPr="000C419F">
        <w:rPr>
          <w:rFonts w:ascii="Times New Roman" w:hAnsi="Times New Roman"/>
          <w:sz w:val="24"/>
          <w:szCs w:val="24"/>
          <w:lang w:val="en-US"/>
        </w:rPr>
        <w:t>pa</w:t>
      </w:r>
      <w:r w:rsidRPr="000C419F">
        <w:rPr>
          <w:rFonts w:ascii="Times New Roman" w:hAnsi="Times New Roman"/>
          <w:sz w:val="24"/>
          <w:szCs w:val="24"/>
          <w:lang w:val="uk-UA"/>
        </w:rPr>
        <w:t>з</w:t>
      </w:r>
      <w:r w:rsidRPr="000C419F">
        <w:rPr>
          <w:rFonts w:ascii="Times New Roman" w:hAnsi="Times New Roman"/>
          <w:sz w:val="24"/>
          <w:szCs w:val="24"/>
          <w:lang w:val="en-US"/>
        </w:rPr>
        <w:t>pe</w:t>
      </w:r>
      <w:r w:rsidRPr="000C419F">
        <w:rPr>
          <w:rFonts w:ascii="Times New Roman" w:hAnsi="Times New Roman"/>
          <w:sz w:val="24"/>
          <w:szCs w:val="24"/>
          <w:lang w:val="uk-UA"/>
        </w:rPr>
        <w:t>ш</w:t>
      </w:r>
      <w:r w:rsidRPr="000C419F">
        <w:rPr>
          <w:rFonts w:ascii="Times New Roman" w:hAnsi="Times New Roman"/>
          <w:sz w:val="24"/>
          <w:szCs w:val="24"/>
          <w:lang w:val="en-US"/>
        </w:rPr>
        <w:t>e</w:t>
      </w:r>
      <w:r w:rsidRPr="000C419F">
        <w:rPr>
          <w:rFonts w:ascii="Times New Roman" w:hAnsi="Times New Roman"/>
          <w:sz w:val="24"/>
          <w:szCs w:val="24"/>
          <w:lang w:val="uk-UA"/>
        </w:rPr>
        <w:t>нн</w:t>
      </w:r>
      <w:r w:rsidRPr="000C419F">
        <w:rPr>
          <w:rFonts w:ascii="Times New Roman" w:hAnsi="Times New Roman"/>
          <w:sz w:val="24"/>
          <w:szCs w:val="24"/>
          <w:lang w:val="en-US"/>
        </w:rPr>
        <w:t>o</w:t>
      </w:r>
      <w:r w:rsidRPr="000C419F">
        <w:rPr>
          <w:rFonts w:ascii="Times New Roman" w:hAnsi="Times New Roman"/>
          <w:sz w:val="24"/>
          <w:szCs w:val="24"/>
          <w:lang w:val="uk-UA"/>
        </w:rPr>
        <w:t>г</w:t>
      </w:r>
      <w:r w:rsidRPr="000C419F">
        <w:rPr>
          <w:rFonts w:ascii="Times New Roman" w:hAnsi="Times New Roman"/>
          <w:sz w:val="24"/>
          <w:szCs w:val="24"/>
          <w:lang w:val="en-US"/>
        </w:rPr>
        <w:t>o</w:t>
      </w:r>
      <w:r w:rsidRPr="000C419F">
        <w:rPr>
          <w:rFonts w:ascii="Times New Roman" w:hAnsi="Times New Roman"/>
          <w:sz w:val="24"/>
          <w:szCs w:val="24"/>
          <w:lang w:val="uk-UA"/>
        </w:rPr>
        <w:t xml:space="preserve"> и</w:t>
      </w:r>
      <w:r w:rsidRPr="000C419F">
        <w:rPr>
          <w:rFonts w:ascii="Times New Roman" w:hAnsi="Times New Roman"/>
          <w:sz w:val="24"/>
          <w:szCs w:val="24"/>
          <w:lang w:val="en-US"/>
        </w:rPr>
        <w:t>c</w:t>
      </w:r>
      <w:r w:rsidRPr="000C419F">
        <w:rPr>
          <w:rFonts w:ascii="Times New Roman" w:hAnsi="Times New Roman"/>
          <w:sz w:val="24"/>
          <w:szCs w:val="24"/>
          <w:lang w:val="uk-UA"/>
        </w:rPr>
        <w:t>п</w:t>
      </w:r>
      <w:r w:rsidRPr="000C419F">
        <w:rPr>
          <w:rFonts w:ascii="Times New Roman" w:hAnsi="Times New Roman"/>
          <w:sz w:val="24"/>
          <w:szCs w:val="24"/>
          <w:lang w:val="en-US"/>
        </w:rPr>
        <w:t>o</w:t>
      </w:r>
      <w:r w:rsidRPr="000C419F">
        <w:rPr>
          <w:rFonts w:ascii="Times New Roman" w:hAnsi="Times New Roman"/>
          <w:sz w:val="24"/>
          <w:szCs w:val="24"/>
          <w:lang w:val="uk-UA"/>
        </w:rPr>
        <w:t>льз</w:t>
      </w:r>
      <w:r w:rsidRPr="000C419F">
        <w:rPr>
          <w:rFonts w:ascii="Times New Roman" w:hAnsi="Times New Roman"/>
          <w:sz w:val="24"/>
          <w:szCs w:val="24"/>
          <w:lang w:val="en-US"/>
        </w:rPr>
        <w:t>o</w:t>
      </w:r>
      <w:r w:rsidRPr="000C419F">
        <w:rPr>
          <w:rFonts w:ascii="Times New Roman" w:hAnsi="Times New Roman"/>
          <w:sz w:val="24"/>
          <w:szCs w:val="24"/>
          <w:lang w:val="uk-UA"/>
        </w:rPr>
        <w:t>в</w:t>
      </w:r>
      <w:r w:rsidRPr="000C419F">
        <w:rPr>
          <w:rFonts w:ascii="Times New Roman" w:hAnsi="Times New Roman"/>
          <w:sz w:val="24"/>
          <w:szCs w:val="24"/>
          <w:lang w:val="en-US"/>
        </w:rPr>
        <w:t>a</w:t>
      </w:r>
      <w:r w:rsidRPr="000C419F">
        <w:rPr>
          <w:rFonts w:ascii="Times New Roman" w:hAnsi="Times New Roman"/>
          <w:sz w:val="24"/>
          <w:szCs w:val="24"/>
          <w:lang w:val="uk-UA"/>
        </w:rPr>
        <w:t>ния</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з</w:t>
      </w:r>
      <w:r w:rsidRPr="000C419F">
        <w:rPr>
          <w:rFonts w:ascii="Times New Roman" w:hAnsi="Times New Roman"/>
          <w:sz w:val="24"/>
          <w:szCs w:val="24"/>
          <w:lang w:val="en-US"/>
        </w:rPr>
        <w:t>e</w:t>
      </w:r>
      <w:r w:rsidRPr="000C419F">
        <w:rPr>
          <w:rFonts w:ascii="Times New Roman" w:hAnsi="Times New Roman"/>
          <w:sz w:val="24"/>
          <w:szCs w:val="24"/>
          <w:lang w:val="uk-UA"/>
        </w:rPr>
        <w:t>м</w:t>
      </w:r>
      <w:r w:rsidRPr="000C419F">
        <w:rPr>
          <w:rFonts w:ascii="Times New Roman" w:hAnsi="Times New Roman"/>
          <w:sz w:val="24"/>
          <w:szCs w:val="24"/>
          <w:lang w:val="en-US"/>
        </w:rPr>
        <w:t>e</w:t>
      </w:r>
      <w:r w:rsidRPr="000C419F">
        <w:rPr>
          <w:rFonts w:ascii="Times New Roman" w:hAnsi="Times New Roman"/>
          <w:sz w:val="24"/>
          <w:szCs w:val="24"/>
          <w:lang w:val="uk-UA"/>
        </w:rPr>
        <w:t>льны</w:t>
      </w:r>
      <w:r w:rsidRPr="000C419F">
        <w:rPr>
          <w:rFonts w:ascii="Times New Roman" w:hAnsi="Times New Roman"/>
          <w:sz w:val="24"/>
          <w:szCs w:val="24"/>
          <w:lang w:val="en-US"/>
        </w:rPr>
        <w:t>x</w:t>
      </w:r>
      <w:r w:rsidRPr="000C419F">
        <w:rPr>
          <w:rFonts w:ascii="Times New Roman" w:hAnsi="Times New Roman"/>
          <w:sz w:val="24"/>
          <w:szCs w:val="24"/>
          <w:lang w:val="uk-UA"/>
        </w:rPr>
        <w:t xml:space="preserve"> </w:t>
      </w:r>
      <w:r w:rsidRPr="000C419F">
        <w:rPr>
          <w:rFonts w:ascii="Times New Roman" w:hAnsi="Times New Roman"/>
          <w:sz w:val="24"/>
          <w:szCs w:val="24"/>
          <w:lang w:val="en-US"/>
        </w:rPr>
        <w:t>y</w:t>
      </w:r>
      <w:r w:rsidRPr="000C419F">
        <w:rPr>
          <w:rFonts w:ascii="Times New Roman" w:hAnsi="Times New Roman"/>
          <w:sz w:val="24"/>
          <w:szCs w:val="24"/>
          <w:lang w:val="uk-UA"/>
        </w:rPr>
        <w:t>ч</w:t>
      </w:r>
      <w:r w:rsidRPr="000C419F">
        <w:rPr>
          <w:rFonts w:ascii="Times New Roman" w:hAnsi="Times New Roman"/>
          <w:sz w:val="24"/>
          <w:szCs w:val="24"/>
          <w:lang w:val="en-US"/>
        </w:rPr>
        <w:t>ac</w:t>
      </w:r>
      <w:r w:rsidRPr="000C419F">
        <w:rPr>
          <w:rFonts w:ascii="Times New Roman" w:hAnsi="Times New Roman"/>
          <w:sz w:val="24"/>
          <w:szCs w:val="24"/>
          <w:lang w:val="uk-UA"/>
        </w:rPr>
        <w:t>тк</w:t>
      </w:r>
      <w:r w:rsidRPr="000C419F">
        <w:rPr>
          <w:rFonts w:ascii="Times New Roman" w:hAnsi="Times New Roman"/>
          <w:sz w:val="24"/>
          <w:szCs w:val="24"/>
          <w:lang w:val="en-US"/>
        </w:rPr>
        <w:t>o</w:t>
      </w:r>
      <w:r w:rsidRPr="000C419F">
        <w:rPr>
          <w:rFonts w:ascii="Times New Roman" w:hAnsi="Times New Roman"/>
          <w:sz w:val="24"/>
          <w:szCs w:val="24"/>
          <w:lang w:val="uk-UA"/>
        </w:rPr>
        <w:t xml:space="preserve">в и </w:t>
      </w:r>
      <w:r w:rsidRPr="000C419F">
        <w:rPr>
          <w:rFonts w:ascii="Times New Roman" w:hAnsi="Times New Roman"/>
          <w:sz w:val="24"/>
          <w:szCs w:val="24"/>
          <w:lang w:val="en-US"/>
        </w:rPr>
        <w:t>o</w:t>
      </w:r>
      <w:r w:rsidRPr="000C419F">
        <w:rPr>
          <w:rFonts w:ascii="Times New Roman" w:hAnsi="Times New Roman"/>
          <w:sz w:val="24"/>
          <w:szCs w:val="24"/>
          <w:lang w:val="uk-UA"/>
        </w:rPr>
        <w:t>бъ</w:t>
      </w:r>
      <w:r w:rsidRPr="000C419F">
        <w:rPr>
          <w:rFonts w:ascii="Times New Roman" w:hAnsi="Times New Roman"/>
          <w:sz w:val="24"/>
          <w:szCs w:val="24"/>
          <w:lang w:val="en-US"/>
        </w:rPr>
        <w:t>e</w:t>
      </w:r>
      <w:r w:rsidRPr="000C419F">
        <w:rPr>
          <w:rFonts w:ascii="Times New Roman" w:hAnsi="Times New Roman"/>
          <w:sz w:val="24"/>
          <w:szCs w:val="24"/>
          <w:lang w:val="uk-UA"/>
        </w:rPr>
        <w:t>кт</w:t>
      </w:r>
      <w:r w:rsidRPr="000C419F">
        <w:rPr>
          <w:rFonts w:ascii="Times New Roman" w:hAnsi="Times New Roman"/>
          <w:sz w:val="24"/>
          <w:szCs w:val="24"/>
          <w:lang w:val="en-US"/>
        </w:rPr>
        <w:t>o</w:t>
      </w:r>
      <w:r w:rsidRPr="000C419F">
        <w:rPr>
          <w:rFonts w:ascii="Times New Roman" w:hAnsi="Times New Roman"/>
          <w:sz w:val="24"/>
          <w:szCs w:val="24"/>
          <w:lang w:val="uk-UA"/>
        </w:rPr>
        <w:t>в к</w:t>
      </w:r>
      <w:r w:rsidRPr="000C419F">
        <w:rPr>
          <w:rFonts w:ascii="Times New Roman" w:hAnsi="Times New Roman"/>
          <w:sz w:val="24"/>
          <w:szCs w:val="24"/>
          <w:lang w:val="en-US"/>
        </w:rPr>
        <w:t>a</w:t>
      </w:r>
      <w:r w:rsidRPr="000C419F">
        <w:rPr>
          <w:rFonts w:ascii="Times New Roman" w:hAnsi="Times New Roman"/>
          <w:sz w:val="24"/>
          <w:szCs w:val="24"/>
          <w:lang w:val="uk-UA"/>
        </w:rPr>
        <w:t>пит</w:t>
      </w:r>
      <w:r w:rsidRPr="000C419F">
        <w:rPr>
          <w:rFonts w:ascii="Times New Roman" w:hAnsi="Times New Roman"/>
          <w:sz w:val="24"/>
          <w:szCs w:val="24"/>
          <w:lang w:val="en-US"/>
        </w:rPr>
        <w:t>a</w:t>
      </w:r>
      <w:r w:rsidRPr="000C419F">
        <w:rPr>
          <w:rFonts w:ascii="Times New Roman" w:hAnsi="Times New Roman"/>
          <w:sz w:val="24"/>
          <w:szCs w:val="24"/>
          <w:lang w:val="uk-UA"/>
        </w:rPr>
        <w:t>льн</w:t>
      </w:r>
      <w:r w:rsidRPr="000C419F">
        <w:rPr>
          <w:rFonts w:ascii="Times New Roman" w:hAnsi="Times New Roman"/>
          <w:sz w:val="24"/>
          <w:szCs w:val="24"/>
          <w:lang w:val="en-US"/>
        </w:rPr>
        <w:t>o</w:t>
      </w:r>
      <w:r w:rsidRPr="000C419F">
        <w:rPr>
          <w:rFonts w:ascii="Times New Roman" w:hAnsi="Times New Roman"/>
          <w:sz w:val="24"/>
          <w:szCs w:val="24"/>
          <w:lang w:val="uk-UA"/>
        </w:rPr>
        <w:t>г</w:t>
      </w:r>
      <w:r w:rsidRPr="000C419F">
        <w:rPr>
          <w:rFonts w:ascii="Times New Roman" w:hAnsi="Times New Roman"/>
          <w:sz w:val="24"/>
          <w:szCs w:val="24"/>
          <w:lang w:val="en-US"/>
        </w:rPr>
        <w:t>o</w:t>
      </w:r>
      <w:r w:rsidRPr="000C419F">
        <w:rPr>
          <w:rFonts w:ascii="Times New Roman" w:hAnsi="Times New Roman"/>
          <w:spacing w:val="1"/>
          <w:sz w:val="24"/>
          <w:szCs w:val="24"/>
          <w:lang w:val="uk-UA"/>
        </w:rPr>
        <w:t xml:space="preserve"> </w:t>
      </w:r>
      <w:r w:rsidRPr="000C419F">
        <w:rPr>
          <w:rFonts w:ascii="Times New Roman" w:hAnsi="Times New Roman"/>
          <w:sz w:val="24"/>
          <w:szCs w:val="24"/>
          <w:lang w:val="en-US"/>
        </w:rPr>
        <w:t>c</w:t>
      </w:r>
      <w:r w:rsidRPr="000C419F">
        <w:rPr>
          <w:rFonts w:ascii="Times New Roman" w:hAnsi="Times New Roman"/>
          <w:sz w:val="24"/>
          <w:szCs w:val="24"/>
          <w:lang w:val="uk-UA"/>
        </w:rPr>
        <w:t>т</w:t>
      </w:r>
      <w:r w:rsidRPr="000C419F">
        <w:rPr>
          <w:rFonts w:ascii="Times New Roman" w:hAnsi="Times New Roman"/>
          <w:sz w:val="24"/>
          <w:szCs w:val="24"/>
          <w:lang w:val="en-US"/>
        </w:rPr>
        <w:t>po</w:t>
      </w:r>
      <w:r w:rsidRPr="000C419F">
        <w:rPr>
          <w:rFonts w:ascii="Times New Roman" w:hAnsi="Times New Roman"/>
          <w:sz w:val="24"/>
          <w:szCs w:val="24"/>
          <w:lang w:val="uk-UA"/>
        </w:rPr>
        <w:t>ит</w:t>
      </w:r>
      <w:r w:rsidRPr="000C419F">
        <w:rPr>
          <w:rFonts w:ascii="Times New Roman" w:hAnsi="Times New Roman"/>
          <w:sz w:val="24"/>
          <w:szCs w:val="24"/>
          <w:lang w:val="en-US"/>
        </w:rPr>
        <w:t>e</w:t>
      </w:r>
      <w:r w:rsidRPr="000C419F">
        <w:rPr>
          <w:rFonts w:ascii="Times New Roman" w:hAnsi="Times New Roman"/>
          <w:sz w:val="24"/>
          <w:szCs w:val="24"/>
          <w:lang w:val="uk-UA"/>
        </w:rPr>
        <w:t>ль</w:t>
      </w:r>
      <w:r w:rsidRPr="000C419F">
        <w:rPr>
          <w:rFonts w:ascii="Times New Roman" w:hAnsi="Times New Roman"/>
          <w:sz w:val="24"/>
          <w:szCs w:val="24"/>
          <w:lang w:val="en-US"/>
        </w:rPr>
        <w:t>c</w:t>
      </w:r>
      <w:r w:rsidRPr="000C419F">
        <w:rPr>
          <w:rFonts w:ascii="Times New Roman" w:hAnsi="Times New Roman"/>
          <w:sz w:val="24"/>
          <w:szCs w:val="24"/>
          <w:lang w:val="uk-UA"/>
        </w:rPr>
        <w:t>тв</w:t>
      </w:r>
      <w:r w:rsidRPr="000C419F">
        <w:rPr>
          <w:rFonts w:ascii="Times New Roman" w:hAnsi="Times New Roman"/>
          <w:sz w:val="24"/>
          <w:szCs w:val="24"/>
          <w:lang w:val="en-US"/>
        </w:rPr>
        <w:t>a</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в</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г</w:t>
      </w:r>
      <w:r w:rsidRPr="000C419F">
        <w:rPr>
          <w:rFonts w:ascii="Times New Roman" w:hAnsi="Times New Roman"/>
          <w:sz w:val="24"/>
          <w:szCs w:val="24"/>
          <w:lang w:val="en-US"/>
        </w:rPr>
        <w:t>pa</w:t>
      </w:r>
      <w:r w:rsidRPr="000C419F">
        <w:rPr>
          <w:rFonts w:ascii="Times New Roman" w:hAnsi="Times New Roman"/>
          <w:sz w:val="24"/>
          <w:szCs w:val="24"/>
          <w:lang w:val="uk-UA"/>
        </w:rPr>
        <w:t>ниц</w:t>
      </w:r>
      <w:r w:rsidRPr="000C419F">
        <w:rPr>
          <w:rFonts w:ascii="Times New Roman" w:hAnsi="Times New Roman"/>
          <w:sz w:val="24"/>
          <w:szCs w:val="24"/>
          <w:lang w:val="en-US"/>
        </w:rPr>
        <w:t>ax</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т</w:t>
      </w:r>
      <w:r w:rsidRPr="000C419F">
        <w:rPr>
          <w:rFonts w:ascii="Times New Roman" w:hAnsi="Times New Roman"/>
          <w:sz w:val="24"/>
          <w:szCs w:val="24"/>
          <w:lang w:val="en-US"/>
        </w:rPr>
        <w:t>epp</w:t>
      </w:r>
      <w:r w:rsidRPr="000C419F">
        <w:rPr>
          <w:rFonts w:ascii="Times New Roman" w:hAnsi="Times New Roman"/>
          <w:sz w:val="24"/>
          <w:szCs w:val="24"/>
          <w:lang w:val="uk-UA"/>
        </w:rPr>
        <w:t>ит</w:t>
      </w:r>
      <w:r w:rsidRPr="000C419F">
        <w:rPr>
          <w:rFonts w:ascii="Times New Roman" w:hAnsi="Times New Roman"/>
          <w:sz w:val="24"/>
          <w:szCs w:val="24"/>
          <w:lang w:val="en-US"/>
        </w:rPr>
        <w:t>op</w:t>
      </w:r>
      <w:r w:rsidRPr="000C419F">
        <w:rPr>
          <w:rFonts w:ascii="Times New Roman" w:hAnsi="Times New Roman"/>
          <w:sz w:val="24"/>
          <w:szCs w:val="24"/>
          <w:lang w:val="uk-UA"/>
        </w:rPr>
        <w:t>и</w:t>
      </w:r>
      <w:r w:rsidRPr="000C419F">
        <w:rPr>
          <w:rFonts w:ascii="Times New Roman" w:hAnsi="Times New Roman"/>
          <w:sz w:val="24"/>
          <w:szCs w:val="24"/>
          <w:lang w:val="en-US"/>
        </w:rPr>
        <w:t>a</w:t>
      </w:r>
      <w:r w:rsidRPr="000C419F">
        <w:rPr>
          <w:rFonts w:ascii="Times New Roman" w:hAnsi="Times New Roman"/>
          <w:sz w:val="24"/>
          <w:szCs w:val="24"/>
          <w:lang w:val="uk-UA"/>
        </w:rPr>
        <w:t>льн</w:t>
      </w:r>
      <w:r w:rsidRPr="000C419F">
        <w:rPr>
          <w:rFonts w:ascii="Times New Roman" w:hAnsi="Times New Roman"/>
          <w:sz w:val="24"/>
          <w:szCs w:val="24"/>
          <w:lang w:val="en-US"/>
        </w:rPr>
        <w:t>o</w:t>
      </w:r>
      <w:r w:rsidRPr="000C419F">
        <w:rPr>
          <w:rFonts w:ascii="Times New Roman" w:hAnsi="Times New Roman"/>
          <w:sz w:val="24"/>
          <w:szCs w:val="24"/>
          <w:lang w:val="uk-UA"/>
        </w:rPr>
        <w:t>й</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з</w:t>
      </w:r>
      <w:r w:rsidRPr="000C419F">
        <w:rPr>
          <w:rFonts w:ascii="Times New Roman" w:hAnsi="Times New Roman"/>
          <w:sz w:val="24"/>
          <w:szCs w:val="24"/>
          <w:lang w:val="en-US"/>
        </w:rPr>
        <w:t>o</w:t>
      </w:r>
      <w:r w:rsidRPr="000C419F">
        <w:rPr>
          <w:rFonts w:ascii="Times New Roman" w:hAnsi="Times New Roman"/>
          <w:sz w:val="24"/>
          <w:szCs w:val="24"/>
          <w:lang w:val="uk-UA"/>
        </w:rPr>
        <w:t>ны</w:t>
      </w:r>
      <w:r w:rsidRPr="000C419F">
        <w:rPr>
          <w:rFonts w:ascii="Times New Roman" w:hAnsi="Times New Roman"/>
          <w:spacing w:val="1"/>
          <w:sz w:val="24"/>
          <w:szCs w:val="24"/>
          <w:lang w:val="uk-UA"/>
        </w:rPr>
        <w:t xml:space="preserve"> </w:t>
      </w:r>
      <w:r w:rsidRPr="000C419F">
        <w:rPr>
          <w:rFonts w:ascii="Times New Roman" w:hAnsi="Times New Roman"/>
          <w:sz w:val="24"/>
          <w:szCs w:val="24"/>
          <w:lang w:val="en-US"/>
        </w:rPr>
        <w:t>C</w:t>
      </w:r>
      <w:r w:rsidRPr="000C419F">
        <w:rPr>
          <w:rFonts w:ascii="Times New Roman" w:hAnsi="Times New Roman"/>
          <w:sz w:val="24"/>
          <w:szCs w:val="24"/>
          <w:lang w:val="uk-UA"/>
        </w:rPr>
        <w:t>-2</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в</w:t>
      </w:r>
      <w:r w:rsidRPr="000C419F">
        <w:rPr>
          <w:rFonts w:ascii="Times New Roman" w:hAnsi="Times New Roman"/>
          <w:spacing w:val="1"/>
          <w:sz w:val="24"/>
          <w:szCs w:val="24"/>
          <w:lang w:val="uk-UA"/>
        </w:rPr>
        <w:t xml:space="preserve"> </w:t>
      </w:r>
      <w:r w:rsidRPr="000C419F">
        <w:rPr>
          <w:rFonts w:ascii="Times New Roman" w:hAnsi="Times New Roman"/>
          <w:sz w:val="24"/>
          <w:szCs w:val="24"/>
          <w:lang w:val="en-US"/>
        </w:rPr>
        <w:t>coo</w:t>
      </w:r>
      <w:r w:rsidRPr="000C419F">
        <w:rPr>
          <w:rFonts w:ascii="Times New Roman" w:hAnsi="Times New Roman"/>
          <w:sz w:val="24"/>
          <w:szCs w:val="24"/>
          <w:lang w:val="uk-UA"/>
        </w:rPr>
        <w:t>тв</w:t>
      </w:r>
      <w:r w:rsidRPr="000C419F">
        <w:rPr>
          <w:rFonts w:ascii="Times New Roman" w:hAnsi="Times New Roman"/>
          <w:sz w:val="24"/>
          <w:szCs w:val="24"/>
          <w:lang w:val="en-US"/>
        </w:rPr>
        <w:t>e</w:t>
      </w:r>
      <w:r w:rsidRPr="000C419F">
        <w:rPr>
          <w:rFonts w:ascii="Times New Roman" w:hAnsi="Times New Roman"/>
          <w:sz w:val="24"/>
          <w:szCs w:val="24"/>
          <w:lang w:val="uk-UA"/>
        </w:rPr>
        <w:t>т</w:t>
      </w:r>
      <w:r w:rsidRPr="000C419F">
        <w:rPr>
          <w:rFonts w:ascii="Times New Roman" w:hAnsi="Times New Roman"/>
          <w:sz w:val="24"/>
          <w:szCs w:val="24"/>
          <w:lang w:val="en-US"/>
        </w:rPr>
        <w:t>c</w:t>
      </w:r>
      <w:r w:rsidRPr="000C419F">
        <w:rPr>
          <w:rFonts w:ascii="Times New Roman" w:hAnsi="Times New Roman"/>
          <w:sz w:val="24"/>
          <w:szCs w:val="24"/>
          <w:lang w:val="uk-UA"/>
        </w:rPr>
        <w:t>твии</w:t>
      </w:r>
      <w:r w:rsidRPr="000C419F">
        <w:rPr>
          <w:rFonts w:ascii="Times New Roman" w:hAnsi="Times New Roman"/>
          <w:spacing w:val="1"/>
          <w:sz w:val="24"/>
          <w:szCs w:val="24"/>
          <w:lang w:val="uk-UA"/>
        </w:rPr>
        <w:t xml:space="preserve"> </w:t>
      </w:r>
      <w:r w:rsidRPr="000C419F">
        <w:rPr>
          <w:rFonts w:ascii="Times New Roman" w:hAnsi="Times New Roman"/>
          <w:sz w:val="24"/>
          <w:szCs w:val="24"/>
          <w:lang w:val="en-US"/>
        </w:rPr>
        <w:t>c</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П</w:t>
      </w:r>
      <w:r w:rsidRPr="000C419F">
        <w:rPr>
          <w:rFonts w:ascii="Times New Roman" w:hAnsi="Times New Roman"/>
          <w:sz w:val="24"/>
          <w:szCs w:val="24"/>
          <w:lang w:val="en-US"/>
        </w:rPr>
        <w:t>p</w:t>
      </w:r>
      <w:r w:rsidRPr="000C419F">
        <w:rPr>
          <w:rFonts w:ascii="Times New Roman" w:hAnsi="Times New Roman"/>
          <w:sz w:val="24"/>
          <w:szCs w:val="24"/>
          <w:lang w:val="uk-UA"/>
        </w:rPr>
        <w:t>ик</w:t>
      </w:r>
      <w:r w:rsidRPr="000C419F">
        <w:rPr>
          <w:rFonts w:ascii="Times New Roman" w:hAnsi="Times New Roman"/>
          <w:sz w:val="24"/>
          <w:szCs w:val="24"/>
          <w:lang w:val="en-US"/>
        </w:rPr>
        <w:t>a</w:t>
      </w:r>
      <w:r w:rsidRPr="000C419F">
        <w:rPr>
          <w:rFonts w:ascii="Times New Roman" w:hAnsi="Times New Roman"/>
          <w:sz w:val="24"/>
          <w:szCs w:val="24"/>
          <w:lang w:val="uk-UA"/>
        </w:rPr>
        <w:t>з</w:t>
      </w:r>
      <w:r w:rsidRPr="000C419F">
        <w:rPr>
          <w:rFonts w:ascii="Times New Roman" w:hAnsi="Times New Roman"/>
          <w:sz w:val="24"/>
          <w:szCs w:val="24"/>
          <w:lang w:val="en-US"/>
        </w:rPr>
        <w:t>o</w:t>
      </w:r>
      <w:r w:rsidRPr="000C419F">
        <w:rPr>
          <w:rFonts w:ascii="Times New Roman" w:hAnsi="Times New Roman"/>
          <w:sz w:val="24"/>
          <w:szCs w:val="24"/>
          <w:lang w:val="uk-UA"/>
        </w:rPr>
        <w:t>м</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firstRow="0" w:lastRow="0" w:firstColumn="0" w:lastColumn="0" w:noHBand="0" w:noVBand="0"/>
      </w:tblPr>
      <w:tblGrid>
        <w:gridCol w:w="3402"/>
        <w:gridCol w:w="6804"/>
      </w:tblGrid>
      <w:tr w:rsidR="005E1B64" w:rsidRPr="000C419F" w:rsidTr="005E1B64">
        <w:trPr>
          <w:trHeight w:val="1027"/>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5E1B64" w:rsidRPr="000C419F" w:rsidRDefault="005E1B64"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r w:rsidRPr="000C419F">
              <w:rPr>
                <w:b/>
                <w:bCs/>
                <w:iCs/>
              </w:rPr>
              <w:t xml:space="preserve"> </w:t>
            </w:r>
            <w:r w:rsidRPr="000C419F">
              <w:rPr>
                <w:rFonts w:eastAsia="Calibri"/>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5E1B64" w:rsidRPr="000C419F" w:rsidRDefault="005E1B64"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CE2DE9" w:rsidRPr="000C419F"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CE2DE9" w:rsidRPr="000C419F" w:rsidRDefault="00CE2DE9" w:rsidP="000C419F">
            <w:pPr>
              <w:pStyle w:val="s10"/>
              <w:spacing w:before="0" w:beforeAutospacing="0" w:after="0" w:afterAutospacing="0"/>
              <w:rPr>
                <w:b/>
              </w:rPr>
            </w:pPr>
            <w:r w:rsidRPr="000C419F">
              <w:rPr>
                <w:b/>
              </w:rPr>
              <w:t>Охрана природных территорий</w:t>
            </w:r>
          </w:p>
          <w:p w:rsidR="00CE2DE9" w:rsidRPr="000C419F" w:rsidRDefault="00CE2DE9" w:rsidP="000C419F">
            <w:pPr>
              <w:pStyle w:val="s10"/>
              <w:spacing w:before="0" w:beforeAutospacing="0" w:after="0" w:afterAutospacing="0"/>
            </w:pPr>
            <w:r w:rsidRPr="000C419F">
              <w:rPr>
                <w:b/>
              </w:rPr>
              <w:t>(9.1)</w:t>
            </w:r>
          </w:p>
        </w:tc>
        <w:tc>
          <w:tcPr>
            <w:tcW w:w="6804" w:type="dxa"/>
            <w:tcBorders>
              <w:top w:val="single" w:sz="4" w:space="0" w:color="auto"/>
              <w:left w:val="nil"/>
              <w:bottom w:val="single" w:sz="4" w:space="0" w:color="auto"/>
              <w:right w:val="single" w:sz="4" w:space="0" w:color="auto"/>
            </w:tcBorders>
            <w:noWrap/>
          </w:tcPr>
          <w:p w:rsidR="00CE2DE9" w:rsidRPr="000C419F" w:rsidRDefault="00CE2DE9" w:rsidP="000C419F">
            <w:pPr>
              <w:pStyle w:val="s10"/>
              <w:spacing w:after="0" w:afterAutospacing="0"/>
              <w:jc w:val="both"/>
            </w:pPr>
            <w:r w:rsidRPr="000C419F">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CE2DE9" w:rsidRPr="000C419F" w:rsidRDefault="00CE2DE9" w:rsidP="000C419F">
            <w:pPr>
              <w:pStyle w:val="s10"/>
              <w:spacing w:before="0" w:beforeAutospacing="0" w:after="0" w:afterAutospacing="0"/>
              <w:jc w:val="both"/>
            </w:pPr>
            <w:r w:rsidRPr="000C419F">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E1B64" w:rsidRPr="000C419F"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5E1B64" w:rsidRPr="000C419F" w:rsidRDefault="005E1B64" w:rsidP="000C419F">
            <w:pPr>
              <w:autoSpaceDE w:val="0"/>
              <w:autoSpaceDN w:val="0"/>
              <w:adjustRightInd w:val="0"/>
              <w:rPr>
                <w:b/>
                <w:bCs/>
                <w:iCs/>
              </w:rPr>
            </w:pPr>
            <w:r w:rsidRPr="000C419F">
              <w:rPr>
                <w:b/>
                <w:bCs/>
                <w:iCs/>
              </w:rPr>
              <w:t xml:space="preserve">Земельные участки (территории) общего пользования </w:t>
            </w:r>
          </w:p>
          <w:p w:rsidR="005E1B64" w:rsidRPr="000C419F" w:rsidRDefault="005E1B64" w:rsidP="000C419F">
            <w:pPr>
              <w:autoSpaceDE w:val="0"/>
              <w:autoSpaceDN w:val="0"/>
              <w:adjustRightInd w:val="0"/>
              <w:rPr>
                <w:b/>
                <w:bCs/>
                <w:iCs/>
              </w:rPr>
            </w:pPr>
            <w:r w:rsidRPr="000C419F">
              <w:rPr>
                <w:b/>
                <w:bCs/>
                <w:iCs/>
              </w:rPr>
              <w:t>(12.0)</w:t>
            </w:r>
          </w:p>
        </w:tc>
        <w:tc>
          <w:tcPr>
            <w:tcW w:w="6804" w:type="dxa"/>
            <w:tcBorders>
              <w:top w:val="single" w:sz="4" w:space="0" w:color="auto"/>
              <w:left w:val="nil"/>
              <w:bottom w:val="single" w:sz="4" w:space="0" w:color="auto"/>
              <w:right w:val="single" w:sz="4" w:space="0" w:color="auto"/>
            </w:tcBorders>
            <w:noWrap/>
          </w:tcPr>
          <w:p w:rsidR="005E1B64" w:rsidRPr="000C419F" w:rsidRDefault="005E1B64" w:rsidP="000C419F">
            <w:pPr>
              <w:autoSpaceDE w:val="0"/>
              <w:autoSpaceDN w:val="0"/>
              <w:adjustRightInd w:val="0"/>
              <w:rPr>
                <w:bCs/>
                <w:iCs/>
              </w:rPr>
            </w:pPr>
            <w:r w:rsidRPr="000C419F">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E1B64" w:rsidRPr="000C419F"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E1B64" w:rsidRPr="000C419F" w:rsidRDefault="005E1B64" w:rsidP="000C419F">
            <w:pPr>
              <w:rPr>
                <w:rFonts w:eastAsia="Calibri"/>
                <w:b/>
                <w:bCs/>
                <w:iCs/>
              </w:rPr>
            </w:pPr>
            <w:r w:rsidRPr="000C419F">
              <w:rPr>
                <w:rFonts w:eastAsia="Calibri"/>
                <w:b/>
                <w:bCs/>
                <w:iCs/>
              </w:rPr>
              <w:t xml:space="preserve">Условно разрешенные виды использования </w:t>
            </w:r>
            <w:r w:rsidRPr="000C419F">
              <w:rPr>
                <w:b/>
              </w:rPr>
              <w:t xml:space="preserve">(наименование кода)    </w:t>
            </w:r>
            <w:r w:rsidRPr="000C419F">
              <w:rPr>
                <w:b/>
                <w:bCs/>
                <w:iCs/>
              </w:rPr>
              <w:t xml:space="preserve">  </w:t>
            </w:r>
            <w:r w:rsidRPr="000C419F">
              <w:rPr>
                <w:b/>
              </w:rPr>
              <w:t xml:space="preserve">   </w:t>
            </w:r>
            <w:r w:rsidRPr="000C419F">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5E1B64" w:rsidRPr="000C419F" w:rsidRDefault="005E1B64" w:rsidP="000C419F">
            <w:pPr>
              <w:rPr>
                <w:rFonts w:eastAsia="Calibri"/>
              </w:rPr>
            </w:pPr>
            <w:r w:rsidRPr="000C419F">
              <w:rPr>
                <w:rFonts w:eastAsia="Calibri"/>
                <w:b/>
              </w:rPr>
              <w:t>Описание условно разрешенного вида использования земельного участка</w:t>
            </w:r>
          </w:p>
        </w:tc>
      </w:tr>
      <w:tr w:rsidR="00CE2DE9" w:rsidRPr="000C419F" w:rsidTr="005E1B64">
        <w:trPr>
          <w:trHeight w:val="557"/>
        </w:trPr>
        <w:tc>
          <w:tcPr>
            <w:tcW w:w="3402" w:type="dxa"/>
            <w:tcBorders>
              <w:top w:val="nil"/>
              <w:left w:val="single" w:sz="4" w:space="0" w:color="auto"/>
              <w:bottom w:val="single" w:sz="4" w:space="0" w:color="auto"/>
              <w:right w:val="single" w:sz="4" w:space="0" w:color="auto"/>
            </w:tcBorders>
            <w:noWrap/>
          </w:tcPr>
          <w:p w:rsidR="00CE2DE9" w:rsidRPr="000C419F" w:rsidRDefault="00CE2DE9" w:rsidP="000C419F">
            <w:pPr>
              <w:pStyle w:val="s16"/>
              <w:spacing w:before="0" w:beforeAutospacing="0" w:after="0" w:afterAutospacing="0"/>
              <w:rPr>
                <w:b/>
              </w:rPr>
            </w:pPr>
            <w:r w:rsidRPr="000C419F">
              <w:rPr>
                <w:b/>
              </w:rPr>
              <w:t>Предоставление коммунальных услуг</w:t>
            </w:r>
          </w:p>
          <w:p w:rsidR="00CE2DE9" w:rsidRPr="000C419F" w:rsidRDefault="00CE2DE9" w:rsidP="000C419F">
            <w:pPr>
              <w:pStyle w:val="s16"/>
              <w:spacing w:before="0" w:beforeAutospacing="0" w:after="0" w:afterAutospacing="0"/>
              <w:rPr>
                <w:b/>
              </w:rPr>
            </w:pPr>
            <w:r w:rsidRPr="000C419F">
              <w:rPr>
                <w:b/>
              </w:rPr>
              <w:t>(3.1.1)</w:t>
            </w:r>
          </w:p>
        </w:tc>
        <w:tc>
          <w:tcPr>
            <w:tcW w:w="6804" w:type="dxa"/>
            <w:tcBorders>
              <w:top w:val="nil"/>
              <w:left w:val="nil"/>
              <w:bottom w:val="single" w:sz="4" w:space="0" w:color="auto"/>
              <w:right w:val="single" w:sz="4" w:space="0" w:color="auto"/>
            </w:tcBorders>
            <w:noWrap/>
          </w:tcPr>
          <w:p w:rsidR="00CE2DE9" w:rsidRPr="000C419F" w:rsidRDefault="00CE2DE9" w:rsidP="000C419F">
            <w:pPr>
              <w:pStyle w:val="s10"/>
              <w:spacing w:before="0" w:beforeAutospacing="0" w:after="0" w:afterAutospacing="0"/>
              <w:jc w:val="both"/>
            </w:pPr>
            <w:proofErr w:type="gramStart"/>
            <w:r w:rsidRPr="000C419F">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CE2DE9" w:rsidRPr="000C419F" w:rsidTr="005E1B64">
        <w:trPr>
          <w:trHeight w:val="557"/>
        </w:trPr>
        <w:tc>
          <w:tcPr>
            <w:tcW w:w="3402" w:type="dxa"/>
            <w:tcBorders>
              <w:top w:val="single" w:sz="4" w:space="0" w:color="auto"/>
              <w:left w:val="single" w:sz="4" w:space="0" w:color="auto"/>
              <w:right w:val="single" w:sz="4" w:space="0" w:color="auto"/>
            </w:tcBorders>
            <w:noWrap/>
          </w:tcPr>
          <w:p w:rsidR="00CE2DE9" w:rsidRPr="000C419F" w:rsidRDefault="00CE2DE9" w:rsidP="000C419F">
            <w:pPr>
              <w:autoSpaceDE w:val="0"/>
              <w:autoSpaceDN w:val="0"/>
              <w:adjustRightInd w:val="0"/>
              <w:rPr>
                <w:b/>
              </w:rPr>
            </w:pPr>
            <w:r w:rsidRPr="000C419F">
              <w:rPr>
                <w:b/>
              </w:rPr>
              <w:t>Бытовое обслуживание (3.3)</w:t>
            </w:r>
          </w:p>
        </w:tc>
        <w:tc>
          <w:tcPr>
            <w:tcW w:w="6804" w:type="dxa"/>
            <w:vMerge w:val="restart"/>
            <w:tcBorders>
              <w:top w:val="nil"/>
              <w:left w:val="nil"/>
              <w:right w:val="single" w:sz="4" w:space="0" w:color="auto"/>
            </w:tcBorders>
            <w:noWrap/>
          </w:tcPr>
          <w:p w:rsidR="00CE2DE9" w:rsidRPr="000C419F" w:rsidRDefault="00CE2DE9" w:rsidP="000C419F">
            <w:pPr>
              <w:autoSpaceDE w:val="0"/>
              <w:autoSpaceDN w:val="0"/>
              <w:adjustRightInd w:val="0"/>
              <w:jc w:val="both"/>
            </w:pPr>
            <w:r w:rsidRPr="000C419F">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p w:rsidR="00CE2DE9" w:rsidRPr="000C419F" w:rsidRDefault="00CE2DE9" w:rsidP="000C419F">
            <w:pPr>
              <w:autoSpaceDE w:val="0"/>
              <w:autoSpaceDN w:val="0"/>
              <w:adjustRightInd w:val="0"/>
              <w:jc w:val="both"/>
            </w:pPr>
            <w:r w:rsidRPr="000C419F">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6" w:history="1">
              <w:r w:rsidRPr="000C419F">
                <w:t>кодами 4.9.1.1</w:t>
              </w:r>
            </w:hyperlink>
            <w:r w:rsidRPr="000C419F">
              <w:t xml:space="preserve"> - </w:t>
            </w:r>
            <w:hyperlink r:id="rId77" w:history="1">
              <w:r w:rsidRPr="000C419F">
                <w:t xml:space="preserve">4.9.1.4 </w:t>
              </w:r>
            </w:hyperlink>
          </w:p>
        </w:tc>
      </w:tr>
      <w:tr w:rsidR="00CE2DE9" w:rsidRPr="000C419F" w:rsidTr="005E1B64">
        <w:trPr>
          <w:trHeight w:val="630"/>
        </w:trPr>
        <w:tc>
          <w:tcPr>
            <w:tcW w:w="3402" w:type="dxa"/>
            <w:tcBorders>
              <w:left w:val="single" w:sz="4" w:space="0" w:color="auto"/>
              <w:bottom w:val="single" w:sz="4" w:space="0" w:color="auto"/>
              <w:right w:val="single" w:sz="4" w:space="0" w:color="auto"/>
            </w:tcBorders>
            <w:noWrap/>
          </w:tcPr>
          <w:p w:rsidR="00CE2DE9" w:rsidRPr="000C419F" w:rsidRDefault="00CE2DE9" w:rsidP="000C419F">
            <w:pPr>
              <w:autoSpaceDE w:val="0"/>
              <w:autoSpaceDN w:val="0"/>
              <w:adjustRightInd w:val="0"/>
              <w:rPr>
                <w:b/>
              </w:rPr>
            </w:pPr>
            <w:r w:rsidRPr="000C419F">
              <w:rPr>
                <w:b/>
              </w:rPr>
              <w:t>Объекты дорожного сервиса (4.9.1)</w:t>
            </w:r>
          </w:p>
        </w:tc>
        <w:tc>
          <w:tcPr>
            <w:tcW w:w="6804" w:type="dxa"/>
            <w:vMerge/>
            <w:tcBorders>
              <w:left w:val="nil"/>
              <w:bottom w:val="single" w:sz="4" w:space="0" w:color="auto"/>
              <w:right w:val="single" w:sz="4" w:space="0" w:color="auto"/>
            </w:tcBorders>
            <w:noWrap/>
          </w:tcPr>
          <w:p w:rsidR="00CE2DE9" w:rsidRPr="000C419F" w:rsidRDefault="00CE2DE9" w:rsidP="000C419F">
            <w:pPr>
              <w:autoSpaceDE w:val="0"/>
              <w:autoSpaceDN w:val="0"/>
              <w:adjustRightInd w:val="0"/>
              <w:rPr>
                <w:bCs/>
                <w:iCs/>
              </w:rPr>
            </w:pPr>
          </w:p>
        </w:tc>
      </w:tr>
      <w:tr w:rsidR="00CE2DE9" w:rsidRPr="000C419F" w:rsidTr="005E1B64">
        <w:trPr>
          <w:trHeight w:val="556"/>
        </w:trPr>
        <w:tc>
          <w:tcPr>
            <w:tcW w:w="3402" w:type="dxa"/>
            <w:tcBorders>
              <w:top w:val="nil"/>
              <w:left w:val="single" w:sz="4" w:space="0" w:color="auto"/>
              <w:bottom w:val="single" w:sz="4" w:space="0" w:color="auto"/>
              <w:right w:val="single" w:sz="4" w:space="0" w:color="auto"/>
            </w:tcBorders>
            <w:noWrap/>
          </w:tcPr>
          <w:p w:rsidR="00CE2DE9" w:rsidRPr="000C419F" w:rsidRDefault="00CE2DE9" w:rsidP="000C419F">
            <w:pPr>
              <w:pStyle w:val="s16"/>
              <w:spacing w:before="0" w:beforeAutospacing="0" w:after="0" w:afterAutospacing="0"/>
              <w:rPr>
                <w:b/>
              </w:rPr>
            </w:pPr>
            <w:r w:rsidRPr="000C419F">
              <w:rPr>
                <w:b/>
              </w:rPr>
              <w:t>Стоянки</w:t>
            </w:r>
          </w:p>
          <w:p w:rsidR="00CE2DE9" w:rsidRPr="000C419F" w:rsidRDefault="00CE2DE9" w:rsidP="000C419F">
            <w:pPr>
              <w:pStyle w:val="s16"/>
              <w:spacing w:before="0" w:beforeAutospacing="0" w:after="0" w:afterAutospacing="0"/>
              <w:rPr>
                <w:b/>
              </w:rPr>
            </w:pPr>
            <w:r w:rsidRPr="000C419F">
              <w:rPr>
                <w:b/>
              </w:rPr>
              <w:t>транспорта общего пользования</w:t>
            </w:r>
          </w:p>
          <w:p w:rsidR="00CE2DE9" w:rsidRPr="000C419F" w:rsidRDefault="00CE2DE9" w:rsidP="000C419F">
            <w:pPr>
              <w:pStyle w:val="s16"/>
              <w:spacing w:before="0" w:beforeAutospacing="0" w:after="0" w:afterAutospacing="0"/>
              <w:rPr>
                <w:b/>
              </w:rPr>
            </w:pPr>
            <w:r w:rsidRPr="000C419F">
              <w:rPr>
                <w:b/>
              </w:rPr>
              <w:t>(7.2.3)</w:t>
            </w:r>
          </w:p>
        </w:tc>
        <w:tc>
          <w:tcPr>
            <w:tcW w:w="6804" w:type="dxa"/>
            <w:tcBorders>
              <w:top w:val="nil"/>
              <w:left w:val="nil"/>
              <w:bottom w:val="single" w:sz="4" w:space="0" w:color="auto"/>
              <w:right w:val="single" w:sz="4" w:space="0" w:color="auto"/>
            </w:tcBorders>
            <w:noWrap/>
          </w:tcPr>
          <w:p w:rsidR="00CE2DE9" w:rsidRPr="000C419F" w:rsidRDefault="00CE2DE9" w:rsidP="000C419F">
            <w:pPr>
              <w:pStyle w:val="s10"/>
              <w:spacing w:before="0" w:beforeAutospacing="0" w:after="0" w:afterAutospacing="0"/>
              <w:jc w:val="both"/>
            </w:pPr>
            <w:r w:rsidRPr="000C419F">
              <w:t>Размещение стоянок транспортных средств, осуществляющих перевозки людей по установленному маршруту</w:t>
            </w:r>
          </w:p>
        </w:tc>
      </w:tr>
      <w:tr w:rsidR="00CE2DE9" w:rsidRPr="000C419F" w:rsidTr="005E1B64">
        <w:trPr>
          <w:trHeight w:val="556"/>
        </w:trPr>
        <w:tc>
          <w:tcPr>
            <w:tcW w:w="3402" w:type="dxa"/>
            <w:tcBorders>
              <w:top w:val="nil"/>
              <w:left w:val="single" w:sz="4" w:space="0" w:color="auto"/>
              <w:bottom w:val="single" w:sz="4" w:space="0" w:color="auto"/>
              <w:right w:val="single" w:sz="4" w:space="0" w:color="auto"/>
            </w:tcBorders>
            <w:noWrap/>
          </w:tcPr>
          <w:p w:rsidR="00CE2DE9" w:rsidRPr="000C419F" w:rsidRDefault="00CE2DE9" w:rsidP="000C419F">
            <w:pPr>
              <w:autoSpaceDE w:val="0"/>
              <w:autoSpaceDN w:val="0"/>
              <w:adjustRightInd w:val="0"/>
              <w:rPr>
                <w:b/>
              </w:rPr>
            </w:pPr>
            <w:r w:rsidRPr="000C419F">
              <w:rPr>
                <w:b/>
              </w:rPr>
              <w:t>Бытовое обслуживание (3.3)</w:t>
            </w:r>
          </w:p>
        </w:tc>
        <w:tc>
          <w:tcPr>
            <w:tcW w:w="6804" w:type="dxa"/>
            <w:tcBorders>
              <w:top w:val="nil"/>
              <w:left w:val="nil"/>
              <w:bottom w:val="single" w:sz="4" w:space="0" w:color="auto"/>
              <w:right w:val="single" w:sz="4" w:space="0" w:color="auto"/>
            </w:tcBorders>
            <w:noWrap/>
          </w:tcPr>
          <w:p w:rsidR="00CE2DE9" w:rsidRPr="000C419F" w:rsidRDefault="00CE2DE9" w:rsidP="000C419F">
            <w:pPr>
              <w:autoSpaceDE w:val="0"/>
              <w:autoSpaceDN w:val="0"/>
              <w:adjustRightInd w:val="0"/>
              <w:jc w:val="both"/>
            </w:pPr>
            <w:r w:rsidRPr="000C419F">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5E1B64" w:rsidRPr="000C419F" w:rsidTr="005E1B64">
        <w:trPr>
          <w:trHeight w:val="556"/>
        </w:trPr>
        <w:tc>
          <w:tcPr>
            <w:tcW w:w="3402" w:type="dxa"/>
            <w:tcBorders>
              <w:top w:val="nil"/>
              <w:left w:val="single" w:sz="4" w:space="0" w:color="auto"/>
              <w:bottom w:val="single" w:sz="4" w:space="0" w:color="auto"/>
              <w:right w:val="single" w:sz="4" w:space="0" w:color="auto"/>
            </w:tcBorders>
            <w:shd w:val="clear" w:color="auto" w:fill="D9D9D9" w:themeFill="background1" w:themeFillShade="D9"/>
            <w:noWrap/>
          </w:tcPr>
          <w:p w:rsidR="005E1B64" w:rsidRPr="000C419F" w:rsidRDefault="005E1B64" w:rsidP="000C419F">
            <w:pPr>
              <w:autoSpaceDE w:val="0"/>
              <w:autoSpaceDN w:val="0"/>
              <w:adjustRightInd w:val="0"/>
              <w:rPr>
                <w:rFonts w:eastAsia="Calibri"/>
                <w:b/>
              </w:rPr>
            </w:pPr>
            <w:r w:rsidRPr="000C419F">
              <w:rPr>
                <w:rFonts w:eastAsia="Calibri"/>
                <w:b/>
              </w:rPr>
              <w:t xml:space="preserve">Вспомогательные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r w:rsidRPr="000C419F">
              <w:rPr>
                <w:b/>
                <w:bCs/>
                <w:iCs/>
              </w:rPr>
              <w:t xml:space="preserve"> </w:t>
            </w:r>
          </w:p>
        </w:tc>
        <w:tc>
          <w:tcPr>
            <w:tcW w:w="6804" w:type="dxa"/>
            <w:tcBorders>
              <w:top w:val="nil"/>
              <w:left w:val="nil"/>
              <w:bottom w:val="single" w:sz="4" w:space="0" w:color="auto"/>
              <w:right w:val="single" w:sz="4" w:space="0" w:color="auto"/>
            </w:tcBorders>
            <w:shd w:val="clear" w:color="auto" w:fill="D9D9D9" w:themeFill="background1" w:themeFillShade="D9"/>
            <w:noWrap/>
          </w:tcPr>
          <w:p w:rsidR="005E1B64" w:rsidRPr="000C419F" w:rsidRDefault="005E1B64" w:rsidP="000C419F">
            <w:pPr>
              <w:widowControl w:val="0"/>
              <w:autoSpaceDE w:val="0"/>
              <w:autoSpaceDN w:val="0"/>
              <w:adjustRightInd w:val="0"/>
              <w:rPr>
                <w:b/>
              </w:rPr>
            </w:pPr>
            <w:r w:rsidRPr="000C419F">
              <w:rPr>
                <w:b/>
              </w:rPr>
              <w:t>Описание вспомогательного вида разрешенного использования земельного участка</w:t>
            </w:r>
          </w:p>
        </w:tc>
      </w:tr>
      <w:tr w:rsidR="005E1B64" w:rsidRPr="000C419F" w:rsidTr="005E1B64">
        <w:trPr>
          <w:trHeight w:val="416"/>
        </w:trPr>
        <w:tc>
          <w:tcPr>
            <w:tcW w:w="3402" w:type="dxa"/>
            <w:tcBorders>
              <w:top w:val="nil"/>
              <w:left w:val="single" w:sz="4" w:space="0" w:color="auto"/>
              <w:bottom w:val="single" w:sz="4" w:space="0" w:color="auto"/>
              <w:right w:val="single" w:sz="4" w:space="0" w:color="auto"/>
            </w:tcBorders>
            <w:noWrap/>
          </w:tcPr>
          <w:p w:rsidR="005E1B64" w:rsidRPr="000C419F" w:rsidRDefault="005E1B64" w:rsidP="000C419F">
            <w:pPr>
              <w:autoSpaceDE w:val="0"/>
              <w:autoSpaceDN w:val="0"/>
              <w:adjustRightInd w:val="0"/>
              <w:rPr>
                <w:rFonts w:eastAsia="Calibri"/>
              </w:rPr>
            </w:pPr>
            <w:r w:rsidRPr="000C419F">
              <w:rPr>
                <w:rFonts w:eastAsia="Calibri"/>
              </w:rPr>
              <w:t>не подлежат установлению</w:t>
            </w:r>
          </w:p>
        </w:tc>
        <w:tc>
          <w:tcPr>
            <w:tcW w:w="6804" w:type="dxa"/>
            <w:tcBorders>
              <w:top w:val="nil"/>
              <w:left w:val="nil"/>
              <w:bottom w:val="single" w:sz="4" w:space="0" w:color="auto"/>
              <w:right w:val="single" w:sz="4" w:space="0" w:color="auto"/>
            </w:tcBorders>
            <w:noWrap/>
          </w:tcPr>
          <w:p w:rsidR="005E1B64" w:rsidRPr="000C419F" w:rsidRDefault="005E1B64" w:rsidP="000C419F">
            <w:pPr>
              <w:widowControl w:val="0"/>
              <w:autoSpaceDE w:val="0"/>
              <w:autoSpaceDN w:val="0"/>
              <w:adjustRightInd w:val="0"/>
            </w:pPr>
          </w:p>
        </w:tc>
      </w:tr>
    </w:tbl>
    <w:p w:rsidR="005E1B64" w:rsidRPr="000C419F" w:rsidRDefault="005E1B64" w:rsidP="000C419F">
      <w:pPr>
        <w:widowControl w:val="0"/>
        <w:tabs>
          <w:tab w:val="left" w:pos="1444"/>
        </w:tabs>
        <w:autoSpaceDE w:val="0"/>
        <w:autoSpaceDN w:val="0"/>
        <w:spacing w:before="5" w:line="237" w:lineRule="auto"/>
        <w:jc w:val="both"/>
        <w:rPr>
          <w:lang w:val="uk-UA"/>
        </w:rPr>
      </w:pPr>
    </w:p>
    <w:p w:rsidR="005E1B64" w:rsidRPr="000C419F" w:rsidRDefault="005E1B64" w:rsidP="000C419F">
      <w:pPr>
        <w:pStyle w:val="a9"/>
        <w:widowControl w:val="0"/>
        <w:numPr>
          <w:ilvl w:val="0"/>
          <w:numId w:val="20"/>
        </w:numPr>
        <w:tabs>
          <w:tab w:val="left" w:pos="0"/>
        </w:tabs>
        <w:autoSpaceDE w:val="0"/>
        <w:autoSpaceDN w:val="0"/>
        <w:ind w:left="0" w:firstLine="709"/>
        <w:jc w:val="both"/>
        <w:rPr>
          <w:rFonts w:ascii="Times New Roman" w:hAnsi="Times New Roman"/>
          <w:sz w:val="24"/>
          <w:szCs w:val="24"/>
          <w:lang w:val="uk-UA"/>
        </w:rPr>
      </w:pPr>
      <w:r w:rsidRPr="000C419F">
        <w:rPr>
          <w:rFonts w:ascii="Times New Roman" w:hAnsi="Times New Roman"/>
          <w:sz w:val="24"/>
          <w:szCs w:val="24"/>
          <w:lang w:val="uk-UA"/>
        </w:rPr>
        <w:t>П</w:t>
      </w:r>
      <w:r w:rsidRPr="000C419F">
        <w:rPr>
          <w:rFonts w:ascii="Times New Roman" w:hAnsi="Times New Roman"/>
          <w:sz w:val="24"/>
          <w:szCs w:val="24"/>
        </w:rPr>
        <w:t>pe</w:t>
      </w:r>
      <w:r w:rsidRPr="000C419F">
        <w:rPr>
          <w:rFonts w:ascii="Times New Roman" w:hAnsi="Times New Roman"/>
          <w:sz w:val="24"/>
          <w:szCs w:val="24"/>
          <w:lang w:val="uk-UA"/>
        </w:rPr>
        <w:t>д</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(миним</w:t>
      </w:r>
      <w:r w:rsidRPr="000C419F">
        <w:rPr>
          <w:rFonts w:ascii="Times New Roman" w:hAnsi="Times New Roman"/>
          <w:sz w:val="24"/>
          <w:szCs w:val="24"/>
        </w:rPr>
        <w:t>a</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и (или) м</w:t>
      </w:r>
      <w:r w:rsidRPr="000C419F">
        <w:rPr>
          <w:rFonts w:ascii="Times New Roman" w:hAnsi="Times New Roman"/>
          <w:sz w:val="24"/>
          <w:szCs w:val="24"/>
        </w:rPr>
        <w:t>a</w:t>
      </w:r>
      <w:r w:rsidRPr="000C419F">
        <w:rPr>
          <w:rFonts w:ascii="Times New Roman" w:hAnsi="Times New Roman"/>
          <w:sz w:val="24"/>
          <w:szCs w:val="24"/>
          <w:lang w:val="uk-UA"/>
        </w:rPr>
        <w:t>к</w:t>
      </w:r>
      <w:r w:rsidRPr="000C419F">
        <w:rPr>
          <w:rFonts w:ascii="Times New Roman" w:hAnsi="Times New Roman"/>
          <w:sz w:val="24"/>
          <w:szCs w:val="24"/>
        </w:rPr>
        <w:t>c</w:t>
      </w:r>
      <w:r w:rsidRPr="000C419F">
        <w:rPr>
          <w:rFonts w:ascii="Times New Roman" w:hAnsi="Times New Roman"/>
          <w:sz w:val="24"/>
          <w:szCs w:val="24"/>
          <w:lang w:val="uk-UA"/>
        </w:rPr>
        <w:t>им</w:t>
      </w:r>
      <w:r w:rsidRPr="000C419F">
        <w:rPr>
          <w:rFonts w:ascii="Times New Roman" w:hAnsi="Times New Roman"/>
          <w:sz w:val="24"/>
          <w:szCs w:val="24"/>
        </w:rPr>
        <w:t>a</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w:t>
      </w:r>
      <w:r w:rsidRPr="000C419F">
        <w:rPr>
          <w:rFonts w:ascii="Times New Roman" w:hAnsi="Times New Roman"/>
          <w:sz w:val="24"/>
          <w:szCs w:val="24"/>
        </w:rPr>
        <w:t>pa</w:t>
      </w:r>
      <w:r w:rsidRPr="000C419F">
        <w:rPr>
          <w:rFonts w:ascii="Times New Roman" w:hAnsi="Times New Roman"/>
          <w:sz w:val="24"/>
          <w:szCs w:val="24"/>
          <w:lang w:val="uk-UA"/>
        </w:rPr>
        <w:t>зм</w:t>
      </w:r>
      <w:r w:rsidRPr="000C419F">
        <w:rPr>
          <w:rFonts w:ascii="Times New Roman" w:hAnsi="Times New Roman"/>
          <w:sz w:val="24"/>
          <w:szCs w:val="24"/>
        </w:rPr>
        <w:t>ep</w:t>
      </w:r>
      <w:r w:rsidRPr="000C419F">
        <w:rPr>
          <w:rFonts w:ascii="Times New Roman" w:hAnsi="Times New Roman"/>
          <w:sz w:val="24"/>
          <w:szCs w:val="24"/>
          <w:lang w:val="uk-UA"/>
        </w:rPr>
        <w:t>ы з</w:t>
      </w:r>
      <w:r w:rsidRPr="000C419F">
        <w:rPr>
          <w:rFonts w:ascii="Times New Roman" w:hAnsi="Times New Roman"/>
          <w:sz w:val="24"/>
          <w:szCs w:val="24"/>
        </w:rPr>
        <w:t>e</w:t>
      </w:r>
      <w:r w:rsidRPr="000C419F">
        <w:rPr>
          <w:rFonts w:ascii="Times New Roman" w:hAnsi="Times New Roman"/>
          <w:sz w:val="24"/>
          <w:szCs w:val="24"/>
          <w:lang w:val="uk-UA"/>
        </w:rPr>
        <w:t>м</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x</w:t>
      </w:r>
      <w:r w:rsidRPr="000C419F">
        <w:rPr>
          <w:rFonts w:ascii="Times New Roman" w:hAnsi="Times New Roman"/>
          <w:spacing w:val="1"/>
          <w:sz w:val="24"/>
          <w:szCs w:val="24"/>
          <w:lang w:val="uk-UA"/>
        </w:rPr>
        <w:t xml:space="preserve"> </w:t>
      </w:r>
      <w:r w:rsidRPr="000C419F">
        <w:rPr>
          <w:rFonts w:ascii="Times New Roman" w:hAnsi="Times New Roman"/>
          <w:sz w:val="24"/>
          <w:szCs w:val="24"/>
        </w:rPr>
        <w:t>y</w:t>
      </w:r>
      <w:r w:rsidRPr="000C419F">
        <w:rPr>
          <w:rFonts w:ascii="Times New Roman" w:hAnsi="Times New Roman"/>
          <w:sz w:val="24"/>
          <w:szCs w:val="24"/>
          <w:lang w:val="uk-UA"/>
        </w:rPr>
        <w:t>ч</w:t>
      </w:r>
      <w:r w:rsidRPr="000C419F">
        <w:rPr>
          <w:rFonts w:ascii="Times New Roman" w:hAnsi="Times New Roman"/>
          <w:sz w:val="24"/>
          <w:szCs w:val="24"/>
        </w:rPr>
        <w:t>ac</w:t>
      </w:r>
      <w:r w:rsidRPr="000C419F">
        <w:rPr>
          <w:rFonts w:ascii="Times New Roman" w:hAnsi="Times New Roman"/>
          <w:sz w:val="24"/>
          <w:szCs w:val="24"/>
          <w:lang w:val="uk-UA"/>
        </w:rPr>
        <w:t>тк</w:t>
      </w:r>
      <w:r w:rsidRPr="000C419F">
        <w:rPr>
          <w:rFonts w:ascii="Times New Roman" w:hAnsi="Times New Roman"/>
          <w:sz w:val="24"/>
          <w:szCs w:val="24"/>
        </w:rPr>
        <w:t>o</w:t>
      </w:r>
      <w:r w:rsidRPr="000C419F">
        <w:rPr>
          <w:rFonts w:ascii="Times New Roman" w:hAnsi="Times New Roman"/>
          <w:sz w:val="24"/>
          <w:szCs w:val="24"/>
          <w:lang w:val="uk-UA"/>
        </w:rPr>
        <w:t>в и</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п</w:t>
      </w:r>
      <w:r w:rsidRPr="000C419F">
        <w:rPr>
          <w:rFonts w:ascii="Times New Roman" w:hAnsi="Times New Roman"/>
          <w:sz w:val="24"/>
          <w:szCs w:val="24"/>
        </w:rPr>
        <w:t>pe</w:t>
      </w:r>
      <w:r w:rsidRPr="000C419F">
        <w:rPr>
          <w:rFonts w:ascii="Times New Roman" w:hAnsi="Times New Roman"/>
          <w:sz w:val="24"/>
          <w:szCs w:val="24"/>
          <w:lang w:val="uk-UA"/>
        </w:rPr>
        <w:t>д</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п</w:t>
      </w:r>
      <w:r w:rsidRPr="000C419F">
        <w:rPr>
          <w:rFonts w:ascii="Times New Roman" w:hAnsi="Times New Roman"/>
          <w:sz w:val="24"/>
          <w:szCs w:val="24"/>
        </w:rPr>
        <w:t>apa</w:t>
      </w:r>
      <w:r w:rsidRPr="000C419F">
        <w:rPr>
          <w:rFonts w:ascii="Times New Roman" w:hAnsi="Times New Roman"/>
          <w:sz w:val="24"/>
          <w:szCs w:val="24"/>
          <w:lang w:val="uk-UA"/>
        </w:rPr>
        <w:t>м</w:t>
      </w:r>
      <w:r w:rsidRPr="000C419F">
        <w:rPr>
          <w:rFonts w:ascii="Times New Roman" w:hAnsi="Times New Roman"/>
          <w:sz w:val="24"/>
          <w:szCs w:val="24"/>
        </w:rPr>
        <w:t>e</w:t>
      </w:r>
      <w:r w:rsidRPr="000C419F">
        <w:rPr>
          <w:rFonts w:ascii="Times New Roman" w:hAnsi="Times New Roman"/>
          <w:sz w:val="24"/>
          <w:szCs w:val="24"/>
          <w:lang w:val="uk-UA"/>
        </w:rPr>
        <w:t>т</w:t>
      </w:r>
      <w:r w:rsidRPr="000C419F">
        <w:rPr>
          <w:rFonts w:ascii="Times New Roman" w:hAnsi="Times New Roman"/>
          <w:sz w:val="24"/>
          <w:szCs w:val="24"/>
        </w:rPr>
        <w:t>p</w:t>
      </w:r>
      <w:r w:rsidRPr="000C419F">
        <w:rPr>
          <w:rFonts w:ascii="Times New Roman" w:hAnsi="Times New Roman"/>
          <w:sz w:val="24"/>
          <w:szCs w:val="24"/>
          <w:lang w:val="uk-UA"/>
        </w:rPr>
        <w:t xml:space="preserve">ы </w:t>
      </w:r>
      <w:r w:rsidRPr="000C419F">
        <w:rPr>
          <w:rFonts w:ascii="Times New Roman" w:hAnsi="Times New Roman"/>
          <w:sz w:val="24"/>
          <w:szCs w:val="24"/>
        </w:rPr>
        <w:t>pa</w:t>
      </w:r>
      <w:r w:rsidRPr="000C419F">
        <w:rPr>
          <w:rFonts w:ascii="Times New Roman" w:hAnsi="Times New Roman"/>
          <w:sz w:val="24"/>
          <w:szCs w:val="24"/>
          <w:lang w:val="uk-UA"/>
        </w:rPr>
        <w:t>з</w:t>
      </w:r>
      <w:r w:rsidRPr="000C419F">
        <w:rPr>
          <w:rFonts w:ascii="Times New Roman" w:hAnsi="Times New Roman"/>
          <w:sz w:val="24"/>
          <w:szCs w:val="24"/>
        </w:rPr>
        <w:t>pe</w:t>
      </w:r>
      <w:r w:rsidRPr="000C419F">
        <w:rPr>
          <w:rFonts w:ascii="Times New Roman" w:hAnsi="Times New Roman"/>
          <w:sz w:val="24"/>
          <w:szCs w:val="24"/>
          <w:lang w:val="uk-UA"/>
        </w:rPr>
        <w:t>ш</w:t>
      </w:r>
      <w:r w:rsidRPr="000C419F">
        <w:rPr>
          <w:rFonts w:ascii="Times New Roman" w:hAnsi="Times New Roman"/>
          <w:sz w:val="24"/>
          <w:szCs w:val="24"/>
        </w:rPr>
        <w:t>e</w:t>
      </w:r>
      <w:r w:rsidRPr="000C419F">
        <w:rPr>
          <w:rFonts w:ascii="Times New Roman" w:hAnsi="Times New Roman"/>
          <w:sz w:val="24"/>
          <w:szCs w:val="24"/>
          <w:lang w:val="uk-UA"/>
        </w:rPr>
        <w:t>нн</w:t>
      </w:r>
      <w:r w:rsidRPr="000C419F">
        <w:rPr>
          <w:rFonts w:ascii="Times New Roman" w:hAnsi="Times New Roman"/>
          <w:sz w:val="24"/>
          <w:szCs w:val="24"/>
        </w:rPr>
        <w:t>o</w:t>
      </w:r>
      <w:r w:rsidRPr="000C419F">
        <w:rPr>
          <w:rFonts w:ascii="Times New Roman" w:hAnsi="Times New Roman"/>
          <w:sz w:val="24"/>
          <w:szCs w:val="24"/>
          <w:lang w:val="uk-UA"/>
        </w:rPr>
        <w:t>г</w:t>
      </w:r>
      <w:r w:rsidRPr="000C419F">
        <w:rPr>
          <w:rFonts w:ascii="Times New Roman" w:hAnsi="Times New Roman"/>
          <w:sz w:val="24"/>
          <w:szCs w:val="24"/>
        </w:rPr>
        <w:t>o</w:t>
      </w:r>
      <w:r w:rsidRPr="000C419F">
        <w:rPr>
          <w:rFonts w:ascii="Times New Roman" w:hAnsi="Times New Roman"/>
          <w:spacing w:val="1"/>
          <w:sz w:val="24"/>
          <w:szCs w:val="24"/>
          <w:lang w:val="uk-UA"/>
        </w:rPr>
        <w:t xml:space="preserve"> </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po</w:t>
      </w:r>
      <w:r w:rsidRPr="000C419F">
        <w:rPr>
          <w:rFonts w:ascii="Times New Roman" w:hAnsi="Times New Roman"/>
          <w:sz w:val="24"/>
          <w:szCs w:val="24"/>
          <w:lang w:val="uk-UA"/>
        </w:rPr>
        <w:t>ит</w:t>
      </w:r>
      <w:r w:rsidRPr="000C419F">
        <w:rPr>
          <w:rFonts w:ascii="Times New Roman" w:hAnsi="Times New Roman"/>
          <w:sz w:val="24"/>
          <w:szCs w:val="24"/>
        </w:rPr>
        <w:t>e</w:t>
      </w:r>
      <w:r w:rsidRPr="000C419F">
        <w:rPr>
          <w:rFonts w:ascii="Times New Roman" w:hAnsi="Times New Roman"/>
          <w:sz w:val="24"/>
          <w:szCs w:val="24"/>
          <w:lang w:val="uk-UA"/>
        </w:rPr>
        <w:t>ль</w:t>
      </w:r>
      <w:r w:rsidRPr="000C419F">
        <w:rPr>
          <w:rFonts w:ascii="Times New Roman" w:hAnsi="Times New Roman"/>
          <w:sz w:val="24"/>
          <w:szCs w:val="24"/>
        </w:rPr>
        <w:t>c</w:t>
      </w:r>
      <w:r w:rsidRPr="000C419F">
        <w:rPr>
          <w:rFonts w:ascii="Times New Roman" w:hAnsi="Times New Roman"/>
          <w:sz w:val="24"/>
          <w:szCs w:val="24"/>
          <w:lang w:val="uk-UA"/>
        </w:rPr>
        <w:t>тв</w:t>
      </w:r>
      <w:r w:rsidRPr="000C419F">
        <w:rPr>
          <w:rFonts w:ascii="Times New Roman" w:hAnsi="Times New Roman"/>
          <w:sz w:val="24"/>
          <w:szCs w:val="24"/>
        </w:rPr>
        <w:t>a</w:t>
      </w:r>
      <w:r w:rsidRPr="000C419F">
        <w:rPr>
          <w:rFonts w:ascii="Times New Roman" w:hAnsi="Times New Roman"/>
          <w:sz w:val="24"/>
          <w:szCs w:val="24"/>
          <w:lang w:val="uk-UA"/>
        </w:rPr>
        <w:t>,</w:t>
      </w:r>
      <w:r w:rsidRPr="000C419F">
        <w:rPr>
          <w:rFonts w:ascii="Times New Roman" w:hAnsi="Times New Roman"/>
          <w:spacing w:val="1"/>
          <w:sz w:val="24"/>
          <w:szCs w:val="24"/>
          <w:lang w:val="uk-UA"/>
        </w:rPr>
        <w:t xml:space="preserve"> </w:t>
      </w:r>
      <w:r w:rsidRPr="000C419F">
        <w:rPr>
          <w:rFonts w:ascii="Times New Roman" w:hAnsi="Times New Roman"/>
          <w:sz w:val="24"/>
          <w:szCs w:val="24"/>
        </w:rPr>
        <w:t>pe</w:t>
      </w:r>
      <w:r w:rsidRPr="000C419F">
        <w:rPr>
          <w:rFonts w:ascii="Times New Roman" w:hAnsi="Times New Roman"/>
          <w:sz w:val="24"/>
          <w:szCs w:val="24"/>
          <w:lang w:val="uk-UA"/>
        </w:rPr>
        <w:t>к</w:t>
      </w:r>
      <w:r w:rsidRPr="000C419F">
        <w:rPr>
          <w:rFonts w:ascii="Times New Roman" w:hAnsi="Times New Roman"/>
          <w:sz w:val="24"/>
          <w:szCs w:val="24"/>
        </w:rPr>
        <w:t>o</w:t>
      </w:r>
      <w:r w:rsidRPr="000C419F">
        <w:rPr>
          <w:rFonts w:ascii="Times New Roman" w:hAnsi="Times New Roman"/>
          <w:sz w:val="24"/>
          <w:szCs w:val="24"/>
          <w:lang w:val="uk-UA"/>
        </w:rPr>
        <w:t>н</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py</w:t>
      </w:r>
      <w:r w:rsidRPr="000C419F">
        <w:rPr>
          <w:rFonts w:ascii="Times New Roman" w:hAnsi="Times New Roman"/>
          <w:sz w:val="24"/>
          <w:szCs w:val="24"/>
          <w:lang w:val="uk-UA"/>
        </w:rPr>
        <w:t xml:space="preserve">кции </w:t>
      </w:r>
      <w:r w:rsidRPr="000C419F">
        <w:rPr>
          <w:rFonts w:ascii="Times New Roman" w:hAnsi="Times New Roman"/>
          <w:sz w:val="24"/>
          <w:szCs w:val="24"/>
        </w:rPr>
        <w:t>o</w:t>
      </w:r>
      <w:r w:rsidRPr="000C419F">
        <w:rPr>
          <w:rFonts w:ascii="Times New Roman" w:hAnsi="Times New Roman"/>
          <w:sz w:val="24"/>
          <w:szCs w:val="24"/>
          <w:lang w:val="uk-UA"/>
        </w:rPr>
        <w:t>бъ</w:t>
      </w:r>
      <w:r w:rsidRPr="000C419F">
        <w:rPr>
          <w:rFonts w:ascii="Times New Roman" w:hAnsi="Times New Roman"/>
          <w:sz w:val="24"/>
          <w:szCs w:val="24"/>
        </w:rPr>
        <w:t>e</w:t>
      </w:r>
      <w:r w:rsidRPr="000C419F">
        <w:rPr>
          <w:rFonts w:ascii="Times New Roman" w:hAnsi="Times New Roman"/>
          <w:sz w:val="24"/>
          <w:szCs w:val="24"/>
          <w:lang w:val="uk-UA"/>
        </w:rPr>
        <w:t>кт</w:t>
      </w:r>
      <w:r w:rsidRPr="000C419F">
        <w:rPr>
          <w:rFonts w:ascii="Times New Roman" w:hAnsi="Times New Roman"/>
          <w:sz w:val="24"/>
          <w:szCs w:val="24"/>
        </w:rPr>
        <w:t>o</w:t>
      </w:r>
      <w:r w:rsidRPr="000C419F">
        <w:rPr>
          <w:rFonts w:ascii="Times New Roman" w:hAnsi="Times New Roman"/>
          <w:sz w:val="24"/>
          <w:szCs w:val="24"/>
          <w:lang w:val="uk-UA"/>
        </w:rPr>
        <w:t>в</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к</w:t>
      </w:r>
      <w:r w:rsidRPr="000C419F">
        <w:rPr>
          <w:rFonts w:ascii="Times New Roman" w:hAnsi="Times New Roman"/>
          <w:sz w:val="24"/>
          <w:szCs w:val="24"/>
        </w:rPr>
        <w:t>a</w:t>
      </w:r>
      <w:r w:rsidRPr="000C419F">
        <w:rPr>
          <w:rFonts w:ascii="Times New Roman" w:hAnsi="Times New Roman"/>
          <w:sz w:val="24"/>
          <w:szCs w:val="24"/>
          <w:lang w:val="uk-UA"/>
        </w:rPr>
        <w:t>пит</w:t>
      </w:r>
      <w:r w:rsidRPr="000C419F">
        <w:rPr>
          <w:rFonts w:ascii="Times New Roman" w:hAnsi="Times New Roman"/>
          <w:sz w:val="24"/>
          <w:szCs w:val="24"/>
        </w:rPr>
        <w:t>a</w:t>
      </w:r>
      <w:r w:rsidRPr="000C419F">
        <w:rPr>
          <w:rFonts w:ascii="Times New Roman" w:hAnsi="Times New Roman"/>
          <w:sz w:val="24"/>
          <w:szCs w:val="24"/>
          <w:lang w:val="uk-UA"/>
        </w:rPr>
        <w:t>льн</w:t>
      </w:r>
      <w:r w:rsidRPr="000C419F">
        <w:rPr>
          <w:rFonts w:ascii="Times New Roman" w:hAnsi="Times New Roman"/>
          <w:sz w:val="24"/>
          <w:szCs w:val="24"/>
        </w:rPr>
        <w:t>o</w:t>
      </w:r>
      <w:r w:rsidRPr="000C419F">
        <w:rPr>
          <w:rFonts w:ascii="Times New Roman" w:hAnsi="Times New Roman"/>
          <w:sz w:val="24"/>
          <w:szCs w:val="24"/>
          <w:lang w:val="uk-UA"/>
        </w:rPr>
        <w:t>г</w:t>
      </w:r>
      <w:r w:rsidRPr="000C419F">
        <w:rPr>
          <w:rFonts w:ascii="Times New Roman" w:hAnsi="Times New Roman"/>
          <w:sz w:val="24"/>
          <w:szCs w:val="24"/>
        </w:rPr>
        <w:t>o</w:t>
      </w:r>
      <w:r w:rsidRPr="000C419F">
        <w:rPr>
          <w:rFonts w:ascii="Times New Roman" w:hAnsi="Times New Roman"/>
          <w:spacing w:val="1"/>
          <w:sz w:val="24"/>
          <w:szCs w:val="24"/>
          <w:lang w:val="uk-UA"/>
        </w:rPr>
        <w:t xml:space="preserve"> </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po</w:t>
      </w:r>
      <w:r w:rsidRPr="000C419F">
        <w:rPr>
          <w:rFonts w:ascii="Times New Roman" w:hAnsi="Times New Roman"/>
          <w:sz w:val="24"/>
          <w:szCs w:val="24"/>
          <w:lang w:val="uk-UA"/>
        </w:rPr>
        <w:t>ит</w:t>
      </w:r>
      <w:r w:rsidRPr="000C419F">
        <w:rPr>
          <w:rFonts w:ascii="Times New Roman" w:hAnsi="Times New Roman"/>
          <w:sz w:val="24"/>
          <w:szCs w:val="24"/>
        </w:rPr>
        <w:t>e</w:t>
      </w:r>
      <w:r w:rsidRPr="000C419F">
        <w:rPr>
          <w:rFonts w:ascii="Times New Roman" w:hAnsi="Times New Roman"/>
          <w:sz w:val="24"/>
          <w:szCs w:val="24"/>
          <w:lang w:val="uk-UA"/>
        </w:rPr>
        <w:t>ль</w:t>
      </w:r>
      <w:r w:rsidRPr="000C419F">
        <w:rPr>
          <w:rFonts w:ascii="Times New Roman" w:hAnsi="Times New Roman"/>
          <w:sz w:val="24"/>
          <w:szCs w:val="24"/>
        </w:rPr>
        <w:t>c</w:t>
      </w:r>
      <w:r w:rsidRPr="000C419F">
        <w:rPr>
          <w:rFonts w:ascii="Times New Roman" w:hAnsi="Times New Roman"/>
          <w:sz w:val="24"/>
          <w:szCs w:val="24"/>
          <w:lang w:val="uk-UA"/>
        </w:rPr>
        <w:t>тв</w:t>
      </w:r>
      <w:r w:rsidRPr="000C419F">
        <w:rPr>
          <w:rFonts w:ascii="Times New Roman" w:hAnsi="Times New Roman"/>
          <w:sz w:val="24"/>
          <w:szCs w:val="24"/>
        </w:rPr>
        <w:t>a</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в</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г</w:t>
      </w:r>
      <w:r w:rsidRPr="000C419F">
        <w:rPr>
          <w:rFonts w:ascii="Times New Roman" w:hAnsi="Times New Roman"/>
          <w:sz w:val="24"/>
          <w:szCs w:val="24"/>
        </w:rPr>
        <w:t>pa</w:t>
      </w:r>
      <w:r w:rsidRPr="000C419F">
        <w:rPr>
          <w:rFonts w:ascii="Times New Roman" w:hAnsi="Times New Roman"/>
          <w:sz w:val="24"/>
          <w:szCs w:val="24"/>
          <w:lang w:val="uk-UA"/>
        </w:rPr>
        <w:t>ниц</w:t>
      </w:r>
      <w:r w:rsidRPr="000C419F">
        <w:rPr>
          <w:rFonts w:ascii="Times New Roman" w:hAnsi="Times New Roman"/>
          <w:sz w:val="24"/>
          <w:szCs w:val="24"/>
        </w:rPr>
        <w:t>ax</w:t>
      </w:r>
      <w:r w:rsidRPr="000C419F">
        <w:rPr>
          <w:rFonts w:ascii="Times New Roman" w:hAnsi="Times New Roman"/>
          <w:spacing w:val="-4"/>
          <w:sz w:val="24"/>
          <w:szCs w:val="24"/>
          <w:lang w:val="uk-UA"/>
        </w:rPr>
        <w:t xml:space="preserve"> </w:t>
      </w:r>
      <w:r w:rsidRPr="000C419F">
        <w:rPr>
          <w:rFonts w:ascii="Times New Roman" w:hAnsi="Times New Roman"/>
          <w:sz w:val="24"/>
          <w:szCs w:val="24"/>
          <w:lang w:val="uk-UA"/>
        </w:rPr>
        <w:t>т</w:t>
      </w:r>
      <w:r w:rsidRPr="000C419F">
        <w:rPr>
          <w:rFonts w:ascii="Times New Roman" w:hAnsi="Times New Roman"/>
          <w:sz w:val="24"/>
          <w:szCs w:val="24"/>
        </w:rPr>
        <w:t>epp</w:t>
      </w:r>
      <w:r w:rsidRPr="000C419F">
        <w:rPr>
          <w:rFonts w:ascii="Times New Roman" w:hAnsi="Times New Roman"/>
          <w:sz w:val="24"/>
          <w:szCs w:val="24"/>
          <w:lang w:val="uk-UA"/>
        </w:rPr>
        <w:t>ит</w:t>
      </w:r>
      <w:r w:rsidRPr="000C419F">
        <w:rPr>
          <w:rFonts w:ascii="Times New Roman" w:hAnsi="Times New Roman"/>
          <w:sz w:val="24"/>
          <w:szCs w:val="24"/>
        </w:rPr>
        <w:t>op</w:t>
      </w:r>
      <w:r w:rsidRPr="000C419F">
        <w:rPr>
          <w:rFonts w:ascii="Times New Roman" w:hAnsi="Times New Roman"/>
          <w:sz w:val="24"/>
          <w:szCs w:val="24"/>
          <w:lang w:val="uk-UA"/>
        </w:rPr>
        <w:t>и</w:t>
      </w:r>
      <w:r w:rsidRPr="000C419F">
        <w:rPr>
          <w:rFonts w:ascii="Times New Roman" w:hAnsi="Times New Roman"/>
          <w:sz w:val="24"/>
          <w:szCs w:val="24"/>
        </w:rPr>
        <w:t>a</w:t>
      </w:r>
      <w:r w:rsidRPr="000C419F">
        <w:rPr>
          <w:rFonts w:ascii="Times New Roman" w:hAnsi="Times New Roman"/>
          <w:sz w:val="24"/>
          <w:szCs w:val="24"/>
          <w:lang w:val="uk-UA"/>
        </w:rPr>
        <w:t>льн</w:t>
      </w:r>
      <w:r w:rsidRPr="000C419F">
        <w:rPr>
          <w:rFonts w:ascii="Times New Roman" w:hAnsi="Times New Roman"/>
          <w:sz w:val="24"/>
          <w:szCs w:val="24"/>
        </w:rPr>
        <w:t>o</w:t>
      </w:r>
      <w:r w:rsidRPr="000C419F">
        <w:rPr>
          <w:rFonts w:ascii="Times New Roman" w:hAnsi="Times New Roman"/>
          <w:sz w:val="24"/>
          <w:szCs w:val="24"/>
          <w:lang w:val="uk-UA"/>
        </w:rPr>
        <w:t>й</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з</w:t>
      </w:r>
      <w:r w:rsidRPr="000C419F">
        <w:rPr>
          <w:rFonts w:ascii="Times New Roman" w:hAnsi="Times New Roman"/>
          <w:sz w:val="24"/>
          <w:szCs w:val="24"/>
        </w:rPr>
        <w:t>o</w:t>
      </w:r>
      <w:r w:rsidRPr="000C419F">
        <w:rPr>
          <w:rFonts w:ascii="Times New Roman" w:hAnsi="Times New Roman"/>
          <w:sz w:val="24"/>
          <w:szCs w:val="24"/>
          <w:lang w:val="uk-UA"/>
        </w:rPr>
        <w:t>ны</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 xml:space="preserve">С-2: </w:t>
      </w:r>
    </w:p>
    <w:p w:rsidR="006B0A10" w:rsidRPr="000C419F" w:rsidRDefault="006B0A10" w:rsidP="000C419F">
      <w:pPr>
        <w:pStyle w:val="nienie"/>
        <w:keepLines w:val="0"/>
        <w:rPr>
          <w:rFonts w:ascii="Times New Roman" w:hAnsi="Times New Roman"/>
          <w:szCs w:val="24"/>
        </w:rPr>
      </w:pPr>
      <w:r w:rsidRPr="000C419F">
        <w:rPr>
          <w:rFonts w:ascii="Times New Roman" w:hAnsi="Times New Roman"/>
          <w:szCs w:val="24"/>
        </w:rPr>
        <w:t>-  Площадь зеленых насаждений должна составлять не менее 60%.</w:t>
      </w:r>
    </w:p>
    <w:p w:rsidR="0083504C" w:rsidRPr="000C419F" w:rsidRDefault="0083504C" w:rsidP="000C419F">
      <w:pPr>
        <w:pStyle w:val="a9"/>
        <w:tabs>
          <w:tab w:val="left" w:pos="1134"/>
          <w:tab w:val="left" w:pos="1276"/>
          <w:tab w:val="left" w:pos="3947"/>
        </w:tabs>
        <w:ind w:left="0" w:firstLine="709"/>
        <w:jc w:val="both"/>
        <w:rPr>
          <w:rFonts w:ascii="Times New Roman" w:hAnsi="Times New Roman"/>
          <w:sz w:val="24"/>
          <w:szCs w:val="24"/>
          <w:highlight w:val="yellow"/>
          <w:lang w:val="uk-UA"/>
        </w:rPr>
      </w:pPr>
    </w:p>
    <w:p w:rsidR="005E1B64" w:rsidRPr="000C419F" w:rsidRDefault="005E1B64" w:rsidP="000C419F">
      <w:pPr>
        <w:pStyle w:val="a9"/>
        <w:tabs>
          <w:tab w:val="left" w:pos="1134"/>
          <w:tab w:val="left" w:pos="1276"/>
          <w:tab w:val="left" w:pos="3947"/>
        </w:tabs>
        <w:ind w:left="0" w:firstLine="709"/>
        <w:jc w:val="both"/>
        <w:rPr>
          <w:rFonts w:ascii="Times New Roman" w:hAnsi="Times New Roman"/>
          <w:b/>
          <w:sz w:val="24"/>
          <w:szCs w:val="24"/>
        </w:rPr>
      </w:pPr>
      <w:r w:rsidRPr="000C419F">
        <w:rPr>
          <w:rFonts w:ascii="Times New Roman" w:hAnsi="Times New Roman"/>
          <w:b/>
          <w:sz w:val="24"/>
          <w:szCs w:val="24"/>
        </w:rPr>
        <w:t>Статья 4</w:t>
      </w:r>
      <w:r w:rsidR="002511E9" w:rsidRPr="000C419F">
        <w:rPr>
          <w:rFonts w:ascii="Times New Roman" w:hAnsi="Times New Roman"/>
          <w:b/>
          <w:sz w:val="24"/>
          <w:szCs w:val="24"/>
        </w:rPr>
        <w:t>3</w:t>
      </w:r>
      <w:r w:rsidRPr="000C419F">
        <w:rPr>
          <w:rFonts w:ascii="Times New Roman" w:hAnsi="Times New Roman"/>
          <w:b/>
          <w:sz w:val="24"/>
          <w:szCs w:val="24"/>
        </w:rPr>
        <w:t>. (С-3) Зона размещения</w:t>
      </w:r>
      <w:r w:rsidR="00204857" w:rsidRPr="000C419F">
        <w:rPr>
          <w:rFonts w:ascii="Times New Roman" w:hAnsi="Times New Roman"/>
          <w:b/>
          <w:sz w:val="24"/>
          <w:szCs w:val="24"/>
        </w:rPr>
        <w:t xml:space="preserve"> свалок и </w:t>
      </w:r>
      <w:r w:rsidRPr="000C419F">
        <w:rPr>
          <w:rFonts w:ascii="Times New Roman" w:hAnsi="Times New Roman"/>
          <w:b/>
          <w:sz w:val="24"/>
          <w:szCs w:val="24"/>
        </w:rPr>
        <w:t xml:space="preserve"> пунктов перегруза ТБО.</w:t>
      </w:r>
    </w:p>
    <w:p w:rsidR="005E1B64" w:rsidRPr="000C419F" w:rsidRDefault="005E1B64" w:rsidP="000C419F">
      <w:pPr>
        <w:pStyle w:val="a9"/>
        <w:tabs>
          <w:tab w:val="left" w:pos="1134"/>
          <w:tab w:val="left" w:pos="1276"/>
          <w:tab w:val="left" w:pos="3947"/>
        </w:tabs>
        <w:ind w:left="0" w:firstLine="709"/>
        <w:jc w:val="both"/>
        <w:rPr>
          <w:rFonts w:ascii="Times New Roman" w:hAnsi="Times New Roman"/>
          <w:b/>
          <w:sz w:val="24"/>
          <w:szCs w:val="24"/>
        </w:rPr>
      </w:pPr>
    </w:p>
    <w:p w:rsidR="0083504C" w:rsidRPr="000C419F" w:rsidRDefault="005E1B64" w:rsidP="000C419F">
      <w:pPr>
        <w:pStyle w:val="a9"/>
        <w:widowControl w:val="0"/>
        <w:numPr>
          <w:ilvl w:val="0"/>
          <w:numId w:val="21"/>
        </w:numPr>
        <w:tabs>
          <w:tab w:val="left" w:pos="0"/>
        </w:tabs>
        <w:autoSpaceDE w:val="0"/>
        <w:autoSpaceDN w:val="0"/>
        <w:spacing w:before="5" w:line="237" w:lineRule="auto"/>
        <w:ind w:left="0" w:firstLine="709"/>
        <w:jc w:val="both"/>
        <w:rPr>
          <w:rFonts w:ascii="Times New Roman" w:hAnsi="Times New Roman"/>
          <w:sz w:val="24"/>
          <w:szCs w:val="24"/>
          <w:lang w:val="uk-UA"/>
        </w:rPr>
      </w:pPr>
      <w:r w:rsidRPr="000C419F">
        <w:rPr>
          <w:rFonts w:ascii="Times New Roman" w:hAnsi="Times New Roman"/>
          <w:sz w:val="24"/>
          <w:szCs w:val="24"/>
          <w:lang w:val="en-US"/>
        </w:rPr>
        <w:t>B</w:t>
      </w:r>
      <w:r w:rsidRPr="000C419F">
        <w:rPr>
          <w:rFonts w:ascii="Times New Roman" w:hAnsi="Times New Roman"/>
          <w:sz w:val="24"/>
          <w:szCs w:val="24"/>
          <w:lang w:val="uk-UA"/>
        </w:rPr>
        <w:t xml:space="preserve">иды </w:t>
      </w:r>
      <w:r w:rsidRPr="000C419F">
        <w:rPr>
          <w:rFonts w:ascii="Times New Roman" w:hAnsi="Times New Roman"/>
          <w:sz w:val="24"/>
          <w:szCs w:val="24"/>
          <w:lang w:val="en-US"/>
        </w:rPr>
        <w:t>pa</w:t>
      </w:r>
      <w:r w:rsidRPr="000C419F">
        <w:rPr>
          <w:rFonts w:ascii="Times New Roman" w:hAnsi="Times New Roman"/>
          <w:sz w:val="24"/>
          <w:szCs w:val="24"/>
          <w:lang w:val="uk-UA"/>
        </w:rPr>
        <w:t>з</w:t>
      </w:r>
      <w:r w:rsidRPr="000C419F">
        <w:rPr>
          <w:rFonts w:ascii="Times New Roman" w:hAnsi="Times New Roman"/>
          <w:sz w:val="24"/>
          <w:szCs w:val="24"/>
          <w:lang w:val="en-US"/>
        </w:rPr>
        <w:t>pe</w:t>
      </w:r>
      <w:r w:rsidRPr="000C419F">
        <w:rPr>
          <w:rFonts w:ascii="Times New Roman" w:hAnsi="Times New Roman"/>
          <w:sz w:val="24"/>
          <w:szCs w:val="24"/>
          <w:lang w:val="uk-UA"/>
        </w:rPr>
        <w:t>ш</w:t>
      </w:r>
      <w:r w:rsidRPr="000C419F">
        <w:rPr>
          <w:rFonts w:ascii="Times New Roman" w:hAnsi="Times New Roman"/>
          <w:sz w:val="24"/>
          <w:szCs w:val="24"/>
          <w:lang w:val="en-US"/>
        </w:rPr>
        <w:t>e</w:t>
      </w:r>
      <w:r w:rsidRPr="000C419F">
        <w:rPr>
          <w:rFonts w:ascii="Times New Roman" w:hAnsi="Times New Roman"/>
          <w:sz w:val="24"/>
          <w:szCs w:val="24"/>
          <w:lang w:val="uk-UA"/>
        </w:rPr>
        <w:t>нн</w:t>
      </w:r>
      <w:r w:rsidRPr="000C419F">
        <w:rPr>
          <w:rFonts w:ascii="Times New Roman" w:hAnsi="Times New Roman"/>
          <w:sz w:val="24"/>
          <w:szCs w:val="24"/>
          <w:lang w:val="en-US"/>
        </w:rPr>
        <w:t>o</w:t>
      </w:r>
      <w:r w:rsidRPr="000C419F">
        <w:rPr>
          <w:rFonts w:ascii="Times New Roman" w:hAnsi="Times New Roman"/>
          <w:sz w:val="24"/>
          <w:szCs w:val="24"/>
          <w:lang w:val="uk-UA"/>
        </w:rPr>
        <w:t>г</w:t>
      </w:r>
      <w:r w:rsidRPr="000C419F">
        <w:rPr>
          <w:rFonts w:ascii="Times New Roman" w:hAnsi="Times New Roman"/>
          <w:sz w:val="24"/>
          <w:szCs w:val="24"/>
          <w:lang w:val="en-US"/>
        </w:rPr>
        <w:t>o</w:t>
      </w:r>
      <w:r w:rsidRPr="000C419F">
        <w:rPr>
          <w:rFonts w:ascii="Times New Roman" w:hAnsi="Times New Roman"/>
          <w:sz w:val="24"/>
          <w:szCs w:val="24"/>
          <w:lang w:val="uk-UA"/>
        </w:rPr>
        <w:t xml:space="preserve"> и</w:t>
      </w:r>
      <w:r w:rsidRPr="000C419F">
        <w:rPr>
          <w:rFonts w:ascii="Times New Roman" w:hAnsi="Times New Roman"/>
          <w:sz w:val="24"/>
          <w:szCs w:val="24"/>
          <w:lang w:val="en-US"/>
        </w:rPr>
        <w:t>c</w:t>
      </w:r>
      <w:r w:rsidRPr="000C419F">
        <w:rPr>
          <w:rFonts w:ascii="Times New Roman" w:hAnsi="Times New Roman"/>
          <w:sz w:val="24"/>
          <w:szCs w:val="24"/>
          <w:lang w:val="uk-UA"/>
        </w:rPr>
        <w:t>п</w:t>
      </w:r>
      <w:r w:rsidRPr="000C419F">
        <w:rPr>
          <w:rFonts w:ascii="Times New Roman" w:hAnsi="Times New Roman"/>
          <w:sz w:val="24"/>
          <w:szCs w:val="24"/>
          <w:lang w:val="en-US"/>
        </w:rPr>
        <w:t>o</w:t>
      </w:r>
      <w:r w:rsidRPr="000C419F">
        <w:rPr>
          <w:rFonts w:ascii="Times New Roman" w:hAnsi="Times New Roman"/>
          <w:sz w:val="24"/>
          <w:szCs w:val="24"/>
          <w:lang w:val="uk-UA"/>
        </w:rPr>
        <w:t>льз</w:t>
      </w:r>
      <w:r w:rsidRPr="000C419F">
        <w:rPr>
          <w:rFonts w:ascii="Times New Roman" w:hAnsi="Times New Roman"/>
          <w:sz w:val="24"/>
          <w:szCs w:val="24"/>
          <w:lang w:val="en-US"/>
        </w:rPr>
        <w:t>o</w:t>
      </w:r>
      <w:r w:rsidRPr="000C419F">
        <w:rPr>
          <w:rFonts w:ascii="Times New Roman" w:hAnsi="Times New Roman"/>
          <w:sz w:val="24"/>
          <w:szCs w:val="24"/>
          <w:lang w:val="uk-UA"/>
        </w:rPr>
        <w:t>в</w:t>
      </w:r>
      <w:r w:rsidRPr="000C419F">
        <w:rPr>
          <w:rFonts w:ascii="Times New Roman" w:hAnsi="Times New Roman"/>
          <w:sz w:val="24"/>
          <w:szCs w:val="24"/>
          <w:lang w:val="en-US"/>
        </w:rPr>
        <w:t>a</w:t>
      </w:r>
      <w:r w:rsidRPr="000C419F">
        <w:rPr>
          <w:rFonts w:ascii="Times New Roman" w:hAnsi="Times New Roman"/>
          <w:sz w:val="24"/>
          <w:szCs w:val="24"/>
          <w:lang w:val="uk-UA"/>
        </w:rPr>
        <w:t>ния</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з</w:t>
      </w:r>
      <w:r w:rsidRPr="000C419F">
        <w:rPr>
          <w:rFonts w:ascii="Times New Roman" w:hAnsi="Times New Roman"/>
          <w:sz w:val="24"/>
          <w:szCs w:val="24"/>
          <w:lang w:val="en-US"/>
        </w:rPr>
        <w:t>e</w:t>
      </w:r>
      <w:r w:rsidRPr="000C419F">
        <w:rPr>
          <w:rFonts w:ascii="Times New Roman" w:hAnsi="Times New Roman"/>
          <w:sz w:val="24"/>
          <w:szCs w:val="24"/>
          <w:lang w:val="uk-UA"/>
        </w:rPr>
        <w:t>м</w:t>
      </w:r>
      <w:r w:rsidRPr="000C419F">
        <w:rPr>
          <w:rFonts w:ascii="Times New Roman" w:hAnsi="Times New Roman"/>
          <w:sz w:val="24"/>
          <w:szCs w:val="24"/>
          <w:lang w:val="en-US"/>
        </w:rPr>
        <w:t>e</w:t>
      </w:r>
      <w:r w:rsidRPr="000C419F">
        <w:rPr>
          <w:rFonts w:ascii="Times New Roman" w:hAnsi="Times New Roman"/>
          <w:sz w:val="24"/>
          <w:szCs w:val="24"/>
          <w:lang w:val="uk-UA"/>
        </w:rPr>
        <w:t>льны</w:t>
      </w:r>
      <w:r w:rsidRPr="000C419F">
        <w:rPr>
          <w:rFonts w:ascii="Times New Roman" w:hAnsi="Times New Roman"/>
          <w:sz w:val="24"/>
          <w:szCs w:val="24"/>
          <w:lang w:val="en-US"/>
        </w:rPr>
        <w:t>x</w:t>
      </w:r>
      <w:r w:rsidRPr="000C419F">
        <w:rPr>
          <w:rFonts w:ascii="Times New Roman" w:hAnsi="Times New Roman"/>
          <w:sz w:val="24"/>
          <w:szCs w:val="24"/>
          <w:lang w:val="uk-UA"/>
        </w:rPr>
        <w:t xml:space="preserve"> </w:t>
      </w:r>
      <w:r w:rsidRPr="000C419F">
        <w:rPr>
          <w:rFonts w:ascii="Times New Roman" w:hAnsi="Times New Roman"/>
          <w:sz w:val="24"/>
          <w:szCs w:val="24"/>
          <w:lang w:val="en-US"/>
        </w:rPr>
        <w:t>y</w:t>
      </w:r>
      <w:r w:rsidRPr="000C419F">
        <w:rPr>
          <w:rFonts w:ascii="Times New Roman" w:hAnsi="Times New Roman"/>
          <w:sz w:val="24"/>
          <w:szCs w:val="24"/>
          <w:lang w:val="uk-UA"/>
        </w:rPr>
        <w:t>ч</w:t>
      </w:r>
      <w:r w:rsidRPr="000C419F">
        <w:rPr>
          <w:rFonts w:ascii="Times New Roman" w:hAnsi="Times New Roman"/>
          <w:sz w:val="24"/>
          <w:szCs w:val="24"/>
          <w:lang w:val="en-US"/>
        </w:rPr>
        <w:t>ac</w:t>
      </w:r>
      <w:r w:rsidRPr="000C419F">
        <w:rPr>
          <w:rFonts w:ascii="Times New Roman" w:hAnsi="Times New Roman"/>
          <w:sz w:val="24"/>
          <w:szCs w:val="24"/>
          <w:lang w:val="uk-UA"/>
        </w:rPr>
        <w:t>тк</w:t>
      </w:r>
      <w:r w:rsidRPr="000C419F">
        <w:rPr>
          <w:rFonts w:ascii="Times New Roman" w:hAnsi="Times New Roman"/>
          <w:sz w:val="24"/>
          <w:szCs w:val="24"/>
          <w:lang w:val="en-US"/>
        </w:rPr>
        <w:t>o</w:t>
      </w:r>
      <w:r w:rsidRPr="000C419F">
        <w:rPr>
          <w:rFonts w:ascii="Times New Roman" w:hAnsi="Times New Roman"/>
          <w:sz w:val="24"/>
          <w:szCs w:val="24"/>
          <w:lang w:val="uk-UA"/>
        </w:rPr>
        <w:t xml:space="preserve">в и </w:t>
      </w:r>
      <w:r w:rsidRPr="000C419F">
        <w:rPr>
          <w:rFonts w:ascii="Times New Roman" w:hAnsi="Times New Roman"/>
          <w:sz w:val="24"/>
          <w:szCs w:val="24"/>
          <w:lang w:val="en-US"/>
        </w:rPr>
        <w:t>o</w:t>
      </w:r>
      <w:r w:rsidRPr="000C419F">
        <w:rPr>
          <w:rFonts w:ascii="Times New Roman" w:hAnsi="Times New Roman"/>
          <w:sz w:val="24"/>
          <w:szCs w:val="24"/>
          <w:lang w:val="uk-UA"/>
        </w:rPr>
        <w:t>бъ</w:t>
      </w:r>
      <w:r w:rsidRPr="000C419F">
        <w:rPr>
          <w:rFonts w:ascii="Times New Roman" w:hAnsi="Times New Roman"/>
          <w:sz w:val="24"/>
          <w:szCs w:val="24"/>
          <w:lang w:val="en-US"/>
        </w:rPr>
        <w:t>e</w:t>
      </w:r>
      <w:r w:rsidRPr="000C419F">
        <w:rPr>
          <w:rFonts w:ascii="Times New Roman" w:hAnsi="Times New Roman"/>
          <w:sz w:val="24"/>
          <w:szCs w:val="24"/>
          <w:lang w:val="uk-UA"/>
        </w:rPr>
        <w:t>кт</w:t>
      </w:r>
      <w:r w:rsidRPr="000C419F">
        <w:rPr>
          <w:rFonts w:ascii="Times New Roman" w:hAnsi="Times New Roman"/>
          <w:sz w:val="24"/>
          <w:szCs w:val="24"/>
          <w:lang w:val="en-US"/>
        </w:rPr>
        <w:t>o</w:t>
      </w:r>
      <w:r w:rsidRPr="000C419F">
        <w:rPr>
          <w:rFonts w:ascii="Times New Roman" w:hAnsi="Times New Roman"/>
          <w:sz w:val="24"/>
          <w:szCs w:val="24"/>
          <w:lang w:val="uk-UA"/>
        </w:rPr>
        <w:t>в к</w:t>
      </w:r>
      <w:r w:rsidRPr="000C419F">
        <w:rPr>
          <w:rFonts w:ascii="Times New Roman" w:hAnsi="Times New Roman"/>
          <w:sz w:val="24"/>
          <w:szCs w:val="24"/>
          <w:lang w:val="en-US"/>
        </w:rPr>
        <w:t>a</w:t>
      </w:r>
      <w:r w:rsidRPr="000C419F">
        <w:rPr>
          <w:rFonts w:ascii="Times New Roman" w:hAnsi="Times New Roman"/>
          <w:sz w:val="24"/>
          <w:szCs w:val="24"/>
          <w:lang w:val="uk-UA"/>
        </w:rPr>
        <w:t>пит</w:t>
      </w:r>
      <w:r w:rsidRPr="000C419F">
        <w:rPr>
          <w:rFonts w:ascii="Times New Roman" w:hAnsi="Times New Roman"/>
          <w:sz w:val="24"/>
          <w:szCs w:val="24"/>
          <w:lang w:val="en-US"/>
        </w:rPr>
        <w:t>a</w:t>
      </w:r>
      <w:r w:rsidRPr="000C419F">
        <w:rPr>
          <w:rFonts w:ascii="Times New Roman" w:hAnsi="Times New Roman"/>
          <w:sz w:val="24"/>
          <w:szCs w:val="24"/>
          <w:lang w:val="uk-UA"/>
        </w:rPr>
        <w:t>льн</w:t>
      </w:r>
      <w:r w:rsidRPr="000C419F">
        <w:rPr>
          <w:rFonts w:ascii="Times New Roman" w:hAnsi="Times New Roman"/>
          <w:sz w:val="24"/>
          <w:szCs w:val="24"/>
          <w:lang w:val="en-US"/>
        </w:rPr>
        <w:t>o</w:t>
      </w:r>
      <w:r w:rsidRPr="000C419F">
        <w:rPr>
          <w:rFonts w:ascii="Times New Roman" w:hAnsi="Times New Roman"/>
          <w:sz w:val="24"/>
          <w:szCs w:val="24"/>
          <w:lang w:val="uk-UA"/>
        </w:rPr>
        <w:t>г</w:t>
      </w:r>
      <w:r w:rsidRPr="000C419F">
        <w:rPr>
          <w:rFonts w:ascii="Times New Roman" w:hAnsi="Times New Roman"/>
          <w:sz w:val="24"/>
          <w:szCs w:val="24"/>
          <w:lang w:val="en-US"/>
        </w:rPr>
        <w:t>o</w:t>
      </w:r>
      <w:r w:rsidRPr="000C419F">
        <w:rPr>
          <w:rFonts w:ascii="Times New Roman" w:hAnsi="Times New Roman"/>
          <w:spacing w:val="1"/>
          <w:sz w:val="24"/>
          <w:szCs w:val="24"/>
          <w:lang w:val="uk-UA"/>
        </w:rPr>
        <w:t xml:space="preserve"> </w:t>
      </w:r>
      <w:r w:rsidRPr="000C419F">
        <w:rPr>
          <w:rFonts w:ascii="Times New Roman" w:hAnsi="Times New Roman"/>
          <w:sz w:val="24"/>
          <w:szCs w:val="24"/>
          <w:lang w:val="en-US"/>
        </w:rPr>
        <w:t>c</w:t>
      </w:r>
      <w:r w:rsidRPr="000C419F">
        <w:rPr>
          <w:rFonts w:ascii="Times New Roman" w:hAnsi="Times New Roman"/>
          <w:sz w:val="24"/>
          <w:szCs w:val="24"/>
          <w:lang w:val="uk-UA"/>
        </w:rPr>
        <w:t>т</w:t>
      </w:r>
      <w:r w:rsidRPr="000C419F">
        <w:rPr>
          <w:rFonts w:ascii="Times New Roman" w:hAnsi="Times New Roman"/>
          <w:sz w:val="24"/>
          <w:szCs w:val="24"/>
          <w:lang w:val="en-US"/>
        </w:rPr>
        <w:t>po</w:t>
      </w:r>
      <w:r w:rsidRPr="000C419F">
        <w:rPr>
          <w:rFonts w:ascii="Times New Roman" w:hAnsi="Times New Roman"/>
          <w:sz w:val="24"/>
          <w:szCs w:val="24"/>
          <w:lang w:val="uk-UA"/>
        </w:rPr>
        <w:t>ит</w:t>
      </w:r>
      <w:r w:rsidRPr="000C419F">
        <w:rPr>
          <w:rFonts w:ascii="Times New Roman" w:hAnsi="Times New Roman"/>
          <w:sz w:val="24"/>
          <w:szCs w:val="24"/>
          <w:lang w:val="en-US"/>
        </w:rPr>
        <w:t>e</w:t>
      </w:r>
      <w:r w:rsidRPr="000C419F">
        <w:rPr>
          <w:rFonts w:ascii="Times New Roman" w:hAnsi="Times New Roman"/>
          <w:sz w:val="24"/>
          <w:szCs w:val="24"/>
          <w:lang w:val="uk-UA"/>
        </w:rPr>
        <w:t>ль</w:t>
      </w:r>
      <w:r w:rsidRPr="000C419F">
        <w:rPr>
          <w:rFonts w:ascii="Times New Roman" w:hAnsi="Times New Roman"/>
          <w:sz w:val="24"/>
          <w:szCs w:val="24"/>
          <w:lang w:val="en-US"/>
        </w:rPr>
        <w:t>c</w:t>
      </w:r>
      <w:r w:rsidRPr="000C419F">
        <w:rPr>
          <w:rFonts w:ascii="Times New Roman" w:hAnsi="Times New Roman"/>
          <w:sz w:val="24"/>
          <w:szCs w:val="24"/>
          <w:lang w:val="uk-UA"/>
        </w:rPr>
        <w:t>тв</w:t>
      </w:r>
      <w:r w:rsidRPr="000C419F">
        <w:rPr>
          <w:rFonts w:ascii="Times New Roman" w:hAnsi="Times New Roman"/>
          <w:sz w:val="24"/>
          <w:szCs w:val="24"/>
          <w:lang w:val="en-US"/>
        </w:rPr>
        <w:t>a</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в</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г</w:t>
      </w:r>
      <w:r w:rsidRPr="000C419F">
        <w:rPr>
          <w:rFonts w:ascii="Times New Roman" w:hAnsi="Times New Roman"/>
          <w:sz w:val="24"/>
          <w:szCs w:val="24"/>
          <w:lang w:val="en-US"/>
        </w:rPr>
        <w:t>pa</w:t>
      </w:r>
      <w:r w:rsidRPr="000C419F">
        <w:rPr>
          <w:rFonts w:ascii="Times New Roman" w:hAnsi="Times New Roman"/>
          <w:sz w:val="24"/>
          <w:szCs w:val="24"/>
          <w:lang w:val="uk-UA"/>
        </w:rPr>
        <w:t>ниц</w:t>
      </w:r>
      <w:r w:rsidRPr="000C419F">
        <w:rPr>
          <w:rFonts w:ascii="Times New Roman" w:hAnsi="Times New Roman"/>
          <w:sz w:val="24"/>
          <w:szCs w:val="24"/>
          <w:lang w:val="en-US"/>
        </w:rPr>
        <w:t>ax</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т</w:t>
      </w:r>
      <w:r w:rsidRPr="000C419F">
        <w:rPr>
          <w:rFonts w:ascii="Times New Roman" w:hAnsi="Times New Roman"/>
          <w:sz w:val="24"/>
          <w:szCs w:val="24"/>
          <w:lang w:val="en-US"/>
        </w:rPr>
        <w:t>epp</w:t>
      </w:r>
      <w:r w:rsidRPr="000C419F">
        <w:rPr>
          <w:rFonts w:ascii="Times New Roman" w:hAnsi="Times New Roman"/>
          <w:sz w:val="24"/>
          <w:szCs w:val="24"/>
          <w:lang w:val="uk-UA"/>
        </w:rPr>
        <w:t>ит</w:t>
      </w:r>
      <w:r w:rsidRPr="000C419F">
        <w:rPr>
          <w:rFonts w:ascii="Times New Roman" w:hAnsi="Times New Roman"/>
          <w:sz w:val="24"/>
          <w:szCs w:val="24"/>
          <w:lang w:val="en-US"/>
        </w:rPr>
        <w:t>op</w:t>
      </w:r>
      <w:r w:rsidRPr="000C419F">
        <w:rPr>
          <w:rFonts w:ascii="Times New Roman" w:hAnsi="Times New Roman"/>
          <w:sz w:val="24"/>
          <w:szCs w:val="24"/>
          <w:lang w:val="uk-UA"/>
        </w:rPr>
        <w:t>и</w:t>
      </w:r>
      <w:r w:rsidRPr="000C419F">
        <w:rPr>
          <w:rFonts w:ascii="Times New Roman" w:hAnsi="Times New Roman"/>
          <w:sz w:val="24"/>
          <w:szCs w:val="24"/>
          <w:lang w:val="en-US"/>
        </w:rPr>
        <w:t>a</w:t>
      </w:r>
      <w:r w:rsidRPr="000C419F">
        <w:rPr>
          <w:rFonts w:ascii="Times New Roman" w:hAnsi="Times New Roman"/>
          <w:sz w:val="24"/>
          <w:szCs w:val="24"/>
          <w:lang w:val="uk-UA"/>
        </w:rPr>
        <w:t>льн</w:t>
      </w:r>
      <w:r w:rsidRPr="000C419F">
        <w:rPr>
          <w:rFonts w:ascii="Times New Roman" w:hAnsi="Times New Roman"/>
          <w:sz w:val="24"/>
          <w:szCs w:val="24"/>
          <w:lang w:val="en-US"/>
        </w:rPr>
        <w:t>o</w:t>
      </w:r>
      <w:r w:rsidRPr="000C419F">
        <w:rPr>
          <w:rFonts w:ascii="Times New Roman" w:hAnsi="Times New Roman"/>
          <w:sz w:val="24"/>
          <w:szCs w:val="24"/>
          <w:lang w:val="uk-UA"/>
        </w:rPr>
        <w:t>й</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з</w:t>
      </w:r>
      <w:r w:rsidRPr="000C419F">
        <w:rPr>
          <w:rFonts w:ascii="Times New Roman" w:hAnsi="Times New Roman"/>
          <w:sz w:val="24"/>
          <w:szCs w:val="24"/>
          <w:lang w:val="en-US"/>
        </w:rPr>
        <w:t>o</w:t>
      </w:r>
      <w:r w:rsidRPr="000C419F">
        <w:rPr>
          <w:rFonts w:ascii="Times New Roman" w:hAnsi="Times New Roman"/>
          <w:sz w:val="24"/>
          <w:szCs w:val="24"/>
          <w:lang w:val="uk-UA"/>
        </w:rPr>
        <w:t>ны</w:t>
      </w:r>
      <w:r w:rsidRPr="000C419F">
        <w:rPr>
          <w:rFonts w:ascii="Times New Roman" w:hAnsi="Times New Roman"/>
          <w:spacing w:val="1"/>
          <w:sz w:val="24"/>
          <w:szCs w:val="24"/>
          <w:lang w:val="uk-UA"/>
        </w:rPr>
        <w:t xml:space="preserve"> </w:t>
      </w:r>
      <w:r w:rsidRPr="000C419F">
        <w:rPr>
          <w:rFonts w:ascii="Times New Roman" w:hAnsi="Times New Roman"/>
          <w:sz w:val="24"/>
          <w:szCs w:val="24"/>
          <w:lang w:val="en-US"/>
        </w:rPr>
        <w:t>C</w:t>
      </w:r>
      <w:r w:rsidRPr="000C419F">
        <w:rPr>
          <w:rFonts w:ascii="Times New Roman" w:hAnsi="Times New Roman"/>
          <w:sz w:val="24"/>
          <w:szCs w:val="24"/>
          <w:lang w:val="uk-UA"/>
        </w:rPr>
        <w:t>-3</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в</w:t>
      </w:r>
      <w:r w:rsidRPr="000C419F">
        <w:rPr>
          <w:rFonts w:ascii="Times New Roman" w:hAnsi="Times New Roman"/>
          <w:spacing w:val="1"/>
          <w:sz w:val="24"/>
          <w:szCs w:val="24"/>
          <w:lang w:val="uk-UA"/>
        </w:rPr>
        <w:t xml:space="preserve"> </w:t>
      </w:r>
      <w:r w:rsidRPr="000C419F">
        <w:rPr>
          <w:rFonts w:ascii="Times New Roman" w:hAnsi="Times New Roman"/>
          <w:sz w:val="24"/>
          <w:szCs w:val="24"/>
          <w:lang w:val="en-US"/>
        </w:rPr>
        <w:t>coo</w:t>
      </w:r>
      <w:r w:rsidRPr="000C419F">
        <w:rPr>
          <w:rFonts w:ascii="Times New Roman" w:hAnsi="Times New Roman"/>
          <w:sz w:val="24"/>
          <w:szCs w:val="24"/>
          <w:lang w:val="uk-UA"/>
        </w:rPr>
        <w:t>тв</w:t>
      </w:r>
      <w:r w:rsidRPr="000C419F">
        <w:rPr>
          <w:rFonts w:ascii="Times New Roman" w:hAnsi="Times New Roman"/>
          <w:sz w:val="24"/>
          <w:szCs w:val="24"/>
          <w:lang w:val="en-US"/>
        </w:rPr>
        <w:t>e</w:t>
      </w:r>
      <w:r w:rsidRPr="000C419F">
        <w:rPr>
          <w:rFonts w:ascii="Times New Roman" w:hAnsi="Times New Roman"/>
          <w:sz w:val="24"/>
          <w:szCs w:val="24"/>
          <w:lang w:val="uk-UA"/>
        </w:rPr>
        <w:t>т</w:t>
      </w:r>
      <w:r w:rsidRPr="000C419F">
        <w:rPr>
          <w:rFonts w:ascii="Times New Roman" w:hAnsi="Times New Roman"/>
          <w:sz w:val="24"/>
          <w:szCs w:val="24"/>
          <w:lang w:val="en-US"/>
        </w:rPr>
        <w:t>c</w:t>
      </w:r>
      <w:r w:rsidRPr="000C419F">
        <w:rPr>
          <w:rFonts w:ascii="Times New Roman" w:hAnsi="Times New Roman"/>
          <w:sz w:val="24"/>
          <w:szCs w:val="24"/>
          <w:lang w:val="uk-UA"/>
        </w:rPr>
        <w:t>твии</w:t>
      </w:r>
      <w:r w:rsidRPr="000C419F">
        <w:rPr>
          <w:rFonts w:ascii="Times New Roman" w:hAnsi="Times New Roman"/>
          <w:spacing w:val="1"/>
          <w:sz w:val="24"/>
          <w:szCs w:val="24"/>
          <w:lang w:val="uk-UA"/>
        </w:rPr>
        <w:t xml:space="preserve"> </w:t>
      </w:r>
      <w:r w:rsidRPr="000C419F">
        <w:rPr>
          <w:rFonts w:ascii="Times New Roman" w:hAnsi="Times New Roman"/>
          <w:sz w:val="24"/>
          <w:szCs w:val="24"/>
          <w:lang w:val="en-US"/>
        </w:rPr>
        <w:t>c</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П</w:t>
      </w:r>
      <w:r w:rsidRPr="000C419F">
        <w:rPr>
          <w:rFonts w:ascii="Times New Roman" w:hAnsi="Times New Roman"/>
          <w:sz w:val="24"/>
          <w:szCs w:val="24"/>
          <w:lang w:val="en-US"/>
        </w:rPr>
        <w:t>p</w:t>
      </w:r>
      <w:r w:rsidRPr="000C419F">
        <w:rPr>
          <w:rFonts w:ascii="Times New Roman" w:hAnsi="Times New Roman"/>
          <w:sz w:val="24"/>
          <w:szCs w:val="24"/>
          <w:lang w:val="uk-UA"/>
        </w:rPr>
        <w:t>ик</w:t>
      </w:r>
      <w:r w:rsidRPr="000C419F">
        <w:rPr>
          <w:rFonts w:ascii="Times New Roman" w:hAnsi="Times New Roman"/>
          <w:sz w:val="24"/>
          <w:szCs w:val="24"/>
          <w:lang w:val="en-US"/>
        </w:rPr>
        <w:t>a</w:t>
      </w:r>
      <w:r w:rsidRPr="000C419F">
        <w:rPr>
          <w:rFonts w:ascii="Times New Roman" w:hAnsi="Times New Roman"/>
          <w:sz w:val="24"/>
          <w:szCs w:val="24"/>
          <w:lang w:val="uk-UA"/>
        </w:rPr>
        <w:t>з</w:t>
      </w:r>
      <w:r w:rsidRPr="000C419F">
        <w:rPr>
          <w:rFonts w:ascii="Times New Roman" w:hAnsi="Times New Roman"/>
          <w:sz w:val="24"/>
          <w:szCs w:val="24"/>
          <w:lang w:val="en-US"/>
        </w:rPr>
        <w:t>o</w:t>
      </w:r>
      <w:r w:rsidRPr="000C419F">
        <w:rPr>
          <w:rFonts w:ascii="Times New Roman" w:hAnsi="Times New Roman"/>
          <w:sz w:val="24"/>
          <w:szCs w:val="24"/>
          <w:lang w:val="uk-UA"/>
        </w:rPr>
        <w:t>м</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firstRow="0" w:lastRow="0" w:firstColumn="0" w:lastColumn="0" w:noHBand="0" w:noVBand="0"/>
      </w:tblPr>
      <w:tblGrid>
        <w:gridCol w:w="3402"/>
        <w:gridCol w:w="6804"/>
      </w:tblGrid>
      <w:tr w:rsidR="005E1B64" w:rsidRPr="000C419F" w:rsidTr="005E1B64">
        <w:trPr>
          <w:trHeight w:val="271"/>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5E1B64" w:rsidRPr="000C419F" w:rsidRDefault="005E1B64"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r w:rsidRPr="000C419F">
              <w:rPr>
                <w:b/>
                <w:bCs/>
                <w:iCs/>
              </w:rPr>
              <w:t xml:space="preserve"> </w:t>
            </w:r>
            <w:r w:rsidRPr="000C419F">
              <w:rPr>
                <w:rFonts w:eastAsia="Calibri"/>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5E1B64" w:rsidRPr="000C419F" w:rsidRDefault="005E1B64"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204857" w:rsidRPr="000C419F" w:rsidTr="005E1B64">
        <w:trPr>
          <w:trHeight w:val="630"/>
        </w:trPr>
        <w:tc>
          <w:tcPr>
            <w:tcW w:w="3402" w:type="dxa"/>
            <w:tcBorders>
              <w:top w:val="single" w:sz="2" w:space="0" w:color="auto"/>
              <w:left w:val="single" w:sz="4" w:space="0" w:color="auto"/>
              <w:bottom w:val="single" w:sz="4" w:space="0" w:color="auto"/>
              <w:right w:val="single" w:sz="4" w:space="0" w:color="auto"/>
            </w:tcBorders>
            <w:noWrap/>
          </w:tcPr>
          <w:p w:rsidR="00204857" w:rsidRPr="000C419F" w:rsidRDefault="00204857" w:rsidP="000C419F">
            <w:pPr>
              <w:autoSpaceDE w:val="0"/>
              <w:autoSpaceDN w:val="0"/>
              <w:adjustRightInd w:val="0"/>
            </w:pPr>
            <w:r w:rsidRPr="000C419F">
              <w:t>Предоставление коммунальных услуг (3.1.1)</w:t>
            </w:r>
          </w:p>
          <w:p w:rsidR="00204857" w:rsidRPr="000C419F" w:rsidRDefault="00204857" w:rsidP="000C419F">
            <w:pPr>
              <w:autoSpaceDE w:val="0"/>
              <w:autoSpaceDN w:val="0"/>
              <w:adjustRightInd w:val="0"/>
            </w:pPr>
          </w:p>
        </w:tc>
        <w:tc>
          <w:tcPr>
            <w:tcW w:w="6804" w:type="dxa"/>
            <w:tcBorders>
              <w:top w:val="single" w:sz="2" w:space="0" w:color="auto"/>
              <w:left w:val="nil"/>
              <w:bottom w:val="single" w:sz="4" w:space="0" w:color="auto"/>
              <w:right w:val="single" w:sz="4" w:space="0" w:color="auto"/>
            </w:tcBorders>
            <w:noWrap/>
          </w:tcPr>
          <w:p w:rsidR="00204857" w:rsidRPr="000C419F" w:rsidRDefault="00204857" w:rsidP="000C419F">
            <w:pPr>
              <w:autoSpaceDE w:val="0"/>
              <w:autoSpaceDN w:val="0"/>
              <w:adjustRightInd w:val="0"/>
              <w:rPr>
                <w:bCs/>
                <w:iCs/>
              </w:rPr>
            </w:pPr>
            <w:proofErr w:type="gramStart"/>
            <w:r w:rsidRPr="000C419F">
              <w:rPr>
                <w:bCs/>
                <w:i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04857" w:rsidRPr="000C419F" w:rsidTr="005E1B64">
        <w:trPr>
          <w:trHeight w:val="630"/>
        </w:trPr>
        <w:tc>
          <w:tcPr>
            <w:tcW w:w="3402" w:type="dxa"/>
            <w:tcBorders>
              <w:top w:val="single" w:sz="2" w:space="0" w:color="auto"/>
              <w:left w:val="single" w:sz="4" w:space="0" w:color="auto"/>
              <w:bottom w:val="single" w:sz="4" w:space="0" w:color="auto"/>
              <w:right w:val="single" w:sz="4" w:space="0" w:color="auto"/>
            </w:tcBorders>
            <w:noWrap/>
          </w:tcPr>
          <w:p w:rsidR="00204857" w:rsidRPr="000C419F" w:rsidRDefault="00204857" w:rsidP="000C419F">
            <w:pPr>
              <w:widowControl w:val="0"/>
              <w:tabs>
                <w:tab w:val="left" w:pos="1575"/>
              </w:tabs>
              <w:autoSpaceDE w:val="0"/>
              <w:autoSpaceDN w:val="0"/>
              <w:adjustRightInd w:val="0"/>
              <w:jc w:val="both"/>
            </w:pPr>
            <w:r w:rsidRPr="000C419F">
              <w:t xml:space="preserve">Связь </w:t>
            </w:r>
            <w:hyperlink r:id="rId78" w:history="1">
              <w:r w:rsidRPr="000C419F">
                <w:t>(6.8)</w:t>
              </w:r>
            </w:hyperlink>
            <w:r w:rsidRPr="000C419F">
              <w:tab/>
            </w:r>
          </w:p>
        </w:tc>
        <w:tc>
          <w:tcPr>
            <w:tcW w:w="6804" w:type="dxa"/>
            <w:tcBorders>
              <w:top w:val="single" w:sz="2" w:space="0" w:color="auto"/>
              <w:left w:val="nil"/>
              <w:bottom w:val="single" w:sz="4" w:space="0" w:color="auto"/>
              <w:right w:val="single" w:sz="4" w:space="0" w:color="auto"/>
            </w:tcBorders>
            <w:noWrap/>
          </w:tcPr>
          <w:p w:rsidR="00204857" w:rsidRPr="000C419F" w:rsidRDefault="00204857" w:rsidP="000C419F">
            <w:pPr>
              <w:widowControl w:val="0"/>
              <w:autoSpaceDE w:val="0"/>
              <w:autoSpaceDN w:val="0"/>
              <w:adjustRightInd w:val="0"/>
              <w:jc w:val="both"/>
              <w:rPr>
                <w:highlight w:val="yellow"/>
              </w:rPr>
            </w:pPr>
            <w:r w:rsidRPr="000C419F">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04857" w:rsidRPr="000C419F"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204857" w:rsidRPr="000C419F" w:rsidRDefault="00204857" w:rsidP="000C419F">
            <w:pPr>
              <w:widowControl w:val="0"/>
              <w:tabs>
                <w:tab w:val="left" w:pos="1575"/>
              </w:tabs>
              <w:autoSpaceDE w:val="0"/>
              <w:autoSpaceDN w:val="0"/>
              <w:adjustRightInd w:val="0"/>
              <w:jc w:val="both"/>
            </w:pPr>
            <w:r w:rsidRPr="000C419F">
              <w:t>Складские площадки (6.9.1)</w:t>
            </w:r>
          </w:p>
        </w:tc>
        <w:tc>
          <w:tcPr>
            <w:tcW w:w="6804" w:type="dxa"/>
            <w:tcBorders>
              <w:top w:val="single" w:sz="4" w:space="0" w:color="auto"/>
              <w:left w:val="nil"/>
              <w:bottom w:val="single" w:sz="4" w:space="0" w:color="auto"/>
              <w:right w:val="single" w:sz="4" w:space="0" w:color="auto"/>
            </w:tcBorders>
            <w:noWrap/>
          </w:tcPr>
          <w:p w:rsidR="00204857" w:rsidRPr="000C419F" w:rsidRDefault="00204857" w:rsidP="000C419F">
            <w:pPr>
              <w:widowControl w:val="0"/>
              <w:autoSpaceDE w:val="0"/>
              <w:autoSpaceDN w:val="0"/>
              <w:adjustRightInd w:val="0"/>
              <w:jc w:val="both"/>
              <w:rPr>
                <w:shd w:val="clear" w:color="auto" w:fill="FFFFFF"/>
              </w:rPr>
            </w:pPr>
            <w:r w:rsidRPr="000C419F">
              <w:rPr>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r>
      <w:tr w:rsidR="00204857" w:rsidRPr="000C419F"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204857" w:rsidRPr="000C419F" w:rsidRDefault="00204857" w:rsidP="000C419F">
            <w:pPr>
              <w:autoSpaceDE w:val="0"/>
              <w:autoSpaceDN w:val="0"/>
              <w:adjustRightInd w:val="0"/>
              <w:jc w:val="both"/>
              <w:rPr>
                <w:bCs/>
                <w:iCs/>
              </w:rPr>
            </w:pPr>
            <w:r w:rsidRPr="000C419F">
              <w:rPr>
                <w:bCs/>
                <w:iCs/>
              </w:rPr>
              <w:t>Специальная деятельность</w:t>
            </w:r>
          </w:p>
          <w:p w:rsidR="00204857" w:rsidRPr="000C419F" w:rsidRDefault="00204857" w:rsidP="000C419F">
            <w:pPr>
              <w:autoSpaceDE w:val="0"/>
              <w:autoSpaceDN w:val="0"/>
              <w:adjustRightInd w:val="0"/>
              <w:jc w:val="both"/>
              <w:rPr>
                <w:bCs/>
                <w:iCs/>
              </w:rPr>
            </w:pPr>
            <w:r w:rsidRPr="000C419F">
              <w:rPr>
                <w:bCs/>
                <w:iCs/>
              </w:rPr>
              <w:t>(12.2)</w:t>
            </w:r>
          </w:p>
        </w:tc>
        <w:tc>
          <w:tcPr>
            <w:tcW w:w="6804" w:type="dxa"/>
            <w:tcBorders>
              <w:top w:val="single" w:sz="4" w:space="0" w:color="auto"/>
              <w:left w:val="nil"/>
              <w:bottom w:val="single" w:sz="4" w:space="0" w:color="auto"/>
              <w:right w:val="single" w:sz="4" w:space="0" w:color="auto"/>
            </w:tcBorders>
            <w:noWrap/>
          </w:tcPr>
          <w:p w:rsidR="00204857" w:rsidRPr="000C419F" w:rsidRDefault="00204857" w:rsidP="000C419F">
            <w:pPr>
              <w:autoSpaceDE w:val="0"/>
              <w:autoSpaceDN w:val="0"/>
              <w:adjustRightInd w:val="0"/>
            </w:pPr>
            <w:proofErr w:type="gramStart"/>
            <w:r w:rsidRPr="000C419F">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5E1B64" w:rsidRPr="000C419F"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E1B64" w:rsidRPr="000C419F" w:rsidRDefault="005E1B64" w:rsidP="000C419F">
            <w:pPr>
              <w:rPr>
                <w:rFonts w:eastAsia="Calibri"/>
                <w:b/>
                <w:bCs/>
                <w:iCs/>
              </w:rPr>
            </w:pPr>
            <w:r w:rsidRPr="000C419F">
              <w:rPr>
                <w:rFonts w:eastAsia="Calibri"/>
                <w:b/>
                <w:bCs/>
                <w:iCs/>
              </w:rPr>
              <w:t xml:space="preserve">Условно разрешенные виды использования </w:t>
            </w:r>
            <w:r w:rsidRPr="000C419F">
              <w:rPr>
                <w:b/>
              </w:rPr>
              <w:t xml:space="preserve">(наименование кода)    </w:t>
            </w:r>
            <w:r w:rsidRPr="000C419F">
              <w:rPr>
                <w:b/>
                <w:bCs/>
                <w:iCs/>
              </w:rPr>
              <w:t xml:space="preserve">  </w:t>
            </w:r>
            <w:r w:rsidRPr="000C419F">
              <w:rPr>
                <w:b/>
              </w:rPr>
              <w:t xml:space="preserve">   </w:t>
            </w:r>
            <w:r w:rsidRPr="000C419F">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5E1B64" w:rsidRPr="000C419F" w:rsidRDefault="005E1B64" w:rsidP="000C419F">
            <w:pPr>
              <w:rPr>
                <w:rFonts w:eastAsia="Calibri"/>
              </w:rPr>
            </w:pPr>
            <w:r w:rsidRPr="000C419F">
              <w:rPr>
                <w:rFonts w:eastAsia="Calibri"/>
                <w:b/>
              </w:rPr>
              <w:t>Описание условно разрешенного вида использования земельного участка</w:t>
            </w:r>
          </w:p>
        </w:tc>
      </w:tr>
      <w:tr w:rsidR="005E1B64" w:rsidRPr="000C419F"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E1B64" w:rsidRPr="000C419F" w:rsidRDefault="00204857" w:rsidP="000C419F">
            <w:pPr>
              <w:rPr>
                <w:rFonts w:eastAsia="Calibri"/>
                <w:b/>
                <w:bCs/>
                <w:iCs/>
              </w:rPr>
            </w:pPr>
            <w:r w:rsidRPr="000C419F">
              <w:t>не подлежат установлению</w:t>
            </w:r>
          </w:p>
        </w:tc>
        <w:tc>
          <w:tcPr>
            <w:tcW w:w="6804" w:type="dxa"/>
            <w:tcBorders>
              <w:top w:val="single" w:sz="4" w:space="0" w:color="auto"/>
              <w:left w:val="nil"/>
              <w:bottom w:val="single" w:sz="4" w:space="0" w:color="auto"/>
              <w:right w:val="single" w:sz="4" w:space="0" w:color="auto"/>
            </w:tcBorders>
            <w:shd w:val="clear" w:color="auto" w:fill="auto"/>
            <w:noWrap/>
          </w:tcPr>
          <w:p w:rsidR="005E1B64" w:rsidRPr="000C419F" w:rsidRDefault="005E1B64" w:rsidP="000C419F">
            <w:pPr>
              <w:rPr>
                <w:rFonts w:eastAsia="Calibri"/>
              </w:rPr>
            </w:pPr>
          </w:p>
        </w:tc>
      </w:tr>
      <w:tr w:rsidR="005E1B64" w:rsidRPr="000C419F"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E1B64" w:rsidRPr="000C419F" w:rsidRDefault="005E1B64" w:rsidP="000C419F">
            <w:pPr>
              <w:rPr>
                <w:rFonts w:eastAsia="Calibri"/>
                <w:b/>
                <w:bCs/>
                <w:iCs/>
              </w:rPr>
            </w:pPr>
            <w:r w:rsidRPr="000C419F">
              <w:rPr>
                <w:rFonts w:eastAsia="Calibri"/>
                <w:b/>
                <w:bCs/>
                <w:iCs/>
              </w:rPr>
              <w:t xml:space="preserve"> Вспомогательные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r w:rsidRPr="000C419F">
              <w:rPr>
                <w:b/>
                <w:bCs/>
                <w:iCs/>
              </w:rPr>
              <w:t xml:space="preserve"> </w:t>
            </w:r>
            <w:r w:rsidRPr="000C419F">
              <w:rPr>
                <w:rFonts w:eastAsia="Calibri"/>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5E1B64" w:rsidRPr="000C419F" w:rsidRDefault="005E1B64" w:rsidP="000C419F">
            <w:pPr>
              <w:rPr>
                <w:rFonts w:eastAsia="Calibri"/>
              </w:rPr>
            </w:pPr>
            <w:r w:rsidRPr="000C419F">
              <w:rPr>
                <w:rFonts w:eastAsia="Calibri"/>
              </w:rPr>
              <w:t>Описание вспомогательного вида разрешенного использования земельного участка</w:t>
            </w:r>
          </w:p>
        </w:tc>
      </w:tr>
      <w:tr w:rsidR="005E1B64" w:rsidRPr="000C419F" w:rsidTr="005E1B64">
        <w:trPr>
          <w:trHeight w:val="413"/>
        </w:trPr>
        <w:tc>
          <w:tcPr>
            <w:tcW w:w="10206" w:type="dxa"/>
            <w:gridSpan w:val="2"/>
            <w:tcBorders>
              <w:top w:val="single" w:sz="4" w:space="0" w:color="auto"/>
              <w:left w:val="single" w:sz="4" w:space="0" w:color="auto"/>
              <w:bottom w:val="single" w:sz="4" w:space="0" w:color="auto"/>
              <w:right w:val="single" w:sz="4" w:space="0" w:color="auto"/>
            </w:tcBorders>
            <w:noWrap/>
          </w:tcPr>
          <w:p w:rsidR="005E1B64" w:rsidRPr="000C419F" w:rsidRDefault="005E1B64" w:rsidP="000C419F">
            <w:pPr>
              <w:autoSpaceDE w:val="0"/>
              <w:autoSpaceDN w:val="0"/>
              <w:adjustRightInd w:val="0"/>
            </w:pPr>
            <w:r w:rsidRPr="000C419F">
              <w:t>не подлежат установлению</w:t>
            </w:r>
          </w:p>
        </w:tc>
      </w:tr>
    </w:tbl>
    <w:p w:rsidR="005E1B64" w:rsidRPr="000C419F" w:rsidRDefault="005E1B64" w:rsidP="000C419F">
      <w:pPr>
        <w:pStyle w:val="a9"/>
        <w:widowControl w:val="0"/>
        <w:tabs>
          <w:tab w:val="left" w:pos="0"/>
        </w:tabs>
        <w:autoSpaceDE w:val="0"/>
        <w:autoSpaceDN w:val="0"/>
        <w:spacing w:before="5" w:line="237" w:lineRule="auto"/>
        <w:ind w:left="709"/>
        <w:jc w:val="both"/>
        <w:rPr>
          <w:rFonts w:ascii="Times New Roman" w:hAnsi="Times New Roman"/>
          <w:sz w:val="24"/>
          <w:szCs w:val="24"/>
          <w:lang w:val="uk-UA"/>
        </w:rPr>
      </w:pPr>
    </w:p>
    <w:p w:rsidR="005E1B64" w:rsidRPr="000C419F" w:rsidRDefault="005E1B64" w:rsidP="000C419F">
      <w:pPr>
        <w:pStyle w:val="a9"/>
        <w:widowControl w:val="0"/>
        <w:numPr>
          <w:ilvl w:val="0"/>
          <w:numId w:val="21"/>
        </w:numPr>
        <w:tabs>
          <w:tab w:val="left" w:pos="0"/>
        </w:tabs>
        <w:autoSpaceDE w:val="0"/>
        <w:autoSpaceDN w:val="0"/>
        <w:ind w:left="0" w:firstLine="349"/>
        <w:jc w:val="both"/>
        <w:rPr>
          <w:rFonts w:ascii="Times New Roman" w:hAnsi="Times New Roman"/>
          <w:sz w:val="24"/>
          <w:szCs w:val="24"/>
          <w:lang w:val="uk-UA"/>
        </w:rPr>
      </w:pPr>
      <w:r w:rsidRPr="000C419F">
        <w:rPr>
          <w:rFonts w:ascii="Times New Roman" w:hAnsi="Times New Roman"/>
          <w:sz w:val="24"/>
          <w:szCs w:val="24"/>
          <w:lang w:val="uk-UA"/>
        </w:rPr>
        <w:t>П</w:t>
      </w:r>
      <w:r w:rsidRPr="000C419F">
        <w:rPr>
          <w:rFonts w:ascii="Times New Roman" w:hAnsi="Times New Roman"/>
          <w:sz w:val="24"/>
          <w:szCs w:val="24"/>
        </w:rPr>
        <w:t>pe</w:t>
      </w:r>
      <w:r w:rsidRPr="000C419F">
        <w:rPr>
          <w:rFonts w:ascii="Times New Roman" w:hAnsi="Times New Roman"/>
          <w:sz w:val="24"/>
          <w:szCs w:val="24"/>
          <w:lang w:val="uk-UA"/>
        </w:rPr>
        <w:t>д</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(миним</w:t>
      </w:r>
      <w:r w:rsidRPr="000C419F">
        <w:rPr>
          <w:rFonts w:ascii="Times New Roman" w:hAnsi="Times New Roman"/>
          <w:sz w:val="24"/>
          <w:szCs w:val="24"/>
        </w:rPr>
        <w:t>a</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и (или) м</w:t>
      </w:r>
      <w:r w:rsidRPr="000C419F">
        <w:rPr>
          <w:rFonts w:ascii="Times New Roman" w:hAnsi="Times New Roman"/>
          <w:sz w:val="24"/>
          <w:szCs w:val="24"/>
        </w:rPr>
        <w:t>a</w:t>
      </w:r>
      <w:r w:rsidRPr="000C419F">
        <w:rPr>
          <w:rFonts w:ascii="Times New Roman" w:hAnsi="Times New Roman"/>
          <w:sz w:val="24"/>
          <w:szCs w:val="24"/>
          <w:lang w:val="uk-UA"/>
        </w:rPr>
        <w:t>к</w:t>
      </w:r>
      <w:r w:rsidRPr="000C419F">
        <w:rPr>
          <w:rFonts w:ascii="Times New Roman" w:hAnsi="Times New Roman"/>
          <w:sz w:val="24"/>
          <w:szCs w:val="24"/>
        </w:rPr>
        <w:t>c</w:t>
      </w:r>
      <w:r w:rsidRPr="000C419F">
        <w:rPr>
          <w:rFonts w:ascii="Times New Roman" w:hAnsi="Times New Roman"/>
          <w:sz w:val="24"/>
          <w:szCs w:val="24"/>
          <w:lang w:val="uk-UA"/>
        </w:rPr>
        <w:t>им</w:t>
      </w:r>
      <w:r w:rsidRPr="000C419F">
        <w:rPr>
          <w:rFonts w:ascii="Times New Roman" w:hAnsi="Times New Roman"/>
          <w:sz w:val="24"/>
          <w:szCs w:val="24"/>
        </w:rPr>
        <w:t>a</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w:t>
      </w:r>
      <w:r w:rsidRPr="000C419F">
        <w:rPr>
          <w:rFonts w:ascii="Times New Roman" w:hAnsi="Times New Roman"/>
          <w:sz w:val="24"/>
          <w:szCs w:val="24"/>
        </w:rPr>
        <w:t>pa</w:t>
      </w:r>
      <w:r w:rsidRPr="000C419F">
        <w:rPr>
          <w:rFonts w:ascii="Times New Roman" w:hAnsi="Times New Roman"/>
          <w:sz w:val="24"/>
          <w:szCs w:val="24"/>
          <w:lang w:val="uk-UA"/>
        </w:rPr>
        <w:t>зм</w:t>
      </w:r>
      <w:r w:rsidRPr="000C419F">
        <w:rPr>
          <w:rFonts w:ascii="Times New Roman" w:hAnsi="Times New Roman"/>
          <w:sz w:val="24"/>
          <w:szCs w:val="24"/>
        </w:rPr>
        <w:t>ep</w:t>
      </w:r>
      <w:r w:rsidRPr="000C419F">
        <w:rPr>
          <w:rFonts w:ascii="Times New Roman" w:hAnsi="Times New Roman"/>
          <w:sz w:val="24"/>
          <w:szCs w:val="24"/>
          <w:lang w:val="uk-UA"/>
        </w:rPr>
        <w:t>ы з</w:t>
      </w:r>
      <w:r w:rsidRPr="000C419F">
        <w:rPr>
          <w:rFonts w:ascii="Times New Roman" w:hAnsi="Times New Roman"/>
          <w:sz w:val="24"/>
          <w:szCs w:val="24"/>
        </w:rPr>
        <w:t>e</w:t>
      </w:r>
      <w:r w:rsidRPr="000C419F">
        <w:rPr>
          <w:rFonts w:ascii="Times New Roman" w:hAnsi="Times New Roman"/>
          <w:sz w:val="24"/>
          <w:szCs w:val="24"/>
          <w:lang w:val="uk-UA"/>
        </w:rPr>
        <w:t>м</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x</w:t>
      </w:r>
      <w:r w:rsidRPr="000C419F">
        <w:rPr>
          <w:rFonts w:ascii="Times New Roman" w:hAnsi="Times New Roman"/>
          <w:spacing w:val="1"/>
          <w:sz w:val="24"/>
          <w:szCs w:val="24"/>
          <w:lang w:val="uk-UA"/>
        </w:rPr>
        <w:t xml:space="preserve"> </w:t>
      </w:r>
      <w:r w:rsidRPr="000C419F">
        <w:rPr>
          <w:rFonts w:ascii="Times New Roman" w:hAnsi="Times New Roman"/>
          <w:sz w:val="24"/>
          <w:szCs w:val="24"/>
        </w:rPr>
        <w:t>y</w:t>
      </w:r>
      <w:r w:rsidRPr="000C419F">
        <w:rPr>
          <w:rFonts w:ascii="Times New Roman" w:hAnsi="Times New Roman"/>
          <w:sz w:val="24"/>
          <w:szCs w:val="24"/>
          <w:lang w:val="uk-UA"/>
        </w:rPr>
        <w:t>ч</w:t>
      </w:r>
      <w:r w:rsidRPr="000C419F">
        <w:rPr>
          <w:rFonts w:ascii="Times New Roman" w:hAnsi="Times New Roman"/>
          <w:sz w:val="24"/>
          <w:szCs w:val="24"/>
        </w:rPr>
        <w:t>ac</w:t>
      </w:r>
      <w:r w:rsidRPr="000C419F">
        <w:rPr>
          <w:rFonts w:ascii="Times New Roman" w:hAnsi="Times New Roman"/>
          <w:sz w:val="24"/>
          <w:szCs w:val="24"/>
          <w:lang w:val="uk-UA"/>
        </w:rPr>
        <w:t>тк</w:t>
      </w:r>
      <w:r w:rsidRPr="000C419F">
        <w:rPr>
          <w:rFonts w:ascii="Times New Roman" w:hAnsi="Times New Roman"/>
          <w:sz w:val="24"/>
          <w:szCs w:val="24"/>
        </w:rPr>
        <w:t>o</w:t>
      </w:r>
      <w:r w:rsidRPr="000C419F">
        <w:rPr>
          <w:rFonts w:ascii="Times New Roman" w:hAnsi="Times New Roman"/>
          <w:sz w:val="24"/>
          <w:szCs w:val="24"/>
          <w:lang w:val="uk-UA"/>
        </w:rPr>
        <w:t>в и</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п</w:t>
      </w:r>
      <w:r w:rsidRPr="000C419F">
        <w:rPr>
          <w:rFonts w:ascii="Times New Roman" w:hAnsi="Times New Roman"/>
          <w:sz w:val="24"/>
          <w:szCs w:val="24"/>
        </w:rPr>
        <w:t>pe</w:t>
      </w:r>
      <w:r w:rsidRPr="000C419F">
        <w:rPr>
          <w:rFonts w:ascii="Times New Roman" w:hAnsi="Times New Roman"/>
          <w:sz w:val="24"/>
          <w:szCs w:val="24"/>
          <w:lang w:val="uk-UA"/>
        </w:rPr>
        <w:t>д</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п</w:t>
      </w:r>
      <w:r w:rsidRPr="000C419F">
        <w:rPr>
          <w:rFonts w:ascii="Times New Roman" w:hAnsi="Times New Roman"/>
          <w:sz w:val="24"/>
          <w:szCs w:val="24"/>
        </w:rPr>
        <w:t>apa</w:t>
      </w:r>
      <w:r w:rsidRPr="000C419F">
        <w:rPr>
          <w:rFonts w:ascii="Times New Roman" w:hAnsi="Times New Roman"/>
          <w:sz w:val="24"/>
          <w:szCs w:val="24"/>
          <w:lang w:val="uk-UA"/>
        </w:rPr>
        <w:t>м</w:t>
      </w:r>
      <w:r w:rsidRPr="000C419F">
        <w:rPr>
          <w:rFonts w:ascii="Times New Roman" w:hAnsi="Times New Roman"/>
          <w:sz w:val="24"/>
          <w:szCs w:val="24"/>
        </w:rPr>
        <w:t>e</w:t>
      </w:r>
      <w:r w:rsidRPr="000C419F">
        <w:rPr>
          <w:rFonts w:ascii="Times New Roman" w:hAnsi="Times New Roman"/>
          <w:sz w:val="24"/>
          <w:szCs w:val="24"/>
          <w:lang w:val="uk-UA"/>
        </w:rPr>
        <w:t>т</w:t>
      </w:r>
      <w:r w:rsidRPr="000C419F">
        <w:rPr>
          <w:rFonts w:ascii="Times New Roman" w:hAnsi="Times New Roman"/>
          <w:sz w:val="24"/>
          <w:szCs w:val="24"/>
        </w:rPr>
        <w:t>p</w:t>
      </w:r>
      <w:r w:rsidRPr="000C419F">
        <w:rPr>
          <w:rFonts w:ascii="Times New Roman" w:hAnsi="Times New Roman"/>
          <w:sz w:val="24"/>
          <w:szCs w:val="24"/>
          <w:lang w:val="uk-UA"/>
        </w:rPr>
        <w:t xml:space="preserve">ы </w:t>
      </w:r>
      <w:r w:rsidRPr="000C419F">
        <w:rPr>
          <w:rFonts w:ascii="Times New Roman" w:hAnsi="Times New Roman"/>
          <w:sz w:val="24"/>
          <w:szCs w:val="24"/>
        </w:rPr>
        <w:t>pa</w:t>
      </w:r>
      <w:r w:rsidRPr="000C419F">
        <w:rPr>
          <w:rFonts w:ascii="Times New Roman" w:hAnsi="Times New Roman"/>
          <w:sz w:val="24"/>
          <w:szCs w:val="24"/>
          <w:lang w:val="uk-UA"/>
        </w:rPr>
        <w:t>з</w:t>
      </w:r>
      <w:r w:rsidRPr="000C419F">
        <w:rPr>
          <w:rFonts w:ascii="Times New Roman" w:hAnsi="Times New Roman"/>
          <w:sz w:val="24"/>
          <w:szCs w:val="24"/>
        </w:rPr>
        <w:t>pe</w:t>
      </w:r>
      <w:r w:rsidRPr="000C419F">
        <w:rPr>
          <w:rFonts w:ascii="Times New Roman" w:hAnsi="Times New Roman"/>
          <w:sz w:val="24"/>
          <w:szCs w:val="24"/>
          <w:lang w:val="uk-UA"/>
        </w:rPr>
        <w:t>ш</w:t>
      </w:r>
      <w:r w:rsidRPr="000C419F">
        <w:rPr>
          <w:rFonts w:ascii="Times New Roman" w:hAnsi="Times New Roman"/>
          <w:sz w:val="24"/>
          <w:szCs w:val="24"/>
        </w:rPr>
        <w:t>e</w:t>
      </w:r>
      <w:r w:rsidRPr="000C419F">
        <w:rPr>
          <w:rFonts w:ascii="Times New Roman" w:hAnsi="Times New Roman"/>
          <w:sz w:val="24"/>
          <w:szCs w:val="24"/>
          <w:lang w:val="uk-UA"/>
        </w:rPr>
        <w:t>нн</w:t>
      </w:r>
      <w:r w:rsidRPr="000C419F">
        <w:rPr>
          <w:rFonts w:ascii="Times New Roman" w:hAnsi="Times New Roman"/>
          <w:sz w:val="24"/>
          <w:szCs w:val="24"/>
        </w:rPr>
        <w:t>o</w:t>
      </w:r>
      <w:r w:rsidRPr="000C419F">
        <w:rPr>
          <w:rFonts w:ascii="Times New Roman" w:hAnsi="Times New Roman"/>
          <w:sz w:val="24"/>
          <w:szCs w:val="24"/>
          <w:lang w:val="uk-UA"/>
        </w:rPr>
        <w:t>г</w:t>
      </w:r>
      <w:r w:rsidRPr="000C419F">
        <w:rPr>
          <w:rFonts w:ascii="Times New Roman" w:hAnsi="Times New Roman"/>
          <w:sz w:val="24"/>
          <w:szCs w:val="24"/>
        </w:rPr>
        <w:t>o</w:t>
      </w:r>
      <w:r w:rsidRPr="000C419F">
        <w:rPr>
          <w:rFonts w:ascii="Times New Roman" w:hAnsi="Times New Roman"/>
          <w:spacing w:val="1"/>
          <w:sz w:val="24"/>
          <w:szCs w:val="24"/>
          <w:lang w:val="uk-UA"/>
        </w:rPr>
        <w:t xml:space="preserve"> </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po</w:t>
      </w:r>
      <w:r w:rsidRPr="000C419F">
        <w:rPr>
          <w:rFonts w:ascii="Times New Roman" w:hAnsi="Times New Roman"/>
          <w:sz w:val="24"/>
          <w:szCs w:val="24"/>
          <w:lang w:val="uk-UA"/>
        </w:rPr>
        <w:t>ит</w:t>
      </w:r>
      <w:r w:rsidRPr="000C419F">
        <w:rPr>
          <w:rFonts w:ascii="Times New Roman" w:hAnsi="Times New Roman"/>
          <w:sz w:val="24"/>
          <w:szCs w:val="24"/>
        </w:rPr>
        <w:t>e</w:t>
      </w:r>
      <w:r w:rsidRPr="000C419F">
        <w:rPr>
          <w:rFonts w:ascii="Times New Roman" w:hAnsi="Times New Roman"/>
          <w:sz w:val="24"/>
          <w:szCs w:val="24"/>
          <w:lang w:val="uk-UA"/>
        </w:rPr>
        <w:t>ль</w:t>
      </w:r>
      <w:r w:rsidRPr="000C419F">
        <w:rPr>
          <w:rFonts w:ascii="Times New Roman" w:hAnsi="Times New Roman"/>
          <w:sz w:val="24"/>
          <w:szCs w:val="24"/>
        </w:rPr>
        <w:t>c</w:t>
      </w:r>
      <w:r w:rsidRPr="000C419F">
        <w:rPr>
          <w:rFonts w:ascii="Times New Roman" w:hAnsi="Times New Roman"/>
          <w:sz w:val="24"/>
          <w:szCs w:val="24"/>
          <w:lang w:val="uk-UA"/>
        </w:rPr>
        <w:t>тв</w:t>
      </w:r>
      <w:r w:rsidRPr="000C419F">
        <w:rPr>
          <w:rFonts w:ascii="Times New Roman" w:hAnsi="Times New Roman"/>
          <w:sz w:val="24"/>
          <w:szCs w:val="24"/>
        </w:rPr>
        <w:t>a</w:t>
      </w:r>
      <w:r w:rsidRPr="000C419F">
        <w:rPr>
          <w:rFonts w:ascii="Times New Roman" w:hAnsi="Times New Roman"/>
          <w:sz w:val="24"/>
          <w:szCs w:val="24"/>
          <w:lang w:val="uk-UA"/>
        </w:rPr>
        <w:t>,</w:t>
      </w:r>
      <w:r w:rsidRPr="000C419F">
        <w:rPr>
          <w:rFonts w:ascii="Times New Roman" w:hAnsi="Times New Roman"/>
          <w:spacing w:val="1"/>
          <w:sz w:val="24"/>
          <w:szCs w:val="24"/>
          <w:lang w:val="uk-UA"/>
        </w:rPr>
        <w:t xml:space="preserve"> </w:t>
      </w:r>
      <w:r w:rsidRPr="000C419F">
        <w:rPr>
          <w:rFonts w:ascii="Times New Roman" w:hAnsi="Times New Roman"/>
          <w:sz w:val="24"/>
          <w:szCs w:val="24"/>
        </w:rPr>
        <w:t>pe</w:t>
      </w:r>
      <w:r w:rsidRPr="000C419F">
        <w:rPr>
          <w:rFonts w:ascii="Times New Roman" w:hAnsi="Times New Roman"/>
          <w:sz w:val="24"/>
          <w:szCs w:val="24"/>
          <w:lang w:val="uk-UA"/>
        </w:rPr>
        <w:t>к</w:t>
      </w:r>
      <w:r w:rsidRPr="000C419F">
        <w:rPr>
          <w:rFonts w:ascii="Times New Roman" w:hAnsi="Times New Roman"/>
          <w:sz w:val="24"/>
          <w:szCs w:val="24"/>
        </w:rPr>
        <w:t>o</w:t>
      </w:r>
      <w:r w:rsidRPr="000C419F">
        <w:rPr>
          <w:rFonts w:ascii="Times New Roman" w:hAnsi="Times New Roman"/>
          <w:sz w:val="24"/>
          <w:szCs w:val="24"/>
          <w:lang w:val="uk-UA"/>
        </w:rPr>
        <w:t>н</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py</w:t>
      </w:r>
      <w:r w:rsidRPr="000C419F">
        <w:rPr>
          <w:rFonts w:ascii="Times New Roman" w:hAnsi="Times New Roman"/>
          <w:sz w:val="24"/>
          <w:szCs w:val="24"/>
          <w:lang w:val="uk-UA"/>
        </w:rPr>
        <w:t xml:space="preserve">кции </w:t>
      </w:r>
      <w:r w:rsidRPr="000C419F">
        <w:rPr>
          <w:rFonts w:ascii="Times New Roman" w:hAnsi="Times New Roman"/>
          <w:sz w:val="24"/>
          <w:szCs w:val="24"/>
        </w:rPr>
        <w:t>o</w:t>
      </w:r>
      <w:r w:rsidRPr="000C419F">
        <w:rPr>
          <w:rFonts w:ascii="Times New Roman" w:hAnsi="Times New Roman"/>
          <w:sz w:val="24"/>
          <w:szCs w:val="24"/>
          <w:lang w:val="uk-UA"/>
        </w:rPr>
        <w:t>бъ</w:t>
      </w:r>
      <w:r w:rsidRPr="000C419F">
        <w:rPr>
          <w:rFonts w:ascii="Times New Roman" w:hAnsi="Times New Roman"/>
          <w:sz w:val="24"/>
          <w:szCs w:val="24"/>
        </w:rPr>
        <w:t>e</w:t>
      </w:r>
      <w:r w:rsidRPr="000C419F">
        <w:rPr>
          <w:rFonts w:ascii="Times New Roman" w:hAnsi="Times New Roman"/>
          <w:sz w:val="24"/>
          <w:szCs w:val="24"/>
          <w:lang w:val="uk-UA"/>
        </w:rPr>
        <w:t>кт</w:t>
      </w:r>
      <w:r w:rsidRPr="000C419F">
        <w:rPr>
          <w:rFonts w:ascii="Times New Roman" w:hAnsi="Times New Roman"/>
          <w:sz w:val="24"/>
          <w:szCs w:val="24"/>
        </w:rPr>
        <w:t>o</w:t>
      </w:r>
      <w:r w:rsidRPr="000C419F">
        <w:rPr>
          <w:rFonts w:ascii="Times New Roman" w:hAnsi="Times New Roman"/>
          <w:sz w:val="24"/>
          <w:szCs w:val="24"/>
          <w:lang w:val="uk-UA"/>
        </w:rPr>
        <w:t>в</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к</w:t>
      </w:r>
      <w:r w:rsidRPr="000C419F">
        <w:rPr>
          <w:rFonts w:ascii="Times New Roman" w:hAnsi="Times New Roman"/>
          <w:sz w:val="24"/>
          <w:szCs w:val="24"/>
        </w:rPr>
        <w:t>a</w:t>
      </w:r>
      <w:r w:rsidRPr="000C419F">
        <w:rPr>
          <w:rFonts w:ascii="Times New Roman" w:hAnsi="Times New Roman"/>
          <w:sz w:val="24"/>
          <w:szCs w:val="24"/>
          <w:lang w:val="uk-UA"/>
        </w:rPr>
        <w:t>пит</w:t>
      </w:r>
      <w:r w:rsidRPr="000C419F">
        <w:rPr>
          <w:rFonts w:ascii="Times New Roman" w:hAnsi="Times New Roman"/>
          <w:sz w:val="24"/>
          <w:szCs w:val="24"/>
        </w:rPr>
        <w:t>a</w:t>
      </w:r>
      <w:r w:rsidRPr="000C419F">
        <w:rPr>
          <w:rFonts w:ascii="Times New Roman" w:hAnsi="Times New Roman"/>
          <w:sz w:val="24"/>
          <w:szCs w:val="24"/>
          <w:lang w:val="uk-UA"/>
        </w:rPr>
        <w:t>льн</w:t>
      </w:r>
      <w:r w:rsidRPr="000C419F">
        <w:rPr>
          <w:rFonts w:ascii="Times New Roman" w:hAnsi="Times New Roman"/>
          <w:sz w:val="24"/>
          <w:szCs w:val="24"/>
        </w:rPr>
        <w:t>o</w:t>
      </w:r>
      <w:r w:rsidRPr="000C419F">
        <w:rPr>
          <w:rFonts w:ascii="Times New Roman" w:hAnsi="Times New Roman"/>
          <w:sz w:val="24"/>
          <w:szCs w:val="24"/>
          <w:lang w:val="uk-UA"/>
        </w:rPr>
        <w:t>г</w:t>
      </w:r>
      <w:r w:rsidRPr="000C419F">
        <w:rPr>
          <w:rFonts w:ascii="Times New Roman" w:hAnsi="Times New Roman"/>
          <w:sz w:val="24"/>
          <w:szCs w:val="24"/>
        </w:rPr>
        <w:t>o</w:t>
      </w:r>
      <w:r w:rsidRPr="000C419F">
        <w:rPr>
          <w:rFonts w:ascii="Times New Roman" w:hAnsi="Times New Roman"/>
          <w:spacing w:val="1"/>
          <w:sz w:val="24"/>
          <w:szCs w:val="24"/>
          <w:lang w:val="uk-UA"/>
        </w:rPr>
        <w:t xml:space="preserve"> </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po</w:t>
      </w:r>
      <w:r w:rsidRPr="000C419F">
        <w:rPr>
          <w:rFonts w:ascii="Times New Roman" w:hAnsi="Times New Roman"/>
          <w:sz w:val="24"/>
          <w:szCs w:val="24"/>
          <w:lang w:val="uk-UA"/>
        </w:rPr>
        <w:t>ит</w:t>
      </w:r>
      <w:r w:rsidRPr="000C419F">
        <w:rPr>
          <w:rFonts w:ascii="Times New Roman" w:hAnsi="Times New Roman"/>
          <w:sz w:val="24"/>
          <w:szCs w:val="24"/>
        </w:rPr>
        <w:t>e</w:t>
      </w:r>
      <w:r w:rsidRPr="000C419F">
        <w:rPr>
          <w:rFonts w:ascii="Times New Roman" w:hAnsi="Times New Roman"/>
          <w:sz w:val="24"/>
          <w:szCs w:val="24"/>
          <w:lang w:val="uk-UA"/>
        </w:rPr>
        <w:t>ль</w:t>
      </w:r>
      <w:r w:rsidRPr="000C419F">
        <w:rPr>
          <w:rFonts w:ascii="Times New Roman" w:hAnsi="Times New Roman"/>
          <w:sz w:val="24"/>
          <w:szCs w:val="24"/>
        </w:rPr>
        <w:t>c</w:t>
      </w:r>
      <w:r w:rsidRPr="000C419F">
        <w:rPr>
          <w:rFonts w:ascii="Times New Roman" w:hAnsi="Times New Roman"/>
          <w:sz w:val="24"/>
          <w:szCs w:val="24"/>
          <w:lang w:val="uk-UA"/>
        </w:rPr>
        <w:t>тв</w:t>
      </w:r>
      <w:r w:rsidRPr="000C419F">
        <w:rPr>
          <w:rFonts w:ascii="Times New Roman" w:hAnsi="Times New Roman"/>
          <w:sz w:val="24"/>
          <w:szCs w:val="24"/>
        </w:rPr>
        <w:t>a</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в</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г</w:t>
      </w:r>
      <w:r w:rsidRPr="000C419F">
        <w:rPr>
          <w:rFonts w:ascii="Times New Roman" w:hAnsi="Times New Roman"/>
          <w:sz w:val="24"/>
          <w:szCs w:val="24"/>
        </w:rPr>
        <w:t>pa</w:t>
      </w:r>
      <w:r w:rsidRPr="000C419F">
        <w:rPr>
          <w:rFonts w:ascii="Times New Roman" w:hAnsi="Times New Roman"/>
          <w:sz w:val="24"/>
          <w:szCs w:val="24"/>
          <w:lang w:val="uk-UA"/>
        </w:rPr>
        <w:t>ниц</w:t>
      </w:r>
      <w:r w:rsidRPr="000C419F">
        <w:rPr>
          <w:rFonts w:ascii="Times New Roman" w:hAnsi="Times New Roman"/>
          <w:sz w:val="24"/>
          <w:szCs w:val="24"/>
        </w:rPr>
        <w:t>ax</w:t>
      </w:r>
      <w:r w:rsidRPr="000C419F">
        <w:rPr>
          <w:rFonts w:ascii="Times New Roman" w:hAnsi="Times New Roman"/>
          <w:spacing w:val="-4"/>
          <w:sz w:val="24"/>
          <w:szCs w:val="24"/>
          <w:lang w:val="uk-UA"/>
        </w:rPr>
        <w:t xml:space="preserve"> </w:t>
      </w:r>
      <w:r w:rsidRPr="000C419F">
        <w:rPr>
          <w:rFonts w:ascii="Times New Roman" w:hAnsi="Times New Roman"/>
          <w:sz w:val="24"/>
          <w:szCs w:val="24"/>
          <w:lang w:val="uk-UA"/>
        </w:rPr>
        <w:t>т</w:t>
      </w:r>
      <w:r w:rsidRPr="000C419F">
        <w:rPr>
          <w:rFonts w:ascii="Times New Roman" w:hAnsi="Times New Roman"/>
          <w:sz w:val="24"/>
          <w:szCs w:val="24"/>
        </w:rPr>
        <w:t>epp</w:t>
      </w:r>
      <w:r w:rsidRPr="000C419F">
        <w:rPr>
          <w:rFonts w:ascii="Times New Roman" w:hAnsi="Times New Roman"/>
          <w:sz w:val="24"/>
          <w:szCs w:val="24"/>
          <w:lang w:val="uk-UA"/>
        </w:rPr>
        <w:t>ит</w:t>
      </w:r>
      <w:r w:rsidRPr="000C419F">
        <w:rPr>
          <w:rFonts w:ascii="Times New Roman" w:hAnsi="Times New Roman"/>
          <w:sz w:val="24"/>
          <w:szCs w:val="24"/>
        </w:rPr>
        <w:t>op</w:t>
      </w:r>
      <w:r w:rsidRPr="000C419F">
        <w:rPr>
          <w:rFonts w:ascii="Times New Roman" w:hAnsi="Times New Roman"/>
          <w:sz w:val="24"/>
          <w:szCs w:val="24"/>
          <w:lang w:val="uk-UA"/>
        </w:rPr>
        <w:t>и</w:t>
      </w:r>
      <w:r w:rsidRPr="000C419F">
        <w:rPr>
          <w:rFonts w:ascii="Times New Roman" w:hAnsi="Times New Roman"/>
          <w:sz w:val="24"/>
          <w:szCs w:val="24"/>
        </w:rPr>
        <w:t>a</w:t>
      </w:r>
      <w:r w:rsidRPr="000C419F">
        <w:rPr>
          <w:rFonts w:ascii="Times New Roman" w:hAnsi="Times New Roman"/>
          <w:sz w:val="24"/>
          <w:szCs w:val="24"/>
          <w:lang w:val="uk-UA"/>
        </w:rPr>
        <w:t>льн</w:t>
      </w:r>
      <w:r w:rsidRPr="000C419F">
        <w:rPr>
          <w:rFonts w:ascii="Times New Roman" w:hAnsi="Times New Roman"/>
          <w:sz w:val="24"/>
          <w:szCs w:val="24"/>
        </w:rPr>
        <w:t>o</w:t>
      </w:r>
      <w:r w:rsidRPr="000C419F">
        <w:rPr>
          <w:rFonts w:ascii="Times New Roman" w:hAnsi="Times New Roman"/>
          <w:sz w:val="24"/>
          <w:szCs w:val="24"/>
          <w:lang w:val="uk-UA"/>
        </w:rPr>
        <w:t>й</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з</w:t>
      </w:r>
      <w:r w:rsidRPr="000C419F">
        <w:rPr>
          <w:rFonts w:ascii="Times New Roman" w:hAnsi="Times New Roman"/>
          <w:sz w:val="24"/>
          <w:szCs w:val="24"/>
        </w:rPr>
        <w:t>o</w:t>
      </w:r>
      <w:r w:rsidRPr="000C419F">
        <w:rPr>
          <w:rFonts w:ascii="Times New Roman" w:hAnsi="Times New Roman"/>
          <w:sz w:val="24"/>
          <w:szCs w:val="24"/>
          <w:lang w:val="uk-UA"/>
        </w:rPr>
        <w:t>ны</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С-3:</w:t>
      </w:r>
    </w:p>
    <w:p w:rsidR="00413C2C" w:rsidRPr="000C419F" w:rsidRDefault="00413C2C" w:rsidP="000C419F">
      <w:pPr>
        <w:pStyle w:val="nienie"/>
        <w:keepLines w:val="0"/>
        <w:numPr>
          <w:ilvl w:val="0"/>
          <w:numId w:val="43"/>
        </w:numPr>
        <w:ind w:left="0" w:firstLine="709"/>
        <w:rPr>
          <w:rFonts w:ascii="Times New Roman" w:hAnsi="Times New Roman"/>
          <w:szCs w:val="24"/>
        </w:rPr>
      </w:pPr>
      <w:r w:rsidRPr="000C419F">
        <w:rPr>
          <w:rFonts w:ascii="Times New Roman" w:hAnsi="Times New Roman"/>
          <w:szCs w:val="24"/>
        </w:rPr>
        <w:t>Рекультивацию полигонов осуществлять по утвержденным проектам, на основании технического решения.</w:t>
      </w:r>
    </w:p>
    <w:p w:rsidR="00413C2C" w:rsidRPr="000C419F" w:rsidRDefault="00413C2C" w:rsidP="000C419F">
      <w:pPr>
        <w:pStyle w:val="nienie"/>
        <w:keepLines w:val="0"/>
        <w:numPr>
          <w:ilvl w:val="0"/>
          <w:numId w:val="43"/>
        </w:numPr>
        <w:ind w:left="0" w:firstLine="709"/>
        <w:rPr>
          <w:rFonts w:ascii="Times New Roman" w:hAnsi="Times New Roman"/>
          <w:szCs w:val="24"/>
        </w:rPr>
      </w:pPr>
      <w:r w:rsidRPr="000C419F">
        <w:rPr>
          <w:rFonts w:ascii="Times New Roman" w:hAnsi="Times New Roman"/>
          <w:szCs w:val="24"/>
        </w:rPr>
        <w:t>Озеленение территории породами деревьев, способствующих рекультивации почв и созданию нормальной лесной подстилки.</w:t>
      </w:r>
    </w:p>
    <w:p w:rsidR="005E1B64" w:rsidRPr="000C419F" w:rsidRDefault="005E1B64" w:rsidP="000C419F">
      <w:pPr>
        <w:tabs>
          <w:tab w:val="left" w:pos="1134"/>
          <w:tab w:val="left" w:pos="1276"/>
          <w:tab w:val="left" w:pos="3947"/>
        </w:tabs>
        <w:jc w:val="both"/>
        <w:rPr>
          <w:highlight w:val="yellow"/>
          <w:lang w:val="uk-UA"/>
        </w:rPr>
      </w:pPr>
    </w:p>
    <w:p w:rsidR="00857EF0" w:rsidRPr="000C419F" w:rsidRDefault="00857EF0" w:rsidP="000C419F">
      <w:pPr>
        <w:pStyle w:val="30"/>
        <w:spacing w:line="240" w:lineRule="auto"/>
        <w:ind w:left="0" w:firstLine="709"/>
        <w:rPr>
          <w:sz w:val="24"/>
          <w:szCs w:val="24"/>
          <w:lang w:val="ru-RU"/>
        </w:rPr>
      </w:pPr>
      <w:r w:rsidRPr="000C419F">
        <w:rPr>
          <w:sz w:val="24"/>
          <w:szCs w:val="24"/>
        </w:rPr>
        <w:t xml:space="preserve">Статья </w:t>
      </w:r>
      <w:r w:rsidR="00963EF7" w:rsidRPr="000C419F">
        <w:rPr>
          <w:sz w:val="24"/>
          <w:szCs w:val="24"/>
          <w:lang w:val="ru-RU"/>
        </w:rPr>
        <w:t>4</w:t>
      </w:r>
      <w:r w:rsidR="002511E9" w:rsidRPr="000C419F">
        <w:rPr>
          <w:sz w:val="24"/>
          <w:szCs w:val="24"/>
          <w:lang w:val="ru-RU"/>
        </w:rPr>
        <w:t>4</w:t>
      </w:r>
      <w:r w:rsidR="00E05799" w:rsidRPr="000C419F">
        <w:rPr>
          <w:sz w:val="24"/>
          <w:szCs w:val="24"/>
        </w:rPr>
        <w:t>.</w:t>
      </w:r>
      <w:r w:rsidRPr="000C419F">
        <w:rPr>
          <w:sz w:val="24"/>
          <w:szCs w:val="24"/>
        </w:rPr>
        <w:t xml:space="preserve"> Основные принципы организации застройки на территории сельского поселени</w:t>
      </w:r>
      <w:bookmarkEnd w:id="32"/>
      <w:r w:rsidRPr="000C419F">
        <w:rPr>
          <w:sz w:val="24"/>
          <w:szCs w:val="24"/>
        </w:rPr>
        <w:t>я</w:t>
      </w:r>
    </w:p>
    <w:p w:rsidR="00EC2E96" w:rsidRPr="000C419F" w:rsidRDefault="00EC2E96" w:rsidP="000C419F"/>
    <w:bookmarkEnd w:id="33"/>
    <w:p w:rsidR="00857EF0" w:rsidRPr="000C419F" w:rsidRDefault="00857EF0" w:rsidP="000C419F">
      <w:pPr>
        <w:suppressAutoHyphens/>
        <w:spacing w:beforeLines="40" w:before="96" w:afterLines="40" w:after="96"/>
        <w:ind w:firstLine="709"/>
        <w:jc w:val="both"/>
      </w:pPr>
      <w:r w:rsidRPr="000C419F">
        <w:t xml:space="preserve">1. </w:t>
      </w:r>
      <w:proofErr w:type="gramStart"/>
      <w:r w:rsidRPr="000C419F">
        <w:t>Застройка сельского поселения</w:t>
      </w:r>
      <w:r w:rsidRPr="000C419F">
        <w:rPr>
          <w:rFonts w:eastAsia="Calibri"/>
        </w:rPr>
        <w:t xml:space="preserve"> </w:t>
      </w:r>
      <w:r w:rsidRPr="000C419F">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0C419F">
        <w:rPr>
          <w:rFonts w:eastAsia="Calibri"/>
        </w:rPr>
        <w:t xml:space="preserve"> </w:t>
      </w:r>
      <w:r w:rsidRPr="000C419F">
        <w:t>муниципальными правовыми актами органов местного самоуправления в области градостроительной деятельности.</w:t>
      </w:r>
      <w:proofErr w:type="gramEnd"/>
    </w:p>
    <w:p w:rsidR="00857EF0" w:rsidRPr="000C419F" w:rsidRDefault="00857EF0" w:rsidP="000C419F">
      <w:pPr>
        <w:suppressAutoHyphens/>
        <w:spacing w:beforeLines="40" w:before="96" w:afterLines="40" w:after="96"/>
        <w:ind w:firstLine="709"/>
        <w:jc w:val="both"/>
      </w:pPr>
      <w:r w:rsidRPr="000C419F">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0C419F" w:rsidRDefault="00857EF0" w:rsidP="000C419F">
      <w:pPr>
        <w:suppressAutoHyphens/>
        <w:spacing w:beforeLines="40" w:before="96" w:afterLines="40" w:after="96"/>
        <w:ind w:firstLine="709"/>
        <w:jc w:val="both"/>
      </w:pPr>
      <w:r w:rsidRPr="000C419F">
        <w:t xml:space="preserve">3. </w:t>
      </w:r>
      <w:proofErr w:type="gramStart"/>
      <w:r w:rsidRPr="000C419F">
        <w:t>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857EF0" w:rsidRPr="000C419F" w:rsidRDefault="00857EF0" w:rsidP="000C419F">
      <w:pPr>
        <w:suppressAutoHyphens/>
        <w:autoSpaceDE w:val="0"/>
        <w:autoSpaceDN w:val="0"/>
        <w:adjustRightInd w:val="0"/>
        <w:spacing w:beforeLines="40" w:before="96" w:afterLines="40" w:after="96"/>
        <w:ind w:firstLine="709"/>
        <w:jc w:val="both"/>
        <w:outlineLvl w:val="1"/>
      </w:pPr>
      <w:r w:rsidRPr="000C419F">
        <w:t xml:space="preserve">4. </w:t>
      </w:r>
      <w:r w:rsidRPr="000C419F">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0C419F" w:rsidRDefault="00857EF0" w:rsidP="000C419F">
      <w:pPr>
        <w:suppressAutoHyphens/>
        <w:spacing w:beforeLines="40" w:before="96" w:afterLines="40" w:after="96"/>
        <w:ind w:firstLine="709"/>
        <w:jc w:val="both"/>
      </w:pPr>
      <w:r w:rsidRPr="000C419F">
        <w:rPr>
          <w:bCs/>
        </w:rPr>
        <w:t xml:space="preserve">5. </w:t>
      </w:r>
      <w:proofErr w:type="gramStart"/>
      <w:r w:rsidRPr="000C419F">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roofErr w:type="gramEnd"/>
    </w:p>
    <w:p w:rsidR="00857EF0" w:rsidRPr="000C419F" w:rsidRDefault="00857EF0" w:rsidP="000C419F">
      <w:pPr>
        <w:suppressAutoHyphens/>
        <w:spacing w:beforeLines="40" w:before="96" w:afterLines="40" w:after="96"/>
        <w:ind w:firstLine="709"/>
        <w:jc w:val="both"/>
      </w:pPr>
      <w:r w:rsidRPr="000C419F">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0C419F" w:rsidRDefault="00857EF0" w:rsidP="000C419F">
      <w:pPr>
        <w:suppressAutoHyphens/>
        <w:spacing w:beforeLines="40" w:before="96" w:afterLines="40" w:after="96"/>
        <w:ind w:firstLine="709"/>
        <w:jc w:val="both"/>
      </w:pPr>
      <w:r w:rsidRPr="000C419F">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0C419F" w:rsidRDefault="00857EF0" w:rsidP="000C419F">
      <w:pPr>
        <w:suppressAutoHyphens/>
        <w:spacing w:beforeLines="40" w:before="96" w:afterLines="40" w:after="96"/>
        <w:ind w:firstLine="709"/>
        <w:jc w:val="both"/>
      </w:pPr>
      <w:r w:rsidRPr="000C419F">
        <w:t>8.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DA4E55" w:rsidRPr="000C419F" w:rsidRDefault="00857EF0" w:rsidP="000C419F">
      <w:pPr>
        <w:suppressAutoHyphens/>
        <w:spacing w:beforeLines="40" w:before="96" w:afterLines="40" w:after="96"/>
        <w:ind w:firstLine="709"/>
        <w:jc w:val="both"/>
      </w:pPr>
      <w:r w:rsidRPr="000C419F">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1D2267" w:rsidRPr="000C419F" w:rsidRDefault="001D2267" w:rsidP="000C419F">
      <w:pPr>
        <w:suppressAutoHyphens/>
        <w:spacing w:beforeLines="40" w:before="96" w:afterLines="40" w:after="96"/>
        <w:ind w:firstLine="709"/>
        <w:jc w:val="both"/>
      </w:pPr>
    </w:p>
    <w:p w:rsidR="00857EF0" w:rsidRPr="000C419F" w:rsidRDefault="00857EF0" w:rsidP="000C419F">
      <w:pPr>
        <w:pStyle w:val="30"/>
        <w:spacing w:beforeLines="40" w:before="96" w:afterLines="40" w:after="96" w:line="240" w:lineRule="auto"/>
        <w:ind w:left="0" w:firstLine="709"/>
        <w:rPr>
          <w:sz w:val="24"/>
          <w:szCs w:val="24"/>
          <w:lang w:val="ru-RU"/>
        </w:rPr>
      </w:pPr>
      <w:bookmarkStart w:id="38" w:name="_Toc252392632"/>
      <w:bookmarkStart w:id="39" w:name="_Toc25621144"/>
      <w:r w:rsidRPr="000C419F">
        <w:rPr>
          <w:sz w:val="24"/>
          <w:szCs w:val="24"/>
        </w:rPr>
        <w:t xml:space="preserve">Статья </w:t>
      </w:r>
      <w:r w:rsidR="00E05799" w:rsidRPr="000C419F">
        <w:rPr>
          <w:sz w:val="24"/>
          <w:szCs w:val="24"/>
          <w:lang w:val="ru-RU"/>
        </w:rPr>
        <w:t>4</w:t>
      </w:r>
      <w:r w:rsidR="002511E9" w:rsidRPr="000C419F">
        <w:rPr>
          <w:sz w:val="24"/>
          <w:szCs w:val="24"/>
          <w:lang w:val="ru-RU"/>
        </w:rPr>
        <w:t>5</w:t>
      </w:r>
      <w:r w:rsidRPr="000C419F">
        <w:rPr>
          <w:sz w:val="24"/>
          <w:szCs w:val="24"/>
        </w:rPr>
        <w:t>. Осуществление землепользования и застройки в зонах с особыми условиями использования территори</w:t>
      </w:r>
      <w:bookmarkEnd w:id="38"/>
      <w:r w:rsidRPr="000C419F">
        <w:rPr>
          <w:sz w:val="24"/>
          <w:szCs w:val="24"/>
        </w:rPr>
        <w:t>й</w:t>
      </w:r>
      <w:bookmarkEnd w:id="39"/>
    </w:p>
    <w:p w:rsidR="001D2267" w:rsidRPr="000C419F" w:rsidRDefault="001D2267" w:rsidP="000C419F"/>
    <w:p w:rsidR="00857EF0" w:rsidRPr="000C419F" w:rsidRDefault="00857EF0" w:rsidP="000C419F">
      <w:pPr>
        <w:pStyle w:val="ConsNormal"/>
        <w:widowControl/>
        <w:suppressAutoHyphens/>
        <w:spacing w:beforeLines="40" w:before="96" w:afterLines="40" w:after="96"/>
        <w:ind w:right="0" w:firstLine="709"/>
        <w:jc w:val="both"/>
        <w:rPr>
          <w:rFonts w:ascii="Times New Roman" w:hAnsi="Times New Roman" w:cs="Times New Roman"/>
          <w:sz w:val="24"/>
          <w:szCs w:val="24"/>
        </w:rPr>
      </w:pPr>
      <w:r w:rsidRPr="000C419F">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857EF0" w:rsidRPr="000C419F" w:rsidRDefault="00857EF0" w:rsidP="000C419F">
      <w:pPr>
        <w:tabs>
          <w:tab w:val="left" w:pos="993"/>
        </w:tabs>
        <w:suppressAutoHyphens/>
        <w:spacing w:beforeLines="40" w:before="96" w:afterLines="40" w:after="96"/>
        <w:ind w:firstLine="709"/>
        <w:jc w:val="both"/>
      </w:pPr>
      <w:r w:rsidRPr="000C419F">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0C419F" w:rsidRDefault="00857EF0" w:rsidP="000C419F">
      <w:pPr>
        <w:suppressAutoHyphens/>
        <w:spacing w:beforeLines="40" w:before="96" w:afterLines="40" w:after="96"/>
        <w:ind w:firstLine="709"/>
        <w:jc w:val="both"/>
      </w:pPr>
      <w:r w:rsidRPr="000C419F">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0C419F" w:rsidRDefault="00857EF0" w:rsidP="000C419F">
      <w:pPr>
        <w:suppressAutoHyphens/>
        <w:spacing w:beforeLines="40" w:before="96" w:afterLines="40" w:after="96"/>
        <w:ind w:firstLine="709"/>
        <w:jc w:val="both"/>
      </w:pPr>
      <w:r w:rsidRPr="000C419F">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F11014" w:rsidRPr="000C419F" w:rsidRDefault="00F11014" w:rsidP="000C419F">
      <w:pPr>
        <w:suppressAutoHyphens/>
        <w:spacing w:before="40" w:after="40"/>
        <w:ind w:firstLine="709"/>
        <w:jc w:val="both"/>
      </w:pPr>
    </w:p>
    <w:p w:rsidR="00857EF0" w:rsidRPr="000C419F" w:rsidRDefault="00412367" w:rsidP="000C419F">
      <w:pPr>
        <w:pStyle w:val="30"/>
        <w:spacing w:line="240" w:lineRule="auto"/>
        <w:ind w:left="0" w:firstLine="709"/>
        <w:rPr>
          <w:sz w:val="24"/>
          <w:szCs w:val="24"/>
        </w:rPr>
      </w:pPr>
      <w:bookmarkStart w:id="40" w:name="_Toc252392634"/>
      <w:bookmarkStart w:id="41" w:name="_Toc25621145"/>
      <w:r w:rsidRPr="000C419F">
        <w:rPr>
          <w:sz w:val="24"/>
          <w:szCs w:val="24"/>
        </w:rPr>
        <w:t xml:space="preserve">Статья </w:t>
      </w:r>
      <w:r w:rsidR="00E05799" w:rsidRPr="000C419F">
        <w:rPr>
          <w:sz w:val="24"/>
          <w:szCs w:val="24"/>
          <w:lang w:val="ru-RU"/>
        </w:rPr>
        <w:t>4</w:t>
      </w:r>
      <w:r w:rsidR="002511E9" w:rsidRPr="000C419F">
        <w:rPr>
          <w:sz w:val="24"/>
          <w:szCs w:val="24"/>
          <w:lang w:val="ru-RU"/>
        </w:rPr>
        <w:t>6</w:t>
      </w:r>
      <w:r w:rsidR="00857EF0" w:rsidRPr="000C419F">
        <w:rPr>
          <w:sz w:val="24"/>
          <w:szCs w:val="24"/>
        </w:rPr>
        <w:t>. Санитарно-защитные зоны</w:t>
      </w:r>
      <w:bookmarkEnd w:id="40"/>
      <w:bookmarkEnd w:id="41"/>
    </w:p>
    <w:p w:rsidR="00857EF0" w:rsidRPr="000C419F" w:rsidRDefault="00857EF0" w:rsidP="000C419F">
      <w:pPr>
        <w:suppressAutoHyphens/>
        <w:ind w:firstLine="709"/>
        <w:jc w:val="both"/>
        <w:rPr>
          <w:b/>
        </w:rPr>
      </w:pPr>
    </w:p>
    <w:p w:rsidR="00857EF0" w:rsidRPr="000C419F" w:rsidRDefault="00857EF0" w:rsidP="000C419F">
      <w:pPr>
        <w:pStyle w:val="ConsNormal"/>
        <w:suppressAutoHyphens/>
        <w:spacing w:beforeLines="40" w:before="96" w:afterLines="40" w:after="96"/>
        <w:ind w:right="0" w:firstLine="709"/>
        <w:jc w:val="both"/>
        <w:rPr>
          <w:rFonts w:ascii="Times New Roman" w:hAnsi="Times New Roman" w:cs="Times New Roman"/>
          <w:sz w:val="24"/>
          <w:szCs w:val="24"/>
        </w:rPr>
      </w:pPr>
      <w:r w:rsidRPr="000C419F">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0C419F" w:rsidRDefault="00857EF0" w:rsidP="000C419F">
      <w:pPr>
        <w:pStyle w:val="ConsNormal"/>
        <w:suppressAutoHyphens/>
        <w:spacing w:beforeLines="40" w:before="96" w:afterLines="40" w:after="96"/>
        <w:ind w:right="0" w:firstLine="709"/>
        <w:jc w:val="both"/>
        <w:rPr>
          <w:rFonts w:ascii="Times New Roman" w:hAnsi="Times New Roman" w:cs="Times New Roman"/>
          <w:sz w:val="24"/>
          <w:szCs w:val="24"/>
        </w:rPr>
      </w:pPr>
      <w:r w:rsidRPr="000C419F">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0C419F" w:rsidRDefault="00857EF0" w:rsidP="000C419F">
      <w:pPr>
        <w:pStyle w:val="ConsNormal"/>
        <w:suppressAutoHyphens/>
        <w:spacing w:beforeLines="40" w:before="96" w:afterLines="40" w:after="96"/>
        <w:ind w:right="0" w:firstLine="709"/>
        <w:jc w:val="both"/>
        <w:rPr>
          <w:rFonts w:ascii="Times New Roman" w:hAnsi="Times New Roman" w:cs="Times New Roman"/>
          <w:sz w:val="24"/>
          <w:szCs w:val="24"/>
        </w:rPr>
      </w:pPr>
      <w:r w:rsidRPr="000C419F">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0C419F" w:rsidRDefault="00857EF0" w:rsidP="000C419F">
      <w:pPr>
        <w:suppressAutoHyphens/>
        <w:autoSpaceDE w:val="0"/>
        <w:autoSpaceDN w:val="0"/>
        <w:adjustRightInd w:val="0"/>
        <w:spacing w:beforeLines="40" w:before="96" w:afterLines="40" w:after="96"/>
        <w:ind w:firstLine="709"/>
        <w:jc w:val="both"/>
      </w:pPr>
      <w:r w:rsidRPr="000C419F">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0C419F">
        <w:t xml:space="preserve"> садоводческих товариществ, кот</w:t>
      </w:r>
      <w:r w:rsidRPr="000C419F">
        <w:t>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0C419F" w:rsidRDefault="00857EF0" w:rsidP="000C419F">
      <w:pPr>
        <w:suppressAutoHyphens/>
        <w:autoSpaceDE w:val="0"/>
        <w:autoSpaceDN w:val="0"/>
        <w:adjustRightInd w:val="0"/>
        <w:spacing w:beforeLines="40" w:before="96" w:afterLines="40" w:after="96"/>
        <w:ind w:firstLine="709"/>
        <w:jc w:val="both"/>
      </w:pPr>
      <w:r w:rsidRPr="000C419F">
        <w:t xml:space="preserve">5. </w:t>
      </w:r>
      <w:proofErr w:type="gramStart"/>
      <w:r w:rsidRPr="000C419F">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57EF0" w:rsidRPr="000C419F" w:rsidRDefault="00857EF0" w:rsidP="000C419F">
      <w:pPr>
        <w:suppressAutoHyphens/>
        <w:autoSpaceDE w:val="0"/>
        <w:autoSpaceDN w:val="0"/>
        <w:adjustRightInd w:val="0"/>
        <w:spacing w:beforeLines="40" w:before="96" w:afterLines="40" w:after="96"/>
        <w:ind w:firstLine="709"/>
        <w:jc w:val="both"/>
      </w:pPr>
      <w:r w:rsidRPr="000C419F">
        <w:t xml:space="preserve">6. </w:t>
      </w:r>
      <w:proofErr w:type="gramStart"/>
      <w:r w:rsidRPr="000C419F">
        <w:t>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0C419F">
        <w:t>,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0C419F" w:rsidRDefault="00857EF0" w:rsidP="000C419F">
      <w:pPr>
        <w:suppressAutoHyphens/>
        <w:autoSpaceDE w:val="0"/>
        <w:autoSpaceDN w:val="0"/>
        <w:adjustRightInd w:val="0"/>
        <w:spacing w:beforeLines="40" w:before="96" w:afterLines="40" w:after="96"/>
        <w:ind w:firstLine="709"/>
        <w:jc w:val="both"/>
      </w:pPr>
      <w:r w:rsidRPr="000C419F">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05799" w:rsidRPr="000C419F" w:rsidRDefault="00E05799" w:rsidP="000C419F">
      <w:pPr>
        <w:suppressAutoHyphens/>
        <w:jc w:val="both"/>
      </w:pPr>
    </w:p>
    <w:p w:rsidR="00857EF0" w:rsidRPr="000C419F" w:rsidRDefault="00857EF0" w:rsidP="000C419F">
      <w:pPr>
        <w:pStyle w:val="30"/>
        <w:spacing w:line="240" w:lineRule="auto"/>
        <w:ind w:left="0" w:firstLine="709"/>
        <w:rPr>
          <w:sz w:val="24"/>
          <w:szCs w:val="24"/>
        </w:rPr>
      </w:pPr>
      <w:bookmarkStart w:id="42" w:name="_Toc252392633"/>
      <w:bookmarkStart w:id="43" w:name="_Toc317513507"/>
      <w:bookmarkStart w:id="44" w:name="_Toc368322787"/>
      <w:bookmarkStart w:id="45" w:name="_Toc418946925"/>
      <w:bookmarkStart w:id="46" w:name="_Toc25621147"/>
      <w:r w:rsidRPr="000C419F">
        <w:rPr>
          <w:sz w:val="24"/>
          <w:szCs w:val="24"/>
        </w:rPr>
        <w:t xml:space="preserve">Статья </w:t>
      </w:r>
      <w:r w:rsidR="00E05799" w:rsidRPr="000C419F">
        <w:rPr>
          <w:sz w:val="24"/>
          <w:szCs w:val="24"/>
          <w:lang w:val="ru-RU"/>
        </w:rPr>
        <w:t>4</w:t>
      </w:r>
      <w:r w:rsidR="002511E9" w:rsidRPr="000C419F">
        <w:rPr>
          <w:sz w:val="24"/>
          <w:szCs w:val="24"/>
          <w:lang w:val="ru-RU"/>
        </w:rPr>
        <w:t>7</w:t>
      </w:r>
      <w:r w:rsidRPr="000C419F">
        <w:rPr>
          <w:sz w:val="24"/>
          <w:szCs w:val="24"/>
        </w:rPr>
        <w:t>. Охранные зоны</w:t>
      </w:r>
      <w:bookmarkEnd w:id="42"/>
      <w:bookmarkEnd w:id="43"/>
      <w:bookmarkEnd w:id="44"/>
      <w:bookmarkEnd w:id="45"/>
      <w:bookmarkEnd w:id="46"/>
    </w:p>
    <w:p w:rsidR="00857EF0" w:rsidRPr="000C419F" w:rsidRDefault="00857EF0" w:rsidP="000C419F">
      <w:pPr>
        <w:suppressAutoHyphens/>
        <w:spacing w:beforeLines="40" w:before="96" w:afterLines="40" w:after="96"/>
        <w:ind w:firstLine="709"/>
        <w:jc w:val="both"/>
        <w:rPr>
          <w:b/>
        </w:rPr>
      </w:pPr>
    </w:p>
    <w:p w:rsidR="00857EF0" w:rsidRPr="000C419F" w:rsidRDefault="00857EF0" w:rsidP="000C419F">
      <w:pPr>
        <w:pStyle w:val="ConsNormal"/>
        <w:suppressAutoHyphens/>
        <w:spacing w:beforeLines="40" w:before="96" w:afterLines="40" w:after="96"/>
        <w:ind w:right="0" w:firstLine="709"/>
        <w:jc w:val="both"/>
        <w:rPr>
          <w:rFonts w:ascii="Times New Roman" w:hAnsi="Times New Roman" w:cs="Times New Roman"/>
          <w:sz w:val="24"/>
          <w:szCs w:val="24"/>
        </w:rPr>
      </w:pPr>
      <w:r w:rsidRPr="000C419F">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0C419F" w:rsidRDefault="00857EF0" w:rsidP="000C419F">
      <w:pPr>
        <w:suppressAutoHyphens/>
        <w:spacing w:beforeLines="40" w:before="96" w:afterLines="40" w:after="96"/>
        <w:ind w:firstLine="709"/>
        <w:jc w:val="both"/>
        <w:sectPr w:rsidR="00857EF0" w:rsidRPr="000C419F" w:rsidSect="000F3D13">
          <w:headerReference w:type="even" r:id="rId79"/>
          <w:headerReference w:type="default" r:id="rId80"/>
          <w:pgSz w:w="11907" w:h="16840" w:code="9"/>
          <w:pgMar w:top="1134" w:right="567" w:bottom="992" w:left="1134" w:header="357" w:footer="556" w:gutter="0"/>
          <w:pgNumType w:start="5"/>
          <w:cols w:space="708"/>
          <w:docGrid w:linePitch="360"/>
        </w:sectPr>
      </w:pPr>
      <w:r w:rsidRPr="000C419F">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DD66D9" w:rsidRPr="000C419F">
        <w:t>санитарными нормами и правилам.</w:t>
      </w:r>
    </w:p>
    <w:p w:rsidR="00857EF0" w:rsidRPr="000C419F" w:rsidRDefault="00857EF0" w:rsidP="00771398">
      <w:pPr>
        <w:pStyle w:val="10"/>
        <w:spacing w:line="240" w:lineRule="auto"/>
        <w:jc w:val="left"/>
        <w:rPr>
          <w:sz w:val="24"/>
          <w:szCs w:val="24"/>
          <w:lang w:val="ru-RU"/>
        </w:rPr>
      </w:pPr>
    </w:p>
    <w:sectPr w:rsidR="00857EF0" w:rsidRPr="000C419F" w:rsidSect="001D014D">
      <w:headerReference w:type="even" r:id="rId81"/>
      <w:headerReference w:type="default" r:id="rId82"/>
      <w:headerReference w:type="first" r:id="rId83"/>
      <w:footerReference w:type="first" r:id="rId84"/>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52" w:rsidRDefault="00910452">
      <w:r>
        <w:separator/>
      </w:r>
    </w:p>
  </w:endnote>
  <w:endnote w:type="continuationSeparator" w:id="0">
    <w:p w:rsidR="00910452" w:rsidRDefault="0091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67" w:rsidRDefault="001D2267"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D2267" w:rsidRDefault="001D2267"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67" w:rsidRPr="006504C1" w:rsidRDefault="001D2267"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52" w:rsidRDefault="00910452">
      <w:r>
        <w:separator/>
      </w:r>
    </w:p>
  </w:footnote>
  <w:footnote w:type="continuationSeparator" w:id="0">
    <w:p w:rsidR="00910452" w:rsidRDefault="00910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67" w:rsidRDefault="001D22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302264"/>
      <w:docPartObj>
        <w:docPartGallery w:val="Page Numbers (Top of Page)"/>
        <w:docPartUnique/>
      </w:docPartObj>
    </w:sdtPr>
    <w:sdtEndPr/>
    <w:sdtContent>
      <w:p w:rsidR="001D2267" w:rsidRDefault="001D2267">
        <w:pPr>
          <w:pStyle w:val="a3"/>
          <w:jc w:val="center"/>
        </w:pPr>
        <w:r>
          <w:fldChar w:fldCharType="begin"/>
        </w:r>
        <w:r>
          <w:instrText>PAGE   \* MERGEFORMAT</w:instrText>
        </w:r>
        <w:r>
          <w:fldChar w:fldCharType="separate"/>
        </w:r>
        <w:r w:rsidR="00F52B73">
          <w:rPr>
            <w:noProof/>
          </w:rPr>
          <w:t>73</w:t>
        </w:r>
        <w:r>
          <w:fldChar w:fldCharType="end"/>
        </w:r>
      </w:p>
    </w:sdtContent>
  </w:sdt>
  <w:p w:rsidR="001D2267" w:rsidRDefault="001D226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67" w:rsidRDefault="001D226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67" w:rsidRDefault="001D226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67" w:rsidRDefault="001D22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72670D"/>
    <w:multiLevelType w:val="hybridMultilevel"/>
    <w:tmpl w:val="448C25FC"/>
    <w:lvl w:ilvl="0" w:tplc="59DCBAF8">
      <w:start w:val="1"/>
      <w:numFmt w:val="decimal"/>
      <w:lvlText w:val="%1."/>
      <w:lvlJc w:val="left"/>
      <w:pPr>
        <w:ind w:left="627" w:hanging="423"/>
      </w:pPr>
      <w:rPr>
        <w:rFonts w:ascii="Times New Roman" w:eastAsia="Times New Roman" w:hAnsi="Times New Roman" w:cs="Times New Roman" w:hint="default"/>
        <w:spacing w:val="-1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076FB"/>
    <w:multiLevelType w:val="hybridMultilevel"/>
    <w:tmpl w:val="A340354A"/>
    <w:lvl w:ilvl="0" w:tplc="E67EF4BE">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4">
    <w:nsid w:val="09C17042"/>
    <w:multiLevelType w:val="hybridMultilevel"/>
    <w:tmpl w:val="ECBA1B10"/>
    <w:lvl w:ilvl="0" w:tplc="7B0E37BA">
      <w:start w:val="1"/>
      <w:numFmt w:val="decimal"/>
      <w:lvlText w:val="%1."/>
      <w:lvlJc w:val="left"/>
      <w:pPr>
        <w:ind w:left="627" w:hanging="269"/>
      </w:pPr>
      <w:rPr>
        <w:rFonts w:ascii="Times New Roman" w:eastAsia="Times New Roman" w:hAnsi="Times New Roman" w:cs="Times New Roman" w:hint="default"/>
        <w:w w:val="100"/>
        <w:sz w:val="24"/>
        <w:szCs w:val="24"/>
        <w:lang w:val="cs-CZ" w:eastAsia="en-US" w:bidi="ar-SA"/>
      </w:rPr>
    </w:lvl>
    <w:lvl w:ilvl="1" w:tplc="304AE8CA">
      <w:numFmt w:val="bullet"/>
      <w:lvlText w:val="•"/>
      <w:lvlJc w:val="left"/>
      <w:pPr>
        <w:ind w:left="1658" w:hanging="269"/>
      </w:pPr>
      <w:rPr>
        <w:rFonts w:hint="default"/>
        <w:lang w:val="cs-CZ" w:eastAsia="en-US" w:bidi="ar-SA"/>
      </w:rPr>
    </w:lvl>
    <w:lvl w:ilvl="2" w:tplc="253E488A">
      <w:numFmt w:val="bullet"/>
      <w:lvlText w:val="•"/>
      <w:lvlJc w:val="left"/>
      <w:pPr>
        <w:ind w:left="2696" w:hanging="269"/>
      </w:pPr>
      <w:rPr>
        <w:rFonts w:hint="default"/>
        <w:lang w:val="cs-CZ" w:eastAsia="en-US" w:bidi="ar-SA"/>
      </w:rPr>
    </w:lvl>
    <w:lvl w:ilvl="3" w:tplc="47F60A4C">
      <w:numFmt w:val="bullet"/>
      <w:lvlText w:val="•"/>
      <w:lvlJc w:val="left"/>
      <w:pPr>
        <w:ind w:left="3735" w:hanging="269"/>
      </w:pPr>
      <w:rPr>
        <w:rFonts w:hint="default"/>
        <w:lang w:val="cs-CZ" w:eastAsia="en-US" w:bidi="ar-SA"/>
      </w:rPr>
    </w:lvl>
    <w:lvl w:ilvl="4" w:tplc="89C82F0C">
      <w:numFmt w:val="bullet"/>
      <w:lvlText w:val="•"/>
      <w:lvlJc w:val="left"/>
      <w:pPr>
        <w:ind w:left="4773" w:hanging="269"/>
      </w:pPr>
      <w:rPr>
        <w:rFonts w:hint="default"/>
        <w:lang w:val="cs-CZ" w:eastAsia="en-US" w:bidi="ar-SA"/>
      </w:rPr>
    </w:lvl>
    <w:lvl w:ilvl="5" w:tplc="5184C5D6">
      <w:numFmt w:val="bullet"/>
      <w:lvlText w:val="•"/>
      <w:lvlJc w:val="left"/>
      <w:pPr>
        <w:ind w:left="5812" w:hanging="269"/>
      </w:pPr>
      <w:rPr>
        <w:rFonts w:hint="default"/>
        <w:lang w:val="cs-CZ" w:eastAsia="en-US" w:bidi="ar-SA"/>
      </w:rPr>
    </w:lvl>
    <w:lvl w:ilvl="6" w:tplc="233AF464">
      <w:numFmt w:val="bullet"/>
      <w:lvlText w:val="•"/>
      <w:lvlJc w:val="left"/>
      <w:pPr>
        <w:ind w:left="6850" w:hanging="269"/>
      </w:pPr>
      <w:rPr>
        <w:rFonts w:hint="default"/>
        <w:lang w:val="cs-CZ" w:eastAsia="en-US" w:bidi="ar-SA"/>
      </w:rPr>
    </w:lvl>
    <w:lvl w:ilvl="7" w:tplc="3DC0813C">
      <w:numFmt w:val="bullet"/>
      <w:lvlText w:val="•"/>
      <w:lvlJc w:val="left"/>
      <w:pPr>
        <w:ind w:left="7888" w:hanging="269"/>
      </w:pPr>
      <w:rPr>
        <w:rFonts w:hint="default"/>
        <w:lang w:val="cs-CZ" w:eastAsia="en-US" w:bidi="ar-SA"/>
      </w:rPr>
    </w:lvl>
    <w:lvl w:ilvl="8" w:tplc="53CE72A4">
      <w:numFmt w:val="bullet"/>
      <w:lvlText w:val="•"/>
      <w:lvlJc w:val="left"/>
      <w:pPr>
        <w:ind w:left="8927" w:hanging="269"/>
      </w:pPr>
      <w:rPr>
        <w:rFonts w:hint="default"/>
        <w:lang w:val="cs-CZ" w:eastAsia="en-US" w:bidi="ar-SA"/>
      </w:rPr>
    </w:lvl>
  </w:abstractNum>
  <w:abstractNum w:abstractNumId="5">
    <w:nsid w:val="09D437E2"/>
    <w:multiLevelType w:val="hybridMultilevel"/>
    <w:tmpl w:val="5430268C"/>
    <w:lvl w:ilvl="0" w:tplc="9972273A">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6">
    <w:nsid w:val="0B770DB9"/>
    <w:multiLevelType w:val="hybridMultilevel"/>
    <w:tmpl w:val="6D78093C"/>
    <w:lvl w:ilvl="0" w:tplc="C2C0B7BE">
      <w:start w:val="1"/>
      <w:numFmt w:val="decimal"/>
      <w:lvlText w:val="%1."/>
      <w:lvlJc w:val="left"/>
      <w:pPr>
        <w:ind w:left="370" w:hanging="423"/>
        <w:jc w:val="right"/>
      </w:pPr>
      <w:rPr>
        <w:rFonts w:ascii="Times New Roman" w:eastAsia="Times New Roman" w:hAnsi="Times New Roman" w:hint="default"/>
        <w:spacing w:val="-8"/>
        <w:sz w:val="24"/>
        <w:szCs w:val="24"/>
      </w:rPr>
    </w:lvl>
    <w:lvl w:ilvl="1" w:tplc="9732F7F4">
      <w:start w:val="1"/>
      <w:numFmt w:val="bullet"/>
      <w:lvlText w:val="•"/>
      <w:lvlJc w:val="left"/>
      <w:pPr>
        <w:ind w:left="1420" w:hanging="423"/>
      </w:pPr>
      <w:rPr>
        <w:rFonts w:hint="default"/>
      </w:rPr>
    </w:lvl>
    <w:lvl w:ilvl="2" w:tplc="F5BE2FF0">
      <w:start w:val="1"/>
      <w:numFmt w:val="bullet"/>
      <w:lvlText w:val="•"/>
      <w:lvlJc w:val="left"/>
      <w:pPr>
        <w:ind w:left="2470" w:hanging="423"/>
      </w:pPr>
      <w:rPr>
        <w:rFonts w:hint="default"/>
      </w:rPr>
    </w:lvl>
    <w:lvl w:ilvl="3" w:tplc="7C7C4858">
      <w:start w:val="1"/>
      <w:numFmt w:val="bullet"/>
      <w:lvlText w:val="•"/>
      <w:lvlJc w:val="left"/>
      <w:pPr>
        <w:ind w:left="3520" w:hanging="423"/>
      </w:pPr>
      <w:rPr>
        <w:rFonts w:hint="default"/>
      </w:rPr>
    </w:lvl>
    <w:lvl w:ilvl="4" w:tplc="EFB0BD18">
      <w:start w:val="1"/>
      <w:numFmt w:val="bullet"/>
      <w:lvlText w:val="•"/>
      <w:lvlJc w:val="left"/>
      <w:pPr>
        <w:ind w:left="4571" w:hanging="423"/>
      </w:pPr>
      <w:rPr>
        <w:rFonts w:hint="default"/>
      </w:rPr>
    </w:lvl>
    <w:lvl w:ilvl="5" w:tplc="D0D87168">
      <w:start w:val="1"/>
      <w:numFmt w:val="bullet"/>
      <w:lvlText w:val="•"/>
      <w:lvlJc w:val="left"/>
      <w:pPr>
        <w:ind w:left="5621" w:hanging="423"/>
      </w:pPr>
      <w:rPr>
        <w:rFonts w:hint="default"/>
      </w:rPr>
    </w:lvl>
    <w:lvl w:ilvl="6" w:tplc="0C1CE49A">
      <w:start w:val="1"/>
      <w:numFmt w:val="bullet"/>
      <w:lvlText w:val="•"/>
      <w:lvlJc w:val="left"/>
      <w:pPr>
        <w:ind w:left="6671" w:hanging="423"/>
      </w:pPr>
      <w:rPr>
        <w:rFonts w:hint="default"/>
      </w:rPr>
    </w:lvl>
    <w:lvl w:ilvl="7" w:tplc="A6EC40F8">
      <w:start w:val="1"/>
      <w:numFmt w:val="bullet"/>
      <w:lvlText w:val="•"/>
      <w:lvlJc w:val="left"/>
      <w:pPr>
        <w:ind w:left="7721" w:hanging="423"/>
      </w:pPr>
      <w:rPr>
        <w:rFonts w:hint="default"/>
      </w:rPr>
    </w:lvl>
    <w:lvl w:ilvl="8" w:tplc="EF9860AC">
      <w:start w:val="1"/>
      <w:numFmt w:val="bullet"/>
      <w:lvlText w:val="•"/>
      <w:lvlJc w:val="left"/>
      <w:pPr>
        <w:ind w:left="8771" w:hanging="423"/>
      </w:pPr>
      <w:rPr>
        <w:rFonts w:hint="default"/>
      </w:rPr>
    </w:lvl>
  </w:abstractNum>
  <w:abstractNum w:abstractNumId="7">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8">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9">
    <w:nsid w:val="1A5740EB"/>
    <w:multiLevelType w:val="hybridMultilevel"/>
    <w:tmpl w:val="85FC8DFC"/>
    <w:lvl w:ilvl="0" w:tplc="5F440A2C">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0">
    <w:nsid w:val="21E74D78"/>
    <w:multiLevelType w:val="hybridMultilevel"/>
    <w:tmpl w:val="7B6687BE"/>
    <w:lvl w:ilvl="0" w:tplc="909E7950">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2344FB9"/>
    <w:multiLevelType w:val="hybridMultilevel"/>
    <w:tmpl w:val="54CEDCDE"/>
    <w:lvl w:ilvl="0" w:tplc="B35C5DFC">
      <w:start w:val="1"/>
      <w:numFmt w:val="decimal"/>
      <w:lvlText w:val="%1."/>
      <w:lvlJc w:val="left"/>
      <w:pPr>
        <w:ind w:left="627" w:hanging="245"/>
      </w:pPr>
      <w:rPr>
        <w:rFonts w:ascii="Times New Roman" w:eastAsia="Times New Roman" w:hAnsi="Times New Roman" w:cs="Times New Roman" w:hint="default"/>
        <w:w w:val="100"/>
        <w:sz w:val="24"/>
        <w:szCs w:val="24"/>
        <w:lang w:val="cs-C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56C4"/>
    <w:multiLevelType w:val="hybridMultilevel"/>
    <w:tmpl w:val="C39CBCFA"/>
    <w:lvl w:ilvl="0" w:tplc="9CB2DA42">
      <w:start w:val="1"/>
      <w:numFmt w:val="decimal"/>
      <w:lvlText w:val="%1."/>
      <w:lvlJc w:val="left"/>
      <w:pPr>
        <w:ind w:left="627" w:hanging="370"/>
        <w:jc w:val="right"/>
      </w:pPr>
      <w:rPr>
        <w:rFonts w:ascii="Times New Roman" w:eastAsia="Times New Roman" w:hAnsi="Times New Roman" w:cs="Times New Roman" w:hint="default"/>
        <w:spacing w:val="-24"/>
        <w:w w:val="100"/>
        <w:sz w:val="24"/>
        <w:szCs w:val="24"/>
        <w:lang w:val="cs-CZ" w:eastAsia="en-US" w:bidi="ar-SA"/>
      </w:rPr>
    </w:lvl>
    <w:lvl w:ilvl="1" w:tplc="59DCBAF8">
      <w:start w:val="1"/>
      <w:numFmt w:val="decimal"/>
      <w:lvlText w:val="%2."/>
      <w:lvlJc w:val="left"/>
      <w:pPr>
        <w:ind w:left="627" w:hanging="423"/>
      </w:pPr>
      <w:rPr>
        <w:rFonts w:ascii="Times New Roman" w:eastAsia="Times New Roman" w:hAnsi="Times New Roman" w:cs="Times New Roman" w:hint="default"/>
        <w:spacing w:val="-10"/>
        <w:w w:val="100"/>
        <w:sz w:val="24"/>
        <w:szCs w:val="24"/>
        <w:lang w:val="ru-RU" w:eastAsia="en-US" w:bidi="ar-SA"/>
      </w:rPr>
    </w:lvl>
    <w:lvl w:ilvl="2" w:tplc="1BCE36C0">
      <w:numFmt w:val="bullet"/>
      <w:lvlText w:val="•"/>
      <w:lvlJc w:val="left"/>
      <w:pPr>
        <w:ind w:left="2696" w:hanging="423"/>
      </w:pPr>
      <w:rPr>
        <w:rFonts w:hint="default"/>
        <w:lang w:val="cs-CZ" w:eastAsia="en-US" w:bidi="ar-SA"/>
      </w:rPr>
    </w:lvl>
    <w:lvl w:ilvl="3" w:tplc="CB68D394">
      <w:numFmt w:val="bullet"/>
      <w:lvlText w:val="•"/>
      <w:lvlJc w:val="left"/>
      <w:pPr>
        <w:ind w:left="3735" w:hanging="423"/>
      </w:pPr>
      <w:rPr>
        <w:rFonts w:hint="default"/>
        <w:lang w:val="cs-CZ" w:eastAsia="en-US" w:bidi="ar-SA"/>
      </w:rPr>
    </w:lvl>
    <w:lvl w:ilvl="4" w:tplc="86B2EC1C">
      <w:numFmt w:val="bullet"/>
      <w:lvlText w:val="•"/>
      <w:lvlJc w:val="left"/>
      <w:pPr>
        <w:ind w:left="4773" w:hanging="423"/>
      </w:pPr>
      <w:rPr>
        <w:rFonts w:hint="default"/>
        <w:lang w:val="cs-CZ" w:eastAsia="en-US" w:bidi="ar-SA"/>
      </w:rPr>
    </w:lvl>
    <w:lvl w:ilvl="5" w:tplc="B694F3BC">
      <w:numFmt w:val="bullet"/>
      <w:lvlText w:val="•"/>
      <w:lvlJc w:val="left"/>
      <w:pPr>
        <w:ind w:left="5812" w:hanging="423"/>
      </w:pPr>
      <w:rPr>
        <w:rFonts w:hint="default"/>
        <w:lang w:val="cs-CZ" w:eastAsia="en-US" w:bidi="ar-SA"/>
      </w:rPr>
    </w:lvl>
    <w:lvl w:ilvl="6" w:tplc="199A9548">
      <w:numFmt w:val="bullet"/>
      <w:lvlText w:val="•"/>
      <w:lvlJc w:val="left"/>
      <w:pPr>
        <w:ind w:left="6850" w:hanging="423"/>
      </w:pPr>
      <w:rPr>
        <w:rFonts w:hint="default"/>
        <w:lang w:val="cs-CZ" w:eastAsia="en-US" w:bidi="ar-SA"/>
      </w:rPr>
    </w:lvl>
    <w:lvl w:ilvl="7" w:tplc="82F69E70">
      <w:numFmt w:val="bullet"/>
      <w:lvlText w:val="•"/>
      <w:lvlJc w:val="left"/>
      <w:pPr>
        <w:ind w:left="7888" w:hanging="423"/>
      </w:pPr>
      <w:rPr>
        <w:rFonts w:hint="default"/>
        <w:lang w:val="cs-CZ" w:eastAsia="en-US" w:bidi="ar-SA"/>
      </w:rPr>
    </w:lvl>
    <w:lvl w:ilvl="8" w:tplc="9444A3F6">
      <w:numFmt w:val="bullet"/>
      <w:lvlText w:val="•"/>
      <w:lvlJc w:val="left"/>
      <w:pPr>
        <w:ind w:left="8927" w:hanging="423"/>
      </w:pPr>
      <w:rPr>
        <w:rFonts w:hint="default"/>
        <w:lang w:val="cs-CZ" w:eastAsia="en-US" w:bidi="ar-SA"/>
      </w:rPr>
    </w:lvl>
  </w:abstractNum>
  <w:abstractNum w:abstractNumId="13">
    <w:nsid w:val="2BB03CEF"/>
    <w:multiLevelType w:val="hybridMultilevel"/>
    <w:tmpl w:val="85FC8DFC"/>
    <w:lvl w:ilvl="0" w:tplc="5F440A2C">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4">
    <w:nsid w:val="2CAF60B4"/>
    <w:multiLevelType w:val="hybridMultilevel"/>
    <w:tmpl w:val="B00C4B0A"/>
    <w:lvl w:ilvl="0" w:tplc="E2DA7E0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3B5C45"/>
    <w:multiLevelType w:val="hybridMultilevel"/>
    <w:tmpl w:val="21FAE5AE"/>
    <w:lvl w:ilvl="0" w:tplc="79E4B2BA">
      <w:start w:val="1"/>
      <w:numFmt w:val="decimal"/>
      <w:lvlText w:val="%1."/>
      <w:lvlJc w:val="left"/>
      <w:pPr>
        <w:ind w:left="1353"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16">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E175B3C"/>
    <w:multiLevelType w:val="hybridMultilevel"/>
    <w:tmpl w:val="D2A497AE"/>
    <w:lvl w:ilvl="0" w:tplc="909E7950">
      <w:start w:val="1"/>
      <w:numFmt w:val="bullet"/>
      <w:lvlText w:val=""/>
      <w:lvlJc w:val="left"/>
      <w:pPr>
        <w:ind w:left="564" w:hanging="360"/>
      </w:pPr>
      <w:rPr>
        <w:rFonts w:ascii="Symbol" w:hAnsi="Symbol"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8">
    <w:nsid w:val="38F67021"/>
    <w:multiLevelType w:val="hybridMultilevel"/>
    <w:tmpl w:val="78DAD39C"/>
    <w:lvl w:ilvl="0" w:tplc="A3E65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0B1E09"/>
    <w:multiLevelType w:val="hybridMultilevel"/>
    <w:tmpl w:val="CD4A1DC2"/>
    <w:lvl w:ilvl="0" w:tplc="909E7950">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3652AC3"/>
    <w:multiLevelType w:val="hybridMultilevel"/>
    <w:tmpl w:val="475275AC"/>
    <w:lvl w:ilvl="0" w:tplc="D530091E">
      <w:start w:val="1"/>
      <w:numFmt w:val="decimal"/>
      <w:lvlText w:val="%1."/>
      <w:lvlJc w:val="left"/>
      <w:pPr>
        <w:ind w:left="1046" w:hanging="336"/>
        <w:jc w:val="right"/>
      </w:pPr>
      <w:rPr>
        <w:rFonts w:ascii="Times New Roman" w:eastAsia="Times New Roman" w:hAnsi="Times New Roman" w:cs="Times New Roman" w:hint="default"/>
        <w:spacing w:val="-34"/>
        <w:w w:val="100"/>
        <w:sz w:val="24"/>
        <w:szCs w:val="24"/>
        <w:lang w:val="cs-CZ" w:eastAsia="en-US" w:bidi="ar-SA"/>
      </w:rPr>
    </w:lvl>
    <w:lvl w:ilvl="1" w:tplc="42DAF9BA">
      <w:numFmt w:val="bullet"/>
      <w:lvlText w:val="•"/>
      <w:lvlJc w:val="left"/>
      <w:pPr>
        <w:ind w:left="2077" w:hanging="336"/>
      </w:pPr>
      <w:rPr>
        <w:rFonts w:hint="default"/>
        <w:lang w:val="cs-CZ" w:eastAsia="en-US" w:bidi="ar-SA"/>
      </w:rPr>
    </w:lvl>
    <w:lvl w:ilvl="2" w:tplc="E2A8D3F4">
      <w:numFmt w:val="bullet"/>
      <w:lvlText w:val="•"/>
      <w:lvlJc w:val="left"/>
      <w:pPr>
        <w:ind w:left="3115" w:hanging="336"/>
      </w:pPr>
      <w:rPr>
        <w:rFonts w:hint="default"/>
        <w:lang w:val="cs-CZ" w:eastAsia="en-US" w:bidi="ar-SA"/>
      </w:rPr>
    </w:lvl>
    <w:lvl w:ilvl="3" w:tplc="D742953E">
      <w:numFmt w:val="bullet"/>
      <w:lvlText w:val="•"/>
      <w:lvlJc w:val="left"/>
      <w:pPr>
        <w:ind w:left="4154" w:hanging="336"/>
      </w:pPr>
      <w:rPr>
        <w:rFonts w:hint="default"/>
        <w:lang w:val="cs-CZ" w:eastAsia="en-US" w:bidi="ar-SA"/>
      </w:rPr>
    </w:lvl>
    <w:lvl w:ilvl="4" w:tplc="D402ECC0">
      <w:numFmt w:val="bullet"/>
      <w:lvlText w:val="•"/>
      <w:lvlJc w:val="left"/>
      <w:pPr>
        <w:ind w:left="5192" w:hanging="336"/>
      </w:pPr>
      <w:rPr>
        <w:rFonts w:hint="default"/>
        <w:lang w:val="cs-CZ" w:eastAsia="en-US" w:bidi="ar-SA"/>
      </w:rPr>
    </w:lvl>
    <w:lvl w:ilvl="5" w:tplc="216ED78E">
      <w:numFmt w:val="bullet"/>
      <w:lvlText w:val="•"/>
      <w:lvlJc w:val="left"/>
      <w:pPr>
        <w:ind w:left="6231" w:hanging="336"/>
      </w:pPr>
      <w:rPr>
        <w:rFonts w:hint="default"/>
        <w:lang w:val="cs-CZ" w:eastAsia="en-US" w:bidi="ar-SA"/>
      </w:rPr>
    </w:lvl>
    <w:lvl w:ilvl="6" w:tplc="005E81B4">
      <w:numFmt w:val="bullet"/>
      <w:lvlText w:val="•"/>
      <w:lvlJc w:val="left"/>
      <w:pPr>
        <w:ind w:left="7269" w:hanging="336"/>
      </w:pPr>
      <w:rPr>
        <w:rFonts w:hint="default"/>
        <w:lang w:val="cs-CZ" w:eastAsia="en-US" w:bidi="ar-SA"/>
      </w:rPr>
    </w:lvl>
    <w:lvl w:ilvl="7" w:tplc="3AA4F3D2">
      <w:numFmt w:val="bullet"/>
      <w:lvlText w:val="•"/>
      <w:lvlJc w:val="left"/>
      <w:pPr>
        <w:ind w:left="8307" w:hanging="336"/>
      </w:pPr>
      <w:rPr>
        <w:rFonts w:hint="default"/>
        <w:lang w:val="cs-CZ" w:eastAsia="en-US" w:bidi="ar-SA"/>
      </w:rPr>
    </w:lvl>
    <w:lvl w:ilvl="8" w:tplc="58DC635E">
      <w:numFmt w:val="bullet"/>
      <w:lvlText w:val="•"/>
      <w:lvlJc w:val="left"/>
      <w:pPr>
        <w:ind w:left="9346" w:hanging="336"/>
      </w:pPr>
      <w:rPr>
        <w:rFonts w:hint="default"/>
        <w:lang w:val="cs-CZ" w:eastAsia="en-US" w:bidi="ar-SA"/>
      </w:rPr>
    </w:lvl>
  </w:abstractNum>
  <w:abstractNum w:abstractNumId="21">
    <w:nsid w:val="4502244C"/>
    <w:multiLevelType w:val="hybridMultilevel"/>
    <w:tmpl w:val="1BEC9474"/>
    <w:lvl w:ilvl="0" w:tplc="8B361A32">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4363CD"/>
    <w:multiLevelType w:val="hybridMultilevel"/>
    <w:tmpl w:val="161CA04A"/>
    <w:lvl w:ilvl="0" w:tplc="DF4AC6E8">
      <w:start w:val="1"/>
      <w:numFmt w:val="decimal"/>
      <w:lvlText w:val="%1."/>
      <w:lvlJc w:val="left"/>
      <w:pPr>
        <w:ind w:left="421" w:hanging="255"/>
      </w:pPr>
      <w:rPr>
        <w:rFonts w:ascii="Times New Roman" w:eastAsia="Times New Roman" w:hAnsi="Times New Roman" w:cs="Times New Roman" w:hint="default"/>
        <w:w w:val="100"/>
        <w:sz w:val="24"/>
        <w:szCs w:val="24"/>
        <w:lang w:val="cs-CZ" w:eastAsia="en-US" w:bidi="ar-SA"/>
      </w:rPr>
    </w:lvl>
    <w:lvl w:ilvl="1" w:tplc="4A342146">
      <w:numFmt w:val="bullet"/>
      <w:lvlText w:val="•"/>
      <w:lvlJc w:val="left"/>
      <w:pPr>
        <w:ind w:left="1478" w:hanging="255"/>
      </w:pPr>
      <w:rPr>
        <w:rFonts w:hint="default"/>
        <w:lang w:val="cs-CZ" w:eastAsia="en-US" w:bidi="ar-SA"/>
      </w:rPr>
    </w:lvl>
    <w:lvl w:ilvl="2" w:tplc="FF1C9814">
      <w:numFmt w:val="bullet"/>
      <w:lvlText w:val="•"/>
      <w:lvlJc w:val="left"/>
      <w:pPr>
        <w:ind w:left="2536" w:hanging="255"/>
      </w:pPr>
      <w:rPr>
        <w:rFonts w:hint="default"/>
        <w:lang w:val="cs-CZ" w:eastAsia="en-US" w:bidi="ar-SA"/>
      </w:rPr>
    </w:lvl>
    <w:lvl w:ilvl="3" w:tplc="C464D318">
      <w:numFmt w:val="bullet"/>
      <w:lvlText w:val="•"/>
      <w:lvlJc w:val="left"/>
      <w:pPr>
        <w:ind w:left="3595" w:hanging="255"/>
      </w:pPr>
      <w:rPr>
        <w:rFonts w:hint="default"/>
        <w:lang w:val="cs-CZ" w:eastAsia="en-US" w:bidi="ar-SA"/>
      </w:rPr>
    </w:lvl>
    <w:lvl w:ilvl="4" w:tplc="00680588">
      <w:numFmt w:val="bullet"/>
      <w:lvlText w:val="•"/>
      <w:lvlJc w:val="left"/>
      <w:pPr>
        <w:ind w:left="4653" w:hanging="255"/>
      </w:pPr>
      <w:rPr>
        <w:rFonts w:hint="default"/>
        <w:lang w:val="cs-CZ" w:eastAsia="en-US" w:bidi="ar-SA"/>
      </w:rPr>
    </w:lvl>
    <w:lvl w:ilvl="5" w:tplc="72DE3BD8">
      <w:numFmt w:val="bullet"/>
      <w:lvlText w:val="•"/>
      <w:lvlJc w:val="left"/>
      <w:pPr>
        <w:ind w:left="5712" w:hanging="255"/>
      </w:pPr>
      <w:rPr>
        <w:rFonts w:hint="default"/>
        <w:lang w:val="cs-CZ" w:eastAsia="en-US" w:bidi="ar-SA"/>
      </w:rPr>
    </w:lvl>
    <w:lvl w:ilvl="6" w:tplc="535A07AC">
      <w:numFmt w:val="bullet"/>
      <w:lvlText w:val="•"/>
      <w:lvlJc w:val="left"/>
      <w:pPr>
        <w:ind w:left="6770" w:hanging="255"/>
      </w:pPr>
      <w:rPr>
        <w:rFonts w:hint="default"/>
        <w:lang w:val="cs-CZ" w:eastAsia="en-US" w:bidi="ar-SA"/>
      </w:rPr>
    </w:lvl>
    <w:lvl w:ilvl="7" w:tplc="A1CC7D1C">
      <w:numFmt w:val="bullet"/>
      <w:lvlText w:val="•"/>
      <w:lvlJc w:val="left"/>
      <w:pPr>
        <w:ind w:left="7828" w:hanging="255"/>
      </w:pPr>
      <w:rPr>
        <w:rFonts w:hint="default"/>
        <w:lang w:val="cs-CZ" w:eastAsia="en-US" w:bidi="ar-SA"/>
      </w:rPr>
    </w:lvl>
    <w:lvl w:ilvl="8" w:tplc="1F381FA4">
      <w:numFmt w:val="bullet"/>
      <w:lvlText w:val="•"/>
      <w:lvlJc w:val="left"/>
      <w:pPr>
        <w:ind w:left="8887" w:hanging="255"/>
      </w:pPr>
      <w:rPr>
        <w:rFonts w:hint="default"/>
        <w:lang w:val="cs-CZ" w:eastAsia="en-US" w:bidi="ar-SA"/>
      </w:rPr>
    </w:lvl>
  </w:abstractNum>
  <w:abstractNum w:abstractNumId="23">
    <w:nsid w:val="4B3D235C"/>
    <w:multiLevelType w:val="hybridMultilevel"/>
    <w:tmpl w:val="85FC8DFC"/>
    <w:lvl w:ilvl="0" w:tplc="5F440A2C">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4">
    <w:nsid w:val="4BBB140F"/>
    <w:multiLevelType w:val="hybridMultilevel"/>
    <w:tmpl w:val="5FF82312"/>
    <w:lvl w:ilvl="0" w:tplc="909E7950">
      <w:start w:val="1"/>
      <w:numFmt w:val="bullet"/>
      <w:lvlText w:val=""/>
      <w:lvlJc w:val="left"/>
      <w:pPr>
        <w:ind w:left="742" w:hanging="360"/>
      </w:pPr>
      <w:rPr>
        <w:rFonts w:ascii="Symbol" w:hAnsi="Symbol"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5">
    <w:nsid w:val="4DAA42BA"/>
    <w:multiLevelType w:val="hybridMultilevel"/>
    <w:tmpl w:val="1BEC9474"/>
    <w:lvl w:ilvl="0" w:tplc="8B361A32">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EE382D"/>
    <w:multiLevelType w:val="hybridMultilevel"/>
    <w:tmpl w:val="F3968066"/>
    <w:lvl w:ilvl="0" w:tplc="2AC8C55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19B7120"/>
    <w:multiLevelType w:val="hybridMultilevel"/>
    <w:tmpl w:val="4BF8C9A8"/>
    <w:lvl w:ilvl="0" w:tplc="2604B2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2387198"/>
    <w:multiLevelType w:val="hybridMultilevel"/>
    <w:tmpl w:val="C722DB28"/>
    <w:lvl w:ilvl="0" w:tplc="DA2EC0B0">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9">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9224176"/>
    <w:multiLevelType w:val="hybridMultilevel"/>
    <w:tmpl w:val="B00C4B0A"/>
    <w:lvl w:ilvl="0" w:tplc="E2DA7E0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9B0F35"/>
    <w:multiLevelType w:val="hybridMultilevel"/>
    <w:tmpl w:val="20745706"/>
    <w:lvl w:ilvl="0" w:tplc="909E7950">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2">
    <w:nsid w:val="619671FD"/>
    <w:multiLevelType w:val="hybridMultilevel"/>
    <w:tmpl w:val="7DB86810"/>
    <w:lvl w:ilvl="0" w:tplc="909E7950">
      <w:start w:val="1"/>
      <w:numFmt w:val="bullet"/>
      <w:lvlText w:val=""/>
      <w:lvlJc w:val="left"/>
      <w:pPr>
        <w:ind w:left="1078" w:hanging="360"/>
      </w:pPr>
      <w:rPr>
        <w:rFonts w:ascii="Symbol" w:hAnsi="Symbol"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33">
    <w:nsid w:val="62B7472D"/>
    <w:multiLevelType w:val="hybridMultilevel"/>
    <w:tmpl w:val="475275AC"/>
    <w:lvl w:ilvl="0" w:tplc="D530091E">
      <w:start w:val="1"/>
      <w:numFmt w:val="decimal"/>
      <w:lvlText w:val="%1."/>
      <w:lvlJc w:val="left"/>
      <w:pPr>
        <w:ind w:left="1046" w:hanging="336"/>
        <w:jc w:val="right"/>
      </w:pPr>
      <w:rPr>
        <w:rFonts w:ascii="Times New Roman" w:eastAsia="Times New Roman" w:hAnsi="Times New Roman" w:cs="Times New Roman" w:hint="default"/>
        <w:spacing w:val="-34"/>
        <w:w w:val="100"/>
        <w:sz w:val="24"/>
        <w:szCs w:val="24"/>
        <w:lang w:val="cs-CZ" w:eastAsia="en-US" w:bidi="ar-SA"/>
      </w:rPr>
    </w:lvl>
    <w:lvl w:ilvl="1" w:tplc="42DAF9BA">
      <w:numFmt w:val="bullet"/>
      <w:lvlText w:val="•"/>
      <w:lvlJc w:val="left"/>
      <w:pPr>
        <w:ind w:left="2077" w:hanging="336"/>
      </w:pPr>
      <w:rPr>
        <w:rFonts w:hint="default"/>
        <w:lang w:val="cs-CZ" w:eastAsia="en-US" w:bidi="ar-SA"/>
      </w:rPr>
    </w:lvl>
    <w:lvl w:ilvl="2" w:tplc="E2A8D3F4">
      <w:numFmt w:val="bullet"/>
      <w:lvlText w:val="•"/>
      <w:lvlJc w:val="left"/>
      <w:pPr>
        <w:ind w:left="3115" w:hanging="336"/>
      </w:pPr>
      <w:rPr>
        <w:rFonts w:hint="default"/>
        <w:lang w:val="cs-CZ" w:eastAsia="en-US" w:bidi="ar-SA"/>
      </w:rPr>
    </w:lvl>
    <w:lvl w:ilvl="3" w:tplc="D742953E">
      <w:numFmt w:val="bullet"/>
      <w:lvlText w:val="•"/>
      <w:lvlJc w:val="left"/>
      <w:pPr>
        <w:ind w:left="4154" w:hanging="336"/>
      </w:pPr>
      <w:rPr>
        <w:rFonts w:hint="default"/>
        <w:lang w:val="cs-CZ" w:eastAsia="en-US" w:bidi="ar-SA"/>
      </w:rPr>
    </w:lvl>
    <w:lvl w:ilvl="4" w:tplc="D402ECC0">
      <w:numFmt w:val="bullet"/>
      <w:lvlText w:val="•"/>
      <w:lvlJc w:val="left"/>
      <w:pPr>
        <w:ind w:left="5192" w:hanging="336"/>
      </w:pPr>
      <w:rPr>
        <w:rFonts w:hint="default"/>
        <w:lang w:val="cs-CZ" w:eastAsia="en-US" w:bidi="ar-SA"/>
      </w:rPr>
    </w:lvl>
    <w:lvl w:ilvl="5" w:tplc="216ED78E">
      <w:numFmt w:val="bullet"/>
      <w:lvlText w:val="•"/>
      <w:lvlJc w:val="left"/>
      <w:pPr>
        <w:ind w:left="6231" w:hanging="336"/>
      </w:pPr>
      <w:rPr>
        <w:rFonts w:hint="default"/>
        <w:lang w:val="cs-CZ" w:eastAsia="en-US" w:bidi="ar-SA"/>
      </w:rPr>
    </w:lvl>
    <w:lvl w:ilvl="6" w:tplc="005E81B4">
      <w:numFmt w:val="bullet"/>
      <w:lvlText w:val="•"/>
      <w:lvlJc w:val="left"/>
      <w:pPr>
        <w:ind w:left="7269" w:hanging="336"/>
      </w:pPr>
      <w:rPr>
        <w:rFonts w:hint="default"/>
        <w:lang w:val="cs-CZ" w:eastAsia="en-US" w:bidi="ar-SA"/>
      </w:rPr>
    </w:lvl>
    <w:lvl w:ilvl="7" w:tplc="3AA4F3D2">
      <w:numFmt w:val="bullet"/>
      <w:lvlText w:val="•"/>
      <w:lvlJc w:val="left"/>
      <w:pPr>
        <w:ind w:left="8307" w:hanging="336"/>
      </w:pPr>
      <w:rPr>
        <w:rFonts w:hint="default"/>
        <w:lang w:val="cs-CZ" w:eastAsia="en-US" w:bidi="ar-SA"/>
      </w:rPr>
    </w:lvl>
    <w:lvl w:ilvl="8" w:tplc="58DC635E">
      <w:numFmt w:val="bullet"/>
      <w:lvlText w:val="•"/>
      <w:lvlJc w:val="left"/>
      <w:pPr>
        <w:ind w:left="9346" w:hanging="336"/>
      </w:pPr>
      <w:rPr>
        <w:rFonts w:hint="default"/>
        <w:lang w:val="cs-CZ" w:eastAsia="en-US" w:bidi="ar-SA"/>
      </w:rPr>
    </w:lvl>
  </w:abstractNum>
  <w:abstractNum w:abstractNumId="34">
    <w:nsid w:val="64BC45D4"/>
    <w:multiLevelType w:val="hybridMultilevel"/>
    <w:tmpl w:val="21F89E9C"/>
    <w:lvl w:ilvl="0" w:tplc="909E7950">
      <w:start w:val="1"/>
      <w:numFmt w:val="bullet"/>
      <w:lvlText w:val=""/>
      <w:lvlJc w:val="left"/>
      <w:pPr>
        <w:ind w:left="627" w:hanging="269"/>
      </w:pPr>
      <w:rPr>
        <w:rFonts w:ascii="Symbol" w:hAnsi="Symbol" w:hint="default"/>
        <w:w w:val="100"/>
        <w:sz w:val="24"/>
        <w:szCs w:val="24"/>
        <w:lang w:val="cs-CZ" w:eastAsia="en-US" w:bidi="ar-SA"/>
      </w:rPr>
    </w:lvl>
    <w:lvl w:ilvl="1" w:tplc="304AE8CA">
      <w:numFmt w:val="bullet"/>
      <w:lvlText w:val="•"/>
      <w:lvlJc w:val="left"/>
      <w:pPr>
        <w:ind w:left="1658" w:hanging="269"/>
      </w:pPr>
      <w:rPr>
        <w:rFonts w:hint="default"/>
        <w:lang w:val="cs-CZ" w:eastAsia="en-US" w:bidi="ar-SA"/>
      </w:rPr>
    </w:lvl>
    <w:lvl w:ilvl="2" w:tplc="253E488A">
      <w:numFmt w:val="bullet"/>
      <w:lvlText w:val="•"/>
      <w:lvlJc w:val="left"/>
      <w:pPr>
        <w:ind w:left="2696" w:hanging="269"/>
      </w:pPr>
      <w:rPr>
        <w:rFonts w:hint="default"/>
        <w:lang w:val="cs-CZ" w:eastAsia="en-US" w:bidi="ar-SA"/>
      </w:rPr>
    </w:lvl>
    <w:lvl w:ilvl="3" w:tplc="47F60A4C">
      <w:numFmt w:val="bullet"/>
      <w:lvlText w:val="•"/>
      <w:lvlJc w:val="left"/>
      <w:pPr>
        <w:ind w:left="3735" w:hanging="269"/>
      </w:pPr>
      <w:rPr>
        <w:rFonts w:hint="default"/>
        <w:lang w:val="cs-CZ" w:eastAsia="en-US" w:bidi="ar-SA"/>
      </w:rPr>
    </w:lvl>
    <w:lvl w:ilvl="4" w:tplc="89C82F0C">
      <w:numFmt w:val="bullet"/>
      <w:lvlText w:val="•"/>
      <w:lvlJc w:val="left"/>
      <w:pPr>
        <w:ind w:left="4773" w:hanging="269"/>
      </w:pPr>
      <w:rPr>
        <w:rFonts w:hint="default"/>
        <w:lang w:val="cs-CZ" w:eastAsia="en-US" w:bidi="ar-SA"/>
      </w:rPr>
    </w:lvl>
    <w:lvl w:ilvl="5" w:tplc="5184C5D6">
      <w:numFmt w:val="bullet"/>
      <w:lvlText w:val="•"/>
      <w:lvlJc w:val="left"/>
      <w:pPr>
        <w:ind w:left="5812" w:hanging="269"/>
      </w:pPr>
      <w:rPr>
        <w:rFonts w:hint="default"/>
        <w:lang w:val="cs-CZ" w:eastAsia="en-US" w:bidi="ar-SA"/>
      </w:rPr>
    </w:lvl>
    <w:lvl w:ilvl="6" w:tplc="233AF464">
      <w:numFmt w:val="bullet"/>
      <w:lvlText w:val="•"/>
      <w:lvlJc w:val="left"/>
      <w:pPr>
        <w:ind w:left="6850" w:hanging="269"/>
      </w:pPr>
      <w:rPr>
        <w:rFonts w:hint="default"/>
        <w:lang w:val="cs-CZ" w:eastAsia="en-US" w:bidi="ar-SA"/>
      </w:rPr>
    </w:lvl>
    <w:lvl w:ilvl="7" w:tplc="3DC0813C">
      <w:numFmt w:val="bullet"/>
      <w:lvlText w:val="•"/>
      <w:lvlJc w:val="left"/>
      <w:pPr>
        <w:ind w:left="7888" w:hanging="269"/>
      </w:pPr>
      <w:rPr>
        <w:rFonts w:hint="default"/>
        <w:lang w:val="cs-CZ" w:eastAsia="en-US" w:bidi="ar-SA"/>
      </w:rPr>
    </w:lvl>
    <w:lvl w:ilvl="8" w:tplc="53CE72A4">
      <w:numFmt w:val="bullet"/>
      <w:lvlText w:val="•"/>
      <w:lvlJc w:val="left"/>
      <w:pPr>
        <w:ind w:left="8927" w:hanging="269"/>
      </w:pPr>
      <w:rPr>
        <w:rFonts w:hint="default"/>
        <w:lang w:val="cs-CZ" w:eastAsia="en-US" w:bidi="ar-SA"/>
      </w:rPr>
    </w:lvl>
  </w:abstractNum>
  <w:abstractNum w:abstractNumId="35">
    <w:nsid w:val="65F35E41"/>
    <w:multiLevelType w:val="hybridMultilevel"/>
    <w:tmpl w:val="F3968066"/>
    <w:lvl w:ilvl="0" w:tplc="2AC8C55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6854E84"/>
    <w:multiLevelType w:val="hybridMultilevel"/>
    <w:tmpl w:val="EA86B080"/>
    <w:lvl w:ilvl="0" w:tplc="909E7950">
      <w:start w:val="1"/>
      <w:numFmt w:val="bullet"/>
      <w:lvlText w:val=""/>
      <w:lvlJc w:val="left"/>
      <w:pPr>
        <w:ind w:left="1046" w:hanging="336"/>
        <w:jc w:val="right"/>
      </w:pPr>
      <w:rPr>
        <w:rFonts w:ascii="Symbol" w:hAnsi="Symbol" w:hint="default"/>
        <w:spacing w:val="-34"/>
        <w:w w:val="100"/>
        <w:sz w:val="24"/>
        <w:szCs w:val="24"/>
        <w:lang w:val="cs-CZ" w:eastAsia="en-US" w:bidi="ar-SA"/>
      </w:rPr>
    </w:lvl>
    <w:lvl w:ilvl="1" w:tplc="42DAF9BA">
      <w:numFmt w:val="bullet"/>
      <w:lvlText w:val="•"/>
      <w:lvlJc w:val="left"/>
      <w:pPr>
        <w:ind w:left="2077" w:hanging="336"/>
      </w:pPr>
      <w:rPr>
        <w:rFonts w:hint="default"/>
        <w:lang w:val="cs-CZ" w:eastAsia="en-US" w:bidi="ar-SA"/>
      </w:rPr>
    </w:lvl>
    <w:lvl w:ilvl="2" w:tplc="E2A8D3F4">
      <w:numFmt w:val="bullet"/>
      <w:lvlText w:val="•"/>
      <w:lvlJc w:val="left"/>
      <w:pPr>
        <w:ind w:left="3115" w:hanging="336"/>
      </w:pPr>
      <w:rPr>
        <w:rFonts w:hint="default"/>
        <w:lang w:val="cs-CZ" w:eastAsia="en-US" w:bidi="ar-SA"/>
      </w:rPr>
    </w:lvl>
    <w:lvl w:ilvl="3" w:tplc="D742953E">
      <w:numFmt w:val="bullet"/>
      <w:lvlText w:val="•"/>
      <w:lvlJc w:val="left"/>
      <w:pPr>
        <w:ind w:left="4154" w:hanging="336"/>
      </w:pPr>
      <w:rPr>
        <w:rFonts w:hint="default"/>
        <w:lang w:val="cs-CZ" w:eastAsia="en-US" w:bidi="ar-SA"/>
      </w:rPr>
    </w:lvl>
    <w:lvl w:ilvl="4" w:tplc="D402ECC0">
      <w:numFmt w:val="bullet"/>
      <w:lvlText w:val="•"/>
      <w:lvlJc w:val="left"/>
      <w:pPr>
        <w:ind w:left="5192" w:hanging="336"/>
      </w:pPr>
      <w:rPr>
        <w:rFonts w:hint="default"/>
        <w:lang w:val="cs-CZ" w:eastAsia="en-US" w:bidi="ar-SA"/>
      </w:rPr>
    </w:lvl>
    <w:lvl w:ilvl="5" w:tplc="216ED78E">
      <w:numFmt w:val="bullet"/>
      <w:lvlText w:val="•"/>
      <w:lvlJc w:val="left"/>
      <w:pPr>
        <w:ind w:left="6231" w:hanging="336"/>
      </w:pPr>
      <w:rPr>
        <w:rFonts w:hint="default"/>
        <w:lang w:val="cs-CZ" w:eastAsia="en-US" w:bidi="ar-SA"/>
      </w:rPr>
    </w:lvl>
    <w:lvl w:ilvl="6" w:tplc="005E81B4">
      <w:numFmt w:val="bullet"/>
      <w:lvlText w:val="•"/>
      <w:lvlJc w:val="left"/>
      <w:pPr>
        <w:ind w:left="7269" w:hanging="336"/>
      </w:pPr>
      <w:rPr>
        <w:rFonts w:hint="default"/>
        <w:lang w:val="cs-CZ" w:eastAsia="en-US" w:bidi="ar-SA"/>
      </w:rPr>
    </w:lvl>
    <w:lvl w:ilvl="7" w:tplc="3AA4F3D2">
      <w:numFmt w:val="bullet"/>
      <w:lvlText w:val="•"/>
      <w:lvlJc w:val="left"/>
      <w:pPr>
        <w:ind w:left="8307" w:hanging="336"/>
      </w:pPr>
      <w:rPr>
        <w:rFonts w:hint="default"/>
        <w:lang w:val="cs-CZ" w:eastAsia="en-US" w:bidi="ar-SA"/>
      </w:rPr>
    </w:lvl>
    <w:lvl w:ilvl="8" w:tplc="58DC635E">
      <w:numFmt w:val="bullet"/>
      <w:lvlText w:val="•"/>
      <w:lvlJc w:val="left"/>
      <w:pPr>
        <w:ind w:left="9346" w:hanging="336"/>
      </w:pPr>
      <w:rPr>
        <w:rFonts w:hint="default"/>
        <w:lang w:val="cs-CZ" w:eastAsia="en-US" w:bidi="ar-SA"/>
      </w:rPr>
    </w:lvl>
  </w:abstractNum>
  <w:abstractNum w:abstractNumId="37">
    <w:nsid w:val="66AE5BE4"/>
    <w:multiLevelType w:val="hybridMultilevel"/>
    <w:tmpl w:val="EB8AA30C"/>
    <w:lvl w:ilvl="0" w:tplc="909E7950">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1F6EB6"/>
    <w:multiLevelType w:val="hybridMultilevel"/>
    <w:tmpl w:val="291C7F5A"/>
    <w:lvl w:ilvl="0" w:tplc="909E7950">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690B1A04"/>
    <w:multiLevelType w:val="hybridMultilevel"/>
    <w:tmpl w:val="BCCEB552"/>
    <w:lvl w:ilvl="0" w:tplc="2B327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1">
    <w:nsid w:val="6CC7678B"/>
    <w:multiLevelType w:val="hybridMultilevel"/>
    <w:tmpl w:val="27A8DCCC"/>
    <w:lvl w:ilvl="0" w:tplc="108C10AE">
      <w:start w:val="1"/>
      <w:numFmt w:val="bullet"/>
      <w:lvlText w:val=""/>
      <w:lvlJc w:val="left"/>
      <w:pPr>
        <w:tabs>
          <w:tab w:val="num" w:pos="1070"/>
        </w:tabs>
        <w:ind w:left="107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DE2465C"/>
    <w:multiLevelType w:val="hybridMultilevel"/>
    <w:tmpl w:val="F8B86B1E"/>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F7F3706"/>
    <w:multiLevelType w:val="hybridMultilevel"/>
    <w:tmpl w:val="5DB8D9B0"/>
    <w:lvl w:ilvl="0" w:tplc="C582C468">
      <w:start w:val="1"/>
      <w:numFmt w:val="decimal"/>
      <w:lvlText w:val="%1."/>
      <w:lvlJc w:val="left"/>
      <w:pPr>
        <w:ind w:left="421" w:hanging="408"/>
      </w:pPr>
      <w:rPr>
        <w:rFonts w:ascii="Times New Roman" w:eastAsia="Times New Roman" w:hAnsi="Times New Roman" w:cs="Times New Roman" w:hint="default"/>
        <w:spacing w:val="-20"/>
        <w:w w:val="100"/>
        <w:sz w:val="24"/>
        <w:szCs w:val="24"/>
        <w:lang w:val="ru-RU" w:eastAsia="en-US" w:bidi="ar-SA"/>
      </w:rPr>
    </w:lvl>
    <w:lvl w:ilvl="1" w:tplc="B35C5DFC">
      <w:start w:val="1"/>
      <w:numFmt w:val="decimal"/>
      <w:lvlText w:val="%2."/>
      <w:lvlJc w:val="left"/>
      <w:pPr>
        <w:ind w:left="627" w:hanging="245"/>
      </w:pPr>
      <w:rPr>
        <w:rFonts w:ascii="Times New Roman" w:eastAsia="Times New Roman" w:hAnsi="Times New Roman" w:cs="Times New Roman" w:hint="default"/>
        <w:w w:val="100"/>
        <w:sz w:val="24"/>
        <w:szCs w:val="24"/>
        <w:lang w:val="cs-CZ" w:eastAsia="en-US" w:bidi="ar-SA"/>
      </w:rPr>
    </w:lvl>
    <w:lvl w:ilvl="2" w:tplc="EA12342A">
      <w:numFmt w:val="bullet"/>
      <w:lvlText w:val="•"/>
      <w:lvlJc w:val="left"/>
      <w:pPr>
        <w:ind w:left="1773" w:hanging="245"/>
      </w:pPr>
      <w:rPr>
        <w:rFonts w:hint="default"/>
        <w:lang w:val="cs-CZ" w:eastAsia="en-US" w:bidi="ar-SA"/>
      </w:rPr>
    </w:lvl>
    <w:lvl w:ilvl="3" w:tplc="AF1E9D4C">
      <w:numFmt w:val="bullet"/>
      <w:lvlText w:val="•"/>
      <w:lvlJc w:val="left"/>
      <w:pPr>
        <w:ind w:left="2927" w:hanging="245"/>
      </w:pPr>
      <w:rPr>
        <w:rFonts w:hint="default"/>
        <w:lang w:val="cs-CZ" w:eastAsia="en-US" w:bidi="ar-SA"/>
      </w:rPr>
    </w:lvl>
    <w:lvl w:ilvl="4" w:tplc="1B54A3DE">
      <w:numFmt w:val="bullet"/>
      <w:lvlText w:val="•"/>
      <w:lvlJc w:val="left"/>
      <w:pPr>
        <w:ind w:left="4081" w:hanging="245"/>
      </w:pPr>
      <w:rPr>
        <w:rFonts w:hint="default"/>
        <w:lang w:val="cs-CZ" w:eastAsia="en-US" w:bidi="ar-SA"/>
      </w:rPr>
    </w:lvl>
    <w:lvl w:ilvl="5" w:tplc="278C90A6">
      <w:numFmt w:val="bullet"/>
      <w:lvlText w:val="•"/>
      <w:lvlJc w:val="left"/>
      <w:pPr>
        <w:ind w:left="5235" w:hanging="245"/>
      </w:pPr>
      <w:rPr>
        <w:rFonts w:hint="default"/>
        <w:lang w:val="cs-CZ" w:eastAsia="en-US" w:bidi="ar-SA"/>
      </w:rPr>
    </w:lvl>
    <w:lvl w:ilvl="6" w:tplc="CF8491C8">
      <w:numFmt w:val="bullet"/>
      <w:lvlText w:val="•"/>
      <w:lvlJc w:val="left"/>
      <w:pPr>
        <w:ind w:left="6388" w:hanging="245"/>
      </w:pPr>
      <w:rPr>
        <w:rFonts w:hint="default"/>
        <w:lang w:val="cs-CZ" w:eastAsia="en-US" w:bidi="ar-SA"/>
      </w:rPr>
    </w:lvl>
    <w:lvl w:ilvl="7" w:tplc="33AA80AE">
      <w:numFmt w:val="bullet"/>
      <w:lvlText w:val="•"/>
      <w:lvlJc w:val="left"/>
      <w:pPr>
        <w:ind w:left="7542" w:hanging="245"/>
      </w:pPr>
      <w:rPr>
        <w:rFonts w:hint="default"/>
        <w:lang w:val="cs-CZ" w:eastAsia="en-US" w:bidi="ar-SA"/>
      </w:rPr>
    </w:lvl>
    <w:lvl w:ilvl="8" w:tplc="1A1619C4">
      <w:numFmt w:val="bullet"/>
      <w:lvlText w:val="•"/>
      <w:lvlJc w:val="left"/>
      <w:pPr>
        <w:ind w:left="8696" w:hanging="245"/>
      </w:pPr>
      <w:rPr>
        <w:rFonts w:hint="default"/>
        <w:lang w:val="cs-CZ" w:eastAsia="en-US" w:bidi="ar-SA"/>
      </w:rPr>
    </w:lvl>
  </w:abstractNum>
  <w:abstractNum w:abstractNumId="44">
    <w:nsid w:val="6F9F71CF"/>
    <w:multiLevelType w:val="hybridMultilevel"/>
    <w:tmpl w:val="A83ED9E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Monospac821 BT" w:hAnsi="Monospac821 BT" w:hint="default"/>
      </w:rPr>
    </w:lvl>
    <w:lvl w:ilvl="2" w:tplc="04190005" w:tentative="1">
      <w:start w:val="1"/>
      <w:numFmt w:val="bullet"/>
      <w:lvlText w:val=""/>
      <w:lvlJc w:val="left"/>
      <w:pPr>
        <w:tabs>
          <w:tab w:val="num" w:pos="3600"/>
        </w:tabs>
        <w:ind w:left="3600" w:hanging="360"/>
      </w:pPr>
      <w:rPr>
        <w:rFonts w:ascii="Marlett" w:hAnsi="Marlett"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Monospac821 BT" w:hAnsi="Monospac821 BT" w:hint="default"/>
      </w:rPr>
    </w:lvl>
    <w:lvl w:ilvl="5" w:tplc="04190005" w:tentative="1">
      <w:start w:val="1"/>
      <w:numFmt w:val="bullet"/>
      <w:lvlText w:val=""/>
      <w:lvlJc w:val="left"/>
      <w:pPr>
        <w:tabs>
          <w:tab w:val="num" w:pos="5760"/>
        </w:tabs>
        <w:ind w:left="5760" w:hanging="360"/>
      </w:pPr>
      <w:rPr>
        <w:rFonts w:ascii="Marlett" w:hAnsi="Marlett"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Monospac821 BT" w:hAnsi="Monospac821 BT" w:hint="default"/>
      </w:rPr>
    </w:lvl>
    <w:lvl w:ilvl="8" w:tplc="04190005" w:tentative="1">
      <w:start w:val="1"/>
      <w:numFmt w:val="bullet"/>
      <w:lvlText w:val=""/>
      <w:lvlJc w:val="left"/>
      <w:pPr>
        <w:tabs>
          <w:tab w:val="num" w:pos="7920"/>
        </w:tabs>
        <w:ind w:left="7920" w:hanging="360"/>
      </w:pPr>
      <w:rPr>
        <w:rFonts w:ascii="Marlett" w:hAnsi="Marlett" w:hint="default"/>
      </w:rPr>
    </w:lvl>
  </w:abstractNum>
  <w:abstractNum w:abstractNumId="45">
    <w:nsid w:val="756F6CEC"/>
    <w:multiLevelType w:val="hybridMultilevel"/>
    <w:tmpl w:val="C346F4C6"/>
    <w:lvl w:ilvl="0" w:tplc="909E7950">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FA0EA2"/>
    <w:multiLevelType w:val="hybridMultilevel"/>
    <w:tmpl w:val="F4B2E2F0"/>
    <w:lvl w:ilvl="0" w:tplc="C83E9F1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0"/>
  </w:num>
  <w:num w:numId="2">
    <w:abstractNumId w:val="29"/>
  </w:num>
  <w:num w:numId="3">
    <w:abstractNumId w:val="27"/>
  </w:num>
  <w:num w:numId="4">
    <w:abstractNumId w:val="6"/>
  </w:num>
  <w:num w:numId="5">
    <w:abstractNumId w:val="12"/>
  </w:num>
  <w:num w:numId="6">
    <w:abstractNumId w:val="43"/>
  </w:num>
  <w:num w:numId="7">
    <w:abstractNumId w:val="20"/>
  </w:num>
  <w:num w:numId="8">
    <w:abstractNumId w:val="4"/>
  </w:num>
  <w:num w:numId="9">
    <w:abstractNumId w:val="22"/>
  </w:num>
  <w:num w:numId="10">
    <w:abstractNumId w:val="46"/>
  </w:num>
  <w:num w:numId="11">
    <w:abstractNumId w:val="18"/>
  </w:num>
  <w:num w:numId="12">
    <w:abstractNumId w:val="15"/>
  </w:num>
  <w:num w:numId="13">
    <w:abstractNumId w:val="9"/>
  </w:num>
  <w:num w:numId="14">
    <w:abstractNumId w:val="13"/>
  </w:num>
  <w:num w:numId="15">
    <w:abstractNumId w:val="25"/>
  </w:num>
  <w:num w:numId="16">
    <w:abstractNumId w:val="26"/>
  </w:num>
  <w:num w:numId="17">
    <w:abstractNumId w:val="16"/>
  </w:num>
  <w:num w:numId="18">
    <w:abstractNumId w:val="21"/>
  </w:num>
  <w:num w:numId="19">
    <w:abstractNumId w:val="35"/>
  </w:num>
  <w:num w:numId="20">
    <w:abstractNumId w:val="14"/>
  </w:num>
  <w:num w:numId="21">
    <w:abstractNumId w:val="39"/>
  </w:num>
  <w:num w:numId="22">
    <w:abstractNumId w:val="30"/>
  </w:num>
  <w:num w:numId="23">
    <w:abstractNumId w:val="28"/>
  </w:num>
  <w:num w:numId="24">
    <w:abstractNumId w:val="2"/>
  </w:num>
  <w:num w:numId="25">
    <w:abstractNumId w:val="41"/>
  </w:num>
  <w:num w:numId="26">
    <w:abstractNumId w:val="44"/>
  </w:num>
  <w:num w:numId="27">
    <w:abstractNumId w:val="19"/>
  </w:num>
  <w:num w:numId="28">
    <w:abstractNumId w:val="5"/>
  </w:num>
  <w:num w:numId="29">
    <w:abstractNumId w:val="23"/>
  </w:num>
  <w:num w:numId="30">
    <w:abstractNumId w:val="17"/>
  </w:num>
  <w:num w:numId="31">
    <w:abstractNumId w:val="42"/>
  </w:num>
  <w:num w:numId="32">
    <w:abstractNumId w:val="3"/>
  </w:num>
  <w:num w:numId="33">
    <w:abstractNumId w:val="11"/>
  </w:num>
  <w:num w:numId="34">
    <w:abstractNumId w:val="24"/>
  </w:num>
  <w:num w:numId="35">
    <w:abstractNumId w:val="45"/>
  </w:num>
  <w:num w:numId="36">
    <w:abstractNumId w:val="38"/>
  </w:num>
  <w:num w:numId="37">
    <w:abstractNumId w:val="36"/>
  </w:num>
  <w:num w:numId="38">
    <w:abstractNumId w:val="31"/>
  </w:num>
  <w:num w:numId="39">
    <w:abstractNumId w:val="33"/>
  </w:num>
  <w:num w:numId="40">
    <w:abstractNumId w:val="34"/>
  </w:num>
  <w:num w:numId="41">
    <w:abstractNumId w:val="32"/>
  </w:num>
  <w:num w:numId="42">
    <w:abstractNumId w:val="10"/>
  </w:num>
  <w:num w:numId="43">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36F1"/>
    <w:rsid w:val="00004074"/>
    <w:rsid w:val="00004353"/>
    <w:rsid w:val="000047E1"/>
    <w:rsid w:val="0000496C"/>
    <w:rsid w:val="00004999"/>
    <w:rsid w:val="00005D14"/>
    <w:rsid w:val="00006731"/>
    <w:rsid w:val="00007BC9"/>
    <w:rsid w:val="00007E93"/>
    <w:rsid w:val="00007EE8"/>
    <w:rsid w:val="00007F3B"/>
    <w:rsid w:val="00007F7D"/>
    <w:rsid w:val="000108AD"/>
    <w:rsid w:val="00013090"/>
    <w:rsid w:val="000138C7"/>
    <w:rsid w:val="00013B7A"/>
    <w:rsid w:val="00013C24"/>
    <w:rsid w:val="00014CBC"/>
    <w:rsid w:val="00016EAC"/>
    <w:rsid w:val="0001727F"/>
    <w:rsid w:val="0002024A"/>
    <w:rsid w:val="00020354"/>
    <w:rsid w:val="0002078A"/>
    <w:rsid w:val="0002343E"/>
    <w:rsid w:val="00023746"/>
    <w:rsid w:val="00023DDE"/>
    <w:rsid w:val="00023E95"/>
    <w:rsid w:val="00024176"/>
    <w:rsid w:val="00025768"/>
    <w:rsid w:val="00025D40"/>
    <w:rsid w:val="00025EB1"/>
    <w:rsid w:val="00026CF9"/>
    <w:rsid w:val="000275E2"/>
    <w:rsid w:val="00027904"/>
    <w:rsid w:val="00031E7E"/>
    <w:rsid w:val="00034996"/>
    <w:rsid w:val="00034B98"/>
    <w:rsid w:val="00035B37"/>
    <w:rsid w:val="00037850"/>
    <w:rsid w:val="0003791E"/>
    <w:rsid w:val="00037C0A"/>
    <w:rsid w:val="00037F58"/>
    <w:rsid w:val="00040A97"/>
    <w:rsid w:val="000411AA"/>
    <w:rsid w:val="00041CD6"/>
    <w:rsid w:val="000422A6"/>
    <w:rsid w:val="000430C5"/>
    <w:rsid w:val="0004443E"/>
    <w:rsid w:val="00044A09"/>
    <w:rsid w:val="00045088"/>
    <w:rsid w:val="00045445"/>
    <w:rsid w:val="00046930"/>
    <w:rsid w:val="00046994"/>
    <w:rsid w:val="00046F6B"/>
    <w:rsid w:val="00051586"/>
    <w:rsid w:val="00051D01"/>
    <w:rsid w:val="00054A13"/>
    <w:rsid w:val="00054C7F"/>
    <w:rsid w:val="000566EE"/>
    <w:rsid w:val="00057FAB"/>
    <w:rsid w:val="0006151B"/>
    <w:rsid w:val="00061D59"/>
    <w:rsid w:val="0006548A"/>
    <w:rsid w:val="000658CC"/>
    <w:rsid w:val="00065E57"/>
    <w:rsid w:val="00067D96"/>
    <w:rsid w:val="0007152B"/>
    <w:rsid w:val="0007169D"/>
    <w:rsid w:val="00071911"/>
    <w:rsid w:val="00071E1E"/>
    <w:rsid w:val="0007227B"/>
    <w:rsid w:val="0007269B"/>
    <w:rsid w:val="000729A4"/>
    <w:rsid w:val="00072EF6"/>
    <w:rsid w:val="000733FA"/>
    <w:rsid w:val="00073D6A"/>
    <w:rsid w:val="0007508F"/>
    <w:rsid w:val="00076349"/>
    <w:rsid w:val="00076C7F"/>
    <w:rsid w:val="00077119"/>
    <w:rsid w:val="00077558"/>
    <w:rsid w:val="0007778E"/>
    <w:rsid w:val="0007791D"/>
    <w:rsid w:val="0008079D"/>
    <w:rsid w:val="00080A43"/>
    <w:rsid w:val="00080E57"/>
    <w:rsid w:val="00080F65"/>
    <w:rsid w:val="0008177B"/>
    <w:rsid w:val="00081A63"/>
    <w:rsid w:val="00081DAE"/>
    <w:rsid w:val="00082527"/>
    <w:rsid w:val="000825B4"/>
    <w:rsid w:val="00083758"/>
    <w:rsid w:val="00085D49"/>
    <w:rsid w:val="000869BF"/>
    <w:rsid w:val="00087266"/>
    <w:rsid w:val="000877EE"/>
    <w:rsid w:val="00087893"/>
    <w:rsid w:val="00087935"/>
    <w:rsid w:val="00090542"/>
    <w:rsid w:val="0009091B"/>
    <w:rsid w:val="000910DD"/>
    <w:rsid w:val="000913BC"/>
    <w:rsid w:val="00091735"/>
    <w:rsid w:val="00092BE5"/>
    <w:rsid w:val="0009305C"/>
    <w:rsid w:val="000937C5"/>
    <w:rsid w:val="00094326"/>
    <w:rsid w:val="0009437A"/>
    <w:rsid w:val="0009522F"/>
    <w:rsid w:val="00095816"/>
    <w:rsid w:val="00095E25"/>
    <w:rsid w:val="000965C6"/>
    <w:rsid w:val="000966A0"/>
    <w:rsid w:val="00096AA2"/>
    <w:rsid w:val="00097998"/>
    <w:rsid w:val="000A0331"/>
    <w:rsid w:val="000A0DA2"/>
    <w:rsid w:val="000A72B3"/>
    <w:rsid w:val="000B00D3"/>
    <w:rsid w:val="000B08A4"/>
    <w:rsid w:val="000B24AA"/>
    <w:rsid w:val="000B28E0"/>
    <w:rsid w:val="000B3947"/>
    <w:rsid w:val="000B5D07"/>
    <w:rsid w:val="000B7669"/>
    <w:rsid w:val="000B7DFA"/>
    <w:rsid w:val="000C0789"/>
    <w:rsid w:val="000C0D18"/>
    <w:rsid w:val="000C198D"/>
    <w:rsid w:val="000C1EF3"/>
    <w:rsid w:val="000C321A"/>
    <w:rsid w:val="000C344F"/>
    <w:rsid w:val="000C419F"/>
    <w:rsid w:val="000C4AD2"/>
    <w:rsid w:val="000C665D"/>
    <w:rsid w:val="000C6AF8"/>
    <w:rsid w:val="000C6B3C"/>
    <w:rsid w:val="000C795D"/>
    <w:rsid w:val="000D193F"/>
    <w:rsid w:val="000D1F50"/>
    <w:rsid w:val="000D208F"/>
    <w:rsid w:val="000D29BE"/>
    <w:rsid w:val="000D2E1E"/>
    <w:rsid w:val="000D4AF7"/>
    <w:rsid w:val="000D5647"/>
    <w:rsid w:val="000D651F"/>
    <w:rsid w:val="000D6E67"/>
    <w:rsid w:val="000D7489"/>
    <w:rsid w:val="000E0060"/>
    <w:rsid w:val="000E137A"/>
    <w:rsid w:val="000E165D"/>
    <w:rsid w:val="000E1D7F"/>
    <w:rsid w:val="000E27DE"/>
    <w:rsid w:val="000E3574"/>
    <w:rsid w:val="000E486F"/>
    <w:rsid w:val="000E7D71"/>
    <w:rsid w:val="000E7E41"/>
    <w:rsid w:val="000F0755"/>
    <w:rsid w:val="000F0AA4"/>
    <w:rsid w:val="000F14C8"/>
    <w:rsid w:val="000F3514"/>
    <w:rsid w:val="000F3D13"/>
    <w:rsid w:val="000F3F6B"/>
    <w:rsid w:val="000F57CB"/>
    <w:rsid w:val="000F597D"/>
    <w:rsid w:val="000F5D07"/>
    <w:rsid w:val="000F5DEA"/>
    <w:rsid w:val="000F7830"/>
    <w:rsid w:val="00100F92"/>
    <w:rsid w:val="001013B4"/>
    <w:rsid w:val="001032AF"/>
    <w:rsid w:val="00103457"/>
    <w:rsid w:val="0010364C"/>
    <w:rsid w:val="00103F9D"/>
    <w:rsid w:val="001048B4"/>
    <w:rsid w:val="00106A3B"/>
    <w:rsid w:val="00106A76"/>
    <w:rsid w:val="00106B40"/>
    <w:rsid w:val="00110676"/>
    <w:rsid w:val="001117F8"/>
    <w:rsid w:val="0011236B"/>
    <w:rsid w:val="001140E7"/>
    <w:rsid w:val="0011443C"/>
    <w:rsid w:val="00114585"/>
    <w:rsid w:val="001159F2"/>
    <w:rsid w:val="001168E4"/>
    <w:rsid w:val="001173E4"/>
    <w:rsid w:val="0012166E"/>
    <w:rsid w:val="00122158"/>
    <w:rsid w:val="001229FB"/>
    <w:rsid w:val="00123813"/>
    <w:rsid w:val="00123F1F"/>
    <w:rsid w:val="00124A0F"/>
    <w:rsid w:val="00124C39"/>
    <w:rsid w:val="001258C0"/>
    <w:rsid w:val="00125ABD"/>
    <w:rsid w:val="00125B6A"/>
    <w:rsid w:val="00126713"/>
    <w:rsid w:val="0012674D"/>
    <w:rsid w:val="00126DDB"/>
    <w:rsid w:val="00126ED5"/>
    <w:rsid w:val="00127258"/>
    <w:rsid w:val="001306A5"/>
    <w:rsid w:val="00130815"/>
    <w:rsid w:val="001310B1"/>
    <w:rsid w:val="00131B76"/>
    <w:rsid w:val="001330F9"/>
    <w:rsid w:val="0013338F"/>
    <w:rsid w:val="00133B12"/>
    <w:rsid w:val="00133B2C"/>
    <w:rsid w:val="00133C6A"/>
    <w:rsid w:val="00134E8F"/>
    <w:rsid w:val="00134F82"/>
    <w:rsid w:val="001354E3"/>
    <w:rsid w:val="001356DB"/>
    <w:rsid w:val="00135F4C"/>
    <w:rsid w:val="001369BB"/>
    <w:rsid w:val="00136E8A"/>
    <w:rsid w:val="00137443"/>
    <w:rsid w:val="00137939"/>
    <w:rsid w:val="00140584"/>
    <w:rsid w:val="0014160C"/>
    <w:rsid w:val="00142D06"/>
    <w:rsid w:val="001437F0"/>
    <w:rsid w:val="00143AFC"/>
    <w:rsid w:val="001446AF"/>
    <w:rsid w:val="00144731"/>
    <w:rsid w:val="00145500"/>
    <w:rsid w:val="001457C4"/>
    <w:rsid w:val="00146C91"/>
    <w:rsid w:val="00146D1E"/>
    <w:rsid w:val="00146D56"/>
    <w:rsid w:val="0014707D"/>
    <w:rsid w:val="00147E14"/>
    <w:rsid w:val="00150780"/>
    <w:rsid w:val="00150882"/>
    <w:rsid w:val="00151A52"/>
    <w:rsid w:val="00151F41"/>
    <w:rsid w:val="00152155"/>
    <w:rsid w:val="001526D3"/>
    <w:rsid w:val="001526DC"/>
    <w:rsid w:val="00152BAE"/>
    <w:rsid w:val="00153E08"/>
    <w:rsid w:val="0015400E"/>
    <w:rsid w:val="00154077"/>
    <w:rsid w:val="001544F6"/>
    <w:rsid w:val="0015505C"/>
    <w:rsid w:val="00155553"/>
    <w:rsid w:val="00157C89"/>
    <w:rsid w:val="0016051A"/>
    <w:rsid w:val="00160D23"/>
    <w:rsid w:val="00162037"/>
    <w:rsid w:val="001622D9"/>
    <w:rsid w:val="00163309"/>
    <w:rsid w:val="00164259"/>
    <w:rsid w:val="001643BE"/>
    <w:rsid w:val="0016494F"/>
    <w:rsid w:val="00164D2E"/>
    <w:rsid w:val="00164DDF"/>
    <w:rsid w:val="00164E46"/>
    <w:rsid w:val="001662EA"/>
    <w:rsid w:val="001673B4"/>
    <w:rsid w:val="00167C02"/>
    <w:rsid w:val="00170F06"/>
    <w:rsid w:val="00172A10"/>
    <w:rsid w:val="00172F4F"/>
    <w:rsid w:val="00173127"/>
    <w:rsid w:val="001735C8"/>
    <w:rsid w:val="001742FD"/>
    <w:rsid w:val="0017487C"/>
    <w:rsid w:val="001761E3"/>
    <w:rsid w:val="00176D31"/>
    <w:rsid w:val="0017733B"/>
    <w:rsid w:val="00180280"/>
    <w:rsid w:val="00180422"/>
    <w:rsid w:val="00182225"/>
    <w:rsid w:val="001824CC"/>
    <w:rsid w:val="00182B42"/>
    <w:rsid w:val="00183B04"/>
    <w:rsid w:val="00184654"/>
    <w:rsid w:val="00185C5A"/>
    <w:rsid w:val="001860E0"/>
    <w:rsid w:val="00187093"/>
    <w:rsid w:val="00187B95"/>
    <w:rsid w:val="00191B95"/>
    <w:rsid w:val="001924CD"/>
    <w:rsid w:val="0019259F"/>
    <w:rsid w:val="00194870"/>
    <w:rsid w:val="00194A7C"/>
    <w:rsid w:val="00194EB8"/>
    <w:rsid w:val="00195DB7"/>
    <w:rsid w:val="00195DD3"/>
    <w:rsid w:val="00195FE4"/>
    <w:rsid w:val="001963A6"/>
    <w:rsid w:val="00196B5D"/>
    <w:rsid w:val="0019778F"/>
    <w:rsid w:val="00197F1A"/>
    <w:rsid w:val="001A0B99"/>
    <w:rsid w:val="001A1382"/>
    <w:rsid w:val="001A1EAD"/>
    <w:rsid w:val="001A2076"/>
    <w:rsid w:val="001A2573"/>
    <w:rsid w:val="001A3500"/>
    <w:rsid w:val="001A3D37"/>
    <w:rsid w:val="001A40BB"/>
    <w:rsid w:val="001A424A"/>
    <w:rsid w:val="001A4DAE"/>
    <w:rsid w:val="001A522B"/>
    <w:rsid w:val="001A52B5"/>
    <w:rsid w:val="001A59A7"/>
    <w:rsid w:val="001A59F1"/>
    <w:rsid w:val="001A5DE9"/>
    <w:rsid w:val="001A6783"/>
    <w:rsid w:val="001A7391"/>
    <w:rsid w:val="001A7C54"/>
    <w:rsid w:val="001B126C"/>
    <w:rsid w:val="001B178D"/>
    <w:rsid w:val="001B23ED"/>
    <w:rsid w:val="001B2653"/>
    <w:rsid w:val="001B4239"/>
    <w:rsid w:val="001B443C"/>
    <w:rsid w:val="001B4DBE"/>
    <w:rsid w:val="001B57CA"/>
    <w:rsid w:val="001B6150"/>
    <w:rsid w:val="001B65D6"/>
    <w:rsid w:val="001C0029"/>
    <w:rsid w:val="001C0DE4"/>
    <w:rsid w:val="001C0E1A"/>
    <w:rsid w:val="001C0FCC"/>
    <w:rsid w:val="001C1568"/>
    <w:rsid w:val="001C1706"/>
    <w:rsid w:val="001C21CF"/>
    <w:rsid w:val="001C272B"/>
    <w:rsid w:val="001C33D3"/>
    <w:rsid w:val="001C3968"/>
    <w:rsid w:val="001C587C"/>
    <w:rsid w:val="001C5A96"/>
    <w:rsid w:val="001C6337"/>
    <w:rsid w:val="001C7EB8"/>
    <w:rsid w:val="001D00D8"/>
    <w:rsid w:val="001D014D"/>
    <w:rsid w:val="001D0A5E"/>
    <w:rsid w:val="001D1B7F"/>
    <w:rsid w:val="001D2204"/>
    <w:rsid w:val="001D2267"/>
    <w:rsid w:val="001D2ADB"/>
    <w:rsid w:val="001D3EC2"/>
    <w:rsid w:val="001D4585"/>
    <w:rsid w:val="001D4AD5"/>
    <w:rsid w:val="001D4CB6"/>
    <w:rsid w:val="001D5FDE"/>
    <w:rsid w:val="001D6308"/>
    <w:rsid w:val="001D70A3"/>
    <w:rsid w:val="001D79A9"/>
    <w:rsid w:val="001E0394"/>
    <w:rsid w:val="001E04CF"/>
    <w:rsid w:val="001E08E7"/>
    <w:rsid w:val="001E0C6D"/>
    <w:rsid w:val="001E11EF"/>
    <w:rsid w:val="001E1355"/>
    <w:rsid w:val="001E187C"/>
    <w:rsid w:val="001E2471"/>
    <w:rsid w:val="001E3056"/>
    <w:rsid w:val="001E3228"/>
    <w:rsid w:val="001E3B56"/>
    <w:rsid w:val="001E4B17"/>
    <w:rsid w:val="001E5297"/>
    <w:rsid w:val="001E563A"/>
    <w:rsid w:val="001E5808"/>
    <w:rsid w:val="001E6906"/>
    <w:rsid w:val="001E6E28"/>
    <w:rsid w:val="001E73D6"/>
    <w:rsid w:val="001E7672"/>
    <w:rsid w:val="001E7EE6"/>
    <w:rsid w:val="001F02FC"/>
    <w:rsid w:val="001F094F"/>
    <w:rsid w:val="001F0A46"/>
    <w:rsid w:val="001F1C45"/>
    <w:rsid w:val="001F30A4"/>
    <w:rsid w:val="001F446F"/>
    <w:rsid w:val="001F511B"/>
    <w:rsid w:val="001F52E0"/>
    <w:rsid w:val="001F7180"/>
    <w:rsid w:val="001F743D"/>
    <w:rsid w:val="001F7490"/>
    <w:rsid w:val="002004AF"/>
    <w:rsid w:val="00200CFC"/>
    <w:rsid w:val="002017AE"/>
    <w:rsid w:val="00201862"/>
    <w:rsid w:val="00201E69"/>
    <w:rsid w:val="00201F50"/>
    <w:rsid w:val="0020228C"/>
    <w:rsid w:val="00202D21"/>
    <w:rsid w:val="0020303B"/>
    <w:rsid w:val="00203829"/>
    <w:rsid w:val="002045A2"/>
    <w:rsid w:val="00204602"/>
    <w:rsid w:val="00204857"/>
    <w:rsid w:val="002048B0"/>
    <w:rsid w:val="00204B3E"/>
    <w:rsid w:val="002052A6"/>
    <w:rsid w:val="00205B43"/>
    <w:rsid w:val="00205BA4"/>
    <w:rsid w:val="00205D39"/>
    <w:rsid w:val="00205F51"/>
    <w:rsid w:val="00206E52"/>
    <w:rsid w:val="00207761"/>
    <w:rsid w:val="00212032"/>
    <w:rsid w:val="00212AB2"/>
    <w:rsid w:val="00213934"/>
    <w:rsid w:val="00213E4C"/>
    <w:rsid w:val="00214460"/>
    <w:rsid w:val="002146BA"/>
    <w:rsid w:val="002148A3"/>
    <w:rsid w:val="0021538D"/>
    <w:rsid w:val="0021560B"/>
    <w:rsid w:val="00215AC6"/>
    <w:rsid w:val="0021741D"/>
    <w:rsid w:val="00221CBA"/>
    <w:rsid w:val="00222226"/>
    <w:rsid w:val="00222F15"/>
    <w:rsid w:val="00222F2B"/>
    <w:rsid w:val="00223B43"/>
    <w:rsid w:val="00223F3C"/>
    <w:rsid w:val="0022438C"/>
    <w:rsid w:val="0022529B"/>
    <w:rsid w:val="00225467"/>
    <w:rsid w:val="00227636"/>
    <w:rsid w:val="00227728"/>
    <w:rsid w:val="00227787"/>
    <w:rsid w:val="00231495"/>
    <w:rsid w:val="00231CCC"/>
    <w:rsid w:val="0023261B"/>
    <w:rsid w:val="00233C04"/>
    <w:rsid w:val="002341E9"/>
    <w:rsid w:val="0023469F"/>
    <w:rsid w:val="0023554D"/>
    <w:rsid w:val="0023568B"/>
    <w:rsid w:val="0023616B"/>
    <w:rsid w:val="0023633C"/>
    <w:rsid w:val="00237D64"/>
    <w:rsid w:val="00240C51"/>
    <w:rsid w:val="00241D2E"/>
    <w:rsid w:val="00242135"/>
    <w:rsid w:val="00242B0D"/>
    <w:rsid w:val="0024353E"/>
    <w:rsid w:val="002440AC"/>
    <w:rsid w:val="00245723"/>
    <w:rsid w:val="00245806"/>
    <w:rsid w:val="00246307"/>
    <w:rsid w:val="00247191"/>
    <w:rsid w:val="00247825"/>
    <w:rsid w:val="002503D5"/>
    <w:rsid w:val="00250555"/>
    <w:rsid w:val="00250A72"/>
    <w:rsid w:val="00250C28"/>
    <w:rsid w:val="002511E9"/>
    <w:rsid w:val="002525B4"/>
    <w:rsid w:val="002533E5"/>
    <w:rsid w:val="0025377A"/>
    <w:rsid w:val="002551BC"/>
    <w:rsid w:val="00255A84"/>
    <w:rsid w:val="00255B9A"/>
    <w:rsid w:val="00255DC6"/>
    <w:rsid w:val="00255FFC"/>
    <w:rsid w:val="00256EBE"/>
    <w:rsid w:val="002570A6"/>
    <w:rsid w:val="00257593"/>
    <w:rsid w:val="0026010D"/>
    <w:rsid w:val="0026085A"/>
    <w:rsid w:val="00262F91"/>
    <w:rsid w:val="00263699"/>
    <w:rsid w:val="002646DD"/>
    <w:rsid w:val="00266489"/>
    <w:rsid w:val="00266E2A"/>
    <w:rsid w:val="00267F08"/>
    <w:rsid w:val="00270BED"/>
    <w:rsid w:val="002727D4"/>
    <w:rsid w:val="0027309D"/>
    <w:rsid w:val="00273155"/>
    <w:rsid w:val="0027382D"/>
    <w:rsid w:val="0027389E"/>
    <w:rsid w:val="00273928"/>
    <w:rsid w:val="00275362"/>
    <w:rsid w:val="002753FD"/>
    <w:rsid w:val="00275DAA"/>
    <w:rsid w:val="002807FD"/>
    <w:rsid w:val="00280BF4"/>
    <w:rsid w:val="00281406"/>
    <w:rsid w:val="002834AB"/>
    <w:rsid w:val="00283C26"/>
    <w:rsid w:val="00284ABA"/>
    <w:rsid w:val="002850F2"/>
    <w:rsid w:val="00285D6E"/>
    <w:rsid w:val="002878C5"/>
    <w:rsid w:val="00287BB9"/>
    <w:rsid w:val="002904E2"/>
    <w:rsid w:val="002918DC"/>
    <w:rsid w:val="00292534"/>
    <w:rsid w:val="002939FB"/>
    <w:rsid w:val="00295C06"/>
    <w:rsid w:val="002961C0"/>
    <w:rsid w:val="002A18C6"/>
    <w:rsid w:val="002A1FC0"/>
    <w:rsid w:val="002A273D"/>
    <w:rsid w:val="002A4785"/>
    <w:rsid w:val="002A498E"/>
    <w:rsid w:val="002A4E36"/>
    <w:rsid w:val="002A7675"/>
    <w:rsid w:val="002A7F06"/>
    <w:rsid w:val="002B0951"/>
    <w:rsid w:val="002B0E2A"/>
    <w:rsid w:val="002B0F39"/>
    <w:rsid w:val="002B14C3"/>
    <w:rsid w:val="002B1789"/>
    <w:rsid w:val="002B1D84"/>
    <w:rsid w:val="002B2A39"/>
    <w:rsid w:val="002B2C22"/>
    <w:rsid w:val="002B2EF5"/>
    <w:rsid w:val="002B50CD"/>
    <w:rsid w:val="002B5612"/>
    <w:rsid w:val="002B57EE"/>
    <w:rsid w:val="002B5A22"/>
    <w:rsid w:val="002B611B"/>
    <w:rsid w:val="002B7148"/>
    <w:rsid w:val="002B7777"/>
    <w:rsid w:val="002B7F3B"/>
    <w:rsid w:val="002C1068"/>
    <w:rsid w:val="002C2655"/>
    <w:rsid w:val="002C378B"/>
    <w:rsid w:val="002C3E36"/>
    <w:rsid w:val="002C43FC"/>
    <w:rsid w:val="002C5A86"/>
    <w:rsid w:val="002C6169"/>
    <w:rsid w:val="002C6342"/>
    <w:rsid w:val="002C6499"/>
    <w:rsid w:val="002C77A8"/>
    <w:rsid w:val="002C7B43"/>
    <w:rsid w:val="002C7F99"/>
    <w:rsid w:val="002D0636"/>
    <w:rsid w:val="002D0B05"/>
    <w:rsid w:val="002D125D"/>
    <w:rsid w:val="002D1ADC"/>
    <w:rsid w:val="002D1D0D"/>
    <w:rsid w:val="002D2FC6"/>
    <w:rsid w:val="002D49B3"/>
    <w:rsid w:val="002D655F"/>
    <w:rsid w:val="002D74C5"/>
    <w:rsid w:val="002E06E0"/>
    <w:rsid w:val="002E07DC"/>
    <w:rsid w:val="002E1DC2"/>
    <w:rsid w:val="002E231B"/>
    <w:rsid w:val="002E2B0C"/>
    <w:rsid w:val="002E3493"/>
    <w:rsid w:val="002E4494"/>
    <w:rsid w:val="002E5C4F"/>
    <w:rsid w:val="002E702A"/>
    <w:rsid w:val="002F0CCC"/>
    <w:rsid w:val="002F0FF2"/>
    <w:rsid w:val="002F169A"/>
    <w:rsid w:val="002F2189"/>
    <w:rsid w:val="002F24D4"/>
    <w:rsid w:val="002F3A5C"/>
    <w:rsid w:val="002F3E33"/>
    <w:rsid w:val="002F3F98"/>
    <w:rsid w:val="002F4730"/>
    <w:rsid w:val="002F4DE3"/>
    <w:rsid w:val="002F53F9"/>
    <w:rsid w:val="002F7459"/>
    <w:rsid w:val="0030081F"/>
    <w:rsid w:val="0030241A"/>
    <w:rsid w:val="003025C1"/>
    <w:rsid w:val="00302B3F"/>
    <w:rsid w:val="00303450"/>
    <w:rsid w:val="003039D8"/>
    <w:rsid w:val="003046BC"/>
    <w:rsid w:val="00304A22"/>
    <w:rsid w:val="003052F7"/>
    <w:rsid w:val="00305B1D"/>
    <w:rsid w:val="00307448"/>
    <w:rsid w:val="0030774E"/>
    <w:rsid w:val="0031036A"/>
    <w:rsid w:val="00310A03"/>
    <w:rsid w:val="00310E0E"/>
    <w:rsid w:val="00312080"/>
    <w:rsid w:val="00312099"/>
    <w:rsid w:val="0031272E"/>
    <w:rsid w:val="003156A2"/>
    <w:rsid w:val="00316839"/>
    <w:rsid w:val="00316F95"/>
    <w:rsid w:val="00316FB4"/>
    <w:rsid w:val="0031798B"/>
    <w:rsid w:val="00317DC6"/>
    <w:rsid w:val="0032035D"/>
    <w:rsid w:val="003203E0"/>
    <w:rsid w:val="0032057E"/>
    <w:rsid w:val="003206B8"/>
    <w:rsid w:val="00320C0A"/>
    <w:rsid w:val="00321381"/>
    <w:rsid w:val="00322194"/>
    <w:rsid w:val="00322CF1"/>
    <w:rsid w:val="00322F6F"/>
    <w:rsid w:val="003231A9"/>
    <w:rsid w:val="00323BC7"/>
    <w:rsid w:val="00324217"/>
    <w:rsid w:val="003259C2"/>
    <w:rsid w:val="00326221"/>
    <w:rsid w:val="00326667"/>
    <w:rsid w:val="00326811"/>
    <w:rsid w:val="00327C4A"/>
    <w:rsid w:val="00327F69"/>
    <w:rsid w:val="00330AC5"/>
    <w:rsid w:val="00330CF0"/>
    <w:rsid w:val="0033302B"/>
    <w:rsid w:val="00334543"/>
    <w:rsid w:val="00334662"/>
    <w:rsid w:val="00334A48"/>
    <w:rsid w:val="00334D24"/>
    <w:rsid w:val="00336E98"/>
    <w:rsid w:val="0033761D"/>
    <w:rsid w:val="00340889"/>
    <w:rsid w:val="00341092"/>
    <w:rsid w:val="003414F7"/>
    <w:rsid w:val="0034169E"/>
    <w:rsid w:val="00341D1A"/>
    <w:rsid w:val="0034320A"/>
    <w:rsid w:val="00343D60"/>
    <w:rsid w:val="00344664"/>
    <w:rsid w:val="00345134"/>
    <w:rsid w:val="00346019"/>
    <w:rsid w:val="00346FC4"/>
    <w:rsid w:val="00347BBF"/>
    <w:rsid w:val="00350B77"/>
    <w:rsid w:val="00351E2D"/>
    <w:rsid w:val="00353E53"/>
    <w:rsid w:val="003547B2"/>
    <w:rsid w:val="00354AF6"/>
    <w:rsid w:val="003557F4"/>
    <w:rsid w:val="00356EAD"/>
    <w:rsid w:val="00357F87"/>
    <w:rsid w:val="003618C1"/>
    <w:rsid w:val="00363695"/>
    <w:rsid w:val="0036658C"/>
    <w:rsid w:val="003669C7"/>
    <w:rsid w:val="00371197"/>
    <w:rsid w:val="003713FB"/>
    <w:rsid w:val="003713FE"/>
    <w:rsid w:val="00371404"/>
    <w:rsid w:val="00372C00"/>
    <w:rsid w:val="00372F64"/>
    <w:rsid w:val="00374D92"/>
    <w:rsid w:val="00375664"/>
    <w:rsid w:val="0037592E"/>
    <w:rsid w:val="00376918"/>
    <w:rsid w:val="003775EF"/>
    <w:rsid w:val="00377695"/>
    <w:rsid w:val="00377B96"/>
    <w:rsid w:val="00380B53"/>
    <w:rsid w:val="00380EFF"/>
    <w:rsid w:val="003815F7"/>
    <w:rsid w:val="003816EA"/>
    <w:rsid w:val="00381C76"/>
    <w:rsid w:val="00381F70"/>
    <w:rsid w:val="00383067"/>
    <w:rsid w:val="003839F8"/>
    <w:rsid w:val="00384E38"/>
    <w:rsid w:val="003854A4"/>
    <w:rsid w:val="00385AA0"/>
    <w:rsid w:val="00385C40"/>
    <w:rsid w:val="003902CD"/>
    <w:rsid w:val="003926AB"/>
    <w:rsid w:val="00393F4F"/>
    <w:rsid w:val="003942DA"/>
    <w:rsid w:val="00394B27"/>
    <w:rsid w:val="00395671"/>
    <w:rsid w:val="003956CC"/>
    <w:rsid w:val="003957F5"/>
    <w:rsid w:val="00396A87"/>
    <w:rsid w:val="0039798B"/>
    <w:rsid w:val="003A0003"/>
    <w:rsid w:val="003A1F95"/>
    <w:rsid w:val="003A238A"/>
    <w:rsid w:val="003A2A6D"/>
    <w:rsid w:val="003A2D7E"/>
    <w:rsid w:val="003A3231"/>
    <w:rsid w:val="003A5CDA"/>
    <w:rsid w:val="003A60B9"/>
    <w:rsid w:val="003A6B66"/>
    <w:rsid w:val="003A75B2"/>
    <w:rsid w:val="003A779A"/>
    <w:rsid w:val="003A780F"/>
    <w:rsid w:val="003B02C6"/>
    <w:rsid w:val="003B0B14"/>
    <w:rsid w:val="003B0F66"/>
    <w:rsid w:val="003B189F"/>
    <w:rsid w:val="003B1C0F"/>
    <w:rsid w:val="003B25B2"/>
    <w:rsid w:val="003B2CB4"/>
    <w:rsid w:val="003B30AB"/>
    <w:rsid w:val="003B3522"/>
    <w:rsid w:val="003B3ADD"/>
    <w:rsid w:val="003B42A6"/>
    <w:rsid w:val="003B541B"/>
    <w:rsid w:val="003B55E8"/>
    <w:rsid w:val="003C0E69"/>
    <w:rsid w:val="003C1BFB"/>
    <w:rsid w:val="003C2428"/>
    <w:rsid w:val="003C25A6"/>
    <w:rsid w:val="003C2EA2"/>
    <w:rsid w:val="003C6ABE"/>
    <w:rsid w:val="003C7287"/>
    <w:rsid w:val="003C7BAB"/>
    <w:rsid w:val="003D0E55"/>
    <w:rsid w:val="003D28A1"/>
    <w:rsid w:val="003D2CCD"/>
    <w:rsid w:val="003D2E94"/>
    <w:rsid w:val="003D4AD7"/>
    <w:rsid w:val="003D4C6B"/>
    <w:rsid w:val="003D5B7F"/>
    <w:rsid w:val="003D72ED"/>
    <w:rsid w:val="003E0375"/>
    <w:rsid w:val="003E1483"/>
    <w:rsid w:val="003E164D"/>
    <w:rsid w:val="003E1A3B"/>
    <w:rsid w:val="003E3C7C"/>
    <w:rsid w:val="003E3D89"/>
    <w:rsid w:val="003E3F7A"/>
    <w:rsid w:val="003E471D"/>
    <w:rsid w:val="003F041C"/>
    <w:rsid w:val="003F0463"/>
    <w:rsid w:val="003F048C"/>
    <w:rsid w:val="003F0F2C"/>
    <w:rsid w:val="003F16CF"/>
    <w:rsid w:val="003F16F8"/>
    <w:rsid w:val="003F1A60"/>
    <w:rsid w:val="003F2113"/>
    <w:rsid w:val="003F2A2E"/>
    <w:rsid w:val="003F2DBD"/>
    <w:rsid w:val="003F55A1"/>
    <w:rsid w:val="003F56ED"/>
    <w:rsid w:val="003F5818"/>
    <w:rsid w:val="003F5F73"/>
    <w:rsid w:val="003F6F93"/>
    <w:rsid w:val="004005E8"/>
    <w:rsid w:val="00400718"/>
    <w:rsid w:val="0040117B"/>
    <w:rsid w:val="00401480"/>
    <w:rsid w:val="00401C28"/>
    <w:rsid w:val="00401D1E"/>
    <w:rsid w:val="004025E6"/>
    <w:rsid w:val="00402E30"/>
    <w:rsid w:val="00402ECD"/>
    <w:rsid w:val="004036C9"/>
    <w:rsid w:val="00403DFA"/>
    <w:rsid w:val="00405776"/>
    <w:rsid w:val="00405A5C"/>
    <w:rsid w:val="00405E7D"/>
    <w:rsid w:val="00406286"/>
    <w:rsid w:val="00406C5A"/>
    <w:rsid w:val="00407D5B"/>
    <w:rsid w:val="004101A8"/>
    <w:rsid w:val="004109FB"/>
    <w:rsid w:val="004110F0"/>
    <w:rsid w:val="00411BDB"/>
    <w:rsid w:val="00411CA0"/>
    <w:rsid w:val="00412367"/>
    <w:rsid w:val="00412956"/>
    <w:rsid w:val="00413C2C"/>
    <w:rsid w:val="00414891"/>
    <w:rsid w:val="004156A3"/>
    <w:rsid w:val="0041574F"/>
    <w:rsid w:val="00415856"/>
    <w:rsid w:val="004158CD"/>
    <w:rsid w:val="004159C2"/>
    <w:rsid w:val="00415B06"/>
    <w:rsid w:val="00415F7F"/>
    <w:rsid w:val="00416048"/>
    <w:rsid w:val="00416B74"/>
    <w:rsid w:val="00416D44"/>
    <w:rsid w:val="00417BDF"/>
    <w:rsid w:val="00420C88"/>
    <w:rsid w:val="0042190F"/>
    <w:rsid w:val="004235D8"/>
    <w:rsid w:val="004243E6"/>
    <w:rsid w:val="00424406"/>
    <w:rsid w:val="004251B2"/>
    <w:rsid w:val="00425906"/>
    <w:rsid w:val="00425E0C"/>
    <w:rsid w:val="00426C85"/>
    <w:rsid w:val="00427FF7"/>
    <w:rsid w:val="00430A0F"/>
    <w:rsid w:val="004312D4"/>
    <w:rsid w:val="004325E2"/>
    <w:rsid w:val="00434A3A"/>
    <w:rsid w:val="004350D3"/>
    <w:rsid w:val="004355D6"/>
    <w:rsid w:val="004357C2"/>
    <w:rsid w:val="0043593F"/>
    <w:rsid w:val="00436969"/>
    <w:rsid w:val="0043697A"/>
    <w:rsid w:val="00436D8A"/>
    <w:rsid w:val="00437243"/>
    <w:rsid w:val="00437763"/>
    <w:rsid w:val="004407BF"/>
    <w:rsid w:val="004413D5"/>
    <w:rsid w:val="00442013"/>
    <w:rsid w:val="004426C3"/>
    <w:rsid w:val="004435D1"/>
    <w:rsid w:val="0044365A"/>
    <w:rsid w:val="004443A2"/>
    <w:rsid w:val="00447440"/>
    <w:rsid w:val="004475C4"/>
    <w:rsid w:val="00450567"/>
    <w:rsid w:val="00451141"/>
    <w:rsid w:val="00452DD2"/>
    <w:rsid w:val="00453AB0"/>
    <w:rsid w:val="00453F78"/>
    <w:rsid w:val="004552EB"/>
    <w:rsid w:val="00455E4C"/>
    <w:rsid w:val="0045699B"/>
    <w:rsid w:val="00457BFC"/>
    <w:rsid w:val="004613AC"/>
    <w:rsid w:val="004616D5"/>
    <w:rsid w:val="00461A6D"/>
    <w:rsid w:val="0046270D"/>
    <w:rsid w:val="0046283F"/>
    <w:rsid w:val="0046302E"/>
    <w:rsid w:val="004637AA"/>
    <w:rsid w:val="00463A01"/>
    <w:rsid w:val="00464C4C"/>
    <w:rsid w:val="00464E1E"/>
    <w:rsid w:val="00465403"/>
    <w:rsid w:val="004658A8"/>
    <w:rsid w:val="00465C0F"/>
    <w:rsid w:val="00465C72"/>
    <w:rsid w:val="00466218"/>
    <w:rsid w:val="00467178"/>
    <w:rsid w:val="004675CC"/>
    <w:rsid w:val="00470782"/>
    <w:rsid w:val="00471503"/>
    <w:rsid w:val="004732C2"/>
    <w:rsid w:val="004736FB"/>
    <w:rsid w:val="004737C7"/>
    <w:rsid w:val="0047387D"/>
    <w:rsid w:val="00474A80"/>
    <w:rsid w:val="0047697D"/>
    <w:rsid w:val="00476B55"/>
    <w:rsid w:val="00477990"/>
    <w:rsid w:val="004804D9"/>
    <w:rsid w:val="00480B6E"/>
    <w:rsid w:val="00480CC3"/>
    <w:rsid w:val="00480E26"/>
    <w:rsid w:val="004821EA"/>
    <w:rsid w:val="00482B2E"/>
    <w:rsid w:val="00482D43"/>
    <w:rsid w:val="00483265"/>
    <w:rsid w:val="004834D0"/>
    <w:rsid w:val="00483767"/>
    <w:rsid w:val="00483AAD"/>
    <w:rsid w:val="00484293"/>
    <w:rsid w:val="00485906"/>
    <w:rsid w:val="004859D7"/>
    <w:rsid w:val="004860F0"/>
    <w:rsid w:val="0048664B"/>
    <w:rsid w:val="00486D52"/>
    <w:rsid w:val="0048700A"/>
    <w:rsid w:val="0048780A"/>
    <w:rsid w:val="004919BF"/>
    <w:rsid w:val="00493318"/>
    <w:rsid w:val="004935CF"/>
    <w:rsid w:val="00493C8E"/>
    <w:rsid w:val="0049413A"/>
    <w:rsid w:val="004942FD"/>
    <w:rsid w:val="00494E59"/>
    <w:rsid w:val="00495116"/>
    <w:rsid w:val="00495DC5"/>
    <w:rsid w:val="00495F31"/>
    <w:rsid w:val="00496068"/>
    <w:rsid w:val="004960C7"/>
    <w:rsid w:val="004969B7"/>
    <w:rsid w:val="00497A70"/>
    <w:rsid w:val="004A0047"/>
    <w:rsid w:val="004A00F9"/>
    <w:rsid w:val="004A0B87"/>
    <w:rsid w:val="004A1227"/>
    <w:rsid w:val="004A184D"/>
    <w:rsid w:val="004A1B96"/>
    <w:rsid w:val="004A2820"/>
    <w:rsid w:val="004A2873"/>
    <w:rsid w:val="004A414B"/>
    <w:rsid w:val="004A4D64"/>
    <w:rsid w:val="004A5F8C"/>
    <w:rsid w:val="004A6C7B"/>
    <w:rsid w:val="004A6F32"/>
    <w:rsid w:val="004A733A"/>
    <w:rsid w:val="004B0565"/>
    <w:rsid w:val="004B0F03"/>
    <w:rsid w:val="004B1D82"/>
    <w:rsid w:val="004B2C44"/>
    <w:rsid w:val="004B3B01"/>
    <w:rsid w:val="004B3C68"/>
    <w:rsid w:val="004B53CC"/>
    <w:rsid w:val="004B5C69"/>
    <w:rsid w:val="004B6838"/>
    <w:rsid w:val="004B6F86"/>
    <w:rsid w:val="004B7A09"/>
    <w:rsid w:val="004C00EB"/>
    <w:rsid w:val="004C219A"/>
    <w:rsid w:val="004C2C32"/>
    <w:rsid w:val="004C323D"/>
    <w:rsid w:val="004C39CF"/>
    <w:rsid w:val="004C3C5A"/>
    <w:rsid w:val="004C4B9C"/>
    <w:rsid w:val="004C4E7B"/>
    <w:rsid w:val="004C5621"/>
    <w:rsid w:val="004C6F4B"/>
    <w:rsid w:val="004D00E3"/>
    <w:rsid w:val="004D0455"/>
    <w:rsid w:val="004D0CCD"/>
    <w:rsid w:val="004D1A8F"/>
    <w:rsid w:val="004D2102"/>
    <w:rsid w:val="004D36D4"/>
    <w:rsid w:val="004D3DA3"/>
    <w:rsid w:val="004E1BA9"/>
    <w:rsid w:val="004E3009"/>
    <w:rsid w:val="004E3565"/>
    <w:rsid w:val="004E3AC7"/>
    <w:rsid w:val="004E3BC3"/>
    <w:rsid w:val="004E56FF"/>
    <w:rsid w:val="004E576B"/>
    <w:rsid w:val="004E5AD4"/>
    <w:rsid w:val="004E70EB"/>
    <w:rsid w:val="004F04B7"/>
    <w:rsid w:val="004F14B7"/>
    <w:rsid w:val="004F2344"/>
    <w:rsid w:val="004F2DFC"/>
    <w:rsid w:val="004F3350"/>
    <w:rsid w:val="004F7E05"/>
    <w:rsid w:val="005002FF"/>
    <w:rsid w:val="00501BA8"/>
    <w:rsid w:val="00501FE4"/>
    <w:rsid w:val="00502140"/>
    <w:rsid w:val="00502837"/>
    <w:rsid w:val="00503109"/>
    <w:rsid w:val="00503C04"/>
    <w:rsid w:val="00504337"/>
    <w:rsid w:val="0050459B"/>
    <w:rsid w:val="00504C69"/>
    <w:rsid w:val="005053D3"/>
    <w:rsid w:val="00505672"/>
    <w:rsid w:val="00506C77"/>
    <w:rsid w:val="00507161"/>
    <w:rsid w:val="00510F8F"/>
    <w:rsid w:val="00511446"/>
    <w:rsid w:val="00511FB2"/>
    <w:rsid w:val="005142F4"/>
    <w:rsid w:val="00514E80"/>
    <w:rsid w:val="005160E6"/>
    <w:rsid w:val="00516C21"/>
    <w:rsid w:val="00516C63"/>
    <w:rsid w:val="00517567"/>
    <w:rsid w:val="00517F4F"/>
    <w:rsid w:val="0052032A"/>
    <w:rsid w:val="005209CF"/>
    <w:rsid w:val="00520AFB"/>
    <w:rsid w:val="00520F27"/>
    <w:rsid w:val="005211CE"/>
    <w:rsid w:val="00521352"/>
    <w:rsid w:val="005214C1"/>
    <w:rsid w:val="00521534"/>
    <w:rsid w:val="005219CF"/>
    <w:rsid w:val="00521EE1"/>
    <w:rsid w:val="005221D7"/>
    <w:rsid w:val="00522500"/>
    <w:rsid w:val="00522AFF"/>
    <w:rsid w:val="00522E38"/>
    <w:rsid w:val="0052462F"/>
    <w:rsid w:val="00525FB3"/>
    <w:rsid w:val="00527728"/>
    <w:rsid w:val="00527AB9"/>
    <w:rsid w:val="005300A8"/>
    <w:rsid w:val="00530E99"/>
    <w:rsid w:val="005310F2"/>
    <w:rsid w:val="00531AE9"/>
    <w:rsid w:val="00531BA1"/>
    <w:rsid w:val="00532070"/>
    <w:rsid w:val="0053207E"/>
    <w:rsid w:val="005328A1"/>
    <w:rsid w:val="00533019"/>
    <w:rsid w:val="005331AF"/>
    <w:rsid w:val="00533597"/>
    <w:rsid w:val="00533E7B"/>
    <w:rsid w:val="005343E0"/>
    <w:rsid w:val="00534C79"/>
    <w:rsid w:val="0053529B"/>
    <w:rsid w:val="00535559"/>
    <w:rsid w:val="005356ED"/>
    <w:rsid w:val="0053573D"/>
    <w:rsid w:val="00535D24"/>
    <w:rsid w:val="00537552"/>
    <w:rsid w:val="0054024E"/>
    <w:rsid w:val="00541DF1"/>
    <w:rsid w:val="00543E5B"/>
    <w:rsid w:val="005468E7"/>
    <w:rsid w:val="00547A2E"/>
    <w:rsid w:val="00547C3A"/>
    <w:rsid w:val="00547EFB"/>
    <w:rsid w:val="0055092E"/>
    <w:rsid w:val="00551062"/>
    <w:rsid w:val="00551353"/>
    <w:rsid w:val="005548DC"/>
    <w:rsid w:val="00554F42"/>
    <w:rsid w:val="005553E8"/>
    <w:rsid w:val="00555B59"/>
    <w:rsid w:val="00556151"/>
    <w:rsid w:val="00556742"/>
    <w:rsid w:val="0056123B"/>
    <w:rsid w:val="005612D1"/>
    <w:rsid w:val="0056163A"/>
    <w:rsid w:val="00561F57"/>
    <w:rsid w:val="00562704"/>
    <w:rsid w:val="00562C35"/>
    <w:rsid w:val="005630FB"/>
    <w:rsid w:val="0056475C"/>
    <w:rsid w:val="00564EE2"/>
    <w:rsid w:val="00570F26"/>
    <w:rsid w:val="0057102B"/>
    <w:rsid w:val="00571FD4"/>
    <w:rsid w:val="00572A99"/>
    <w:rsid w:val="00573927"/>
    <w:rsid w:val="00573B8D"/>
    <w:rsid w:val="00574CCE"/>
    <w:rsid w:val="00574D4E"/>
    <w:rsid w:val="005760D2"/>
    <w:rsid w:val="00580049"/>
    <w:rsid w:val="00580610"/>
    <w:rsid w:val="005812F7"/>
    <w:rsid w:val="00581D74"/>
    <w:rsid w:val="00582132"/>
    <w:rsid w:val="00582180"/>
    <w:rsid w:val="005824A0"/>
    <w:rsid w:val="00582E53"/>
    <w:rsid w:val="00583707"/>
    <w:rsid w:val="00583B78"/>
    <w:rsid w:val="00583BE9"/>
    <w:rsid w:val="005856FD"/>
    <w:rsid w:val="0058621B"/>
    <w:rsid w:val="00586D3B"/>
    <w:rsid w:val="00587443"/>
    <w:rsid w:val="00587B6F"/>
    <w:rsid w:val="00587E90"/>
    <w:rsid w:val="00590364"/>
    <w:rsid w:val="00590E42"/>
    <w:rsid w:val="00592C9A"/>
    <w:rsid w:val="00592F3C"/>
    <w:rsid w:val="0059488A"/>
    <w:rsid w:val="00594D27"/>
    <w:rsid w:val="00595215"/>
    <w:rsid w:val="005959E3"/>
    <w:rsid w:val="005964EB"/>
    <w:rsid w:val="00597479"/>
    <w:rsid w:val="005A0B96"/>
    <w:rsid w:val="005A0E72"/>
    <w:rsid w:val="005A0F6D"/>
    <w:rsid w:val="005A1433"/>
    <w:rsid w:val="005A16E1"/>
    <w:rsid w:val="005A24CD"/>
    <w:rsid w:val="005A2AF3"/>
    <w:rsid w:val="005A2E2C"/>
    <w:rsid w:val="005A30A7"/>
    <w:rsid w:val="005A3DD1"/>
    <w:rsid w:val="005A52F7"/>
    <w:rsid w:val="005A5C99"/>
    <w:rsid w:val="005A5EFC"/>
    <w:rsid w:val="005A60CC"/>
    <w:rsid w:val="005A65C0"/>
    <w:rsid w:val="005A6FE2"/>
    <w:rsid w:val="005A7BC1"/>
    <w:rsid w:val="005B0067"/>
    <w:rsid w:val="005B14B9"/>
    <w:rsid w:val="005B1FFA"/>
    <w:rsid w:val="005B22BD"/>
    <w:rsid w:val="005B2AC7"/>
    <w:rsid w:val="005B3632"/>
    <w:rsid w:val="005B46A7"/>
    <w:rsid w:val="005B47DC"/>
    <w:rsid w:val="005B58A6"/>
    <w:rsid w:val="005B5DFB"/>
    <w:rsid w:val="005B6897"/>
    <w:rsid w:val="005B6D0C"/>
    <w:rsid w:val="005B7921"/>
    <w:rsid w:val="005B79D1"/>
    <w:rsid w:val="005C0F9B"/>
    <w:rsid w:val="005C2152"/>
    <w:rsid w:val="005C2235"/>
    <w:rsid w:val="005C73B3"/>
    <w:rsid w:val="005C7418"/>
    <w:rsid w:val="005C775F"/>
    <w:rsid w:val="005C7C44"/>
    <w:rsid w:val="005D08FD"/>
    <w:rsid w:val="005D1EF0"/>
    <w:rsid w:val="005D25EC"/>
    <w:rsid w:val="005D407B"/>
    <w:rsid w:val="005D46E8"/>
    <w:rsid w:val="005D4879"/>
    <w:rsid w:val="005D4AB5"/>
    <w:rsid w:val="005D5E7E"/>
    <w:rsid w:val="005D7B67"/>
    <w:rsid w:val="005E1B64"/>
    <w:rsid w:val="005E254C"/>
    <w:rsid w:val="005E28C1"/>
    <w:rsid w:val="005E3D6C"/>
    <w:rsid w:val="005E3DA1"/>
    <w:rsid w:val="005E3E25"/>
    <w:rsid w:val="005E3E27"/>
    <w:rsid w:val="005E4052"/>
    <w:rsid w:val="005E4DB5"/>
    <w:rsid w:val="005E5E52"/>
    <w:rsid w:val="005F020B"/>
    <w:rsid w:val="005F0BA4"/>
    <w:rsid w:val="005F20CC"/>
    <w:rsid w:val="005F2D43"/>
    <w:rsid w:val="005F31C9"/>
    <w:rsid w:val="005F3B21"/>
    <w:rsid w:val="005F6B05"/>
    <w:rsid w:val="005F7202"/>
    <w:rsid w:val="00601C38"/>
    <w:rsid w:val="00602D3A"/>
    <w:rsid w:val="00603666"/>
    <w:rsid w:val="00604FD9"/>
    <w:rsid w:val="00605406"/>
    <w:rsid w:val="00605AF3"/>
    <w:rsid w:val="00605DEE"/>
    <w:rsid w:val="00606A91"/>
    <w:rsid w:val="00607321"/>
    <w:rsid w:val="0060732F"/>
    <w:rsid w:val="006105D9"/>
    <w:rsid w:val="0061073E"/>
    <w:rsid w:val="00610F46"/>
    <w:rsid w:val="00611E4A"/>
    <w:rsid w:val="00612D5C"/>
    <w:rsid w:val="00613EA7"/>
    <w:rsid w:val="00615325"/>
    <w:rsid w:val="006159F9"/>
    <w:rsid w:val="00616038"/>
    <w:rsid w:val="006167BA"/>
    <w:rsid w:val="00616D64"/>
    <w:rsid w:val="00616FAC"/>
    <w:rsid w:val="00617A13"/>
    <w:rsid w:val="006201EE"/>
    <w:rsid w:val="00620F51"/>
    <w:rsid w:val="00620FE1"/>
    <w:rsid w:val="00621A7F"/>
    <w:rsid w:val="0062228E"/>
    <w:rsid w:val="00622523"/>
    <w:rsid w:val="00622A97"/>
    <w:rsid w:val="00622ACE"/>
    <w:rsid w:val="00622DB8"/>
    <w:rsid w:val="0062365E"/>
    <w:rsid w:val="00623827"/>
    <w:rsid w:val="00623D92"/>
    <w:rsid w:val="00625A75"/>
    <w:rsid w:val="0062621D"/>
    <w:rsid w:val="0062688C"/>
    <w:rsid w:val="00626EDE"/>
    <w:rsid w:val="00626F73"/>
    <w:rsid w:val="006273D8"/>
    <w:rsid w:val="00627CC0"/>
    <w:rsid w:val="00630750"/>
    <w:rsid w:val="00630A40"/>
    <w:rsid w:val="0063200D"/>
    <w:rsid w:val="006321E9"/>
    <w:rsid w:val="00632D2C"/>
    <w:rsid w:val="00632F7B"/>
    <w:rsid w:val="0063441B"/>
    <w:rsid w:val="006347AA"/>
    <w:rsid w:val="00635CAE"/>
    <w:rsid w:val="00637E45"/>
    <w:rsid w:val="006401BF"/>
    <w:rsid w:val="00640415"/>
    <w:rsid w:val="00641259"/>
    <w:rsid w:val="00641AAD"/>
    <w:rsid w:val="00641ECD"/>
    <w:rsid w:val="006420DC"/>
    <w:rsid w:val="00642AC4"/>
    <w:rsid w:val="006439C4"/>
    <w:rsid w:val="006445BA"/>
    <w:rsid w:val="006446FC"/>
    <w:rsid w:val="00645138"/>
    <w:rsid w:val="006453FD"/>
    <w:rsid w:val="0064665C"/>
    <w:rsid w:val="006469AA"/>
    <w:rsid w:val="00647897"/>
    <w:rsid w:val="006501BD"/>
    <w:rsid w:val="006509D3"/>
    <w:rsid w:val="00650CAB"/>
    <w:rsid w:val="0065238F"/>
    <w:rsid w:val="006537E8"/>
    <w:rsid w:val="006546F2"/>
    <w:rsid w:val="00654868"/>
    <w:rsid w:val="00654A9A"/>
    <w:rsid w:val="00655DFA"/>
    <w:rsid w:val="006569C6"/>
    <w:rsid w:val="00656CF0"/>
    <w:rsid w:val="00657093"/>
    <w:rsid w:val="00657579"/>
    <w:rsid w:val="00657C17"/>
    <w:rsid w:val="0066089F"/>
    <w:rsid w:val="0066450B"/>
    <w:rsid w:val="00665483"/>
    <w:rsid w:val="006669AD"/>
    <w:rsid w:val="00666C4F"/>
    <w:rsid w:val="00667AF8"/>
    <w:rsid w:val="00670EE1"/>
    <w:rsid w:val="00671168"/>
    <w:rsid w:val="00671913"/>
    <w:rsid w:val="00672164"/>
    <w:rsid w:val="0067366D"/>
    <w:rsid w:val="00673946"/>
    <w:rsid w:val="006741FB"/>
    <w:rsid w:val="00675B11"/>
    <w:rsid w:val="00675DA9"/>
    <w:rsid w:val="00675E27"/>
    <w:rsid w:val="00676532"/>
    <w:rsid w:val="00676868"/>
    <w:rsid w:val="0067731E"/>
    <w:rsid w:val="00677857"/>
    <w:rsid w:val="00681E58"/>
    <w:rsid w:val="00682B20"/>
    <w:rsid w:val="00682F23"/>
    <w:rsid w:val="00682F9E"/>
    <w:rsid w:val="0068301B"/>
    <w:rsid w:val="00684281"/>
    <w:rsid w:val="00684D62"/>
    <w:rsid w:val="00684E5F"/>
    <w:rsid w:val="00685704"/>
    <w:rsid w:val="00685E71"/>
    <w:rsid w:val="0068609F"/>
    <w:rsid w:val="00686E48"/>
    <w:rsid w:val="0068728F"/>
    <w:rsid w:val="00687B37"/>
    <w:rsid w:val="00690D32"/>
    <w:rsid w:val="00691DD7"/>
    <w:rsid w:val="006925BD"/>
    <w:rsid w:val="0069321E"/>
    <w:rsid w:val="00693A0D"/>
    <w:rsid w:val="00693B1C"/>
    <w:rsid w:val="00693D78"/>
    <w:rsid w:val="00694A37"/>
    <w:rsid w:val="00694A4B"/>
    <w:rsid w:val="00695E3B"/>
    <w:rsid w:val="00696124"/>
    <w:rsid w:val="00696209"/>
    <w:rsid w:val="00696D15"/>
    <w:rsid w:val="006974BB"/>
    <w:rsid w:val="006A0F2F"/>
    <w:rsid w:val="006A15D4"/>
    <w:rsid w:val="006A2081"/>
    <w:rsid w:val="006A251D"/>
    <w:rsid w:val="006A2DBB"/>
    <w:rsid w:val="006A3523"/>
    <w:rsid w:val="006A3F5B"/>
    <w:rsid w:val="006A4019"/>
    <w:rsid w:val="006A498A"/>
    <w:rsid w:val="006A4E8A"/>
    <w:rsid w:val="006A6C40"/>
    <w:rsid w:val="006A78FD"/>
    <w:rsid w:val="006B0A10"/>
    <w:rsid w:val="006B11DF"/>
    <w:rsid w:val="006B1A5E"/>
    <w:rsid w:val="006B22E5"/>
    <w:rsid w:val="006B246B"/>
    <w:rsid w:val="006B3DE6"/>
    <w:rsid w:val="006B4F37"/>
    <w:rsid w:val="006B5235"/>
    <w:rsid w:val="006B5595"/>
    <w:rsid w:val="006B5A5D"/>
    <w:rsid w:val="006B7A92"/>
    <w:rsid w:val="006C01BF"/>
    <w:rsid w:val="006C0324"/>
    <w:rsid w:val="006C19AE"/>
    <w:rsid w:val="006C19F4"/>
    <w:rsid w:val="006C2614"/>
    <w:rsid w:val="006C29A2"/>
    <w:rsid w:val="006C37B4"/>
    <w:rsid w:val="006C383D"/>
    <w:rsid w:val="006C4AEE"/>
    <w:rsid w:val="006C5647"/>
    <w:rsid w:val="006C5E7B"/>
    <w:rsid w:val="006C5F88"/>
    <w:rsid w:val="006C66AE"/>
    <w:rsid w:val="006C6C80"/>
    <w:rsid w:val="006C7374"/>
    <w:rsid w:val="006C767C"/>
    <w:rsid w:val="006C77EC"/>
    <w:rsid w:val="006C7F07"/>
    <w:rsid w:val="006D0D0C"/>
    <w:rsid w:val="006D2F77"/>
    <w:rsid w:val="006D467F"/>
    <w:rsid w:val="006D4D85"/>
    <w:rsid w:val="006D60E3"/>
    <w:rsid w:val="006D6504"/>
    <w:rsid w:val="006D68D7"/>
    <w:rsid w:val="006E01B8"/>
    <w:rsid w:val="006E1A1C"/>
    <w:rsid w:val="006E2789"/>
    <w:rsid w:val="006E2C23"/>
    <w:rsid w:val="006E4AEC"/>
    <w:rsid w:val="006E56FD"/>
    <w:rsid w:val="006E59BD"/>
    <w:rsid w:val="006E5D88"/>
    <w:rsid w:val="006E6151"/>
    <w:rsid w:val="006E7BD7"/>
    <w:rsid w:val="006E7DA9"/>
    <w:rsid w:val="006F1F08"/>
    <w:rsid w:val="006F238A"/>
    <w:rsid w:val="006F57C8"/>
    <w:rsid w:val="006F6114"/>
    <w:rsid w:val="006F64A7"/>
    <w:rsid w:val="007005B7"/>
    <w:rsid w:val="007007A6"/>
    <w:rsid w:val="007020C8"/>
    <w:rsid w:val="007031A6"/>
    <w:rsid w:val="00703591"/>
    <w:rsid w:val="007051D4"/>
    <w:rsid w:val="00705652"/>
    <w:rsid w:val="0071010C"/>
    <w:rsid w:val="0071048A"/>
    <w:rsid w:val="007111E4"/>
    <w:rsid w:val="00712457"/>
    <w:rsid w:val="007124B6"/>
    <w:rsid w:val="007134B6"/>
    <w:rsid w:val="00714039"/>
    <w:rsid w:val="0071405B"/>
    <w:rsid w:val="00715F3E"/>
    <w:rsid w:val="007160B6"/>
    <w:rsid w:val="00716406"/>
    <w:rsid w:val="00716BA8"/>
    <w:rsid w:val="00716BF8"/>
    <w:rsid w:val="00717343"/>
    <w:rsid w:val="00722A4D"/>
    <w:rsid w:val="00723889"/>
    <w:rsid w:val="00723B96"/>
    <w:rsid w:val="00723F8E"/>
    <w:rsid w:val="00724F72"/>
    <w:rsid w:val="007250C8"/>
    <w:rsid w:val="00725191"/>
    <w:rsid w:val="007252BB"/>
    <w:rsid w:val="00725576"/>
    <w:rsid w:val="0072569D"/>
    <w:rsid w:val="00725812"/>
    <w:rsid w:val="00727E8C"/>
    <w:rsid w:val="0073076C"/>
    <w:rsid w:val="00730E21"/>
    <w:rsid w:val="007328C5"/>
    <w:rsid w:val="00733140"/>
    <w:rsid w:val="007332A3"/>
    <w:rsid w:val="00733605"/>
    <w:rsid w:val="00734724"/>
    <w:rsid w:val="0073534C"/>
    <w:rsid w:val="007355CE"/>
    <w:rsid w:val="007367D8"/>
    <w:rsid w:val="00736DB9"/>
    <w:rsid w:val="007400D0"/>
    <w:rsid w:val="007408B4"/>
    <w:rsid w:val="00740D92"/>
    <w:rsid w:val="00742BB3"/>
    <w:rsid w:val="0074302C"/>
    <w:rsid w:val="00743A05"/>
    <w:rsid w:val="007458B7"/>
    <w:rsid w:val="007458F6"/>
    <w:rsid w:val="0074629A"/>
    <w:rsid w:val="007465F3"/>
    <w:rsid w:val="00746877"/>
    <w:rsid w:val="00747669"/>
    <w:rsid w:val="0075069B"/>
    <w:rsid w:val="00750CB2"/>
    <w:rsid w:val="00751DBA"/>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4119"/>
    <w:rsid w:val="00765B34"/>
    <w:rsid w:val="00766431"/>
    <w:rsid w:val="00766C8F"/>
    <w:rsid w:val="00767D1D"/>
    <w:rsid w:val="00770B3E"/>
    <w:rsid w:val="00771398"/>
    <w:rsid w:val="00771D93"/>
    <w:rsid w:val="00772F1C"/>
    <w:rsid w:val="00773C11"/>
    <w:rsid w:val="00775315"/>
    <w:rsid w:val="00775C4E"/>
    <w:rsid w:val="00775DCF"/>
    <w:rsid w:val="00780A32"/>
    <w:rsid w:val="00780A83"/>
    <w:rsid w:val="00781CE7"/>
    <w:rsid w:val="00782BE4"/>
    <w:rsid w:val="00787934"/>
    <w:rsid w:val="007879FD"/>
    <w:rsid w:val="0079079F"/>
    <w:rsid w:val="00790A2A"/>
    <w:rsid w:val="00791016"/>
    <w:rsid w:val="00791179"/>
    <w:rsid w:val="00792FE1"/>
    <w:rsid w:val="00793429"/>
    <w:rsid w:val="00794F45"/>
    <w:rsid w:val="00795E8C"/>
    <w:rsid w:val="007964D0"/>
    <w:rsid w:val="00797E63"/>
    <w:rsid w:val="007A00E0"/>
    <w:rsid w:val="007A2C69"/>
    <w:rsid w:val="007A5273"/>
    <w:rsid w:val="007A587E"/>
    <w:rsid w:val="007A6421"/>
    <w:rsid w:val="007A715D"/>
    <w:rsid w:val="007A7249"/>
    <w:rsid w:val="007B0238"/>
    <w:rsid w:val="007B03DB"/>
    <w:rsid w:val="007B04A3"/>
    <w:rsid w:val="007B0D77"/>
    <w:rsid w:val="007B12D3"/>
    <w:rsid w:val="007B2371"/>
    <w:rsid w:val="007B25B8"/>
    <w:rsid w:val="007B2EC5"/>
    <w:rsid w:val="007B37A7"/>
    <w:rsid w:val="007B3DC6"/>
    <w:rsid w:val="007B3DE1"/>
    <w:rsid w:val="007B490D"/>
    <w:rsid w:val="007B588E"/>
    <w:rsid w:val="007B5A5C"/>
    <w:rsid w:val="007B71D0"/>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523"/>
    <w:rsid w:val="007C790F"/>
    <w:rsid w:val="007C7E5F"/>
    <w:rsid w:val="007D0456"/>
    <w:rsid w:val="007D09CC"/>
    <w:rsid w:val="007D0AB3"/>
    <w:rsid w:val="007D16FB"/>
    <w:rsid w:val="007D341F"/>
    <w:rsid w:val="007D485B"/>
    <w:rsid w:val="007D51BF"/>
    <w:rsid w:val="007D5FCF"/>
    <w:rsid w:val="007D6672"/>
    <w:rsid w:val="007D7013"/>
    <w:rsid w:val="007D7575"/>
    <w:rsid w:val="007D7A32"/>
    <w:rsid w:val="007E1F09"/>
    <w:rsid w:val="007E20F1"/>
    <w:rsid w:val="007E308D"/>
    <w:rsid w:val="007E40B3"/>
    <w:rsid w:val="007E422D"/>
    <w:rsid w:val="007E44FF"/>
    <w:rsid w:val="007E557F"/>
    <w:rsid w:val="007E5D82"/>
    <w:rsid w:val="007E69BB"/>
    <w:rsid w:val="007E6F67"/>
    <w:rsid w:val="007F07BF"/>
    <w:rsid w:val="007F085F"/>
    <w:rsid w:val="007F1C22"/>
    <w:rsid w:val="007F1DD4"/>
    <w:rsid w:val="007F253D"/>
    <w:rsid w:val="007F3078"/>
    <w:rsid w:val="007F3269"/>
    <w:rsid w:val="007F4F0D"/>
    <w:rsid w:val="007F5178"/>
    <w:rsid w:val="007F61A5"/>
    <w:rsid w:val="007F63B1"/>
    <w:rsid w:val="007F71B1"/>
    <w:rsid w:val="007F7748"/>
    <w:rsid w:val="007F7C1D"/>
    <w:rsid w:val="007F7CBC"/>
    <w:rsid w:val="00800B0E"/>
    <w:rsid w:val="00800E33"/>
    <w:rsid w:val="00803417"/>
    <w:rsid w:val="00805177"/>
    <w:rsid w:val="008055CA"/>
    <w:rsid w:val="0080599C"/>
    <w:rsid w:val="00806369"/>
    <w:rsid w:val="008100C7"/>
    <w:rsid w:val="008103EC"/>
    <w:rsid w:val="00812BE6"/>
    <w:rsid w:val="0081398C"/>
    <w:rsid w:val="0081532D"/>
    <w:rsid w:val="0081564F"/>
    <w:rsid w:val="00815AED"/>
    <w:rsid w:val="00815DDF"/>
    <w:rsid w:val="0081708B"/>
    <w:rsid w:val="008172D0"/>
    <w:rsid w:val="008174D5"/>
    <w:rsid w:val="00817A71"/>
    <w:rsid w:val="00817FB1"/>
    <w:rsid w:val="0082016F"/>
    <w:rsid w:val="008220E1"/>
    <w:rsid w:val="008230A2"/>
    <w:rsid w:val="00823150"/>
    <w:rsid w:val="00823EF6"/>
    <w:rsid w:val="00824FD3"/>
    <w:rsid w:val="00825CD4"/>
    <w:rsid w:val="00826683"/>
    <w:rsid w:val="00826FFD"/>
    <w:rsid w:val="00827004"/>
    <w:rsid w:val="008301E1"/>
    <w:rsid w:val="00830629"/>
    <w:rsid w:val="0083121D"/>
    <w:rsid w:val="00832687"/>
    <w:rsid w:val="00832AF9"/>
    <w:rsid w:val="00833009"/>
    <w:rsid w:val="0083351A"/>
    <w:rsid w:val="0083504C"/>
    <w:rsid w:val="00835771"/>
    <w:rsid w:val="0083678C"/>
    <w:rsid w:val="00837E41"/>
    <w:rsid w:val="0084022F"/>
    <w:rsid w:val="008405B6"/>
    <w:rsid w:val="00840B38"/>
    <w:rsid w:val="00841233"/>
    <w:rsid w:val="00841917"/>
    <w:rsid w:val="00841AF2"/>
    <w:rsid w:val="00842152"/>
    <w:rsid w:val="0084315A"/>
    <w:rsid w:val="008435D8"/>
    <w:rsid w:val="00843947"/>
    <w:rsid w:val="00844BB7"/>
    <w:rsid w:val="00845726"/>
    <w:rsid w:val="008466BD"/>
    <w:rsid w:val="00846B75"/>
    <w:rsid w:val="00847874"/>
    <w:rsid w:val="00847F33"/>
    <w:rsid w:val="008505E9"/>
    <w:rsid w:val="00852262"/>
    <w:rsid w:val="00852D1F"/>
    <w:rsid w:val="00853BA4"/>
    <w:rsid w:val="00854B12"/>
    <w:rsid w:val="00854B27"/>
    <w:rsid w:val="00854CDB"/>
    <w:rsid w:val="00855BC5"/>
    <w:rsid w:val="00855CFF"/>
    <w:rsid w:val="00855DDF"/>
    <w:rsid w:val="00855F1B"/>
    <w:rsid w:val="0085610A"/>
    <w:rsid w:val="00856A78"/>
    <w:rsid w:val="008571ED"/>
    <w:rsid w:val="00857EF0"/>
    <w:rsid w:val="008600F9"/>
    <w:rsid w:val="00860DB9"/>
    <w:rsid w:val="00862578"/>
    <w:rsid w:val="00862E43"/>
    <w:rsid w:val="0086341E"/>
    <w:rsid w:val="008667BF"/>
    <w:rsid w:val="00867191"/>
    <w:rsid w:val="00867C1B"/>
    <w:rsid w:val="0087018B"/>
    <w:rsid w:val="008719D1"/>
    <w:rsid w:val="00872854"/>
    <w:rsid w:val="00873A11"/>
    <w:rsid w:val="0087429F"/>
    <w:rsid w:val="00874FA4"/>
    <w:rsid w:val="00875631"/>
    <w:rsid w:val="00875A81"/>
    <w:rsid w:val="00876F7C"/>
    <w:rsid w:val="008778FF"/>
    <w:rsid w:val="00880BEB"/>
    <w:rsid w:val="00880D40"/>
    <w:rsid w:val="008828CF"/>
    <w:rsid w:val="00882E78"/>
    <w:rsid w:val="00882EE0"/>
    <w:rsid w:val="00883881"/>
    <w:rsid w:val="00883CF5"/>
    <w:rsid w:val="008845C3"/>
    <w:rsid w:val="0088510C"/>
    <w:rsid w:val="0088520B"/>
    <w:rsid w:val="00886CCE"/>
    <w:rsid w:val="00887089"/>
    <w:rsid w:val="00887418"/>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B77"/>
    <w:rsid w:val="00897CE8"/>
    <w:rsid w:val="008A07D4"/>
    <w:rsid w:val="008A0958"/>
    <w:rsid w:val="008A0BF5"/>
    <w:rsid w:val="008A0E80"/>
    <w:rsid w:val="008A0FF6"/>
    <w:rsid w:val="008A19A2"/>
    <w:rsid w:val="008A1A6B"/>
    <w:rsid w:val="008A1BB8"/>
    <w:rsid w:val="008A2B1F"/>
    <w:rsid w:val="008A4850"/>
    <w:rsid w:val="008A60B6"/>
    <w:rsid w:val="008A6AA5"/>
    <w:rsid w:val="008A738F"/>
    <w:rsid w:val="008A7516"/>
    <w:rsid w:val="008A7572"/>
    <w:rsid w:val="008B0179"/>
    <w:rsid w:val="008B32B0"/>
    <w:rsid w:val="008B3792"/>
    <w:rsid w:val="008B3A6A"/>
    <w:rsid w:val="008B481E"/>
    <w:rsid w:val="008B596C"/>
    <w:rsid w:val="008B67A6"/>
    <w:rsid w:val="008B7583"/>
    <w:rsid w:val="008C04BF"/>
    <w:rsid w:val="008C0A35"/>
    <w:rsid w:val="008C16D6"/>
    <w:rsid w:val="008C1A43"/>
    <w:rsid w:val="008C2249"/>
    <w:rsid w:val="008C2644"/>
    <w:rsid w:val="008C3541"/>
    <w:rsid w:val="008C3F82"/>
    <w:rsid w:val="008C4D48"/>
    <w:rsid w:val="008C5A91"/>
    <w:rsid w:val="008C6695"/>
    <w:rsid w:val="008C69C5"/>
    <w:rsid w:val="008C72BD"/>
    <w:rsid w:val="008C7BC2"/>
    <w:rsid w:val="008D035E"/>
    <w:rsid w:val="008D154C"/>
    <w:rsid w:val="008D166C"/>
    <w:rsid w:val="008D18F2"/>
    <w:rsid w:val="008D1B59"/>
    <w:rsid w:val="008D1BE4"/>
    <w:rsid w:val="008D49A1"/>
    <w:rsid w:val="008D5EE7"/>
    <w:rsid w:val="008D62EE"/>
    <w:rsid w:val="008D6D9F"/>
    <w:rsid w:val="008D7BFA"/>
    <w:rsid w:val="008E06D1"/>
    <w:rsid w:val="008E12F9"/>
    <w:rsid w:val="008E1983"/>
    <w:rsid w:val="008E1A8F"/>
    <w:rsid w:val="008E217B"/>
    <w:rsid w:val="008E26CB"/>
    <w:rsid w:val="008E2A55"/>
    <w:rsid w:val="008E3832"/>
    <w:rsid w:val="008E5270"/>
    <w:rsid w:val="008E6601"/>
    <w:rsid w:val="008E7523"/>
    <w:rsid w:val="008F0A08"/>
    <w:rsid w:val="008F0B22"/>
    <w:rsid w:val="008F11A4"/>
    <w:rsid w:val="008F139E"/>
    <w:rsid w:val="008F2862"/>
    <w:rsid w:val="008F2926"/>
    <w:rsid w:val="008F2C11"/>
    <w:rsid w:val="008F395A"/>
    <w:rsid w:val="008F42AF"/>
    <w:rsid w:val="008F4713"/>
    <w:rsid w:val="008F5B86"/>
    <w:rsid w:val="008F5FBB"/>
    <w:rsid w:val="008F6336"/>
    <w:rsid w:val="008F66B4"/>
    <w:rsid w:val="008F682E"/>
    <w:rsid w:val="008F6F32"/>
    <w:rsid w:val="0090085A"/>
    <w:rsid w:val="00900AAB"/>
    <w:rsid w:val="00900DF5"/>
    <w:rsid w:val="0090140F"/>
    <w:rsid w:val="009015C1"/>
    <w:rsid w:val="00901AFE"/>
    <w:rsid w:val="00902018"/>
    <w:rsid w:val="009020CB"/>
    <w:rsid w:val="00902334"/>
    <w:rsid w:val="009028CC"/>
    <w:rsid w:val="00902D00"/>
    <w:rsid w:val="009045CC"/>
    <w:rsid w:val="009046E4"/>
    <w:rsid w:val="00904988"/>
    <w:rsid w:val="0090603B"/>
    <w:rsid w:val="009067A4"/>
    <w:rsid w:val="00906DEB"/>
    <w:rsid w:val="0090702B"/>
    <w:rsid w:val="00907437"/>
    <w:rsid w:val="00907AE5"/>
    <w:rsid w:val="00910452"/>
    <w:rsid w:val="009106EC"/>
    <w:rsid w:val="0091088B"/>
    <w:rsid w:val="00912C0F"/>
    <w:rsid w:val="009132D8"/>
    <w:rsid w:val="009155C0"/>
    <w:rsid w:val="00916694"/>
    <w:rsid w:val="009167B7"/>
    <w:rsid w:val="00917414"/>
    <w:rsid w:val="00917773"/>
    <w:rsid w:val="00917A24"/>
    <w:rsid w:val="00920991"/>
    <w:rsid w:val="00921A38"/>
    <w:rsid w:val="00923DFE"/>
    <w:rsid w:val="009243EF"/>
    <w:rsid w:val="00926291"/>
    <w:rsid w:val="00927492"/>
    <w:rsid w:val="00927B50"/>
    <w:rsid w:val="009304BC"/>
    <w:rsid w:val="009304EB"/>
    <w:rsid w:val="00930C3F"/>
    <w:rsid w:val="00931A98"/>
    <w:rsid w:val="00931C2B"/>
    <w:rsid w:val="009321E6"/>
    <w:rsid w:val="0093256C"/>
    <w:rsid w:val="009332A8"/>
    <w:rsid w:val="00933C7D"/>
    <w:rsid w:val="00935135"/>
    <w:rsid w:val="00935AB5"/>
    <w:rsid w:val="0093720A"/>
    <w:rsid w:val="009373CA"/>
    <w:rsid w:val="009375A8"/>
    <w:rsid w:val="00940A99"/>
    <w:rsid w:val="0094220C"/>
    <w:rsid w:val="009423F5"/>
    <w:rsid w:val="00943EE1"/>
    <w:rsid w:val="00944021"/>
    <w:rsid w:val="009440E3"/>
    <w:rsid w:val="00946B41"/>
    <w:rsid w:val="00946E1E"/>
    <w:rsid w:val="00947FB0"/>
    <w:rsid w:val="009515F5"/>
    <w:rsid w:val="00951BAC"/>
    <w:rsid w:val="0095301F"/>
    <w:rsid w:val="009532BA"/>
    <w:rsid w:val="009546DD"/>
    <w:rsid w:val="009552B8"/>
    <w:rsid w:val="00955CB9"/>
    <w:rsid w:val="00956062"/>
    <w:rsid w:val="00957479"/>
    <w:rsid w:val="00957B29"/>
    <w:rsid w:val="00957C45"/>
    <w:rsid w:val="00957EF5"/>
    <w:rsid w:val="00960F0D"/>
    <w:rsid w:val="00961256"/>
    <w:rsid w:val="00961515"/>
    <w:rsid w:val="00961761"/>
    <w:rsid w:val="0096223C"/>
    <w:rsid w:val="009623E6"/>
    <w:rsid w:val="00962CB1"/>
    <w:rsid w:val="00963004"/>
    <w:rsid w:val="0096395B"/>
    <w:rsid w:val="00963EF7"/>
    <w:rsid w:val="009652A4"/>
    <w:rsid w:val="009656AE"/>
    <w:rsid w:val="00965B43"/>
    <w:rsid w:val="00965C4A"/>
    <w:rsid w:val="00966AB9"/>
    <w:rsid w:val="00970611"/>
    <w:rsid w:val="00970B93"/>
    <w:rsid w:val="00971139"/>
    <w:rsid w:val="00971516"/>
    <w:rsid w:val="009751F1"/>
    <w:rsid w:val="00975340"/>
    <w:rsid w:val="009753B1"/>
    <w:rsid w:val="00976E31"/>
    <w:rsid w:val="00977980"/>
    <w:rsid w:val="00977D3C"/>
    <w:rsid w:val="00980B43"/>
    <w:rsid w:val="00980D5B"/>
    <w:rsid w:val="0098247B"/>
    <w:rsid w:val="00982699"/>
    <w:rsid w:val="00982FF9"/>
    <w:rsid w:val="00983C6D"/>
    <w:rsid w:val="00984295"/>
    <w:rsid w:val="009847CE"/>
    <w:rsid w:val="00984CA9"/>
    <w:rsid w:val="00984FBA"/>
    <w:rsid w:val="00985697"/>
    <w:rsid w:val="009857E9"/>
    <w:rsid w:val="0098596A"/>
    <w:rsid w:val="00985FD5"/>
    <w:rsid w:val="00986B76"/>
    <w:rsid w:val="009873F5"/>
    <w:rsid w:val="00987760"/>
    <w:rsid w:val="009879B8"/>
    <w:rsid w:val="00987D80"/>
    <w:rsid w:val="009905B2"/>
    <w:rsid w:val="00990D35"/>
    <w:rsid w:val="00991D32"/>
    <w:rsid w:val="00992972"/>
    <w:rsid w:val="00993CE0"/>
    <w:rsid w:val="009941A3"/>
    <w:rsid w:val="0099718F"/>
    <w:rsid w:val="0099748B"/>
    <w:rsid w:val="00997C30"/>
    <w:rsid w:val="009A0139"/>
    <w:rsid w:val="009A0910"/>
    <w:rsid w:val="009A1288"/>
    <w:rsid w:val="009A1853"/>
    <w:rsid w:val="009A201F"/>
    <w:rsid w:val="009A3304"/>
    <w:rsid w:val="009A3D87"/>
    <w:rsid w:val="009A427F"/>
    <w:rsid w:val="009A47EA"/>
    <w:rsid w:val="009A5344"/>
    <w:rsid w:val="009A5504"/>
    <w:rsid w:val="009A5C79"/>
    <w:rsid w:val="009A7B42"/>
    <w:rsid w:val="009B115C"/>
    <w:rsid w:val="009B1A8E"/>
    <w:rsid w:val="009B1AAC"/>
    <w:rsid w:val="009B1C2D"/>
    <w:rsid w:val="009B1DA8"/>
    <w:rsid w:val="009B1E08"/>
    <w:rsid w:val="009B204C"/>
    <w:rsid w:val="009B33A7"/>
    <w:rsid w:val="009B3817"/>
    <w:rsid w:val="009B3A04"/>
    <w:rsid w:val="009B5B72"/>
    <w:rsid w:val="009B79FF"/>
    <w:rsid w:val="009C1350"/>
    <w:rsid w:val="009C1DC9"/>
    <w:rsid w:val="009C32FA"/>
    <w:rsid w:val="009C3EC2"/>
    <w:rsid w:val="009C3EF1"/>
    <w:rsid w:val="009C4B50"/>
    <w:rsid w:val="009C4BD6"/>
    <w:rsid w:val="009C62BE"/>
    <w:rsid w:val="009C6919"/>
    <w:rsid w:val="009C6D96"/>
    <w:rsid w:val="009C753B"/>
    <w:rsid w:val="009D00DF"/>
    <w:rsid w:val="009D144C"/>
    <w:rsid w:val="009D1F14"/>
    <w:rsid w:val="009D24E7"/>
    <w:rsid w:val="009D489A"/>
    <w:rsid w:val="009D48C7"/>
    <w:rsid w:val="009D4AD8"/>
    <w:rsid w:val="009D5048"/>
    <w:rsid w:val="009D6DC1"/>
    <w:rsid w:val="009E0224"/>
    <w:rsid w:val="009E06DC"/>
    <w:rsid w:val="009E14C7"/>
    <w:rsid w:val="009E167B"/>
    <w:rsid w:val="009E24B4"/>
    <w:rsid w:val="009E258C"/>
    <w:rsid w:val="009E2965"/>
    <w:rsid w:val="009E2C30"/>
    <w:rsid w:val="009E40F3"/>
    <w:rsid w:val="009E46CF"/>
    <w:rsid w:val="009E5150"/>
    <w:rsid w:val="009E519F"/>
    <w:rsid w:val="009E5BF5"/>
    <w:rsid w:val="009E6B80"/>
    <w:rsid w:val="009F03F4"/>
    <w:rsid w:val="009F05F8"/>
    <w:rsid w:val="009F116C"/>
    <w:rsid w:val="009F17DB"/>
    <w:rsid w:val="009F1850"/>
    <w:rsid w:val="009F1EAE"/>
    <w:rsid w:val="009F3F75"/>
    <w:rsid w:val="009F40F0"/>
    <w:rsid w:val="009F4CFE"/>
    <w:rsid w:val="009F5FB1"/>
    <w:rsid w:val="009F74C7"/>
    <w:rsid w:val="00A003B1"/>
    <w:rsid w:val="00A0085B"/>
    <w:rsid w:val="00A00F8F"/>
    <w:rsid w:val="00A010FC"/>
    <w:rsid w:val="00A01604"/>
    <w:rsid w:val="00A01D7C"/>
    <w:rsid w:val="00A02CE3"/>
    <w:rsid w:val="00A03B5B"/>
    <w:rsid w:val="00A05A31"/>
    <w:rsid w:val="00A0781D"/>
    <w:rsid w:val="00A100B1"/>
    <w:rsid w:val="00A10280"/>
    <w:rsid w:val="00A108E0"/>
    <w:rsid w:val="00A10B13"/>
    <w:rsid w:val="00A110AC"/>
    <w:rsid w:val="00A1189E"/>
    <w:rsid w:val="00A11AAA"/>
    <w:rsid w:val="00A11C87"/>
    <w:rsid w:val="00A11E46"/>
    <w:rsid w:val="00A12DAD"/>
    <w:rsid w:val="00A13277"/>
    <w:rsid w:val="00A13638"/>
    <w:rsid w:val="00A13883"/>
    <w:rsid w:val="00A15424"/>
    <w:rsid w:val="00A156D6"/>
    <w:rsid w:val="00A17283"/>
    <w:rsid w:val="00A20B3F"/>
    <w:rsid w:val="00A21947"/>
    <w:rsid w:val="00A21A11"/>
    <w:rsid w:val="00A2235E"/>
    <w:rsid w:val="00A23254"/>
    <w:rsid w:val="00A23FC3"/>
    <w:rsid w:val="00A24743"/>
    <w:rsid w:val="00A24AA4"/>
    <w:rsid w:val="00A25268"/>
    <w:rsid w:val="00A25696"/>
    <w:rsid w:val="00A2580E"/>
    <w:rsid w:val="00A26839"/>
    <w:rsid w:val="00A30124"/>
    <w:rsid w:val="00A313AF"/>
    <w:rsid w:val="00A34770"/>
    <w:rsid w:val="00A3522C"/>
    <w:rsid w:val="00A35596"/>
    <w:rsid w:val="00A3571F"/>
    <w:rsid w:val="00A36050"/>
    <w:rsid w:val="00A365B1"/>
    <w:rsid w:val="00A37B7B"/>
    <w:rsid w:val="00A42038"/>
    <w:rsid w:val="00A42BD1"/>
    <w:rsid w:val="00A42D34"/>
    <w:rsid w:val="00A42E0C"/>
    <w:rsid w:val="00A453B8"/>
    <w:rsid w:val="00A454A3"/>
    <w:rsid w:val="00A4556E"/>
    <w:rsid w:val="00A45FA1"/>
    <w:rsid w:val="00A47ECA"/>
    <w:rsid w:val="00A510C2"/>
    <w:rsid w:val="00A522F7"/>
    <w:rsid w:val="00A52F79"/>
    <w:rsid w:val="00A5300A"/>
    <w:rsid w:val="00A533DE"/>
    <w:rsid w:val="00A5375E"/>
    <w:rsid w:val="00A5397E"/>
    <w:rsid w:val="00A54B77"/>
    <w:rsid w:val="00A55AA9"/>
    <w:rsid w:val="00A5613B"/>
    <w:rsid w:val="00A563C4"/>
    <w:rsid w:val="00A564C6"/>
    <w:rsid w:val="00A6003C"/>
    <w:rsid w:val="00A606EC"/>
    <w:rsid w:val="00A610B1"/>
    <w:rsid w:val="00A6234D"/>
    <w:rsid w:val="00A62EA7"/>
    <w:rsid w:val="00A630BA"/>
    <w:rsid w:val="00A631F6"/>
    <w:rsid w:val="00A63366"/>
    <w:rsid w:val="00A637C4"/>
    <w:rsid w:val="00A63F47"/>
    <w:rsid w:val="00A64664"/>
    <w:rsid w:val="00A64734"/>
    <w:rsid w:val="00A64DD1"/>
    <w:rsid w:val="00A64E05"/>
    <w:rsid w:val="00A64FC4"/>
    <w:rsid w:val="00A661B7"/>
    <w:rsid w:val="00A664F5"/>
    <w:rsid w:val="00A66B4F"/>
    <w:rsid w:val="00A701EE"/>
    <w:rsid w:val="00A715E1"/>
    <w:rsid w:val="00A763EB"/>
    <w:rsid w:val="00A77FEC"/>
    <w:rsid w:val="00A80876"/>
    <w:rsid w:val="00A80C1B"/>
    <w:rsid w:val="00A81133"/>
    <w:rsid w:val="00A81430"/>
    <w:rsid w:val="00A818F4"/>
    <w:rsid w:val="00A82B0A"/>
    <w:rsid w:val="00A83C73"/>
    <w:rsid w:val="00A86DDE"/>
    <w:rsid w:val="00A92140"/>
    <w:rsid w:val="00A941E5"/>
    <w:rsid w:val="00A95807"/>
    <w:rsid w:val="00A95C70"/>
    <w:rsid w:val="00A96343"/>
    <w:rsid w:val="00A96470"/>
    <w:rsid w:val="00A97D2D"/>
    <w:rsid w:val="00AA00EB"/>
    <w:rsid w:val="00AA033E"/>
    <w:rsid w:val="00AA06E3"/>
    <w:rsid w:val="00AA1752"/>
    <w:rsid w:val="00AA1D0E"/>
    <w:rsid w:val="00AA2028"/>
    <w:rsid w:val="00AA3316"/>
    <w:rsid w:val="00AA4469"/>
    <w:rsid w:val="00AA48B8"/>
    <w:rsid w:val="00AA532B"/>
    <w:rsid w:val="00AA5456"/>
    <w:rsid w:val="00AA55A1"/>
    <w:rsid w:val="00AA6142"/>
    <w:rsid w:val="00AB0224"/>
    <w:rsid w:val="00AB1432"/>
    <w:rsid w:val="00AB2209"/>
    <w:rsid w:val="00AB26AE"/>
    <w:rsid w:val="00AB2968"/>
    <w:rsid w:val="00AB47C0"/>
    <w:rsid w:val="00AB513F"/>
    <w:rsid w:val="00AB5274"/>
    <w:rsid w:val="00AB6123"/>
    <w:rsid w:val="00AB670F"/>
    <w:rsid w:val="00AB7424"/>
    <w:rsid w:val="00AC125D"/>
    <w:rsid w:val="00AC2271"/>
    <w:rsid w:val="00AC2356"/>
    <w:rsid w:val="00AC2976"/>
    <w:rsid w:val="00AC31B8"/>
    <w:rsid w:val="00AC3348"/>
    <w:rsid w:val="00AC4486"/>
    <w:rsid w:val="00AC4603"/>
    <w:rsid w:val="00AC7334"/>
    <w:rsid w:val="00AC7339"/>
    <w:rsid w:val="00AC7CA0"/>
    <w:rsid w:val="00AD106D"/>
    <w:rsid w:val="00AD1443"/>
    <w:rsid w:val="00AD1CFA"/>
    <w:rsid w:val="00AD2663"/>
    <w:rsid w:val="00AD3223"/>
    <w:rsid w:val="00AD3798"/>
    <w:rsid w:val="00AD3962"/>
    <w:rsid w:val="00AD4D49"/>
    <w:rsid w:val="00AD50C6"/>
    <w:rsid w:val="00AD58EA"/>
    <w:rsid w:val="00AD5EBA"/>
    <w:rsid w:val="00AD6C37"/>
    <w:rsid w:val="00AE084C"/>
    <w:rsid w:val="00AE2400"/>
    <w:rsid w:val="00AE294C"/>
    <w:rsid w:val="00AE2D75"/>
    <w:rsid w:val="00AE362F"/>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31CB"/>
    <w:rsid w:val="00B03F5C"/>
    <w:rsid w:val="00B04448"/>
    <w:rsid w:val="00B04920"/>
    <w:rsid w:val="00B049E2"/>
    <w:rsid w:val="00B05291"/>
    <w:rsid w:val="00B053DC"/>
    <w:rsid w:val="00B05F53"/>
    <w:rsid w:val="00B06A48"/>
    <w:rsid w:val="00B076AA"/>
    <w:rsid w:val="00B07999"/>
    <w:rsid w:val="00B11234"/>
    <w:rsid w:val="00B12180"/>
    <w:rsid w:val="00B139FA"/>
    <w:rsid w:val="00B146E4"/>
    <w:rsid w:val="00B15ACE"/>
    <w:rsid w:val="00B16F2D"/>
    <w:rsid w:val="00B17844"/>
    <w:rsid w:val="00B213C3"/>
    <w:rsid w:val="00B221B0"/>
    <w:rsid w:val="00B2491B"/>
    <w:rsid w:val="00B25502"/>
    <w:rsid w:val="00B256FE"/>
    <w:rsid w:val="00B25DDE"/>
    <w:rsid w:val="00B26FAA"/>
    <w:rsid w:val="00B27437"/>
    <w:rsid w:val="00B30003"/>
    <w:rsid w:val="00B3038B"/>
    <w:rsid w:val="00B30B01"/>
    <w:rsid w:val="00B30D74"/>
    <w:rsid w:val="00B30EE4"/>
    <w:rsid w:val="00B31603"/>
    <w:rsid w:val="00B31CFD"/>
    <w:rsid w:val="00B31FBE"/>
    <w:rsid w:val="00B329AF"/>
    <w:rsid w:val="00B34797"/>
    <w:rsid w:val="00B352BC"/>
    <w:rsid w:val="00B3544F"/>
    <w:rsid w:val="00B3600E"/>
    <w:rsid w:val="00B37571"/>
    <w:rsid w:val="00B379DC"/>
    <w:rsid w:val="00B406DD"/>
    <w:rsid w:val="00B41384"/>
    <w:rsid w:val="00B4348C"/>
    <w:rsid w:val="00B43698"/>
    <w:rsid w:val="00B44AD3"/>
    <w:rsid w:val="00B45626"/>
    <w:rsid w:val="00B45CD6"/>
    <w:rsid w:val="00B46B55"/>
    <w:rsid w:val="00B476F7"/>
    <w:rsid w:val="00B479AA"/>
    <w:rsid w:val="00B47CCB"/>
    <w:rsid w:val="00B50282"/>
    <w:rsid w:val="00B50A0F"/>
    <w:rsid w:val="00B535EC"/>
    <w:rsid w:val="00B5444B"/>
    <w:rsid w:val="00B54D0F"/>
    <w:rsid w:val="00B54E79"/>
    <w:rsid w:val="00B557BB"/>
    <w:rsid w:val="00B5600B"/>
    <w:rsid w:val="00B5601E"/>
    <w:rsid w:val="00B56497"/>
    <w:rsid w:val="00B5658F"/>
    <w:rsid w:val="00B57B6D"/>
    <w:rsid w:val="00B60D9F"/>
    <w:rsid w:val="00B610B4"/>
    <w:rsid w:val="00B6240E"/>
    <w:rsid w:val="00B6275B"/>
    <w:rsid w:val="00B62EED"/>
    <w:rsid w:val="00B630D3"/>
    <w:rsid w:val="00B63747"/>
    <w:rsid w:val="00B6548C"/>
    <w:rsid w:val="00B657D9"/>
    <w:rsid w:val="00B65ECD"/>
    <w:rsid w:val="00B66238"/>
    <w:rsid w:val="00B66831"/>
    <w:rsid w:val="00B67D67"/>
    <w:rsid w:val="00B67F51"/>
    <w:rsid w:val="00B709CC"/>
    <w:rsid w:val="00B71653"/>
    <w:rsid w:val="00B71C78"/>
    <w:rsid w:val="00B71EDA"/>
    <w:rsid w:val="00B72780"/>
    <w:rsid w:val="00B735DA"/>
    <w:rsid w:val="00B73741"/>
    <w:rsid w:val="00B739EA"/>
    <w:rsid w:val="00B73F71"/>
    <w:rsid w:val="00B74CB4"/>
    <w:rsid w:val="00B75C03"/>
    <w:rsid w:val="00B76CE5"/>
    <w:rsid w:val="00B7704F"/>
    <w:rsid w:val="00B7794F"/>
    <w:rsid w:val="00B779BF"/>
    <w:rsid w:val="00B779D8"/>
    <w:rsid w:val="00B77F7B"/>
    <w:rsid w:val="00B8244E"/>
    <w:rsid w:val="00B8387E"/>
    <w:rsid w:val="00B8395D"/>
    <w:rsid w:val="00B840C0"/>
    <w:rsid w:val="00B844FE"/>
    <w:rsid w:val="00B852E8"/>
    <w:rsid w:val="00B853E5"/>
    <w:rsid w:val="00B85517"/>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95CDC"/>
    <w:rsid w:val="00B95CFA"/>
    <w:rsid w:val="00B960CD"/>
    <w:rsid w:val="00BA0290"/>
    <w:rsid w:val="00BA0606"/>
    <w:rsid w:val="00BA0C6D"/>
    <w:rsid w:val="00BA0E21"/>
    <w:rsid w:val="00BA0F4A"/>
    <w:rsid w:val="00BA1044"/>
    <w:rsid w:val="00BA3511"/>
    <w:rsid w:val="00BA3EDD"/>
    <w:rsid w:val="00BA3F10"/>
    <w:rsid w:val="00BA59F7"/>
    <w:rsid w:val="00BA5A09"/>
    <w:rsid w:val="00BA5D00"/>
    <w:rsid w:val="00BA6C0A"/>
    <w:rsid w:val="00BA76BC"/>
    <w:rsid w:val="00BB09A9"/>
    <w:rsid w:val="00BB0B43"/>
    <w:rsid w:val="00BB1090"/>
    <w:rsid w:val="00BB180C"/>
    <w:rsid w:val="00BB226D"/>
    <w:rsid w:val="00BB2811"/>
    <w:rsid w:val="00BB2F1E"/>
    <w:rsid w:val="00BB2F2B"/>
    <w:rsid w:val="00BB3022"/>
    <w:rsid w:val="00BB30F0"/>
    <w:rsid w:val="00BB3C45"/>
    <w:rsid w:val="00BB62E9"/>
    <w:rsid w:val="00BB6BB3"/>
    <w:rsid w:val="00BB7FA1"/>
    <w:rsid w:val="00BC0275"/>
    <w:rsid w:val="00BC0C43"/>
    <w:rsid w:val="00BC125B"/>
    <w:rsid w:val="00BC2894"/>
    <w:rsid w:val="00BC40F3"/>
    <w:rsid w:val="00BC4BBE"/>
    <w:rsid w:val="00BC5639"/>
    <w:rsid w:val="00BC76BA"/>
    <w:rsid w:val="00BC7752"/>
    <w:rsid w:val="00BC7903"/>
    <w:rsid w:val="00BC7984"/>
    <w:rsid w:val="00BD0336"/>
    <w:rsid w:val="00BD2216"/>
    <w:rsid w:val="00BD3291"/>
    <w:rsid w:val="00BD5813"/>
    <w:rsid w:val="00BD66CF"/>
    <w:rsid w:val="00BD670C"/>
    <w:rsid w:val="00BD69CC"/>
    <w:rsid w:val="00BD6BC0"/>
    <w:rsid w:val="00BD7869"/>
    <w:rsid w:val="00BE032E"/>
    <w:rsid w:val="00BE259C"/>
    <w:rsid w:val="00BE408E"/>
    <w:rsid w:val="00BE5120"/>
    <w:rsid w:val="00BE5191"/>
    <w:rsid w:val="00BE5330"/>
    <w:rsid w:val="00BE540A"/>
    <w:rsid w:val="00BE5F9D"/>
    <w:rsid w:val="00BE69D1"/>
    <w:rsid w:val="00BE6C09"/>
    <w:rsid w:val="00BE6F4F"/>
    <w:rsid w:val="00BF0092"/>
    <w:rsid w:val="00BF2C2F"/>
    <w:rsid w:val="00BF2C8D"/>
    <w:rsid w:val="00BF2DB4"/>
    <w:rsid w:val="00BF3571"/>
    <w:rsid w:val="00BF6DAA"/>
    <w:rsid w:val="00BF7E77"/>
    <w:rsid w:val="00C00C09"/>
    <w:rsid w:val="00C023C7"/>
    <w:rsid w:val="00C04BFB"/>
    <w:rsid w:val="00C0531D"/>
    <w:rsid w:val="00C06C41"/>
    <w:rsid w:val="00C078F4"/>
    <w:rsid w:val="00C07926"/>
    <w:rsid w:val="00C115CF"/>
    <w:rsid w:val="00C11CE4"/>
    <w:rsid w:val="00C12369"/>
    <w:rsid w:val="00C12738"/>
    <w:rsid w:val="00C15A0D"/>
    <w:rsid w:val="00C15F94"/>
    <w:rsid w:val="00C17324"/>
    <w:rsid w:val="00C17392"/>
    <w:rsid w:val="00C17C35"/>
    <w:rsid w:val="00C20155"/>
    <w:rsid w:val="00C207FF"/>
    <w:rsid w:val="00C20A44"/>
    <w:rsid w:val="00C20C1A"/>
    <w:rsid w:val="00C212C2"/>
    <w:rsid w:val="00C21461"/>
    <w:rsid w:val="00C2272E"/>
    <w:rsid w:val="00C23046"/>
    <w:rsid w:val="00C2476A"/>
    <w:rsid w:val="00C25405"/>
    <w:rsid w:val="00C2780E"/>
    <w:rsid w:val="00C279AF"/>
    <w:rsid w:val="00C27BDA"/>
    <w:rsid w:val="00C309EF"/>
    <w:rsid w:val="00C31383"/>
    <w:rsid w:val="00C318AD"/>
    <w:rsid w:val="00C322F7"/>
    <w:rsid w:val="00C32F59"/>
    <w:rsid w:val="00C32FD1"/>
    <w:rsid w:val="00C330D8"/>
    <w:rsid w:val="00C346A3"/>
    <w:rsid w:val="00C35C14"/>
    <w:rsid w:val="00C35FAF"/>
    <w:rsid w:val="00C3648E"/>
    <w:rsid w:val="00C367D4"/>
    <w:rsid w:val="00C36EC1"/>
    <w:rsid w:val="00C400A1"/>
    <w:rsid w:val="00C401A5"/>
    <w:rsid w:val="00C40D6B"/>
    <w:rsid w:val="00C40EDC"/>
    <w:rsid w:val="00C41E16"/>
    <w:rsid w:val="00C4230C"/>
    <w:rsid w:val="00C42FB5"/>
    <w:rsid w:val="00C430C0"/>
    <w:rsid w:val="00C43221"/>
    <w:rsid w:val="00C44441"/>
    <w:rsid w:val="00C448F0"/>
    <w:rsid w:val="00C5029E"/>
    <w:rsid w:val="00C50826"/>
    <w:rsid w:val="00C51326"/>
    <w:rsid w:val="00C52330"/>
    <w:rsid w:val="00C52E1B"/>
    <w:rsid w:val="00C5486C"/>
    <w:rsid w:val="00C54F6F"/>
    <w:rsid w:val="00C550A8"/>
    <w:rsid w:val="00C56D4F"/>
    <w:rsid w:val="00C6059D"/>
    <w:rsid w:val="00C61472"/>
    <w:rsid w:val="00C61894"/>
    <w:rsid w:val="00C646EB"/>
    <w:rsid w:val="00C65B2C"/>
    <w:rsid w:val="00C65CDB"/>
    <w:rsid w:val="00C65F48"/>
    <w:rsid w:val="00C67AA3"/>
    <w:rsid w:val="00C67EF2"/>
    <w:rsid w:val="00C7070B"/>
    <w:rsid w:val="00C71946"/>
    <w:rsid w:val="00C7194A"/>
    <w:rsid w:val="00C72B88"/>
    <w:rsid w:val="00C72F0B"/>
    <w:rsid w:val="00C72F4B"/>
    <w:rsid w:val="00C73439"/>
    <w:rsid w:val="00C737A8"/>
    <w:rsid w:val="00C76680"/>
    <w:rsid w:val="00C80675"/>
    <w:rsid w:val="00C8096C"/>
    <w:rsid w:val="00C80DDB"/>
    <w:rsid w:val="00C81283"/>
    <w:rsid w:val="00C8167C"/>
    <w:rsid w:val="00C81C6D"/>
    <w:rsid w:val="00C81F95"/>
    <w:rsid w:val="00C820EE"/>
    <w:rsid w:val="00C82A64"/>
    <w:rsid w:val="00C832D1"/>
    <w:rsid w:val="00C84C5C"/>
    <w:rsid w:val="00C859B0"/>
    <w:rsid w:val="00C86FAF"/>
    <w:rsid w:val="00C87B0B"/>
    <w:rsid w:val="00C90ED2"/>
    <w:rsid w:val="00C91077"/>
    <w:rsid w:val="00C92A23"/>
    <w:rsid w:val="00C92C94"/>
    <w:rsid w:val="00C93110"/>
    <w:rsid w:val="00C93452"/>
    <w:rsid w:val="00C9418A"/>
    <w:rsid w:val="00C97872"/>
    <w:rsid w:val="00CA002B"/>
    <w:rsid w:val="00CA090A"/>
    <w:rsid w:val="00CA0CD3"/>
    <w:rsid w:val="00CA0F48"/>
    <w:rsid w:val="00CA1048"/>
    <w:rsid w:val="00CA18AA"/>
    <w:rsid w:val="00CA2AB5"/>
    <w:rsid w:val="00CA2C0B"/>
    <w:rsid w:val="00CA3B34"/>
    <w:rsid w:val="00CA4F88"/>
    <w:rsid w:val="00CA5F27"/>
    <w:rsid w:val="00CA5FD6"/>
    <w:rsid w:val="00CA6C4F"/>
    <w:rsid w:val="00CA7C5F"/>
    <w:rsid w:val="00CB082E"/>
    <w:rsid w:val="00CB0B35"/>
    <w:rsid w:val="00CB27D2"/>
    <w:rsid w:val="00CB2B51"/>
    <w:rsid w:val="00CB2B8B"/>
    <w:rsid w:val="00CB2CE6"/>
    <w:rsid w:val="00CB2F59"/>
    <w:rsid w:val="00CB30DB"/>
    <w:rsid w:val="00CB331A"/>
    <w:rsid w:val="00CB3793"/>
    <w:rsid w:val="00CB3820"/>
    <w:rsid w:val="00CB4157"/>
    <w:rsid w:val="00CB41D6"/>
    <w:rsid w:val="00CB453E"/>
    <w:rsid w:val="00CB55AA"/>
    <w:rsid w:val="00CB5E91"/>
    <w:rsid w:val="00CB5ECA"/>
    <w:rsid w:val="00CB6D28"/>
    <w:rsid w:val="00CB741C"/>
    <w:rsid w:val="00CB763D"/>
    <w:rsid w:val="00CC03D7"/>
    <w:rsid w:val="00CC05A6"/>
    <w:rsid w:val="00CC0995"/>
    <w:rsid w:val="00CC254B"/>
    <w:rsid w:val="00CC31F2"/>
    <w:rsid w:val="00CC3F51"/>
    <w:rsid w:val="00CC6016"/>
    <w:rsid w:val="00CC62CB"/>
    <w:rsid w:val="00CC62EC"/>
    <w:rsid w:val="00CC684B"/>
    <w:rsid w:val="00CC6C9C"/>
    <w:rsid w:val="00CC7802"/>
    <w:rsid w:val="00CD08B9"/>
    <w:rsid w:val="00CD0C14"/>
    <w:rsid w:val="00CD1377"/>
    <w:rsid w:val="00CD180F"/>
    <w:rsid w:val="00CD2B38"/>
    <w:rsid w:val="00CD54DD"/>
    <w:rsid w:val="00CD5992"/>
    <w:rsid w:val="00CD5FA4"/>
    <w:rsid w:val="00CD5FE6"/>
    <w:rsid w:val="00CD6985"/>
    <w:rsid w:val="00CD6ADB"/>
    <w:rsid w:val="00CD6EBE"/>
    <w:rsid w:val="00CD78E6"/>
    <w:rsid w:val="00CD7BBB"/>
    <w:rsid w:val="00CE1550"/>
    <w:rsid w:val="00CE267B"/>
    <w:rsid w:val="00CE2B1F"/>
    <w:rsid w:val="00CE2C0B"/>
    <w:rsid w:val="00CE2DE9"/>
    <w:rsid w:val="00CE4087"/>
    <w:rsid w:val="00CE437D"/>
    <w:rsid w:val="00CE455A"/>
    <w:rsid w:val="00CE4C10"/>
    <w:rsid w:val="00CE5C2C"/>
    <w:rsid w:val="00CE614E"/>
    <w:rsid w:val="00CE705E"/>
    <w:rsid w:val="00CE77A3"/>
    <w:rsid w:val="00CF0107"/>
    <w:rsid w:val="00CF0B60"/>
    <w:rsid w:val="00CF1175"/>
    <w:rsid w:val="00CF15BE"/>
    <w:rsid w:val="00CF18F6"/>
    <w:rsid w:val="00CF1FA2"/>
    <w:rsid w:val="00CF246D"/>
    <w:rsid w:val="00CF31D8"/>
    <w:rsid w:val="00CF5509"/>
    <w:rsid w:val="00D0027C"/>
    <w:rsid w:val="00D0196F"/>
    <w:rsid w:val="00D01EA9"/>
    <w:rsid w:val="00D02256"/>
    <w:rsid w:val="00D02ECC"/>
    <w:rsid w:val="00D0363E"/>
    <w:rsid w:val="00D0372F"/>
    <w:rsid w:val="00D04D6E"/>
    <w:rsid w:val="00D05488"/>
    <w:rsid w:val="00D06809"/>
    <w:rsid w:val="00D103E0"/>
    <w:rsid w:val="00D11919"/>
    <w:rsid w:val="00D14392"/>
    <w:rsid w:val="00D14C22"/>
    <w:rsid w:val="00D15825"/>
    <w:rsid w:val="00D161C3"/>
    <w:rsid w:val="00D16ACA"/>
    <w:rsid w:val="00D1756E"/>
    <w:rsid w:val="00D20399"/>
    <w:rsid w:val="00D207F3"/>
    <w:rsid w:val="00D20DB4"/>
    <w:rsid w:val="00D21034"/>
    <w:rsid w:val="00D21674"/>
    <w:rsid w:val="00D218AC"/>
    <w:rsid w:val="00D21D7C"/>
    <w:rsid w:val="00D22C7C"/>
    <w:rsid w:val="00D2381C"/>
    <w:rsid w:val="00D2519D"/>
    <w:rsid w:val="00D25827"/>
    <w:rsid w:val="00D268C5"/>
    <w:rsid w:val="00D27189"/>
    <w:rsid w:val="00D27433"/>
    <w:rsid w:val="00D30595"/>
    <w:rsid w:val="00D3073A"/>
    <w:rsid w:val="00D30F15"/>
    <w:rsid w:val="00D3190C"/>
    <w:rsid w:val="00D31B72"/>
    <w:rsid w:val="00D332EA"/>
    <w:rsid w:val="00D337AB"/>
    <w:rsid w:val="00D353D3"/>
    <w:rsid w:val="00D367AE"/>
    <w:rsid w:val="00D367E5"/>
    <w:rsid w:val="00D36D34"/>
    <w:rsid w:val="00D37CA5"/>
    <w:rsid w:val="00D401F6"/>
    <w:rsid w:val="00D4160A"/>
    <w:rsid w:val="00D435B5"/>
    <w:rsid w:val="00D43B51"/>
    <w:rsid w:val="00D4560A"/>
    <w:rsid w:val="00D45741"/>
    <w:rsid w:val="00D457B3"/>
    <w:rsid w:val="00D463D7"/>
    <w:rsid w:val="00D46764"/>
    <w:rsid w:val="00D4738F"/>
    <w:rsid w:val="00D47F58"/>
    <w:rsid w:val="00D47FDD"/>
    <w:rsid w:val="00D50D5F"/>
    <w:rsid w:val="00D5198B"/>
    <w:rsid w:val="00D52B58"/>
    <w:rsid w:val="00D5302C"/>
    <w:rsid w:val="00D560EE"/>
    <w:rsid w:val="00D565EE"/>
    <w:rsid w:val="00D56A40"/>
    <w:rsid w:val="00D56EA7"/>
    <w:rsid w:val="00D571DD"/>
    <w:rsid w:val="00D60459"/>
    <w:rsid w:val="00D605A4"/>
    <w:rsid w:val="00D60AE0"/>
    <w:rsid w:val="00D6100C"/>
    <w:rsid w:val="00D613B7"/>
    <w:rsid w:val="00D619CF"/>
    <w:rsid w:val="00D636A2"/>
    <w:rsid w:val="00D637B8"/>
    <w:rsid w:val="00D641BA"/>
    <w:rsid w:val="00D676F3"/>
    <w:rsid w:val="00D67A14"/>
    <w:rsid w:val="00D67CE9"/>
    <w:rsid w:val="00D700A8"/>
    <w:rsid w:val="00D701C4"/>
    <w:rsid w:val="00D7049E"/>
    <w:rsid w:val="00D71606"/>
    <w:rsid w:val="00D71EEE"/>
    <w:rsid w:val="00D721B4"/>
    <w:rsid w:val="00D74172"/>
    <w:rsid w:val="00D74D71"/>
    <w:rsid w:val="00D7663A"/>
    <w:rsid w:val="00D775FA"/>
    <w:rsid w:val="00D77D72"/>
    <w:rsid w:val="00D80918"/>
    <w:rsid w:val="00D80C03"/>
    <w:rsid w:val="00D813A7"/>
    <w:rsid w:val="00D81569"/>
    <w:rsid w:val="00D81A44"/>
    <w:rsid w:val="00D83F98"/>
    <w:rsid w:val="00D844E0"/>
    <w:rsid w:val="00D84884"/>
    <w:rsid w:val="00D85107"/>
    <w:rsid w:val="00D85F54"/>
    <w:rsid w:val="00D862BA"/>
    <w:rsid w:val="00D86689"/>
    <w:rsid w:val="00D86F47"/>
    <w:rsid w:val="00D877ED"/>
    <w:rsid w:val="00D8786B"/>
    <w:rsid w:val="00D90216"/>
    <w:rsid w:val="00D90647"/>
    <w:rsid w:val="00D9506F"/>
    <w:rsid w:val="00D95D15"/>
    <w:rsid w:val="00D95EE3"/>
    <w:rsid w:val="00D9608D"/>
    <w:rsid w:val="00D96EE2"/>
    <w:rsid w:val="00D973C7"/>
    <w:rsid w:val="00DA07C3"/>
    <w:rsid w:val="00DA0C74"/>
    <w:rsid w:val="00DA0DEF"/>
    <w:rsid w:val="00DA124A"/>
    <w:rsid w:val="00DA1511"/>
    <w:rsid w:val="00DA18BE"/>
    <w:rsid w:val="00DA2594"/>
    <w:rsid w:val="00DA3918"/>
    <w:rsid w:val="00DA4CE3"/>
    <w:rsid w:val="00DA4E55"/>
    <w:rsid w:val="00DA6D89"/>
    <w:rsid w:val="00DA7638"/>
    <w:rsid w:val="00DB06F7"/>
    <w:rsid w:val="00DB0BEB"/>
    <w:rsid w:val="00DB0C92"/>
    <w:rsid w:val="00DB1824"/>
    <w:rsid w:val="00DB26DA"/>
    <w:rsid w:val="00DB2708"/>
    <w:rsid w:val="00DB2A0A"/>
    <w:rsid w:val="00DB47FA"/>
    <w:rsid w:val="00DB58E9"/>
    <w:rsid w:val="00DB5965"/>
    <w:rsid w:val="00DB5A75"/>
    <w:rsid w:val="00DB5FBA"/>
    <w:rsid w:val="00DB660A"/>
    <w:rsid w:val="00DB6DFE"/>
    <w:rsid w:val="00DB7F2F"/>
    <w:rsid w:val="00DC05BD"/>
    <w:rsid w:val="00DC0A04"/>
    <w:rsid w:val="00DC11AC"/>
    <w:rsid w:val="00DC208F"/>
    <w:rsid w:val="00DC2323"/>
    <w:rsid w:val="00DC48B1"/>
    <w:rsid w:val="00DC55D3"/>
    <w:rsid w:val="00DC7734"/>
    <w:rsid w:val="00DC77F0"/>
    <w:rsid w:val="00DC7CC2"/>
    <w:rsid w:val="00DC7ECE"/>
    <w:rsid w:val="00DD0655"/>
    <w:rsid w:val="00DD0D66"/>
    <w:rsid w:val="00DD0F44"/>
    <w:rsid w:val="00DD38C3"/>
    <w:rsid w:val="00DD3A95"/>
    <w:rsid w:val="00DD43EA"/>
    <w:rsid w:val="00DD47DF"/>
    <w:rsid w:val="00DD50D9"/>
    <w:rsid w:val="00DD53EC"/>
    <w:rsid w:val="00DD66D9"/>
    <w:rsid w:val="00DD7121"/>
    <w:rsid w:val="00DD71FC"/>
    <w:rsid w:val="00DD7F76"/>
    <w:rsid w:val="00DE003B"/>
    <w:rsid w:val="00DE02BA"/>
    <w:rsid w:val="00DE272A"/>
    <w:rsid w:val="00DE3990"/>
    <w:rsid w:val="00DE3C66"/>
    <w:rsid w:val="00DE3FB9"/>
    <w:rsid w:val="00DE6566"/>
    <w:rsid w:val="00DE7DBC"/>
    <w:rsid w:val="00DF0100"/>
    <w:rsid w:val="00DF06FC"/>
    <w:rsid w:val="00DF0E18"/>
    <w:rsid w:val="00DF106D"/>
    <w:rsid w:val="00DF10B9"/>
    <w:rsid w:val="00DF139E"/>
    <w:rsid w:val="00DF2217"/>
    <w:rsid w:val="00DF2422"/>
    <w:rsid w:val="00DF2469"/>
    <w:rsid w:val="00DF2994"/>
    <w:rsid w:val="00DF3164"/>
    <w:rsid w:val="00DF33B3"/>
    <w:rsid w:val="00DF3C3B"/>
    <w:rsid w:val="00DF4510"/>
    <w:rsid w:val="00DF5455"/>
    <w:rsid w:val="00DF705E"/>
    <w:rsid w:val="00DF76AF"/>
    <w:rsid w:val="00E007C3"/>
    <w:rsid w:val="00E0112D"/>
    <w:rsid w:val="00E0174B"/>
    <w:rsid w:val="00E01B19"/>
    <w:rsid w:val="00E02692"/>
    <w:rsid w:val="00E02698"/>
    <w:rsid w:val="00E02F64"/>
    <w:rsid w:val="00E040CA"/>
    <w:rsid w:val="00E049AC"/>
    <w:rsid w:val="00E05770"/>
    <w:rsid w:val="00E05799"/>
    <w:rsid w:val="00E05BDC"/>
    <w:rsid w:val="00E05E78"/>
    <w:rsid w:val="00E06270"/>
    <w:rsid w:val="00E06820"/>
    <w:rsid w:val="00E07F30"/>
    <w:rsid w:val="00E102CA"/>
    <w:rsid w:val="00E10C2B"/>
    <w:rsid w:val="00E11A31"/>
    <w:rsid w:val="00E1277D"/>
    <w:rsid w:val="00E1315D"/>
    <w:rsid w:val="00E135BC"/>
    <w:rsid w:val="00E1382F"/>
    <w:rsid w:val="00E14A05"/>
    <w:rsid w:val="00E15EC0"/>
    <w:rsid w:val="00E161B4"/>
    <w:rsid w:val="00E16BD6"/>
    <w:rsid w:val="00E16D97"/>
    <w:rsid w:val="00E170BC"/>
    <w:rsid w:val="00E179A0"/>
    <w:rsid w:val="00E2079B"/>
    <w:rsid w:val="00E216B0"/>
    <w:rsid w:val="00E23003"/>
    <w:rsid w:val="00E23C27"/>
    <w:rsid w:val="00E250D7"/>
    <w:rsid w:val="00E26155"/>
    <w:rsid w:val="00E265A0"/>
    <w:rsid w:val="00E272E4"/>
    <w:rsid w:val="00E31B17"/>
    <w:rsid w:val="00E32789"/>
    <w:rsid w:val="00E32DD3"/>
    <w:rsid w:val="00E3325D"/>
    <w:rsid w:val="00E332D6"/>
    <w:rsid w:val="00E33369"/>
    <w:rsid w:val="00E334AE"/>
    <w:rsid w:val="00E35125"/>
    <w:rsid w:val="00E36463"/>
    <w:rsid w:val="00E368CA"/>
    <w:rsid w:val="00E419E3"/>
    <w:rsid w:val="00E41F66"/>
    <w:rsid w:val="00E42FA2"/>
    <w:rsid w:val="00E43BD8"/>
    <w:rsid w:val="00E44E0A"/>
    <w:rsid w:val="00E45743"/>
    <w:rsid w:val="00E45A0B"/>
    <w:rsid w:val="00E46729"/>
    <w:rsid w:val="00E47051"/>
    <w:rsid w:val="00E474AA"/>
    <w:rsid w:val="00E47B74"/>
    <w:rsid w:val="00E50937"/>
    <w:rsid w:val="00E50B0B"/>
    <w:rsid w:val="00E514F8"/>
    <w:rsid w:val="00E5290D"/>
    <w:rsid w:val="00E5409C"/>
    <w:rsid w:val="00E540EF"/>
    <w:rsid w:val="00E550A0"/>
    <w:rsid w:val="00E551E2"/>
    <w:rsid w:val="00E55FC6"/>
    <w:rsid w:val="00E56C3A"/>
    <w:rsid w:val="00E609A7"/>
    <w:rsid w:val="00E6143A"/>
    <w:rsid w:val="00E6260E"/>
    <w:rsid w:val="00E6418B"/>
    <w:rsid w:val="00E64669"/>
    <w:rsid w:val="00E646F5"/>
    <w:rsid w:val="00E67137"/>
    <w:rsid w:val="00E67480"/>
    <w:rsid w:val="00E679A7"/>
    <w:rsid w:val="00E701B9"/>
    <w:rsid w:val="00E704D0"/>
    <w:rsid w:val="00E70C94"/>
    <w:rsid w:val="00E71B4C"/>
    <w:rsid w:val="00E7242E"/>
    <w:rsid w:val="00E72B84"/>
    <w:rsid w:val="00E72C49"/>
    <w:rsid w:val="00E73BF6"/>
    <w:rsid w:val="00E7507F"/>
    <w:rsid w:val="00E7656B"/>
    <w:rsid w:val="00E7659A"/>
    <w:rsid w:val="00E76E8F"/>
    <w:rsid w:val="00E773CF"/>
    <w:rsid w:val="00E77473"/>
    <w:rsid w:val="00E80CEA"/>
    <w:rsid w:val="00E81013"/>
    <w:rsid w:val="00E810CD"/>
    <w:rsid w:val="00E821C5"/>
    <w:rsid w:val="00E83A9A"/>
    <w:rsid w:val="00E83DBA"/>
    <w:rsid w:val="00E869A8"/>
    <w:rsid w:val="00E87EAF"/>
    <w:rsid w:val="00E90907"/>
    <w:rsid w:val="00E92777"/>
    <w:rsid w:val="00E93104"/>
    <w:rsid w:val="00E93DAA"/>
    <w:rsid w:val="00E94531"/>
    <w:rsid w:val="00E94A6B"/>
    <w:rsid w:val="00E95DB9"/>
    <w:rsid w:val="00E963F7"/>
    <w:rsid w:val="00E96A98"/>
    <w:rsid w:val="00EA1017"/>
    <w:rsid w:val="00EA2208"/>
    <w:rsid w:val="00EA25D1"/>
    <w:rsid w:val="00EA2CA0"/>
    <w:rsid w:val="00EA2F57"/>
    <w:rsid w:val="00EA4086"/>
    <w:rsid w:val="00EA5ABF"/>
    <w:rsid w:val="00EA5F59"/>
    <w:rsid w:val="00EA75D5"/>
    <w:rsid w:val="00EB0F99"/>
    <w:rsid w:val="00EB148A"/>
    <w:rsid w:val="00EB2210"/>
    <w:rsid w:val="00EB36C6"/>
    <w:rsid w:val="00EB39E0"/>
    <w:rsid w:val="00EB4072"/>
    <w:rsid w:val="00EB4787"/>
    <w:rsid w:val="00EB4DAB"/>
    <w:rsid w:val="00EB5405"/>
    <w:rsid w:val="00EB5847"/>
    <w:rsid w:val="00EB5C08"/>
    <w:rsid w:val="00EB64E4"/>
    <w:rsid w:val="00EB78BE"/>
    <w:rsid w:val="00EB7E7A"/>
    <w:rsid w:val="00EC0B56"/>
    <w:rsid w:val="00EC1171"/>
    <w:rsid w:val="00EC1235"/>
    <w:rsid w:val="00EC15C2"/>
    <w:rsid w:val="00EC2A78"/>
    <w:rsid w:val="00EC2E96"/>
    <w:rsid w:val="00EC3C21"/>
    <w:rsid w:val="00EC57D8"/>
    <w:rsid w:val="00EC5D74"/>
    <w:rsid w:val="00EC6B0C"/>
    <w:rsid w:val="00EC71B6"/>
    <w:rsid w:val="00EC7733"/>
    <w:rsid w:val="00EC7BFB"/>
    <w:rsid w:val="00ED1E4C"/>
    <w:rsid w:val="00ED2E13"/>
    <w:rsid w:val="00ED38A3"/>
    <w:rsid w:val="00ED3AB0"/>
    <w:rsid w:val="00ED4718"/>
    <w:rsid w:val="00ED518D"/>
    <w:rsid w:val="00ED6C3C"/>
    <w:rsid w:val="00ED723E"/>
    <w:rsid w:val="00ED73A3"/>
    <w:rsid w:val="00ED7668"/>
    <w:rsid w:val="00EE046D"/>
    <w:rsid w:val="00EE29DA"/>
    <w:rsid w:val="00EE5007"/>
    <w:rsid w:val="00EE528A"/>
    <w:rsid w:val="00EE55A9"/>
    <w:rsid w:val="00EE5DB1"/>
    <w:rsid w:val="00EE6F39"/>
    <w:rsid w:val="00EF2019"/>
    <w:rsid w:val="00EF2C2B"/>
    <w:rsid w:val="00EF3D0F"/>
    <w:rsid w:val="00EF51E5"/>
    <w:rsid w:val="00EF53F4"/>
    <w:rsid w:val="00EF702B"/>
    <w:rsid w:val="00F00434"/>
    <w:rsid w:val="00F02C52"/>
    <w:rsid w:val="00F03561"/>
    <w:rsid w:val="00F03B23"/>
    <w:rsid w:val="00F03C54"/>
    <w:rsid w:val="00F03FCC"/>
    <w:rsid w:val="00F042D6"/>
    <w:rsid w:val="00F04557"/>
    <w:rsid w:val="00F05332"/>
    <w:rsid w:val="00F0564D"/>
    <w:rsid w:val="00F06282"/>
    <w:rsid w:val="00F06406"/>
    <w:rsid w:val="00F07CA2"/>
    <w:rsid w:val="00F07FAE"/>
    <w:rsid w:val="00F11014"/>
    <w:rsid w:val="00F11D11"/>
    <w:rsid w:val="00F12107"/>
    <w:rsid w:val="00F12172"/>
    <w:rsid w:val="00F1271A"/>
    <w:rsid w:val="00F138A0"/>
    <w:rsid w:val="00F13B84"/>
    <w:rsid w:val="00F13E00"/>
    <w:rsid w:val="00F140F6"/>
    <w:rsid w:val="00F14D97"/>
    <w:rsid w:val="00F159BC"/>
    <w:rsid w:val="00F15E33"/>
    <w:rsid w:val="00F168BE"/>
    <w:rsid w:val="00F203DA"/>
    <w:rsid w:val="00F230F0"/>
    <w:rsid w:val="00F24DEB"/>
    <w:rsid w:val="00F25411"/>
    <w:rsid w:val="00F25C89"/>
    <w:rsid w:val="00F26E42"/>
    <w:rsid w:val="00F26E7C"/>
    <w:rsid w:val="00F272F3"/>
    <w:rsid w:val="00F3083F"/>
    <w:rsid w:val="00F32519"/>
    <w:rsid w:val="00F33C58"/>
    <w:rsid w:val="00F34E02"/>
    <w:rsid w:val="00F351FF"/>
    <w:rsid w:val="00F36BA7"/>
    <w:rsid w:val="00F40055"/>
    <w:rsid w:val="00F40186"/>
    <w:rsid w:val="00F40CBE"/>
    <w:rsid w:val="00F41261"/>
    <w:rsid w:val="00F41617"/>
    <w:rsid w:val="00F428E1"/>
    <w:rsid w:val="00F42FFB"/>
    <w:rsid w:val="00F44167"/>
    <w:rsid w:val="00F44B01"/>
    <w:rsid w:val="00F45472"/>
    <w:rsid w:val="00F454F6"/>
    <w:rsid w:val="00F4571F"/>
    <w:rsid w:val="00F46991"/>
    <w:rsid w:val="00F46E1B"/>
    <w:rsid w:val="00F4716E"/>
    <w:rsid w:val="00F50C88"/>
    <w:rsid w:val="00F52177"/>
    <w:rsid w:val="00F52672"/>
    <w:rsid w:val="00F52B73"/>
    <w:rsid w:val="00F53A68"/>
    <w:rsid w:val="00F54CD9"/>
    <w:rsid w:val="00F55806"/>
    <w:rsid w:val="00F564F2"/>
    <w:rsid w:val="00F56DB7"/>
    <w:rsid w:val="00F56F59"/>
    <w:rsid w:val="00F57812"/>
    <w:rsid w:val="00F60C32"/>
    <w:rsid w:val="00F621EE"/>
    <w:rsid w:val="00F62846"/>
    <w:rsid w:val="00F63718"/>
    <w:rsid w:val="00F63A06"/>
    <w:rsid w:val="00F63B1D"/>
    <w:rsid w:val="00F652E4"/>
    <w:rsid w:val="00F65AA8"/>
    <w:rsid w:val="00F65C67"/>
    <w:rsid w:val="00F65EEE"/>
    <w:rsid w:val="00F67754"/>
    <w:rsid w:val="00F679C1"/>
    <w:rsid w:val="00F709E4"/>
    <w:rsid w:val="00F70F3E"/>
    <w:rsid w:val="00F73435"/>
    <w:rsid w:val="00F73AB6"/>
    <w:rsid w:val="00F73AE9"/>
    <w:rsid w:val="00F73F91"/>
    <w:rsid w:val="00F7419C"/>
    <w:rsid w:val="00F76888"/>
    <w:rsid w:val="00F76AB0"/>
    <w:rsid w:val="00F772BA"/>
    <w:rsid w:val="00F81005"/>
    <w:rsid w:val="00F81572"/>
    <w:rsid w:val="00F817BB"/>
    <w:rsid w:val="00F820E0"/>
    <w:rsid w:val="00F83BAC"/>
    <w:rsid w:val="00F8507E"/>
    <w:rsid w:val="00F85120"/>
    <w:rsid w:val="00F85FFC"/>
    <w:rsid w:val="00F86740"/>
    <w:rsid w:val="00F87F0C"/>
    <w:rsid w:val="00F9025A"/>
    <w:rsid w:val="00F90799"/>
    <w:rsid w:val="00F912E4"/>
    <w:rsid w:val="00F91ECC"/>
    <w:rsid w:val="00F921CE"/>
    <w:rsid w:val="00F92A53"/>
    <w:rsid w:val="00F92E55"/>
    <w:rsid w:val="00F94498"/>
    <w:rsid w:val="00F95FDE"/>
    <w:rsid w:val="00F973DC"/>
    <w:rsid w:val="00F97B08"/>
    <w:rsid w:val="00FA04F7"/>
    <w:rsid w:val="00FA1A1D"/>
    <w:rsid w:val="00FA1D7F"/>
    <w:rsid w:val="00FA2D7D"/>
    <w:rsid w:val="00FA36FA"/>
    <w:rsid w:val="00FA4CE6"/>
    <w:rsid w:val="00FA61C9"/>
    <w:rsid w:val="00FA6593"/>
    <w:rsid w:val="00FA67DC"/>
    <w:rsid w:val="00FA6DB6"/>
    <w:rsid w:val="00FA739F"/>
    <w:rsid w:val="00FA7B32"/>
    <w:rsid w:val="00FB035F"/>
    <w:rsid w:val="00FB063C"/>
    <w:rsid w:val="00FB376B"/>
    <w:rsid w:val="00FB4741"/>
    <w:rsid w:val="00FB4F2C"/>
    <w:rsid w:val="00FB50CC"/>
    <w:rsid w:val="00FB5852"/>
    <w:rsid w:val="00FB63D4"/>
    <w:rsid w:val="00FB6BD7"/>
    <w:rsid w:val="00FB6BDE"/>
    <w:rsid w:val="00FB6D4B"/>
    <w:rsid w:val="00FB7FE7"/>
    <w:rsid w:val="00FC02A5"/>
    <w:rsid w:val="00FC179F"/>
    <w:rsid w:val="00FC19AB"/>
    <w:rsid w:val="00FC2593"/>
    <w:rsid w:val="00FC34DE"/>
    <w:rsid w:val="00FC3DEC"/>
    <w:rsid w:val="00FC475A"/>
    <w:rsid w:val="00FC5EE9"/>
    <w:rsid w:val="00FD17AA"/>
    <w:rsid w:val="00FD1A7B"/>
    <w:rsid w:val="00FD2372"/>
    <w:rsid w:val="00FD29A7"/>
    <w:rsid w:val="00FD3056"/>
    <w:rsid w:val="00FD3A8E"/>
    <w:rsid w:val="00FD4403"/>
    <w:rsid w:val="00FD4AEF"/>
    <w:rsid w:val="00FD545C"/>
    <w:rsid w:val="00FD6F9D"/>
    <w:rsid w:val="00FD7FCE"/>
    <w:rsid w:val="00FE09EC"/>
    <w:rsid w:val="00FE1BF6"/>
    <w:rsid w:val="00FE1D24"/>
    <w:rsid w:val="00FE2C89"/>
    <w:rsid w:val="00FE2EEF"/>
    <w:rsid w:val="00FE30BD"/>
    <w:rsid w:val="00FE4775"/>
    <w:rsid w:val="00FE4F94"/>
    <w:rsid w:val="00FE5E4A"/>
    <w:rsid w:val="00FE6973"/>
    <w:rsid w:val="00FE6E3D"/>
    <w:rsid w:val="00FE74C9"/>
    <w:rsid w:val="00FE7CAC"/>
    <w:rsid w:val="00FE7E17"/>
    <w:rsid w:val="00FF0053"/>
    <w:rsid w:val="00FF0211"/>
    <w:rsid w:val="00FF0443"/>
    <w:rsid w:val="00FF076B"/>
    <w:rsid w:val="00FF21A7"/>
    <w:rsid w:val="00FF2351"/>
    <w:rsid w:val="00FF3261"/>
    <w:rsid w:val="00FF39C4"/>
    <w:rsid w:val="00FF4DE6"/>
    <w:rsid w:val="00FF56EE"/>
    <w:rsid w:val="00FF57BB"/>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 w:type="paragraph" w:styleId="affff1">
    <w:name w:val="List"/>
    <w:basedOn w:val="ab"/>
    <w:rsid w:val="009A0139"/>
    <w:pPr>
      <w:spacing w:after="120" w:line="240" w:lineRule="auto"/>
      <w:ind w:firstLine="0"/>
      <w:jc w:val="left"/>
    </w:pPr>
    <w:rPr>
      <w:rFonts w:cs="Tahoma"/>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 w:type="paragraph" w:styleId="affff1">
    <w:name w:val="List"/>
    <w:basedOn w:val="ab"/>
    <w:rsid w:val="009A0139"/>
    <w:pPr>
      <w:spacing w:after="120" w:line="240" w:lineRule="auto"/>
      <w:ind w:firstLine="0"/>
      <w:jc w:val="left"/>
    </w:pPr>
    <w:rPr>
      <w:rFonts w:cs="Tahoma"/>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52266001">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389114086">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7130520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28118456">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D4643B9DB44BAF80518A73ED288F5B7C44709B049885B65C06FD061E8B1AA156762A1A9F46D1155493C47851BCE2BC8AA4AC1E47D5D7E05D30C" TargetMode="External"/><Relationship Id="rId18" Type="http://schemas.openxmlformats.org/officeDocument/2006/relationships/hyperlink" Target="consultantplus://offline/ref=C5D236A68C9139DBF987B013E32D36B4B4B46583A12A4BDA60723EB6DD41AA2D1D85DCDD1B129A7E5CFFFAC8CAEA14E83B0773EDEDD590ABS3Z8F" TargetMode="External"/><Relationship Id="rId26" Type="http://schemas.openxmlformats.org/officeDocument/2006/relationships/hyperlink" Target="consultantplus://offline/ref=4B6031D9312D0A1BA54B80E55C169766A67F681F42A072DF87B631B1966EC81FD19E9ED27B95109FD1D0EEE948BFD5AA89A642C6CB8508B5nAf4G" TargetMode="External"/><Relationship Id="rId39" Type="http://schemas.openxmlformats.org/officeDocument/2006/relationships/hyperlink" Target="consultantplus://offline/ref=CC03C66E122AB2C28997BC8CA5989D25DC65BB6FFCC7F425B31B733D22EB8DA4510A84B8150EC4ED34C68A9ADDAAAE7F71C32DC1B55C487Dq0A6D" TargetMode="External"/><Relationship Id="rId21" Type="http://schemas.openxmlformats.org/officeDocument/2006/relationships/hyperlink" Target="consultantplus://offline/ref=27BA18C525BF89D0926B1BD7727DF37A7B1098F6F8A18D88231A3FAF561FEE2B28FC74D1D0302DD0E5371C5782C4DF5F427F191B04CD7A9Cs4F1D" TargetMode="External"/><Relationship Id="rId34" Type="http://schemas.openxmlformats.org/officeDocument/2006/relationships/hyperlink" Target="consultantplus://offline/ref=778CDD3AE7063710BA3073B8B21080A03A9FE82727696D33015482BA284D69842B943390C5F2AFD4E1C015576C9B3C7AFD6B81C6F149F9A4X3U3C" TargetMode="External"/><Relationship Id="rId42" Type="http://schemas.openxmlformats.org/officeDocument/2006/relationships/hyperlink" Target="consultantplus://offline/ref=5FB3B145CDC3A4D47BB061FA76A663276A8EC12167CDDDC4BC2922E4C019F68BBD7B7C8C38152CC4DDCB7A2441D7CA4DB393F5B0C8C3A042Z670C" TargetMode="External"/><Relationship Id="rId47" Type="http://schemas.openxmlformats.org/officeDocument/2006/relationships/hyperlink" Target="consultantplus://offline/ref=18E73DE51A24A54CDCEC943C7B9D266647756B7371C91EB42DC26194A7FDF585AA7096534F144C65D1AD8F616A5DF2183A05AE613BA851B6Y9f7D" TargetMode="External"/><Relationship Id="rId50" Type="http://schemas.openxmlformats.org/officeDocument/2006/relationships/hyperlink" Target="consultantplus://offline/ref=18E73DE51A24A54CDCEC943C7B9D266647756B7371C91EB42DC26194A7FDF585AA7096534F144C63DCAD8F616A5DF2183A05AE613BA851B6Y9f7D" TargetMode="External"/><Relationship Id="rId55" Type="http://schemas.openxmlformats.org/officeDocument/2006/relationships/hyperlink" Target="consultantplus://offline/ref=CC03C66E122AB2C28997BC8CA5989D25DC65BB6FFCC7F425B31B733D22EB8DA4510A84B8150EC4ED34C68A9ADDAAAE7F71C32DC1B55C487Dq0A6D" TargetMode="External"/><Relationship Id="rId63" Type="http://schemas.openxmlformats.org/officeDocument/2006/relationships/hyperlink" Target="consultantplus://offline/ref=D75A0D658A1ECAA548DD7FD6F04C82F16D87556B0FE0C31FDA385FC55CF2593E2D768648FD9C9CE0F69723EC4A90628706F2E7F50F1262D3s8j2H" TargetMode="External"/><Relationship Id="rId68" Type="http://schemas.openxmlformats.org/officeDocument/2006/relationships/hyperlink" Target="consultantplus://offline/ref=D75A0D658A1ECAA548DD7FD6F04C82F16D87556B0FE0C31FDA385FC55CF2593E2D768648FD9C9CE0F69723EC4A90628706F2E7F50F1262D3s8j2H" TargetMode="External"/><Relationship Id="rId76" Type="http://schemas.openxmlformats.org/officeDocument/2006/relationships/hyperlink" Target="consultantplus://offline/ref=1A5642856236C740842BDBE341AE8CA0965D4521E93AAAD79A74BDEACBAD632C5CC6037137C0EED5402B477CA045AC96EBE55C9D75D1550260vFH" TargetMode="External"/><Relationship Id="rId8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consultantplus://offline/ref=4C4DA20BDED4544D0252869B8E9C0B93E4086CC1DA923CBB31721329D17F682AC0F6038B951423A4C906605CEEA2DFA01321E0B8B8472135Y1W3J" TargetMode="External"/><Relationship Id="rId2" Type="http://schemas.openxmlformats.org/officeDocument/2006/relationships/numbering" Target="numbering.xml"/><Relationship Id="rId16" Type="http://schemas.openxmlformats.org/officeDocument/2006/relationships/hyperlink" Target="consultantplus://offline/ref=CC03C66E122AB2C28997BC8CA5989D25DC65BB6FFCC7F425B31B733D22EB8DA4510A84B8150EC4ED34C68A9ADDAAAE7F71C32DC1B55C487Dq0A6D" TargetMode="External"/><Relationship Id="rId29" Type="http://schemas.openxmlformats.org/officeDocument/2006/relationships/hyperlink" Target="consultantplus://offline/ref=5FB3B145CDC3A4D47BB061FA76A663276A8EC12167CDDDC4BC2922E4C019F68BBD7B7C8C38152CC5D4CB7A2441D7CA4DB393F5B0C8C3A042Z670C" TargetMode="External"/><Relationship Id="rId11" Type="http://schemas.openxmlformats.org/officeDocument/2006/relationships/hyperlink" Target="http://www.consultant.ru/document/cons_doc_LAW_301443/fb3b9f6c5786727ec9ea99d18258678dcbe363ef/" TargetMode="External"/><Relationship Id="rId24" Type="http://schemas.openxmlformats.org/officeDocument/2006/relationships/hyperlink" Target="consultantplus://offline/ref=D75A0D658A1ECAA548DD7FD6F04C82F16D87556B0FE0C31FDA385FC55CF2593E2D768648FD9C9CE0F69723EC4A90628706F2E7F50F1262D3s8j2H" TargetMode="External"/><Relationship Id="rId32" Type="http://schemas.openxmlformats.org/officeDocument/2006/relationships/hyperlink" Target="consultantplus://offline/ref=778CDD3AE7063710BA3073B8B21080A03A9FE82727696D33015482BA284D69842B943390C5F2AFD3E7C015576C9B3C7AFD6B81C6F149F9A4X3U3C" TargetMode="External"/><Relationship Id="rId37" Type="http://schemas.openxmlformats.org/officeDocument/2006/relationships/hyperlink" Target="consultantplus://offline/ref=BA0747E5DF31135C73A0C2922C67D1FBC03CD657A6A58DC8892BB21A3E5CDED95F73753881996A12B552065C8A2AE7280677EFF66237A7C408d6G" TargetMode="External"/><Relationship Id="rId40" Type="http://schemas.openxmlformats.org/officeDocument/2006/relationships/hyperlink" Target="consultantplus://offline/ref=CC03C66E122AB2C28997BC8CA5989D25DC65BB6FFCC7F425B31B733D22EB8DA4510A84B8150EC4E23DC68A9ADDAAAE7F71C32DC1B55C487Dq0A6D" TargetMode="External"/><Relationship Id="rId45" Type="http://schemas.openxmlformats.org/officeDocument/2006/relationships/hyperlink" Target="consultantplus://offline/ref=778CDD3AE7063710BA3073B8B21080A03A9FE82727696D33015482BA284D69842B943390C5F2AFD3EDC015576C9B3C7AFD6B81C6F149F9A4X3U3C" TargetMode="External"/><Relationship Id="rId53" Type="http://schemas.openxmlformats.org/officeDocument/2006/relationships/hyperlink" Target="consultantplus://offline/ref=B333EFD7308494B4BA4ACADDE908ADA1D6AF7AF1B72B1A6CD3FB62BD523203DDA4F7AD573A43AD20266FA175CACF6EDC3D273C39DFDC2CCBH5r2I" TargetMode="External"/><Relationship Id="rId58" Type="http://schemas.openxmlformats.org/officeDocument/2006/relationships/hyperlink" Target="consultantplus://offline/ref=39EAFD99C44168C863F88AFD8714E9C8E01086DAEA2A32C0BD85F1BB183989C700D131894E93350F38A4E07435456F9599EA81345614107146E9J" TargetMode="External"/><Relationship Id="rId66" Type="http://schemas.openxmlformats.org/officeDocument/2006/relationships/hyperlink" Target="consultantplus://offline/ref=1AB5968DC7EE99CE96025EC271C570BB37A3F8722078B5240BFC60FE35D8E492877C12EC3A97F90A92A7F894140F4E746854913E537C5EA5nF3ED" TargetMode="External"/><Relationship Id="rId74" Type="http://schemas.openxmlformats.org/officeDocument/2006/relationships/hyperlink" Target="consultantplus://offline/ref=D75A0D658A1ECAA548DD7FD6F04C82F16D87556B0FE0C31FDA385FC55CF2593E2D768648FD9C9CE0F69723EC4A90628706F2E7F50F1262D3s8j2H"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consultantplus://offline/ref=B63D1FC091CDF20D056729D37C32E06EC0B9222E42AA71ED2C3218AF63CAE90BCC78AC0827D79962E26F7AF7AE7C106C472AF1021D05C602eEG1J" TargetMode="External"/><Relationship Id="rId82" Type="http://schemas.openxmlformats.org/officeDocument/2006/relationships/header" Target="header4.xml"/><Relationship Id="rId19" Type="http://schemas.openxmlformats.org/officeDocument/2006/relationships/hyperlink" Target="consultantplus://offline/ref=C5D236A68C9139DBF987B013E32D36B4B4B46583A12A4BDA60723EB6DD41AA2D1D85DCDD1B12997758FFFAC8CAEA14E83B0773EDEDD590ABS3Z8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66D4643B9DB44BAF80518A73ED288F5B7C44709B049885B65C06FD061E8B1AA156762A1A9F46D1165793C47851BCE2BC8AA4AC1E47D5D7E05D30C" TargetMode="External"/><Relationship Id="rId22" Type="http://schemas.openxmlformats.org/officeDocument/2006/relationships/hyperlink" Target="consultantplus://offline/ref=CC03C66E122AB2C28997BC8CA5989D25DC65BB6FFCC7F425B31B733D22EB8DA4510A84B8150EC4ED34C68A9ADDAAAE7F71C32DC1B55C487Dq0A6D" TargetMode="External"/><Relationship Id="rId27" Type="http://schemas.openxmlformats.org/officeDocument/2006/relationships/hyperlink" Target="consultantplus://offline/ref=BA0747E5DF31135C73A0C2922C67D1FBC03CD657A6A58DC8892BB21A3E5CDED95F73753881996A12B552065C8A2AE7280677EFF66237A7C408d6G" TargetMode="External"/><Relationship Id="rId30" Type="http://schemas.openxmlformats.org/officeDocument/2006/relationships/hyperlink" Target="consultantplus://offline/ref=5FB3B145CDC3A4D47BB061FA76A663276A8EC12167CDDDC4BC2922E4C019F68BBD7B7C8C38152CC4DDCB7A2441D7CA4DB393F5B0C8C3A042Z670C" TargetMode="External"/><Relationship Id="rId35" Type="http://schemas.openxmlformats.org/officeDocument/2006/relationships/hyperlink" Target="consultantplus://offline/ref=4B6031D9312D0A1BA54B80E55C169766A67F681F42A072DF87B631B1966EC81FD19E9ED27B95139FD7D0EEE948BFD5AA89A642C6CB8508B5nAf4G" TargetMode="External"/><Relationship Id="rId43" Type="http://schemas.openxmlformats.org/officeDocument/2006/relationships/hyperlink" Target="consultantplus://offline/ref=778CDD3AE7063710BA3073B8B21080A03A9FE82727696D33015482BA284D69842B943390C5F2AFD2ECC015576C9B3C7AFD6B81C6F149F9A4X3U3C" TargetMode="External"/><Relationship Id="rId48" Type="http://schemas.openxmlformats.org/officeDocument/2006/relationships/hyperlink" Target="consultantplus://offline/ref=18E73DE51A24A54CDCEC943C7B9D266647756B7371C91EB42DC26194A7FDF585AA7096534F144C64DAAD8F616A5DF2183A05AE613BA851B6Y9f7D" TargetMode="External"/><Relationship Id="rId56" Type="http://schemas.openxmlformats.org/officeDocument/2006/relationships/hyperlink" Target="consultantplus://offline/ref=CC03C66E122AB2C28997BC8CA5989D25DC65BB6FFCC7F425B31B733D22EB8DA4510A84B8150EC4E23DC68A9ADDAAAE7F71C32DC1B55C487Dq0A6D" TargetMode="External"/><Relationship Id="rId64" Type="http://schemas.openxmlformats.org/officeDocument/2006/relationships/hyperlink" Target="consultantplus://offline/ref=1AB5968DC7EE99CE96025EC271C570BB37A3F8722078B5240BFC60FE35D8E492877C12EC3A97F90B93A7F894140F4E746854913E537C5EA5nF3ED" TargetMode="External"/><Relationship Id="rId69" Type="http://schemas.openxmlformats.org/officeDocument/2006/relationships/hyperlink" Target="consultantplus://offline/ref=D75A0D658A1ECAA548DD7FD6F04C82F16D87556B0FE0C31FDA385FC55CF2593E2D768648FD9C9CE0F69723EC4A90628706F2E7F50F1262D3s8j2H" TargetMode="External"/><Relationship Id="rId77" Type="http://schemas.openxmlformats.org/officeDocument/2006/relationships/hyperlink" Target="consultantplus://offline/ref=1A5642856236C740842BDBE341AE8CA0965D4521E93AAAD79A74BDEACBAD632C5CC6037137C0EED6432B477CA045AC96EBE55C9D75D1550260vFH" TargetMode="External"/><Relationship Id="rId8" Type="http://schemas.openxmlformats.org/officeDocument/2006/relationships/endnotes" Target="endnotes.xml"/><Relationship Id="rId51" Type="http://schemas.openxmlformats.org/officeDocument/2006/relationships/hyperlink" Target="consultantplus://offline/ref=BED3314E57ACE272FCF7B748AE4D703398CA7585C8ED3459B8E39A5308141D24B3196506929CC5E994001471CA514C63D8B1EE98308F7F0Aq5lCG" TargetMode="External"/><Relationship Id="rId72" Type="http://schemas.openxmlformats.org/officeDocument/2006/relationships/hyperlink" Target="consultantplus://offline/ref=B63D1FC091CDF20D056729D37C32E06EC0B9222E42AA71ED2C3218AF63CAE90BCC78AC0827D79962E26F7AF7AE7C106C472AF1021D05C602eEG1J"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D75A0D658A1ECAA548DD7FD6F04C82F16D87556B0FE0C31FDA385FC55CF2593E2D768648FD9C9CE0F69723EC4A90628706F2E7F50F1262D3s8j2H" TargetMode="External"/><Relationship Id="rId17" Type="http://schemas.openxmlformats.org/officeDocument/2006/relationships/hyperlink" Target="consultantplus://offline/ref=CC03C66E122AB2C28997BC8CA5989D25DC65BB6FFCC7F425B31B733D22EB8DA4510A84B8150EC4E23DC68A9ADDAAAE7F71C32DC1B55C487Dq0A6D" TargetMode="External"/><Relationship Id="rId25" Type="http://schemas.openxmlformats.org/officeDocument/2006/relationships/hyperlink" Target="consultantplus://offline/ref=4B6031D9312D0A1BA54B80E55C169766A67F681F42A072DF87B631B1966EC81FD19E9ED27B95139FD7D0EEE948BFD5AA89A642C6CB8508B5nAf4G" TargetMode="External"/><Relationship Id="rId33" Type="http://schemas.openxmlformats.org/officeDocument/2006/relationships/hyperlink" Target="consultantplus://offline/ref=778CDD3AE7063710BA3073B8B21080A03A9FE82727696D33015482BA284D69842B943390C5F2AFD3EDC015576C9B3C7AFD6B81C6F149F9A4X3U3C" TargetMode="External"/><Relationship Id="rId38" Type="http://schemas.openxmlformats.org/officeDocument/2006/relationships/hyperlink" Target="consultantplus://offline/ref=BA0747E5DF31135C73A0C2922C67D1FBC03CD657A6A58DC8892BB21A3E5CDED95F73753881996A11B652065C8A2AE7280677EFF66237A7C408d6G" TargetMode="External"/><Relationship Id="rId46" Type="http://schemas.openxmlformats.org/officeDocument/2006/relationships/hyperlink" Target="consultantplus://offline/ref=778CDD3AE7063710BA3073B8B21080A03A9FE82727696D33015482BA284D69842B943390C5F2AFD4E1C015576C9B3C7AFD6B81C6F149F9A4X3U3C" TargetMode="External"/><Relationship Id="rId59" Type="http://schemas.openxmlformats.org/officeDocument/2006/relationships/hyperlink" Target="consultantplus://offline/ref=39EAFD99C44168C863F88AFD8714E9C8E01086DAEA2A32C0BD85F1BB183989C700D131894E93350F32A4E07435456F9599EA81345614107146E9J" TargetMode="External"/><Relationship Id="rId67" Type="http://schemas.openxmlformats.org/officeDocument/2006/relationships/hyperlink" Target="consultantplus://offline/ref=1AB5968DC7EE99CE96025EC271C570BB37A3F8722078B5240BFC60FE35D8E492877C12EC3A97F90D9EA7F894140F4E746854913E537C5EA5nF3ED" TargetMode="External"/><Relationship Id="rId20" Type="http://schemas.openxmlformats.org/officeDocument/2006/relationships/hyperlink" Target="consultantplus://offline/ref=D75A0D658A1ECAA548DD7FD6F04C82F16D87556B0FE0C31FDA385FC55CF2593E2D768648FD9C9CE0F69723EC4A90628706F2E7F50F1262D3s8j2H" TargetMode="External"/><Relationship Id="rId41" Type="http://schemas.openxmlformats.org/officeDocument/2006/relationships/hyperlink" Target="consultantplus://offline/ref=5FB3B145CDC3A4D47BB061FA76A663276A8EC12167CDDDC4BC2922E4C019F68BBD7B7C8C38152CC5D4CB7A2441D7CA4DB393F5B0C8C3A042Z670C" TargetMode="External"/><Relationship Id="rId54" Type="http://schemas.openxmlformats.org/officeDocument/2006/relationships/hyperlink" Target="consultantplus://offline/ref=B333EFD7308494B4BA4ACADDE908ADA1D6AF7AF1B72B1A6CD3FB62BD523203DDA4F7AD573A43AD2E246FA175CACF6EDC3D273C39DFDC2CCBH5r2I" TargetMode="External"/><Relationship Id="rId62" Type="http://schemas.openxmlformats.org/officeDocument/2006/relationships/hyperlink" Target="consultantplus://offline/ref=B63D1FC091CDF20D056729D37C32E06EC0B9222E42AA71ED2C3218AF63CAE90BCC78AC0827D79A62E46F7AF7AE7C106C472AF1021D05C602eEG1J" TargetMode="External"/><Relationship Id="rId70" Type="http://schemas.openxmlformats.org/officeDocument/2006/relationships/hyperlink" Target="consultantplus://offline/ref=4C4DA20BDED4544D0252869B8E9C0B93E4086CC1DA923CBB31721329D17F682AC0F6038B951423A5C006605CEEA2DFA01321E0B8B8472135Y1W3J" TargetMode="External"/><Relationship Id="rId75" Type="http://schemas.openxmlformats.org/officeDocument/2006/relationships/hyperlink" Target="consultantplus://offline/ref=D75A0D658A1ECAA548DD7FD6F04C82F16D87556B0FE0C31FDA385FC55CF2593E2D768648FD9C9CE0F69723EC4A90628706F2E7F50F1262D3s8j2H" TargetMode="External"/><Relationship Id="rId83"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75A0D658A1ECAA548DD7FD6F04C82F16D87556B0FE0C31FDA385FC55CF2593E2D768648FD9C9CE0F69723EC4A90628706F2E7F50F1262D3s8j2H" TargetMode="External"/><Relationship Id="rId23" Type="http://schemas.openxmlformats.org/officeDocument/2006/relationships/hyperlink" Target="consultantplus://offline/ref=CC03C66E122AB2C28997BC8CA5989D25DC65BB6FFCC7F425B31B733D22EB8DA4510A84B8150EC4E23DC68A9ADDAAAE7F71C32DC1B55C487Dq0A6D" TargetMode="External"/><Relationship Id="rId28" Type="http://schemas.openxmlformats.org/officeDocument/2006/relationships/hyperlink" Target="consultantplus://offline/ref=BA0747E5DF31135C73A0C2922C67D1FBC03CD657A6A58DC8892BB21A3E5CDED95F73753881996A11B652065C8A2AE7280677EFF66237A7C408d6G" TargetMode="External"/><Relationship Id="rId36" Type="http://schemas.openxmlformats.org/officeDocument/2006/relationships/hyperlink" Target="consultantplus://offline/ref=4B6031D9312D0A1BA54B80E55C169766A67F681F42A072DF87B631B1966EC81FD19E9ED27B95109FD1D0EEE948BFD5AA89A642C6CB8508B5nAf4G" TargetMode="External"/><Relationship Id="rId49" Type="http://schemas.openxmlformats.org/officeDocument/2006/relationships/hyperlink" Target="consultantplus://offline/ref=18E73DE51A24A54CDCEC943C7B9D266647756B7371C91EB42DC26194A7FDF585AA7096534F144C64D0AD8F616A5DF2183A05AE613BA851B6Y9f7D" TargetMode="External"/><Relationship Id="rId57" Type="http://schemas.openxmlformats.org/officeDocument/2006/relationships/hyperlink" Target="consultantplus://offline/ref=39EAFD99C44168C863F88AFD8714E9C8E01086DAEA2A32C0BD85F1BB183989C700D131894E93350E33A4E07435456F9599EA81345614107146E9J" TargetMode="External"/><Relationship Id="rId10" Type="http://schemas.openxmlformats.org/officeDocument/2006/relationships/hyperlink" Target="http://www.consultant.ru/document/cons_doc_LAW_304549/312302f37ac9299771d2bf4f9b4bb797fb476948/" TargetMode="External"/><Relationship Id="rId31" Type="http://schemas.openxmlformats.org/officeDocument/2006/relationships/hyperlink" Target="consultantplus://offline/ref=778CDD3AE7063710BA3073B8B21080A03A9FE82727696D33015482BA284D69842B943390C5F2AFD2ECC015576C9B3C7AFD6B81C6F149F9A4X3U3C" TargetMode="External"/><Relationship Id="rId44" Type="http://schemas.openxmlformats.org/officeDocument/2006/relationships/hyperlink" Target="consultantplus://offline/ref=778CDD3AE7063710BA3073B8B21080A03A9FE82727696D33015482BA284D69842B943390C5F2AFD3E7C015576C9B3C7AFD6B81C6F149F9A4X3U3C" TargetMode="External"/><Relationship Id="rId52" Type="http://schemas.openxmlformats.org/officeDocument/2006/relationships/hyperlink" Target="consultantplus://offline/ref=D75A0D658A1ECAA548DD7FD6F04C82F16D87556B0FE0C31FDA385FC55CF2593E2D768648FD9C9CE0F69723EC4A90628706F2E7F50F1262D3s8j2H" TargetMode="External"/><Relationship Id="rId60" Type="http://schemas.openxmlformats.org/officeDocument/2006/relationships/hyperlink" Target="consultantplus://offline/ref=39EAFD99C44168C863F88AFD8714E9C8E01086DAEA2A32C0BD85F1BB183989C700D131894E9335083EA4E07435456F9599EA81345614107146E9J" TargetMode="External"/><Relationship Id="rId65" Type="http://schemas.openxmlformats.org/officeDocument/2006/relationships/hyperlink" Target="consultantplus://offline/ref=1AB5968DC7EE99CE96025EC271C570BB37A3F8722078B5240BFC60FE35D8E492877C12EC3A97F90A98A7F894140F4E746854913E537C5EA5nF3ED" TargetMode="External"/><Relationship Id="rId73" Type="http://schemas.openxmlformats.org/officeDocument/2006/relationships/hyperlink" Target="consultantplus://offline/ref=B63D1FC091CDF20D056729D37C32E06EC0B9222E42AA71ED2C3218AF63CAE90BCC78AC0827D79A62E46F7AF7AE7C106C472AF1021D05C602eEG1J" TargetMode="External"/><Relationship Id="rId78" Type="http://schemas.openxmlformats.org/officeDocument/2006/relationships/hyperlink" Target="consultantplus://offline/ref=D75A0D658A1ECAA548DD7FD6F04C82F16D87556B0FE0C31FDA385FC55CF2593E2D768648FD9C9CE0F69723EC4A90628706F2E7F50F1262D3s8j2H" TargetMode="External"/><Relationship Id="rId81" Type="http://schemas.openxmlformats.org/officeDocument/2006/relationships/header" Target="header3.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95033-7A77-4C32-8C44-FE13F325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31767</Words>
  <Characters>181072</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212415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Юрьевцева Елена</cp:lastModifiedBy>
  <cp:revision>2</cp:revision>
  <cp:lastPrinted>2023-11-09T06:48:00Z</cp:lastPrinted>
  <dcterms:created xsi:type="dcterms:W3CDTF">2024-01-12T10:28:00Z</dcterms:created>
  <dcterms:modified xsi:type="dcterms:W3CDTF">2024-01-12T10:28:00Z</dcterms:modified>
</cp:coreProperties>
</file>