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EA4007">
      <w:pPr>
        <w:pStyle w:val="1"/>
        <w:rPr>
          <w:sz w:val="28"/>
        </w:rPr>
      </w:pPr>
      <w:r>
        <w:rPr>
          <w:sz w:val="28"/>
        </w:rPr>
        <w:t>12</w:t>
      </w:r>
      <w:r w:rsidR="00C20CFC">
        <w:rPr>
          <w:sz w:val="28"/>
        </w:rPr>
        <w:t>.0</w:t>
      </w:r>
      <w:r>
        <w:rPr>
          <w:sz w:val="28"/>
        </w:rPr>
        <w:t>7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45</w:t>
      </w:r>
      <w:r w:rsidR="009C5B00">
        <w:rPr>
          <w:sz w:val="28"/>
        </w:rPr>
        <w:t>/</w:t>
      </w:r>
      <w:r w:rsidR="00085522">
        <w:rPr>
          <w:sz w:val="28"/>
        </w:rPr>
        <w:t>260</w:t>
      </w:r>
      <w:bookmarkStart w:id="0" w:name="_GoBack"/>
      <w:bookmarkEnd w:id="0"/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897ACE" w:rsidRDefault="00093B82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r w:rsidR="0062204C" w:rsidRPr="00897ACE">
        <w:rPr>
          <w:sz w:val="28"/>
          <w:szCs w:val="28"/>
        </w:rPr>
        <w:t>Подгурской Жанны Иосифовны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2204C" w:rsidRPr="00897ACE">
        <w:rPr>
          <w:sz w:val="28"/>
          <w:szCs w:val="28"/>
        </w:rPr>
        <w:t>706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bCs/>
          <w:spacing w:val="20"/>
          <w:sz w:val="28"/>
          <w:szCs w:val="28"/>
        </w:rPr>
        <w:tab/>
      </w:r>
      <w:r w:rsidR="00C12458" w:rsidRPr="00A4344D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A4344D">
        <w:rPr>
          <w:b w:val="0"/>
          <w:sz w:val="28"/>
          <w:szCs w:val="28"/>
        </w:rPr>
        <w:t>члена</w:t>
      </w:r>
      <w:r w:rsidR="00C12458"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706</w:t>
      </w:r>
      <w:r w:rsidR="00C12458" w:rsidRPr="00A4344D">
        <w:rPr>
          <w:b w:val="0"/>
          <w:sz w:val="28"/>
          <w:szCs w:val="28"/>
        </w:rPr>
        <w:t xml:space="preserve"> </w:t>
      </w:r>
      <w:r w:rsidR="0062204C" w:rsidRPr="0062204C">
        <w:rPr>
          <w:b w:val="0"/>
          <w:sz w:val="28"/>
          <w:szCs w:val="28"/>
        </w:rPr>
        <w:t>Подгурской Жанны Иосифовны</w:t>
      </w:r>
      <w:r w:rsidR="007C0570" w:rsidRPr="00A4344D">
        <w:rPr>
          <w:b w:val="0"/>
          <w:sz w:val="28"/>
          <w:szCs w:val="28"/>
        </w:rPr>
        <w:t xml:space="preserve"> </w:t>
      </w:r>
      <w:r w:rsidR="00C12458" w:rsidRPr="00A4344D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b w:val="0"/>
            <w:sz w:val="28"/>
            <w:szCs w:val="28"/>
          </w:rPr>
          <w:t>частью</w:t>
        </w:r>
      </w:hyperlink>
      <w:r w:rsidR="00A35E3C" w:rsidRPr="00A4344D">
        <w:rPr>
          <w:b w:val="0"/>
          <w:sz w:val="28"/>
          <w:szCs w:val="28"/>
        </w:rPr>
        <w:t xml:space="preserve"> 7 статьи 28 </w:t>
      </w:r>
      <w:r w:rsidR="00C12458" w:rsidRPr="00A4344D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B41EEB" w:rsidP="0062204C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Освободить</w:t>
      </w:r>
      <w:r w:rsidR="00FE0817" w:rsidRPr="00A4344D">
        <w:rPr>
          <w:b w:val="0"/>
          <w:sz w:val="28"/>
          <w:szCs w:val="28"/>
        </w:rPr>
        <w:t xml:space="preserve"> </w:t>
      </w:r>
      <w:r w:rsidR="0062204C">
        <w:rPr>
          <w:b w:val="0"/>
          <w:sz w:val="28"/>
          <w:szCs w:val="28"/>
        </w:rPr>
        <w:t>Подгурскую Жанну Иосифовну</w:t>
      </w:r>
      <w:r w:rsidR="0063731E" w:rsidRPr="00A4344D">
        <w:rPr>
          <w:b w:val="0"/>
          <w:sz w:val="28"/>
          <w:szCs w:val="28"/>
        </w:rPr>
        <w:t xml:space="preserve">, </w:t>
      </w:r>
      <w:r w:rsidR="0062204C">
        <w:rPr>
          <w:b w:val="0"/>
          <w:sz w:val="28"/>
          <w:szCs w:val="28"/>
        </w:rPr>
        <w:t>предложенную</w:t>
      </w:r>
      <w:r w:rsidR="00DB5BCA" w:rsidRPr="00A4344D">
        <w:rPr>
          <w:b w:val="0"/>
          <w:sz w:val="28"/>
          <w:szCs w:val="28"/>
        </w:rPr>
        <w:t xml:space="preserve"> для назначения членом участковой избирательной комис</w:t>
      </w:r>
      <w:r w:rsidR="0062204C">
        <w:rPr>
          <w:b w:val="0"/>
          <w:sz w:val="28"/>
          <w:szCs w:val="28"/>
        </w:rPr>
        <w:t>сии избирательного участка № 706</w:t>
      </w:r>
      <w:r w:rsidR="00DB5BCA" w:rsidRPr="00A4344D">
        <w:rPr>
          <w:b w:val="0"/>
          <w:sz w:val="28"/>
          <w:szCs w:val="28"/>
        </w:rPr>
        <w:t xml:space="preserve"> </w:t>
      </w:r>
      <w:r w:rsidR="0062204C">
        <w:rPr>
          <w:b w:val="0"/>
          <w:sz w:val="28"/>
          <w:szCs w:val="28"/>
        </w:rPr>
        <w:t>региональным отделением политической партии</w:t>
      </w:r>
      <w:r w:rsidR="00B12A25" w:rsidRPr="00A4344D">
        <w:rPr>
          <w:b w:val="0"/>
          <w:sz w:val="28"/>
          <w:szCs w:val="28"/>
        </w:rPr>
        <w:t xml:space="preserve"> «</w:t>
      </w:r>
      <w:r w:rsidR="0062204C">
        <w:rPr>
          <w:b w:val="0"/>
          <w:sz w:val="28"/>
          <w:szCs w:val="28"/>
        </w:rPr>
        <w:t>СПРАВЕДЛИВАЯ РОССИЯ</w:t>
      </w:r>
      <w:r w:rsidR="00B12A25" w:rsidRPr="00A4344D">
        <w:rPr>
          <w:b w:val="0"/>
          <w:sz w:val="28"/>
          <w:szCs w:val="28"/>
        </w:rPr>
        <w:t>»</w:t>
      </w:r>
      <w:r w:rsidR="00DB5BCA" w:rsidRPr="00A4344D">
        <w:rPr>
          <w:b w:val="0"/>
          <w:sz w:val="28"/>
          <w:szCs w:val="28"/>
        </w:rPr>
        <w:t>,</w:t>
      </w:r>
      <w:r w:rsidRPr="00A4344D">
        <w:rPr>
          <w:b w:val="0"/>
          <w:sz w:val="28"/>
          <w:szCs w:val="28"/>
        </w:rPr>
        <w:t xml:space="preserve"> от </w:t>
      </w:r>
      <w:r w:rsidR="00DB5BCA" w:rsidRPr="00A4344D">
        <w:rPr>
          <w:b w:val="0"/>
          <w:sz w:val="28"/>
          <w:szCs w:val="28"/>
        </w:rPr>
        <w:t>обязанностей члена</w:t>
      </w:r>
      <w:r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62204C">
        <w:rPr>
          <w:b w:val="0"/>
          <w:sz w:val="28"/>
          <w:szCs w:val="28"/>
        </w:rPr>
        <w:t>706</w:t>
      </w:r>
      <w:r w:rsidR="00DB5BCA" w:rsidRPr="00A4344D">
        <w:rPr>
          <w:b w:val="0"/>
          <w:sz w:val="28"/>
          <w:szCs w:val="28"/>
        </w:rPr>
        <w:t xml:space="preserve"> с правом решающего голоса. </w:t>
      </w:r>
      <w:r w:rsidRPr="00A4344D">
        <w:rPr>
          <w:b w:val="0"/>
          <w:sz w:val="28"/>
          <w:szCs w:val="28"/>
        </w:rPr>
        <w:t xml:space="preserve"> </w:t>
      </w:r>
    </w:p>
    <w:p w:rsidR="00DB5BCA" w:rsidRPr="00A4344D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>сию избирательного участка № 706</w:t>
      </w:r>
      <w:r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A4344D">
        <w:rPr>
          <w:b w:val="0"/>
          <w:sz w:val="28"/>
          <w:szCs w:val="28"/>
        </w:rPr>
        <w:t>Контроль за</w:t>
      </w:r>
      <w:proofErr w:type="gramEnd"/>
      <w:r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62204C">
        <w:rPr>
          <w:sz w:val="28"/>
          <w:szCs w:val="28"/>
        </w:rPr>
        <w:t>В.А. Старикова</w:t>
      </w:r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  Э.В. Соболева</w:t>
      </w:r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97ACE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DF0A6-3D4F-41F8-9139-B08F1F6C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1847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Ковалева Анна</cp:lastModifiedBy>
  <cp:revision>7</cp:revision>
  <cp:lastPrinted>2018-07-19T12:36:00Z</cp:lastPrinted>
  <dcterms:created xsi:type="dcterms:W3CDTF">2018-07-17T09:41:00Z</dcterms:created>
  <dcterms:modified xsi:type="dcterms:W3CDTF">2018-07-19T12:37:00Z</dcterms:modified>
</cp:coreProperties>
</file>