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54" w:rsidRPr="00487AB2" w:rsidRDefault="002D1054" w:rsidP="002D1054">
      <w:pPr>
        <w:autoSpaceDE w:val="0"/>
        <w:spacing w:after="0" w:line="240" w:lineRule="auto"/>
        <w:jc w:val="right"/>
        <w:rPr>
          <w:rFonts w:ascii="Times New Roman" w:hAnsi="Times New Roman"/>
          <w:sz w:val="28"/>
          <w:szCs w:val="28"/>
        </w:rPr>
      </w:pPr>
      <w:r>
        <w:rPr>
          <w:rFonts w:ascii="Times New Roman" w:hAnsi="Times New Roman"/>
          <w:sz w:val="28"/>
          <w:szCs w:val="28"/>
        </w:rPr>
        <w:t>Приложение</w:t>
      </w:r>
      <w:r w:rsidRPr="00487AB2">
        <w:rPr>
          <w:rFonts w:ascii="Times New Roman" w:hAnsi="Times New Roman"/>
          <w:sz w:val="28"/>
          <w:szCs w:val="28"/>
        </w:rPr>
        <w:t xml:space="preserve"> к постановлению </w:t>
      </w:r>
    </w:p>
    <w:p w:rsidR="002D1054" w:rsidRPr="00487AB2" w:rsidRDefault="002D1054" w:rsidP="002D1054">
      <w:pPr>
        <w:autoSpaceDE w:val="0"/>
        <w:spacing w:after="0" w:line="240" w:lineRule="auto"/>
        <w:jc w:val="right"/>
        <w:rPr>
          <w:rFonts w:ascii="Times New Roman" w:hAnsi="Times New Roman"/>
          <w:sz w:val="28"/>
          <w:szCs w:val="28"/>
        </w:rPr>
      </w:pPr>
      <w:r w:rsidRPr="00487AB2">
        <w:rPr>
          <w:rFonts w:ascii="Times New Roman" w:hAnsi="Times New Roman"/>
          <w:sz w:val="28"/>
          <w:szCs w:val="28"/>
        </w:rPr>
        <w:t>Администрац</w:t>
      </w:r>
      <w:bookmarkStart w:id="0" w:name="_GoBack"/>
      <w:bookmarkEnd w:id="0"/>
      <w:r w:rsidRPr="00487AB2">
        <w:rPr>
          <w:rFonts w:ascii="Times New Roman" w:hAnsi="Times New Roman"/>
          <w:sz w:val="28"/>
          <w:szCs w:val="28"/>
        </w:rPr>
        <w:t>ии Томского района</w:t>
      </w:r>
    </w:p>
    <w:p w:rsidR="002D1054" w:rsidRPr="000C6B36" w:rsidRDefault="002D1054" w:rsidP="002D1054">
      <w:pPr>
        <w:autoSpaceDE w:val="0"/>
        <w:spacing w:after="0" w:line="240" w:lineRule="auto"/>
        <w:jc w:val="right"/>
        <w:rPr>
          <w:rFonts w:ascii="Times New Roman" w:hAnsi="Times New Roman"/>
          <w:sz w:val="24"/>
          <w:szCs w:val="24"/>
        </w:rPr>
      </w:pPr>
      <w:r w:rsidRPr="00487AB2">
        <w:rPr>
          <w:rFonts w:ascii="Times New Roman" w:hAnsi="Times New Roman"/>
          <w:sz w:val="28"/>
          <w:szCs w:val="28"/>
        </w:rPr>
        <w:t>от «</w:t>
      </w:r>
      <w:r>
        <w:rPr>
          <w:rFonts w:ascii="Times New Roman" w:hAnsi="Times New Roman"/>
          <w:sz w:val="28"/>
          <w:szCs w:val="28"/>
        </w:rPr>
        <w:t xml:space="preserve">30»  12  </w:t>
      </w:r>
      <w:r w:rsidRPr="00487AB2">
        <w:rPr>
          <w:rFonts w:ascii="Times New Roman" w:hAnsi="Times New Roman"/>
          <w:sz w:val="28"/>
          <w:szCs w:val="28"/>
        </w:rPr>
        <w:t>2013</w:t>
      </w:r>
      <w:r>
        <w:rPr>
          <w:rFonts w:ascii="Times New Roman" w:hAnsi="Times New Roman"/>
          <w:sz w:val="28"/>
          <w:szCs w:val="28"/>
        </w:rPr>
        <w:t xml:space="preserve"> </w:t>
      </w:r>
      <w:r w:rsidRPr="00487AB2">
        <w:rPr>
          <w:rFonts w:ascii="Times New Roman" w:hAnsi="Times New Roman"/>
          <w:sz w:val="28"/>
          <w:szCs w:val="28"/>
        </w:rPr>
        <w:t xml:space="preserve"> № </w:t>
      </w:r>
      <w:r>
        <w:rPr>
          <w:rFonts w:ascii="Times New Roman" w:hAnsi="Times New Roman"/>
          <w:sz w:val="28"/>
          <w:szCs w:val="28"/>
        </w:rPr>
        <w:t>479</w:t>
      </w:r>
    </w:p>
    <w:p w:rsidR="002D1054" w:rsidRPr="000C6B36" w:rsidRDefault="002D1054" w:rsidP="002D1054">
      <w:pPr>
        <w:pStyle w:val="ConsPlusNormal"/>
        <w:ind w:firstLine="851"/>
        <w:jc w:val="both"/>
        <w:rPr>
          <w:rFonts w:ascii="Times New Roman" w:hAnsi="Times New Roman" w:cs="Times New Roman"/>
          <w:sz w:val="24"/>
          <w:szCs w:val="24"/>
        </w:rPr>
      </w:pPr>
    </w:p>
    <w:p w:rsidR="002D1054" w:rsidRPr="00487AB2" w:rsidRDefault="002D1054" w:rsidP="002D1054">
      <w:pPr>
        <w:pStyle w:val="ConsPlusNormal"/>
        <w:jc w:val="center"/>
        <w:rPr>
          <w:rFonts w:ascii="Times New Roman" w:hAnsi="Times New Roman"/>
          <w:bCs/>
          <w:sz w:val="28"/>
          <w:szCs w:val="28"/>
        </w:rPr>
      </w:pPr>
      <w:bookmarkStart w:id="1" w:name="Par37"/>
      <w:bookmarkEnd w:id="1"/>
      <w:r w:rsidRPr="00487AB2">
        <w:rPr>
          <w:rFonts w:ascii="Times New Roman" w:hAnsi="Times New Roman"/>
          <w:bCs/>
          <w:sz w:val="28"/>
          <w:szCs w:val="28"/>
        </w:rPr>
        <w:t xml:space="preserve">Положение «О порядке регистрации и учета заявлений граждан, нуждающихся </w:t>
      </w:r>
    </w:p>
    <w:p w:rsidR="002D1054" w:rsidRPr="00487AB2" w:rsidRDefault="002D1054" w:rsidP="002D1054">
      <w:pPr>
        <w:pStyle w:val="ConsPlusNormal"/>
        <w:jc w:val="center"/>
        <w:rPr>
          <w:rFonts w:ascii="Times New Roman" w:hAnsi="Times New Roman"/>
          <w:bCs/>
          <w:sz w:val="28"/>
          <w:szCs w:val="28"/>
        </w:rPr>
      </w:pPr>
      <w:r w:rsidRPr="00487AB2">
        <w:rPr>
          <w:rFonts w:ascii="Times New Roman" w:hAnsi="Times New Roman"/>
          <w:bCs/>
          <w:sz w:val="28"/>
          <w:szCs w:val="28"/>
        </w:rPr>
        <w:t>в получении садовых, огородных или дачных земельных участков на территории муниципального образования «Томский район»</w:t>
      </w:r>
    </w:p>
    <w:p w:rsidR="002D1054" w:rsidRPr="00487AB2" w:rsidRDefault="002D1054" w:rsidP="002D1054">
      <w:pPr>
        <w:pStyle w:val="ConsPlusNormal"/>
        <w:jc w:val="both"/>
        <w:rPr>
          <w:rFonts w:ascii="Times New Roman" w:hAnsi="Times New Roman" w:cs="Times New Roman"/>
          <w:sz w:val="28"/>
          <w:szCs w:val="28"/>
        </w:rPr>
      </w:pPr>
    </w:p>
    <w:p w:rsidR="002D1054" w:rsidRPr="00487AB2" w:rsidRDefault="002D1054" w:rsidP="002D1054">
      <w:pPr>
        <w:pStyle w:val="ConsPlusNormal"/>
        <w:jc w:val="center"/>
        <w:outlineLvl w:val="1"/>
        <w:rPr>
          <w:rFonts w:ascii="Times New Roman" w:hAnsi="Times New Roman" w:cs="Times New Roman"/>
          <w:sz w:val="28"/>
          <w:szCs w:val="28"/>
        </w:rPr>
      </w:pPr>
      <w:r w:rsidRPr="00487AB2">
        <w:rPr>
          <w:rFonts w:ascii="Times New Roman" w:hAnsi="Times New Roman" w:cs="Times New Roman"/>
          <w:sz w:val="28"/>
          <w:szCs w:val="28"/>
          <w:lang w:val="en-US"/>
        </w:rPr>
        <w:t>I</w:t>
      </w:r>
      <w:r w:rsidRPr="00487AB2">
        <w:rPr>
          <w:rFonts w:ascii="Times New Roman" w:hAnsi="Times New Roman" w:cs="Times New Roman"/>
          <w:sz w:val="28"/>
          <w:szCs w:val="28"/>
        </w:rPr>
        <w:t>. ОБЩИЕ ПОЛОЖЕНИЯ</w:t>
      </w:r>
    </w:p>
    <w:p w:rsidR="002D1054" w:rsidRPr="00487AB2" w:rsidRDefault="002D1054" w:rsidP="002D1054">
      <w:pPr>
        <w:pStyle w:val="ConsPlusNormal"/>
        <w:jc w:val="center"/>
        <w:outlineLvl w:val="1"/>
        <w:rPr>
          <w:rFonts w:ascii="Times New Roman" w:hAnsi="Times New Roman" w:cs="Times New Roman"/>
          <w:sz w:val="28"/>
          <w:szCs w:val="28"/>
        </w:rPr>
      </w:pPr>
    </w:p>
    <w:p w:rsidR="002D1054" w:rsidRPr="00487AB2" w:rsidRDefault="002D1054" w:rsidP="002D1054">
      <w:pPr>
        <w:pStyle w:val="ConsPlusNormal"/>
        <w:ind w:firstLine="851"/>
        <w:jc w:val="both"/>
        <w:rPr>
          <w:rFonts w:ascii="Times New Roman" w:hAnsi="Times New Roman" w:cs="Times New Roman"/>
          <w:bCs/>
          <w:sz w:val="28"/>
          <w:szCs w:val="28"/>
        </w:rPr>
      </w:pPr>
      <w:r w:rsidRPr="00487AB2">
        <w:rPr>
          <w:rFonts w:ascii="Times New Roman" w:hAnsi="Times New Roman" w:cs="Times New Roman"/>
          <w:sz w:val="28"/>
          <w:szCs w:val="28"/>
        </w:rPr>
        <w:t xml:space="preserve">1. Настоящее </w:t>
      </w:r>
      <w:r w:rsidRPr="00487AB2">
        <w:rPr>
          <w:rFonts w:ascii="Times New Roman" w:hAnsi="Times New Roman" w:cs="Times New Roman"/>
          <w:bCs/>
          <w:sz w:val="28"/>
          <w:szCs w:val="28"/>
        </w:rPr>
        <w:t>Положение «О порядке регистрации и учета заявлений граждан, нуждающихся в получении садовых, огородных или дачных земельных участков на территории муниципального образования «Томский район»</w:t>
      </w:r>
      <w:r w:rsidRPr="00487AB2">
        <w:rPr>
          <w:rFonts w:ascii="Times New Roman" w:hAnsi="Times New Roman" w:cs="Times New Roman"/>
          <w:sz w:val="28"/>
          <w:szCs w:val="28"/>
        </w:rPr>
        <w:t xml:space="preserve"> (далее - Положение) разработано в соответствии с Федеральным законом от 15 апреля 1998 года N 66-ФЗ «О садоводческих, огороднических и дачных некоммерческих объединениях граждан»,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законом от 24 ноября 1995 года N 181-ФЗ «О социальной защите инвалидов в Российской Федерации»,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 в целях реализации прав граждан на получение садовых, огородных и дачных земельных участков.</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 Действие настоящего Положения распространяется на земельные участки:</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из земель, находящихся в собственности муниципального образования «Томский район»;</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из земель, расположенных на территории муниципального образования «Томский район», право государственной собственности на которые не разграничено, полномочия по распоряжению которыми в соответствии с законодательством возложены на органы местного самоуправления муниципального образования «Томский район».</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3. Решения о предоставлении </w:t>
      </w:r>
      <w:r w:rsidRPr="00487AB2">
        <w:rPr>
          <w:rFonts w:ascii="Times New Roman" w:hAnsi="Times New Roman" w:cs="Times New Roman"/>
          <w:bCs/>
          <w:sz w:val="28"/>
          <w:szCs w:val="28"/>
        </w:rPr>
        <w:t>садовых, огородных и дачных земельных участков</w:t>
      </w:r>
      <w:r w:rsidRPr="00487AB2">
        <w:rPr>
          <w:rFonts w:ascii="Times New Roman" w:hAnsi="Times New Roman" w:cs="Times New Roman"/>
          <w:sz w:val="28"/>
          <w:szCs w:val="28"/>
        </w:rPr>
        <w:t xml:space="preserve"> принимаются Администрацией Томского района.</w:t>
      </w:r>
    </w:p>
    <w:p w:rsidR="002D1054" w:rsidRPr="00487AB2" w:rsidRDefault="002D1054" w:rsidP="002D1054">
      <w:pPr>
        <w:pStyle w:val="ConsPlusNormal"/>
        <w:ind w:firstLine="851"/>
        <w:jc w:val="both"/>
        <w:rPr>
          <w:rFonts w:ascii="Times New Roman" w:hAnsi="Times New Roman" w:cs="Times New Roman"/>
          <w:bCs/>
          <w:sz w:val="28"/>
          <w:szCs w:val="28"/>
        </w:rPr>
      </w:pPr>
      <w:r w:rsidRPr="00487AB2">
        <w:rPr>
          <w:rFonts w:ascii="Times New Roman" w:hAnsi="Times New Roman" w:cs="Times New Roman"/>
          <w:sz w:val="28"/>
          <w:szCs w:val="28"/>
        </w:rPr>
        <w:t xml:space="preserve">4. В соответствии с настоящим Положением </w:t>
      </w:r>
      <w:r w:rsidRPr="00487AB2">
        <w:rPr>
          <w:rFonts w:ascii="Times New Roman" w:hAnsi="Times New Roman" w:cs="Times New Roman"/>
          <w:bCs/>
          <w:sz w:val="28"/>
          <w:szCs w:val="28"/>
        </w:rPr>
        <w:t>садовый, огородный и дачный земельный участок</w:t>
      </w:r>
      <w:r w:rsidRPr="00487AB2">
        <w:rPr>
          <w:rFonts w:ascii="Times New Roman" w:hAnsi="Times New Roman" w:cs="Times New Roman"/>
          <w:sz w:val="28"/>
          <w:szCs w:val="28"/>
        </w:rPr>
        <w:t xml:space="preserve"> предоставляется гражданину, обратившемуся в Администрацию Томского района с соответствующим заявлением, и признанному нуждающимся в получении </w:t>
      </w:r>
      <w:r w:rsidRPr="00487AB2">
        <w:rPr>
          <w:rFonts w:ascii="Times New Roman" w:hAnsi="Times New Roman" w:cs="Times New Roman"/>
          <w:bCs/>
          <w:sz w:val="28"/>
          <w:szCs w:val="28"/>
        </w:rPr>
        <w:t>садового, огородного или дачного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5. Гражданином, нуждающимся в получении садового, огородного и дачного земельного участка, признается совершеннолетний гражданин, постоянно проживающий на территории муниципального образования </w:t>
      </w:r>
      <w:r w:rsidRPr="00487AB2">
        <w:rPr>
          <w:rFonts w:ascii="Times New Roman" w:hAnsi="Times New Roman" w:cs="Times New Roman"/>
          <w:sz w:val="28"/>
          <w:szCs w:val="28"/>
        </w:rPr>
        <w:lastRenderedPageBreak/>
        <w:t>«Томский район» в течение одного года, не имеющий на праве собственности, праве аренды, праве постоянного (бессрочного) пользования, праве пожизненного наследуемого владения земельный участок для ведения садоводства, огородничества, дачного хозяйства, личного подсобного хозяйства или индивидуального жилищного строительства, и не совершивший в течение последних пяти лет сделку по отчуждению одного из указанных земельных участков.</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6. Гражданин вправе обратиться в Администрацию Томского района только с одним заявлением о предоставлении </w:t>
      </w:r>
      <w:r w:rsidRPr="00487AB2">
        <w:rPr>
          <w:rFonts w:ascii="Times New Roman" w:hAnsi="Times New Roman" w:cs="Times New Roman"/>
          <w:bCs/>
          <w:sz w:val="28"/>
          <w:szCs w:val="28"/>
        </w:rPr>
        <w:t>садового, огородного или дачного земельного участка</w:t>
      </w:r>
      <w:r w:rsidRPr="00487AB2">
        <w:rPr>
          <w:rFonts w:ascii="Times New Roman" w:hAnsi="Times New Roman" w:cs="Times New Roman"/>
          <w:sz w:val="28"/>
          <w:szCs w:val="28"/>
        </w:rPr>
        <w:t xml:space="preserve">. После предоставления гражданину </w:t>
      </w:r>
      <w:r w:rsidRPr="00487AB2">
        <w:rPr>
          <w:rFonts w:ascii="Times New Roman" w:hAnsi="Times New Roman" w:cs="Times New Roman"/>
          <w:bCs/>
          <w:sz w:val="28"/>
          <w:szCs w:val="28"/>
        </w:rPr>
        <w:t>садового, огородного или дачного земельного участка</w:t>
      </w:r>
      <w:r w:rsidRPr="00487AB2">
        <w:rPr>
          <w:rFonts w:ascii="Times New Roman" w:hAnsi="Times New Roman" w:cs="Times New Roman"/>
          <w:sz w:val="28"/>
          <w:szCs w:val="28"/>
        </w:rPr>
        <w:t xml:space="preserve"> обращение с заявлением о предоставлении </w:t>
      </w:r>
      <w:r w:rsidRPr="00487AB2">
        <w:rPr>
          <w:rFonts w:ascii="Times New Roman" w:hAnsi="Times New Roman" w:cs="Times New Roman"/>
          <w:bCs/>
          <w:sz w:val="28"/>
          <w:szCs w:val="28"/>
        </w:rPr>
        <w:t>садового, огородного или дачного земельного участка</w:t>
      </w:r>
      <w:r w:rsidRPr="00487AB2">
        <w:rPr>
          <w:rFonts w:ascii="Times New Roman" w:hAnsi="Times New Roman" w:cs="Times New Roman"/>
          <w:sz w:val="28"/>
          <w:szCs w:val="28"/>
        </w:rPr>
        <w:t xml:space="preserve"> не допускается.</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7. </w:t>
      </w:r>
      <w:r w:rsidRPr="00487AB2">
        <w:rPr>
          <w:rFonts w:ascii="Times New Roman" w:hAnsi="Times New Roman" w:cs="Times New Roman"/>
          <w:bCs/>
          <w:sz w:val="28"/>
          <w:szCs w:val="28"/>
        </w:rPr>
        <w:t>Садовые, огородные и дачные земельные участки</w:t>
      </w:r>
      <w:r w:rsidRPr="00487AB2">
        <w:rPr>
          <w:rFonts w:ascii="Times New Roman" w:hAnsi="Times New Roman" w:cs="Times New Roman"/>
          <w:sz w:val="28"/>
          <w:szCs w:val="28"/>
        </w:rPr>
        <w:t xml:space="preserve"> предоставляются в собственность за плату, за исключением граждан, которым в соответствии с законодательством земельные участки предоставляются бесплатно.</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8. Регистрация и учет заявлений граждан, нуждающихся в получении </w:t>
      </w:r>
      <w:r w:rsidRPr="00487AB2">
        <w:rPr>
          <w:rFonts w:ascii="Times New Roman" w:hAnsi="Times New Roman" w:cs="Times New Roman"/>
          <w:bCs/>
          <w:sz w:val="28"/>
          <w:szCs w:val="28"/>
        </w:rPr>
        <w:t>садовых, огородных или дачных земельных участков</w:t>
      </w:r>
      <w:r w:rsidRPr="00487AB2">
        <w:rPr>
          <w:rFonts w:ascii="Times New Roman" w:hAnsi="Times New Roman" w:cs="Times New Roman"/>
          <w:sz w:val="28"/>
          <w:szCs w:val="28"/>
        </w:rPr>
        <w:t xml:space="preserve">, ведется отдельно. Очередность предоставления </w:t>
      </w:r>
      <w:r w:rsidRPr="00487AB2">
        <w:rPr>
          <w:rFonts w:ascii="Times New Roman" w:hAnsi="Times New Roman" w:cs="Times New Roman"/>
          <w:bCs/>
          <w:sz w:val="28"/>
          <w:szCs w:val="28"/>
        </w:rPr>
        <w:t>садовых, огородных и дачных земельных участков</w:t>
      </w:r>
      <w:r w:rsidRPr="00487AB2">
        <w:rPr>
          <w:rFonts w:ascii="Times New Roman" w:hAnsi="Times New Roman" w:cs="Times New Roman"/>
          <w:sz w:val="28"/>
          <w:szCs w:val="28"/>
        </w:rPr>
        <w:t xml:space="preserve"> определяется на основании регистрации соответствующих заявлений.</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9. Граждане, имеющие в соответствии с законодательством Российской Федерации право на внеочередное, первоочередное или преимущественное приобретение </w:t>
      </w:r>
      <w:r w:rsidRPr="00487AB2">
        <w:rPr>
          <w:rFonts w:ascii="Times New Roman" w:hAnsi="Times New Roman" w:cs="Times New Roman"/>
          <w:bCs/>
          <w:sz w:val="28"/>
          <w:szCs w:val="28"/>
        </w:rPr>
        <w:t>садового, огородного или дачного земельного участка</w:t>
      </w:r>
      <w:r w:rsidRPr="00487AB2">
        <w:rPr>
          <w:rFonts w:ascii="Times New Roman" w:hAnsi="Times New Roman" w:cs="Times New Roman"/>
          <w:sz w:val="28"/>
          <w:szCs w:val="28"/>
        </w:rPr>
        <w:t>, включаются в отдельный список.</w:t>
      </w:r>
    </w:p>
    <w:p w:rsidR="002D1054" w:rsidRPr="00487AB2" w:rsidRDefault="002D1054" w:rsidP="002D1054">
      <w:pPr>
        <w:pStyle w:val="ConsPlusNormal"/>
        <w:ind w:firstLine="851"/>
        <w:jc w:val="both"/>
        <w:rPr>
          <w:rFonts w:ascii="Times New Roman" w:hAnsi="Times New Roman" w:cs="Times New Roman"/>
          <w:sz w:val="28"/>
          <w:szCs w:val="28"/>
        </w:rPr>
      </w:pPr>
      <w:bookmarkStart w:id="2" w:name="Par57"/>
      <w:bookmarkEnd w:id="2"/>
      <w:r w:rsidRPr="00487AB2">
        <w:rPr>
          <w:rFonts w:ascii="Times New Roman" w:hAnsi="Times New Roman" w:cs="Times New Roman"/>
          <w:sz w:val="28"/>
          <w:szCs w:val="28"/>
        </w:rPr>
        <w:t xml:space="preserve">10. В соответствии с настоящим Положением право на внеочередное, первоочередное или преимущественное предоставление </w:t>
      </w:r>
      <w:r w:rsidRPr="00487AB2">
        <w:rPr>
          <w:rFonts w:ascii="Times New Roman" w:hAnsi="Times New Roman" w:cs="Times New Roman"/>
          <w:bCs/>
          <w:sz w:val="28"/>
          <w:szCs w:val="28"/>
        </w:rPr>
        <w:t>садового, огородного или дачного земельного участка</w:t>
      </w:r>
      <w:r w:rsidRPr="00487AB2">
        <w:rPr>
          <w:rFonts w:ascii="Times New Roman" w:hAnsi="Times New Roman" w:cs="Times New Roman"/>
          <w:sz w:val="28"/>
          <w:szCs w:val="28"/>
        </w:rPr>
        <w:t xml:space="preserve"> имеют граждане, соответствующие требованиям, установленным пунктом 5 настоящего Положения, за которыми в соответствии с положениями законодательства Российской Федерации закреплено право на внеочередное, первоочередное или преимущественное получение земельных участков для ведения садоводства, огородничества и дачного хозяйства:</w:t>
      </w:r>
    </w:p>
    <w:p w:rsidR="002D1054" w:rsidRPr="00487AB2" w:rsidRDefault="002D1054" w:rsidP="002D1054">
      <w:pPr>
        <w:pStyle w:val="ConsPlusNormal"/>
        <w:ind w:firstLine="851"/>
        <w:jc w:val="both"/>
        <w:rPr>
          <w:rFonts w:ascii="Times New Roman" w:hAnsi="Times New Roman" w:cs="Times New Roman"/>
          <w:sz w:val="28"/>
          <w:szCs w:val="28"/>
        </w:rPr>
      </w:pPr>
      <w:bookmarkStart w:id="3" w:name="Par58"/>
      <w:bookmarkEnd w:id="3"/>
      <w:r w:rsidRPr="00487AB2">
        <w:rPr>
          <w:rFonts w:ascii="Times New Roman" w:hAnsi="Times New Roman" w:cs="Times New Roman"/>
          <w:sz w:val="28"/>
          <w:szCs w:val="28"/>
        </w:rPr>
        <w:t>1) граждане, подвергшиеся воздействию радиации вследствие катастрофы на Чернобыльской АЭС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D1054" w:rsidRPr="00487AB2" w:rsidRDefault="002D1054" w:rsidP="002D1054">
      <w:pPr>
        <w:pStyle w:val="ConsPlusNormal"/>
        <w:ind w:firstLine="851"/>
        <w:jc w:val="both"/>
        <w:rPr>
          <w:rFonts w:ascii="Times New Roman" w:hAnsi="Times New Roman" w:cs="Times New Roman"/>
          <w:sz w:val="28"/>
          <w:szCs w:val="28"/>
        </w:rPr>
      </w:pPr>
      <w:bookmarkStart w:id="4" w:name="Par60"/>
      <w:bookmarkEnd w:id="4"/>
      <w:r w:rsidRPr="00487AB2">
        <w:rPr>
          <w:rFonts w:ascii="Times New Roman" w:hAnsi="Times New Roman" w:cs="Times New Roman"/>
          <w:sz w:val="28"/>
          <w:szCs w:val="28"/>
        </w:rPr>
        <w:t xml:space="preserve">3) граждане из подразделений особого риска в соответствии с Постановлением Верховного Совета Российской Федерации от 27 декабря 1991 №2123-1 «О распространении действия Закона РСФСР «О социальной защите граждан, подвергшихся воздействию радиации вследствие катастрофы на </w:t>
      </w:r>
      <w:r w:rsidRPr="00487AB2">
        <w:rPr>
          <w:rFonts w:ascii="Times New Roman" w:hAnsi="Times New Roman" w:cs="Times New Roman"/>
          <w:sz w:val="28"/>
          <w:szCs w:val="28"/>
        </w:rPr>
        <w:lastRenderedPageBreak/>
        <w:t>Чернобыльской АЭС» на граждан из подразделений особого риска»;</w:t>
      </w:r>
    </w:p>
    <w:p w:rsidR="002D1054" w:rsidRPr="00487AB2" w:rsidRDefault="002D1054" w:rsidP="002D1054">
      <w:pPr>
        <w:pStyle w:val="ConsPlusNormal"/>
        <w:ind w:firstLine="851"/>
        <w:jc w:val="both"/>
        <w:rPr>
          <w:rFonts w:ascii="Times New Roman" w:hAnsi="Times New Roman" w:cs="Times New Roman"/>
          <w:sz w:val="28"/>
          <w:szCs w:val="28"/>
        </w:rPr>
      </w:pPr>
      <w:bookmarkStart w:id="5" w:name="Par61"/>
      <w:bookmarkEnd w:id="5"/>
      <w:r w:rsidRPr="00487AB2">
        <w:rPr>
          <w:rFonts w:ascii="Times New Roman" w:hAnsi="Times New Roman" w:cs="Times New Roman"/>
          <w:sz w:val="28"/>
          <w:szCs w:val="28"/>
        </w:rPr>
        <w:t>4) инвалиды и семьи, имеющие в своем составе инвалидов (в соответствии с Федеральным законом от 24 ноября 1995 №181-ФЗ «О социальной защите инвалидов в Российской Федерации»);</w:t>
      </w:r>
    </w:p>
    <w:p w:rsidR="002D1054" w:rsidRPr="00487AB2" w:rsidRDefault="002D1054" w:rsidP="002D1054">
      <w:pPr>
        <w:pStyle w:val="ConsPlusNormal"/>
        <w:ind w:firstLine="851"/>
        <w:jc w:val="both"/>
        <w:rPr>
          <w:rFonts w:ascii="Times New Roman" w:hAnsi="Times New Roman" w:cs="Times New Roman"/>
          <w:sz w:val="28"/>
          <w:szCs w:val="28"/>
        </w:rPr>
      </w:pPr>
      <w:bookmarkStart w:id="6" w:name="Par62"/>
      <w:bookmarkEnd w:id="6"/>
      <w:r w:rsidRPr="00487AB2">
        <w:rPr>
          <w:rFonts w:ascii="Times New Roman" w:hAnsi="Times New Roman" w:cs="Times New Roman"/>
          <w:sz w:val="28"/>
          <w:szCs w:val="28"/>
        </w:rPr>
        <w:t>5) ветераны в соответствии с Федеральным законом от 12 января 1995 №5-ФЗ «О ветеранах»</w:t>
      </w:r>
      <w:r>
        <w:rPr>
          <w:rFonts w:ascii="Times New Roman" w:hAnsi="Times New Roman" w:cs="Times New Roman"/>
          <w:sz w:val="28"/>
          <w:szCs w:val="28"/>
        </w:rPr>
        <w:t>.</w:t>
      </w:r>
    </w:p>
    <w:p w:rsidR="002D1054" w:rsidRPr="000C6B36" w:rsidRDefault="002D1054" w:rsidP="002D1054">
      <w:pPr>
        <w:pStyle w:val="ConsPlusNormal"/>
        <w:ind w:firstLine="851"/>
        <w:jc w:val="both"/>
        <w:rPr>
          <w:rFonts w:ascii="Times New Roman" w:hAnsi="Times New Roman" w:cs="Times New Roman"/>
          <w:sz w:val="24"/>
          <w:szCs w:val="24"/>
        </w:rPr>
      </w:pPr>
      <w:bookmarkStart w:id="7" w:name="Par63"/>
      <w:bookmarkEnd w:id="7"/>
      <w:r w:rsidRPr="00487AB2">
        <w:rPr>
          <w:rFonts w:ascii="Times New Roman" w:hAnsi="Times New Roman" w:cs="Times New Roman"/>
          <w:sz w:val="28"/>
          <w:szCs w:val="28"/>
        </w:rPr>
        <w:t xml:space="preserve">Подробная информация о категориях граждан, имеющих право на внеочередное, первоочередное или преимущественное предоставление </w:t>
      </w:r>
      <w:r w:rsidRPr="00487AB2">
        <w:rPr>
          <w:rFonts w:ascii="Times New Roman" w:hAnsi="Times New Roman" w:cs="Times New Roman"/>
          <w:bCs/>
          <w:sz w:val="28"/>
          <w:szCs w:val="28"/>
        </w:rPr>
        <w:t>садового, огородного или дачного земельного участка</w:t>
      </w:r>
      <w:r w:rsidRPr="00487AB2">
        <w:rPr>
          <w:rFonts w:ascii="Times New Roman" w:hAnsi="Times New Roman" w:cs="Times New Roman"/>
          <w:sz w:val="28"/>
          <w:szCs w:val="28"/>
        </w:rPr>
        <w:t>, изложена в приложении 1 к настоящему Положению.</w:t>
      </w:r>
    </w:p>
    <w:p w:rsidR="002D1054" w:rsidRPr="000C6B36" w:rsidRDefault="002D1054" w:rsidP="002D1054">
      <w:pPr>
        <w:pStyle w:val="ConsPlusNormal"/>
        <w:ind w:firstLine="851"/>
        <w:jc w:val="both"/>
        <w:rPr>
          <w:rFonts w:ascii="Times New Roman" w:hAnsi="Times New Roman" w:cs="Times New Roman"/>
          <w:sz w:val="24"/>
          <w:szCs w:val="24"/>
        </w:rPr>
      </w:pPr>
    </w:p>
    <w:p w:rsidR="002D1054" w:rsidRPr="00487AB2" w:rsidRDefault="002D1054" w:rsidP="002D1054">
      <w:pPr>
        <w:pStyle w:val="ConsPlusNormal"/>
        <w:jc w:val="center"/>
        <w:outlineLvl w:val="1"/>
        <w:rPr>
          <w:rFonts w:ascii="Times New Roman" w:hAnsi="Times New Roman" w:cs="Times New Roman"/>
          <w:sz w:val="28"/>
          <w:szCs w:val="28"/>
        </w:rPr>
      </w:pPr>
      <w:bookmarkStart w:id="8" w:name="Par66"/>
      <w:bookmarkEnd w:id="8"/>
      <w:r w:rsidRPr="00487AB2">
        <w:rPr>
          <w:rFonts w:ascii="Times New Roman" w:hAnsi="Times New Roman" w:cs="Times New Roman"/>
          <w:sz w:val="28"/>
          <w:szCs w:val="28"/>
          <w:lang w:val="en-US"/>
        </w:rPr>
        <w:t>II</w:t>
      </w:r>
      <w:r w:rsidRPr="00487AB2">
        <w:rPr>
          <w:rFonts w:ascii="Times New Roman" w:hAnsi="Times New Roman" w:cs="Times New Roman"/>
          <w:sz w:val="28"/>
          <w:szCs w:val="28"/>
        </w:rPr>
        <w:t xml:space="preserve">. ОРГАНИЗАЦИЯ ДЕЯТЕЛЬНОСТИ ПО ПРИЕМУ </w:t>
      </w:r>
    </w:p>
    <w:p w:rsidR="002D1054" w:rsidRPr="00487AB2" w:rsidRDefault="002D1054" w:rsidP="002D1054">
      <w:pPr>
        <w:pStyle w:val="ConsPlusNormal"/>
        <w:jc w:val="center"/>
        <w:outlineLvl w:val="1"/>
        <w:rPr>
          <w:rFonts w:ascii="Times New Roman" w:hAnsi="Times New Roman" w:cs="Times New Roman"/>
          <w:sz w:val="28"/>
          <w:szCs w:val="28"/>
        </w:rPr>
      </w:pPr>
      <w:r w:rsidRPr="00487AB2">
        <w:rPr>
          <w:rFonts w:ascii="Times New Roman" w:hAnsi="Times New Roman" w:cs="Times New Roman"/>
          <w:sz w:val="28"/>
          <w:szCs w:val="28"/>
        </w:rPr>
        <w:t>И РЕГИСТРАЦИИ ЗАЯВЛЕНИЙ ГРАЖДАН</w:t>
      </w:r>
    </w:p>
    <w:p w:rsidR="002D1054" w:rsidRPr="00487AB2" w:rsidRDefault="002D1054" w:rsidP="002D1054">
      <w:pPr>
        <w:pStyle w:val="ConsPlusNormal"/>
        <w:ind w:firstLine="851"/>
        <w:jc w:val="both"/>
        <w:rPr>
          <w:rFonts w:ascii="Times New Roman" w:hAnsi="Times New Roman" w:cs="Times New Roman"/>
          <w:sz w:val="28"/>
          <w:szCs w:val="28"/>
        </w:rPr>
      </w:pP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11. Прием заявления осуществляет Комитет по земельным ресурсам Управления по экономической политике и муниципальным ресурсам Администрации Томского района (далее - орган учета) при непосредственном обращении гражданина или его представителя с соответствующим заявлением в </w:t>
      </w:r>
      <w:r>
        <w:rPr>
          <w:rFonts w:ascii="Times New Roman" w:hAnsi="Times New Roman" w:cs="Times New Roman"/>
          <w:sz w:val="28"/>
          <w:szCs w:val="28"/>
        </w:rPr>
        <w:t xml:space="preserve">операционный зал </w:t>
      </w:r>
      <w:r w:rsidRPr="00487AB2">
        <w:rPr>
          <w:rFonts w:ascii="Times New Roman" w:hAnsi="Times New Roman" w:cs="Times New Roman"/>
          <w:sz w:val="28"/>
          <w:szCs w:val="28"/>
        </w:rPr>
        <w:t>«Единое окно».</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12. Информация об органе учета с указанием места его расположения, графика работы, фамилии, имени, отчества руководителя и номеров контактных телефонов, а также форма заявления размещаются на информационном стенде и на официальном сайте муниципального образования «Томский район» в сети «Интернет».</w:t>
      </w:r>
    </w:p>
    <w:p w:rsidR="002D1054" w:rsidRPr="00487AB2" w:rsidRDefault="002D1054" w:rsidP="002D1054">
      <w:pPr>
        <w:pStyle w:val="ConsPlusNormal"/>
        <w:ind w:firstLine="851"/>
        <w:jc w:val="both"/>
        <w:rPr>
          <w:rFonts w:ascii="Times New Roman" w:hAnsi="Times New Roman" w:cs="Times New Roman"/>
          <w:sz w:val="28"/>
          <w:szCs w:val="28"/>
        </w:rPr>
      </w:pPr>
      <w:bookmarkStart w:id="9" w:name="Par73"/>
      <w:bookmarkEnd w:id="9"/>
      <w:r w:rsidRPr="00487AB2">
        <w:rPr>
          <w:rFonts w:ascii="Times New Roman" w:hAnsi="Times New Roman" w:cs="Times New Roman"/>
          <w:sz w:val="28"/>
          <w:szCs w:val="28"/>
        </w:rPr>
        <w:t xml:space="preserve">13. Для постановки на учет для получения </w:t>
      </w:r>
      <w:r w:rsidRPr="00487AB2">
        <w:rPr>
          <w:rFonts w:ascii="Times New Roman" w:hAnsi="Times New Roman" w:cs="Times New Roman"/>
          <w:bCs/>
          <w:sz w:val="28"/>
          <w:szCs w:val="28"/>
        </w:rPr>
        <w:t>садового, огородного или дачного земельного участка</w:t>
      </w:r>
      <w:r w:rsidRPr="00487AB2">
        <w:rPr>
          <w:rFonts w:ascii="Times New Roman" w:hAnsi="Times New Roman" w:cs="Times New Roman"/>
          <w:sz w:val="28"/>
          <w:szCs w:val="28"/>
        </w:rPr>
        <w:t xml:space="preserve"> в орган учета подается </w:t>
      </w:r>
      <w:hyperlink w:anchor="Par725" w:tooltip="Ссылка на текущий документ" w:history="1">
        <w:r w:rsidRPr="00487AB2">
          <w:rPr>
            <w:rFonts w:ascii="Times New Roman" w:hAnsi="Times New Roman" w:cs="Times New Roman"/>
            <w:sz w:val="28"/>
            <w:szCs w:val="28"/>
          </w:rPr>
          <w:t>заявление</w:t>
        </w:r>
      </w:hyperlink>
      <w:r w:rsidRPr="00487AB2">
        <w:rPr>
          <w:rFonts w:ascii="Times New Roman" w:hAnsi="Times New Roman" w:cs="Times New Roman"/>
          <w:sz w:val="28"/>
          <w:szCs w:val="28"/>
        </w:rPr>
        <w:t xml:space="preserve"> по форме (приложение 2 к настоящему Положению), к которому прилагается: </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 копия паспорта гражданина Российской Федерации или иного документа, удостоверяющего в соответствии с законодательством Российской Федерации его личность; </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документ, подтверждающий факт постоянного проживания гражданина на территории муниципального образования «Томский район»;</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копия нотариально удостоверенной доверенности (в случае обращения представителя по поручению гражданина).</w:t>
      </w:r>
    </w:p>
    <w:p w:rsidR="002D1054" w:rsidRPr="00487AB2" w:rsidRDefault="002D1054" w:rsidP="002D1054">
      <w:pPr>
        <w:pStyle w:val="ConsPlusNormal"/>
        <w:ind w:firstLine="851"/>
        <w:jc w:val="both"/>
        <w:rPr>
          <w:rFonts w:ascii="Times New Roman" w:hAnsi="Times New Roman" w:cs="Times New Roman"/>
          <w:sz w:val="28"/>
          <w:szCs w:val="28"/>
        </w:rPr>
      </w:pPr>
      <w:bookmarkStart w:id="10" w:name="Par74"/>
      <w:bookmarkEnd w:id="10"/>
      <w:r w:rsidRPr="00487AB2">
        <w:rPr>
          <w:rFonts w:ascii="Times New Roman" w:hAnsi="Times New Roman" w:cs="Times New Roman"/>
          <w:sz w:val="28"/>
          <w:szCs w:val="28"/>
        </w:rPr>
        <w:t xml:space="preserve">14. Для постановки на учет для получения </w:t>
      </w:r>
      <w:r w:rsidRPr="00487AB2">
        <w:rPr>
          <w:rFonts w:ascii="Times New Roman" w:hAnsi="Times New Roman" w:cs="Times New Roman"/>
          <w:bCs/>
          <w:sz w:val="28"/>
          <w:szCs w:val="28"/>
        </w:rPr>
        <w:t>садового, огородного или дачного земельного участка</w:t>
      </w:r>
      <w:r w:rsidRPr="00487AB2">
        <w:rPr>
          <w:rFonts w:ascii="Times New Roman" w:hAnsi="Times New Roman" w:cs="Times New Roman"/>
          <w:sz w:val="28"/>
          <w:szCs w:val="28"/>
        </w:rPr>
        <w:t xml:space="preserve"> граждан, имеющим в соответствии с законодательством Российской Федерации право на внеочередное, первоочередное или преимущественное получение </w:t>
      </w:r>
      <w:r w:rsidRPr="00487AB2">
        <w:rPr>
          <w:rFonts w:ascii="Times New Roman" w:hAnsi="Times New Roman" w:cs="Times New Roman"/>
          <w:bCs/>
          <w:sz w:val="28"/>
          <w:szCs w:val="28"/>
        </w:rPr>
        <w:t>садового, огородного или дачного земельного участка</w:t>
      </w:r>
      <w:r w:rsidRPr="00487AB2">
        <w:rPr>
          <w:rFonts w:ascii="Times New Roman" w:hAnsi="Times New Roman" w:cs="Times New Roman"/>
          <w:sz w:val="28"/>
          <w:szCs w:val="28"/>
        </w:rPr>
        <w:t>, указанным в пункте 10 настоящего Положения, в орган учета подается заявление по форме (приложение 2 к настоящему Положению), к которому прилагается:</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1) для граждан, указанных в подпунктах 1, 2, 3, 5 пункта 10 настоящего Положения:</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 копия паспорта гражданина Российской Федерации или иного документа, удостоверяющего в соответствии с законодательством Российской Федерации его личность; </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документ, подтверждающий факт постоянного проживания гражданина на территории муниципального образования «Томский район»;</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lastRenderedPageBreak/>
        <w:t>- удостоверение установленного образца;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копия нотариально удостоверенной доверенности (в случае обращения представителя по поручению гражданина);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 для граждан, указанных в подпункте 4 пункта 10 настоящего Положения:</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 копия паспорта гражданина Российской Федерации или иного документа, удостоверяющего в соответствии с законодательством Российской Федерации его личность; </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документ, подтверждающий факт постоянного проживания гражданина на территории муниципального образования «Томский район»;</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копия справки медико-социальной экспертизы о наличии инвалидности;</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копия документов, подтверждающих семейные отношения с инвалидом (в случае если заявление подают инвалид и совместно проживающие с ним члены его семьи);</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справка с места жительства, подтверждающая совместное проживание инвалида и членов его семьи (в случае если заявление подают инвалид и совместно проживающие с ним члены его семьи);</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копия нотариально удостоверенной доверенности (в случае обращения представителя по поручению гражданина).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15. Копии документов, указанных в пунктах 13, 14 настоящего Положения, представляются гражданином или его представителем в орган учета одновременно с подлинниками для их сверки и заверения лицом, осуществляющим прием документов.</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16. Гражданин или его представитель вправе представить в орган учета выписку из Единого государственного реестра прав на недвижимое имущество о наличии (отсутствии) у гражданина зарегистрированных прав на земельные участки.</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17. В случае непредставления необходимых документов, представление документов, текст которых не поддается прочтению, представление документов, содержание и форма которых не соответствует установленным законодательством требованием, заявление подлежит возврату в течение 7 календарных дней.</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 </w:t>
      </w:r>
    </w:p>
    <w:p w:rsidR="002D1054" w:rsidRPr="00487AB2" w:rsidRDefault="002D1054" w:rsidP="002D1054">
      <w:pPr>
        <w:pStyle w:val="ConsPlusNormal"/>
        <w:jc w:val="center"/>
        <w:outlineLvl w:val="1"/>
        <w:rPr>
          <w:rFonts w:ascii="Times New Roman" w:hAnsi="Times New Roman" w:cs="Times New Roman"/>
          <w:sz w:val="28"/>
          <w:szCs w:val="28"/>
        </w:rPr>
      </w:pPr>
      <w:bookmarkStart w:id="11" w:name="Par96"/>
      <w:bookmarkEnd w:id="11"/>
      <w:r w:rsidRPr="00487AB2">
        <w:rPr>
          <w:rFonts w:ascii="Times New Roman" w:hAnsi="Times New Roman" w:cs="Times New Roman"/>
          <w:sz w:val="28"/>
          <w:szCs w:val="28"/>
          <w:lang w:val="en-US"/>
        </w:rPr>
        <w:t>III</w:t>
      </w:r>
      <w:r w:rsidRPr="00487AB2">
        <w:rPr>
          <w:rFonts w:ascii="Times New Roman" w:hAnsi="Times New Roman" w:cs="Times New Roman"/>
          <w:sz w:val="28"/>
          <w:szCs w:val="28"/>
        </w:rPr>
        <w:t>. РАССМОТРЕНИЕ ЗАЯВЛЕНИЙ О ПОСТАНОВКЕ</w:t>
      </w:r>
    </w:p>
    <w:p w:rsidR="002D1054" w:rsidRPr="00487AB2" w:rsidRDefault="002D1054" w:rsidP="002D1054">
      <w:pPr>
        <w:pStyle w:val="ConsPlusNormal"/>
        <w:jc w:val="center"/>
        <w:outlineLvl w:val="1"/>
        <w:rPr>
          <w:rFonts w:ascii="Times New Roman" w:hAnsi="Times New Roman" w:cs="Times New Roman"/>
          <w:sz w:val="28"/>
          <w:szCs w:val="28"/>
        </w:rPr>
      </w:pPr>
      <w:r w:rsidRPr="00487AB2">
        <w:rPr>
          <w:rFonts w:ascii="Times New Roman" w:hAnsi="Times New Roman" w:cs="Times New Roman"/>
          <w:sz w:val="28"/>
          <w:szCs w:val="28"/>
        </w:rPr>
        <w:t xml:space="preserve">НА УЧЕТ ДЛЯ ПРЕДОСТАВЛЕНИЯ </w:t>
      </w:r>
      <w:r w:rsidRPr="00487AB2">
        <w:rPr>
          <w:rFonts w:ascii="Times New Roman" w:hAnsi="Times New Roman"/>
          <w:sz w:val="28"/>
          <w:szCs w:val="28"/>
        </w:rPr>
        <w:t xml:space="preserve">САДОВЫХ, ОГОРОДНЫХ </w:t>
      </w:r>
    </w:p>
    <w:p w:rsidR="002D1054" w:rsidRPr="00487AB2" w:rsidRDefault="002D1054" w:rsidP="002D1054">
      <w:pPr>
        <w:pStyle w:val="ConsPlusNormal"/>
        <w:jc w:val="center"/>
        <w:outlineLvl w:val="1"/>
        <w:rPr>
          <w:rFonts w:ascii="Times New Roman" w:hAnsi="Times New Roman" w:cs="Times New Roman"/>
          <w:sz w:val="28"/>
          <w:szCs w:val="28"/>
        </w:rPr>
      </w:pPr>
      <w:r w:rsidRPr="00487AB2">
        <w:rPr>
          <w:rFonts w:ascii="Times New Roman" w:hAnsi="Times New Roman" w:cs="Times New Roman"/>
          <w:sz w:val="28"/>
          <w:szCs w:val="28"/>
        </w:rPr>
        <w:t>ИЛИ ДАЧНЫХ ЗЕМЕЛЬНЫХ УЧАСТКОВ</w:t>
      </w:r>
    </w:p>
    <w:p w:rsidR="002D1054" w:rsidRPr="00487AB2" w:rsidRDefault="002D1054" w:rsidP="002D1054">
      <w:pPr>
        <w:pStyle w:val="ConsPlusNormal"/>
        <w:ind w:firstLine="851"/>
        <w:jc w:val="both"/>
        <w:rPr>
          <w:rFonts w:ascii="Times New Roman" w:hAnsi="Times New Roman" w:cs="Times New Roman"/>
          <w:sz w:val="28"/>
          <w:szCs w:val="28"/>
        </w:rPr>
      </w:pP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18. Орган учета в течение 5 календарных дней со дня обращения гражданина  в Администрацию Томского района с заявлением и приложением всех необходимых документов направляет в орган, осуществляющий регистрацию прав на недвижимое имущество и сделок с ним, запрос о наличии или об отсутствии у гражданина зарегистрированных прав на земельные участки.</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19. Рассмотрение вопроса о возможности включения гражданина в соответствующий список, а также об исключении его из списка осуществляется специалистом органа учета.</w:t>
      </w:r>
    </w:p>
    <w:p w:rsidR="002D1054" w:rsidRPr="00487AB2" w:rsidRDefault="002D1054" w:rsidP="002D1054">
      <w:pPr>
        <w:pStyle w:val="ConsPlusNormal"/>
        <w:ind w:firstLine="851"/>
        <w:jc w:val="both"/>
        <w:rPr>
          <w:rFonts w:ascii="Times New Roman" w:hAnsi="Times New Roman" w:cs="Times New Roman"/>
          <w:sz w:val="28"/>
          <w:szCs w:val="28"/>
        </w:rPr>
      </w:pPr>
      <w:bookmarkStart w:id="12" w:name="Par103"/>
      <w:bookmarkEnd w:id="12"/>
      <w:r w:rsidRPr="00487AB2">
        <w:rPr>
          <w:rFonts w:ascii="Times New Roman" w:hAnsi="Times New Roman" w:cs="Times New Roman"/>
          <w:sz w:val="28"/>
          <w:szCs w:val="28"/>
        </w:rPr>
        <w:lastRenderedPageBreak/>
        <w:t>20. По результатам рассмотрения документов, представленных гражданином, с учетом выписки из Единого государственного реестра прав на недвижимое имущество, специалист органа учета готовит проект постановления Администрации Томского района об утверждении списка граждан, признанных нуждающимися в получении садовых, огородных и дачных земельных участков.</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21. В срок не позднее одного месяца с момента подачи заявления Администрация Томского района принимает постановление об утверждении списка граждан, признанных нуждающимися в получении садовых, огородных и дачных земельных участков. О принятом решении гражданину сообщается в письменной форме в течение 5 календарных дней со дня принятия решения об отказе в постановке гражданина на учет либо о постановке гражданина на учет и включении в один из следующих списков:</w:t>
      </w:r>
    </w:p>
    <w:p w:rsidR="002D1054" w:rsidRPr="00487AB2" w:rsidRDefault="002D1054" w:rsidP="002D1054">
      <w:pPr>
        <w:pStyle w:val="ConsPlusNormal"/>
        <w:ind w:left="131" w:firstLine="720"/>
        <w:jc w:val="both"/>
        <w:rPr>
          <w:rFonts w:ascii="Times New Roman" w:hAnsi="Times New Roman" w:cs="Times New Roman"/>
          <w:sz w:val="28"/>
          <w:szCs w:val="28"/>
        </w:rPr>
      </w:pPr>
      <w:r w:rsidRPr="00487AB2">
        <w:rPr>
          <w:rFonts w:ascii="Times New Roman" w:hAnsi="Times New Roman" w:cs="Times New Roman"/>
          <w:sz w:val="28"/>
          <w:szCs w:val="28"/>
        </w:rPr>
        <w:t>1) список граждан, нуждающихся в получении садового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 список граждан, нуждающихся в получении огородного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3) список граждан, нуждающихся в получении дачного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4) список граждан, имеющих в соответствии с законодательством Российской Федерации первоочередное или преимущественное право на получение садового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5) список граждан, имеющих в соответствии с законодательством Российской Федерации первоочередное или преимущественное право на получение огородного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6) список граждан, имеющих в соответствии с законодательством Российской Федерации первоочередное или преимущественное право на получение дачного земельного участка</w:t>
      </w:r>
    </w:p>
    <w:p w:rsidR="002D1054" w:rsidRPr="00487AB2" w:rsidRDefault="002D1054" w:rsidP="002D1054">
      <w:pPr>
        <w:pStyle w:val="ConsPlusNormal"/>
        <w:ind w:firstLine="851"/>
        <w:rPr>
          <w:rFonts w:ascii="Times New Roman" w:hAnsi="Times New Roman"/>
          <w:sz w:val="28"/>
          <w:szCs w:val="28"/>
        </w:rPr>
      </w:pPr>
      <w:r w:rsidRPr="00487AB2">
        <w:rPr>
          <w:rFonts w:ascii="Times New Roman" w:hAnsi="Times New Roman"/>
          <w:sz w:val="28"/>
          <w:szCs w:val="28"/>
        </w:rPr>
        <w:t>7) список граждан, имеющих в соответствии с законодательством Российской Федерации внеочередное право на получение садового земельного участка;</w:t>
      </w:r>
    </w:p>
    <w:p w:rsidR="002D1054" w:rsidRPr="00487AB2" w:rsidRDefault="002D1054" w:rsidP="002D1054">
      <w:pPr>
        <w:pStyle w:val="ConsPlusNormal"/>
        <w:ind w:firstLine="851"/>
        <w:rPr>
          <w:rFonts w:ascii="Times New Roman" w:hAnsi="Times New Roman"/>
          <w:sz w:val="28"/>
          <w:szCs w:val="28"/>
        </w:rPr>
      </w:pPr>
      <w:r w:rsidRPr="00487AB2">
        <w:rPr>
          <w:rFonts w:ascii="Times New Roman" w:hAnsi="Times New Roman"/>
          <w:sz w:val="28"/>
          <w:szCs w:val="28"/>
        </w:rPr>
        <w:t xml:space="preserve">8) список граждан, имеющих в соответствии с законодательством Российской Федерации внеочередное право на получение огородного земельного участка; </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9) список граждан, имеющих в соответствии с законодательством Российской Федерации внеочередное право на получение дачного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22. Основания для отказа во включении в список граждан, признанных нуждающимися в получении садовых, огородных и дачных земельных участков:</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1) наличие у гражданина на праве собственности, праве аренды, праве постоянного (бессрочного) пользования, праве пожизненного наследуемого владения земельного участка для ведения садоводства, огородничества, дачного хозяйства, личного подсобного хозяйства или индивидуального жилищного строительства, а также совершение в течение последних десяти лет сделки по отчуждению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 xml:space="preserve">2) выявление в представленных гражданином документах сведений, не </w:t>
      </w:r>
      <w:r w:rsidRPr="00487AB2">
        <w:rPr>
          <w:rFonts w:ascii="Times New Roman" w:hAnsi="Times New Roman" w:cs="Times New Roman"/>
          <w:sz w:val="28"/>
          <w:szCs w:val="28"/>
        </w:rPr>
        <w:lastRenderedPageBreak/>
        <w:t>соответствующих действительности;</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3) отсутствие постоянного проживания в течение одного года на территории муниципального образования «Томский район»;</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cs="Times New Roman"/>
          <w:sz w:val="28"/>
          <w:szCs w:val="28"/>
        </w:rPr>
        <w:t xml:space="preserve">4) </w:t>
      </w:r>
      <w:r w:rsidRPr="00487AB2">
        <w:rPr>
          <w:rFonts w:ascii="Times New Roman" w:hAnsi="Times New Roman"/>
          <w:sz w:val="28"/>
          <w:szCs w:val="28"/>
        </w:rPr>
        <w:t>гражданин не относится к категории лиц, указанных в пункте 10 настоящего Положения.</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23. Последовательность включения граждан в соответствующий список определяется по дате и времени приема заявления. Ведение списков, указанных в пункте 21 настоящего Положения, внесение в них изменений осуществляется на основании постановления Администрации Томского района.</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cs="Times New Roman"/>
          <w:sz w:val="28"/>
          <w:szCs w:val="28"/>
        </w:rPr>
        <w:t>24.</w:t>
      </w:r>
      <w:r w:rsidRPr="00487AB2">
        <w:rPr>
          <w:rFonts w:ascii="Times New Roman" w:hAnsi="Times New Roman"/>
          <w:sz w:val="28"/>
          <w:szCs w:val="28"/>
        </w:rPr>
        <w:t xml:space="preserve"> Учет заявлений граждан ведется путем их включения в Книгу учета граждан для получения земельного участка (далее – Книга учета), которая ведется органом учета по установленной форме (приложение 3 к настоящему Положению).</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25. На каждого гражданина, включенного в список, органом учета оформляется учетное дело, в котором содержатся все представленные им документы.</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26. Орган учета обеспечивает хранение учетных дел граждан, включенных в списки.</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27. Гражданин исключается из списка граждан, признанных нуждающимися в получении садовых, огородных и дачных земельных участков, в случаях:</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1) смерти гражданина;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2) утраты гражданином оснований, дающих право на получение садового, огородного или дачного земельного участка, указанных в пункте 10 настоящего Положения;</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3) установления факта наличия у гражданина после подачи заявления о предоставлении садового, огородного или дачного земельного участка на праве собственности, праве аренды, праве постоянного (бессрочного) пользования, праве пожизненного наследуемого владения земельного участка для ведения садоводства, огородничества или дачного хозяйства, личного подсобного хозяйства или индивидуального жилищного строительства, а также совершения в течение последних десяти лет сделки по отчуждению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4) выезда гражданина на постоянное место жительства в другое муниципальное образование;</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5) предоставления гражданину в установленном порядке земельного участка для ведения садоводства, огородничества или дачного хозяйства;</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sz w:val="28"/>
          <w:szCs w:val="28"/>
        </w:rPr>
        <w:t>6) выявления в представленных документах, послуживших основанием для принятия на учет, сведений, не соответствующих действительности, а также неправомерных действий должностных лиц при постановке гражданина на учет;</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7) обращения гражданина о снятии его с учета.</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sz w:val="28"/>
          <w:szCs w:val="28"/>
        </w:rPr>
        <w:t>При наличии оснований для исключения гражданина из списка граждан, признанных нуждающимися в получении садовых, огородных и дачных земельных участков, специалист органа учета готовит проект постановления Администрации Томского района. О принятом решении с указанием оснований гражданину сообщается в письменной форме в течение 5 дней со дня принятия соответствующего постановления.</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lastRenderedPageBreak/>
        <w:t>28. В случае изменения оснований, дающих право на получение садового, огородного или дачного земельного участка, указанных в пункте 10 настоящего Положения, гражданин письменно уведомляет орган учета о таком изменении в течение 14 календарных дней с момента смены соответствующего статуса.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В случае приобретения гражданином, включенным в список граждан, имеющих право на первоочередное или преимущественное получение земельного участка, права на внеочередное получение земельного участка гражданин исключается из списка граждан, имеющих право на первоочередное или преимущественное получение земельного участка, и включается в список граждан, имеющих право на внеочередное получение земельного участка, с момента получения органом учета письменного уведомления об изменении оснований для приобретения земельного участка.</w:t>
      </w:r>
    </w:p>
    <w:p w:rsidR="002D1054" w:rsidRPr="00487AB2" w:rsidRDefault="002D1054" w:rsidP="002D1054">
      <w:pPr>
        <w:pStyle w:val="ConsPlusNormal"/>
        <w:ind w:firstLine="851"/>
        <w:jc w:val="both"/>
        <w:rPr>
          <w:rFonts w:ascii="Times New Roman" w:hAnsi="Times New Roman" w:cs="Times New Roman"/>
          <w:sz w:val="28"/>
          <w:szCs w:val="28"/>
        </w:rPr>
      </w:pPr>
      <w:r w:rsidRPr="00487AB2">
        <w:rPr>
          <w:rFonts w:ascii="Times New Roman" w:hAnsi="Times New Roman" w:cs="Times New Roman"/>
          <w:sz w:val="28"/>
          <w:szCs w:val="28"/>
        </w:rPr>
        <w:t>В случае утраты гражданином, включенным в список на внеочередное получение земельного участка, права на внеочередное получение земельного участка и приобретения права на первоочередное или преимущественное получение земельного участка гражданин включается в список граждан, имеющих право на первоочередное или преимущественное получение земельного участка, с момента получения органом учета письменного уведомления об изменении оснований для приобретения земельного участка.</w:t>
      </w:r>
    </w:p>
    <w:p w:rsidR="002D1054" w:rsidRDefault="002D1054" w:rsidP="002D1054">
      <w:pPr>
        <w:pStyle w:val="ConsPlusNormal"/>
        <w:ind w:firstLine="851"/>
        <w:jc w:val="both"/>
        <w:rPr>
          <w:rFonts w:ascii="Times New Roman" w:hAnsi="Times New Roman" w:cs="Times New Roman"/>
          <w:sz w:val="24"/>
          <w:szCs w:val="24"/>
        </w:rPr>
      </w:pPr>
      <w:r w:rsidRPr="00487AB2">
        <w:rPr>
          <w:rFonts w:ascii="Times New Roman" w:hAnsi="Times New Roman" w:cs="Times New Roman"/>
          <w:sz w:val="28"/>
          <w:szCs w:val="28"/>
        </w:rPr>
        <w:t>29. В случае наличия оснований для исключения гражданина из соответствующего списка и о включении в иной список специалист органа учета готовит проект постановления Администрации Томского района об исключении гражданина из соответствующего списка и о включении в иной список. О принятом решении с указанием оснований гражданину сообщается в письменной форме в течение 5 дней со дня принятия соответствующего решения.</w:t>
      </w:r>
    </w:p>
    <w:p w:rsidR="002D1054" w:rsidRDefault="002D1054" w:rsidP="002D1054">
      <w:pPr>
        <w:pStyle w:val="ConsPlusNormal"/>
        <w:ind w:firstLine="851"/>
        <w:jc w:val="both"/>
        <w:rPr>
          <w:rFonts w:ascii="Times New Roman" w:hAnsi="Times New Roman" w:cs="Times New Roman"/>
          <w:sz w:val="24"/>
          <w:szCs w:val="24"/>
        </w:rPr>
      </w:pPr>
    </w:p>
    <w:p w:rsidR="002D1054" w:rsidRPr="00487AB2" w:rsidRDefault="002D1054" w:rsidP="002D1054">
      <w:pPr>
        <w:pStyle w:val="ConsPlusNormal"/>
        <w:jc w:val="center"/>
        <w:outlineLvl w:val="1"/>
        <w:rPr>
          <w:rFonts w:ascii="Times New Roman" w:hAnsi="Times New Roman" w:cs="Times New Roman"/>
          <w:sz w:val="28"/>
          <w:szCs w:val="28"/>
        </w:rPr>
      </w:pPr>
      <w:r w:rsidRPr="00487AB2">
        <w:rPr>
          <w:rFonts w:ascii="Times New Roman" w:hAnsi="Times New Roman" w:cs="Times New Roman"/>
          <w:sz w:val="28"/>
          <w:szCs w:val="28"/>
          <w:lang w:val="en-US"/>
        </w:rPr>
        <w:t>IV</w:t>
      </w:r>
      <w:r w:rsidRPr="00487AB2">
        <w:rPr>
          <w:rFonts w:ascii="Times New Roman" w:hAnsi="Times New Roman" w:cs="Times New Roman"/>
          <w:sz w:val="28"/>
          <w:szCs w:val="28"/>
        </w:rPr>
        <w:t xml:space="preserve">. ПРИНЯТИЕ РЕШЕНИЯ О ПРЕДОСТАВЛЕНИИ </w:t>
      </w:r>
    </w:p>
    <w:p w:rsidR="002D1054" w:rsidRPr="00487AB2" w:rsidRDefault="002D1054" w:rsidP="002D1054">
      <w:pPr>
        <w:pStyle w:val="ConsPlusNormal"/>
        <w:jc w:val="center"/>
        <w:outlineLvl w:val="1"/>
        <w:rPr>
          <w:rFonts w:ascii="Times New Roman" w:hAnsi="Times New Roman" w:cs="Times New Roman"/>
          <w:sz w:val="28"/>
          <w:szCs w:val="28"/>
        </w:rPr>
      </w:pPr>
      <w:r w:rsidRPr="00487AB2">
        <w:rPr>
          <w:rFonts w:ascii="Times New Roman" w:hAnsi="Times New Roman" w:cs="Times New Roman"/>
          <w:sz w:val="28"/>
          <w:szCs w:val="28"/>
        </w:rPr>
        <w:t>САДОВЫХ, ОГОРОДНЫХ ИЛИ ДАЧНЫХ ЗЕМЕЛЬНЫХ УЧАСТКОВ</w:t>
      </w:r>
    </w:p>
    <w:p w:rsidR="002D1054" w:rsidRPr="00487AB2" w:rsidRDefault="002D1054" w:rsidP="002D1054">
      <w:pPr>
        <w:pStyle w:val="ConsPlusNormal"/>
        <w:jc w:val="center"/>
        <w:rPr>
          <w:rFonts w:ascii="Times New Roman" w:hAnsi="Times New Roman" w:cs="Times New Roman"/>
          <w:sz w:val="28"/>
          <w:szCs w:val="28"/>
        </w:rPr>
      </w:pP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sz w:val="28"/>
          <w:szCs w:val="28"/>
        </w:rPr>
        <w:t>30. Орган учета на основании утвержденных списков граждан определяет потребность в садовых, огородных или дачных земельных участках. Расчет потребности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sz w:val="28"/>
          <w:szCs w:val="28"/>
        </w:rPr>
        <w:t>31. На основании выбранного варианта размещения земельных участков для размещения садоводческого, огороднического и дачного некоммерческого объединения и размеров земельного участка с учетом пожелания и из числа граждан, включенных в списки граждан,</w:t>
      </w:r>
      <w:r w:rsidRPr="00487AB2">
        <w:rPr>
          <w:rFonts w:ascii="Times New Roman" w:hAnsi="Times New Roman" w:cs="Times New Roman"/>
          <w:sz w:val="28"/>
          <w:szCs w:val="28"/>
        </w:rPr>
        <w:t xml:space="preserve"> </w:t>
      </w:r>
      <w:r w:rsidRPr="00487AB2">
        <w:rPr>
          <w:rFonts w:ascii="Times New Roman" w:hAnsi="Times New Roman"/>
          <w:sz w:val="28"/>
          <w:szCs w:val="28"/>
        </w:rPr>
        <w:t>признанных нуждающимися в получении садовых, огородных и дачных земельных участков, формируется персональный состав членов садоводческого, огороднического и дачного некоммерческого объединения, в порядке очередности, устанавливаемой на основании порядкового номера утвержденных списков граждан.</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sz w:val="28"/>
          <w:szCs w:val="28"/>
        </w:rPr>
        <w:t>32. Персональный состав членов соответствующего некоммерческого объединения граждан утверждается постановлением Администрации Томского района.</w:t>
      </w:r>
      <w:r w:rsidRPr="00487AB2">
        <w:rPr>
          <w:rFonts w:ascii="Times New Roman" w:hAnsi="Times New Roman" w:cs="Times New Roman"/>
          <w:sz w:val="28"/>
          <w:szCs w:val="28"/>
        </w:rPr>
        <w:t xml:space="preserve"> </w:t>
      </w:r>
      <w:r w:rsidRPr="00487AB2">
        <w:rPr>
          <w:rFonts w:ascii="Times New Roman" w:hAnsi="Times New Roman"/>
          <w:sz w:val="28"/>
          <w:szCs w:val="28"/>
        </w:rPr>
        <w:t xml:space="preserve">При формировании персонального состава членов некоммерческого объединения граждан орган учета проверяет граждан на соответствие </w:t>
      </w:r>
      <w:r w:rsidRPr="00487AB2">
        <w:rPr>
          <w:rFonts w:ascii="Times New Roman" w:hAnsi="Times New Roman"/>
          <w:sz w:val="28"/>
          <w:szCs w:val="28"/>
        </w:rPr>
        <w:lastRenderedPageBreak/>
        <w:t>требованиям, установленным пунктом 5 настоящего Положения.</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sz w:val="28"/>
          <w:szCs w:val="28"/>
        </w:rPr>
        <w:t>33. Государственная регистрация</w:t>
      </w:r>
      <w:r w:rsidRPr="00487AB2">
        <w:rPr>
          <w:rFonts w:ascii="Times New Roman" w:hAnsi="Times New Roman" w:cs="Times New Roman"/>
          <w:sz w:val="28"/>
          <w:szCs w:val="28"/>
        </w:rPr>
        <w:t xml:space="preserve"> </w:t>
      </w:r>
      <w:r w:rsidRPr="00487AB2">
        <w:rPr>
          <w:rFonts w:ascii="Times New Roman" w:hAnsi="Times New Roman"/>
          <w:sz w:val="28"/>
          <w:szCs w:val="28"/>
        </w:rPr>
        <w:t>соответствующего некоммерческого объединения граждан осуществляется гражданами самостоятельно и за свой счет. Некоммерческое объединение граждан представляет в орган выписку из протокола общего собрания членов некоммерческого объединения граждан об избрании председателя или назначении иного лица, уполномоченного представлять интересы объединения. Некоммерческое объединение граждан также вправе представить в орган учета выписку из Единого государственного реестра юридических лиц.</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sz w:val="28"/>
          <w:szCs w:val="28"/>
        </w:rPr>
        <w:t>34. Некоммерческое объединение граждан обеспечивает за свой счет выполнение в отношении земельного участка кадастровых работ и обращается в орган, осуществляющий кадастровый учет и ведение государственного кадастра недвижимости, с заявлением об осуществлении государственного кадастрового учета земельного участка в порядке, установленном Федеральным законом от 24 июля 2007 года № 221-ФЗ «О государственном кадастре недвижимости».</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sz w:val="28"/>
          <w:szCs w:val="28"/>
        </w:rPr>
        <w:t xml:space="preserve">35. После предоставления некоммерческим объединением граждан кадастрового паспорта испрашиваемого земельного участка орган учета готовит проект правового акта Администрации Томского района о предоставлении некоммерческому объединению граждан земельного участка на праве аренды, в котором указывается персональный состав членов некоммерческого объединения граждан, и направляет его Главе Томского района. </w:t>
      </w:r>
    </w:p>
    <w:p w:rsidR="002D1054" w:rsidRPr="00487AB2" w:rsidRDefault="002D1054" w:rsidP="002D1054">
      <w:pPr>
        <w:pStyle w:val="ConsPlusNormal"/>
        <w:ind w:firstLine="851"/>
        <w:jc w:val="both"/>
        <w:rPr>
          <w:rFonts w:ascii="Times New Roman" w:hAnsi="Times New Roman"/>
          <w:sz w:val="28"/>
          <w:szCs w:val="28"/>
        </w:rPr>
      </w:pPr>
      <w:r w:rsidRPr="00487AB2">
        <w:rPr>
          <w:rFonts w:ascii="Times New Roman" w:hAnsi="Times New Roman"/>
          <w:sz w:val="28"/>
          <w:szCs w:val="28"/>
        </w:rPr>
        <w:t xml:space="preserve">36. 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аренду или собственность. </w:t>
      </w:r>
    </w:p>
    <w:p w:rsidR="002D1054" w:rsidRPr="00487AB2" w:rsidRDefault="002D1054" w:rsidP="002D1054">
      <w:pPr>
        <w:pStyle w:val="ConsPlusNormal"/>
        <w:ind w:firstLine="851"/>
        <w:jc w:val="both"/>
        <w:rPr>
          <w:rFonts w:ascii="Times New Roman" w:hAnsi="Times New Roman"/>
          <w:sz w:val="28"/>
          <w:szCs w:val="28"/>
        </w:rPr>
      </w:pPr>
    </w:p>
    <w:p w:rsidR="002D1054" w:rsidRPr="00487AB2" w:rsidRDefault="002D1054" w:rsidP="002D1054">
      <w:pPr>
        <w:pStyle w:val="ConsPlusNormal"/>
        <w:ind w:firstLine="851"/>
        <w:jc w:val="center"/>
        <w:rPr>
          <w:rFonts w:ascii="Times New Roman" w:hAnsi="Times New Roman"/>
          <w:sz w:val="28"/>
          <w:szCs w:val="28"/>
        </w:rPr>
      </w:pPr>
      <w:r w:rsidRPr="00487AB2">
        <w:rPr>
          <w:rFonts w:ascii="Times New Roman" w:hAnsi="Times New Roman"/>
          <w:sz w:val="28"/>
          <w:szCs w:val="28"/>
          <w:lang w:val="en-US"/>
        </w:rPr>
        <w:t>VI</w:t>
      </w:r>
      <w:r w:rsidRPr="00487AB2">
        <w:rPr>
          <w:rFonts w:ascii="Times New Roman" w:hAnsi="Times New Roman"/>
          <w:sz w:val="28"/>
          <w:szCs w:val="28"/>
        </w:rPr>
        <w:t>. ПЕРЕХОДНЫЕ ПОЛОЖЕНИЯ</w:t>
      </w:r>
    </w:p>
    <w:p w:rsidR="002D1054" w:rsidRPr="00487AB2" w:rsidRDefault="002D1054" w:rsidP="002D1054">
      <w:pPr>
        <w:pStyle w:val="ConsPlusNormal"/>
        <w:ind w:firstLine="851"/>
        <w:jc w:val="center"/>
        <w:rPr>
          <w:rFonts w:ascii="Times New Roman" w:hAnsi="Times New Roman"/>
          <w:sz w:val="28"/>
          <w:szCs w:val="28"/>
        </w:rPr>
      </w:pPr>
    </w:p>
    <w:p w:rsidR="002D1054" w:rsidRPr="00E62628" w:rsidRDefault="002D1054" w:rsidP="002D1054">
      <w:pPr>
        <w:pStyle w:val="ConsPlusNormal"/>
        <w:ind w:firstLine="851"/>
        <w:jc w:val="both"/>
        <w:rPr>
          <w:rFonts w:ascii="Times New Roman" w:hAnsi="Times New Roman"/>
          <w:sz w:val="24"/>
          <w:szCs w:val="24"/>
        </w:rPr>
      </w:pPr>
      <w:r w:rsidRPr="00487AB2">
        <w:rPr>
          <w:rFonts w:ascii="Times New Roman" w:hAnsi="Times New Roman"/>
          <w:sz w:val="28"/>
          <w:szCs w:val="28"/>
        </w:rPr>
        <w:t>37. Настоящее Положение распространяет свое действие на заявления граждан и их объединений о предоставлении садовых, огородных или дачных земельных участков, поданные до даты вступления в силу настоящего Положения, земельные участки по которым в собственность или аренду</w:t>
      </w:r>
      <w:r w:rsidRPr="00487AB2">
        <w:rPr>
          <w:rFonts w:ascii="Times New Roman" w:hAnsi="Times New Roman" w:cs="Times New Roman"/>
          <w:sz w:val="28"/>
          <w:szCs w:val="28"/>
        </w:rPr>
        <w:t xml:space="preserve"> </w:t>
      </w:r>
      <w:r w:rsidRPr="00487AB2">
        <w:rPr>
          <w:rFonts w:ascii="Times New Roman" w:hAnsi="Times New Roman"/>
          <w:sz w:val="28"/>
          <w:szCs w:val="28"/>
        </w:rPr>
        <w:t>не предоставлены.</w:t>
      </w: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Default="002D1054" w:rsidP="002D1054">
      <w:pPr>
        <w:pStyle w:val="ConsPlusNormal"/>
        <w:ind w:firstLine="851"/>
        <w:jc w:val="both"/>
        <w:rPr>
          <w:rFonts w:ascii="Times New Roman" w:hAnsi="Times New Roman"/>
          <w:sz w:val="24"/>
          <w:szCs w:val="24"/>
        </w:rPr>
      </w:pPr>
    </w:p>
    <w:p w:rsidR="002D1054" w:rsidRPr="00487AB2" w:rsidRDefault="002D1054" w:rsidP="002D1054">
      <w:pPr>
        <w:autoSpaceDE w:val="0"/>
        <w:spacing w:after="0" w:line="240" w:lineRule="auto"/>
        <w:jc w:val="right"/>
        <w:rPr>
          <w:rFonts w:ascii="Times New Roman" w:hAnsi="Times New Roman"/>
          <w:sz w:val="28"/>
          <w:szCs w:val="28"/>
        </w:rPr>
      </w:pPr>
      <w:r w:rsidRPr="00487AB2">
        <w:rPr>
          <w:rFonts w:ascii="Times New Roman" w:hAnsi="Times New Roman"/>
          <w:sz w:val="28"/>
          <w:szCs w:val="28"/>
        </w:rPr>
        <w:t xml:space="preserve">Приложение 1 к Положению </w:t>
      </w:r>
    </w:p>
    <w:p w:rsidR="002D1054" w:rsidRPr="00487AB2" w:rsidRDefault="002D1054" w:rsidP="002D1054">
      <w:pPr>
        <w:autoSpaceDE w:val="0"/>
        <w:spacing w:after="0" w:line="240" w:lineRule="auto"/>
        <w:jc w:val="right"/>
        <w:rPr>
          <w:rFonts w:ascii="Times New Roman" w:hAnsi="Times New Roman"/>
          <w:bCs/>
          <w:sz w:val="28"/>
          <w:szCs w:val="28"/>
        </w:rPr>
      </w:pPr>
      <w:r w:rsidRPr="00487AB2">
        <w:rPr>
          <w:rFonts w:ascii="Times New Roman" w:hAnsi="Times New Roman"/>
          <w:bCs/>
          <w:sz w:val="28"/>
          <w:szCs w:val="28"/>
        </w:rPr>
        <w:t xml:space="preserve">«О порядке регистрации и учета заявлений граждан, </w:t>
      </w:r>
    </w:p>
    <w:p w:rsidR="002D1054" w:rsidRPr="00487AB2" w:rsidRDefault="002D1054" w:rsidP="002D1054">
      <w:pPr>
        <w:autoSpaceDE w:val="0"/>
        <w:spacing w:after="0" w:line="240" w:lineRule="auto"/>
        <w:jc w:val="right"/>
        <w:rPr>
          <w:rFonts w:ascii="Times New Roman" w:hAnsi="Times New Roman"/>
          <w:bCs/>
          <w:sz w:val="28"/>
          <w:szCs w:val="28"/>
        </w:rPr>
      </w:pPr>
      <w:r w:rsidRPr="00487AB2">
        <w:rPr>
          <w:rFonts w:ascii="Times New Roman" w:hAnsi="Times New Roman"/>
          <w:bCs/>
          <w:sz w:val="28"/>
          <w:szCs w:val="28"/>
        </w:rPr>
        <w:t xml:space="preserve">нуждающихся в получении садовых, огородных </w:t>
      </w:r>
    </w:p>
    <w:p w:rsidR="002D1054" w:rsidRPr="00487AB2" w:rsidRDefault="002D1054" w:rsidP="002D1054">
      <w:pPr>
        <w:autoSpaceDE w:val="0"/>
        <w:spacing w:after="0" w:line="240" w:lineRule="auto"/>
        <w:jc w:val="right"/>
        <w:rPr>
          <w:rFonts w:ascii="Times New Roman" w:hAnsi="Times New Roman"/>
          <w:bCs/>
          <w:sz w:val="28"/>
          <w:szCs w:val="28"/>
        </w:rPr>
      </w:pPr>
      <w:r w:rsidRPr="00487AB2">
        <w:rPr>
          <w:rFonts w:ascii="Times New Roman" w:hAnsi="Times New Roman"/>
          <w:bCs/>
          <w:sz w:val="28"/>
          <w:szCs w:val="28"/>
        </w:rPr>
        <w:t xml:space="preserve">или дачных земельных участков на территории </w:t>
      </w:r>
    </w:p>
    <w:p w:rsidR="002D1054" w:rsidRPr="00487AB2" w:rsidRDefault="002D1054" w:rsidP="002D1054">
      <w:pPr>
        <w:autoSpaceDE w:val="0"/>
        <w:spacing w:after="0" w:line="240" w:lineRule="auto"/>
        <w:jc w:val="right"/>
        <w:rPr>
          <w:rFonts w:ascii="Times New Roman" w:hAnsi="Times New Roman"/>
          <w:sz w:val="28"/>
          <w:szCs w:val="28"/>
        </w:rPr>
      </w:pPr>
      <w:r w:rsidRPr="00487AB2">
        <w:rPr>
          <w:rFonts w:ascii="Times New Roman" w:hAnsi="Times New Roman"/>
          <w:bCs/>
          <w:sz w:val="28"/>
          <w:szCs w:val="28"/>
        </w:rPr>
        <w:t>муниципального образования «Томский район»</w:t>
      </w:r>
    </w:p>
    <w:p w:rsidR="002D1054" w:rsidRPr="00487AB2" w:rsidRDefault="002D1054" w:rsidP="002D1054">
      <w:pPr>
        <w:pStyle w:val="ConsPlusNormal"/>
        <w:ind w:firstLine="851"/>
        <w:jc w:val="both"/>
        <w:rPr>
          <w:rFonts w:ascii="Times New Roman" w:hAnsi="Times New Roman" w:cs="Times New Roman"/>
          <w:sz w:val="28"/>
          <w:szCs w:val="28"/>
        </w:rPr>
      </w:pPr>
    </w:p>
    <w:p w:rsidR="002D1054" w:rsidRPr="00487AB2" w:rsidRDefault="002D1054" w:rsidP="002D1054">
      <w:pPr>
        <w:pStyle w:val="ConsPlusNormal"/>
        <w:jc w:val="center"/>
        <w:rPr>
          <w:rFonts w:ascii="Times New Roman" w:hAnsi="Times New Roman" w:cs="Times New Roman"/>
          <w:sz w:val="28"/>
          <w:szCs w:val="28"/>
        </w:rPr>
      </w:pPr>
      <w:bookmarkStart w:id="13" w:name="Par222"/>
      <w:bookmarkEnd w:id="13"/>
      <w:r w:rsidRPr="00487AB2">
        <w:rPr>
          <w:rFonts w:ascii="Times New Roman" w:hAnsi="Times New Roman" w:cs="Times New Roman"/>
          <w:sz w:val="28"/>
          <w:szCs w:val="28"/>
        </w:rPr>
        <w:t>ПЕРЕЧЕНЬ КАТЕГОРИЙ ГРАЖДАН, ИМЕЮЩИХ В СООТВЕТСТВИИ</w:t>
      </w:r>
    </w:p>
    <w:p w:rsidR="002D1054" w:rsidRPr="00487AB2" w:rsidRDefault="002D1054" w:rsidP="002D1054">
      <w:pPr>
        <w:pStyle w:val="ConsPlusNormal"/>
        <w:jc w:val="center"/>
        <w:rPr>
          <w:rFonts w:ascii="Times New Roman" w:hAnsi="Times New Roman" w:cs="Times New Roman"/>
          <w:sz w:val="28"/>
          <w:szCs w:val="28"/>
        </w:rPr>
      </w:pPr>
      <w:r w:rsidRPr="00487AB2">
        <w:rPr>
          <w:rFonts w:ascii="Times New Roman" w:hAnsi="Times New Roman" w:cs="Times New Roman"/>
          <w:sz w:val="28"/>
          <w:szCs w:val="28"/>
        </w:rPr>
        <w:t>С ЗАКОНОДАТЕЛЬСТВОМ РОССИЙСКОЙ ФЕДЕРАЦИИ ПРАВО</w:t>
      </w:r>
    </w:p>
    <w:p w:rsidR="002D1054" w:rsidRPr="00487AB2" w:rsidRDefault="002D1054" w:rsidP="002D1054">
      <w:pPr>
        <w:pStyle w:val="ConsPlusNormal"/>
        <w:jc w:val="center"/>
        <w:rPr>
          <w:rFonts w:ascii="Times New Roman" w:hAnsi="Times New Roman" w:cs="Times New Roman"/>
          <w:sz w:val="28"/>
          <w:szCs w:val="28"/>
        </w:rPr>
      </w:pPr>
      <w:r w:rsidRPr="00487AB2">
        <w:rPr>
          <w:rFonts w:ascii="Times New Roman" w:hAnsi="Times New Roman" w:cs="Times New Roman"/>
          <w:sz w:val="28"/>
          <w:szCs w:val="28"/>
        </w:rPr>
        <w:t>НА ВНЕОЧЕРЕДНОЕ, ПЕРВООЧЕРЕДНОЕ ИЛИ ПРЕИМУЩЕСТВЕННОЕ</w:t>
      </w:r>
    </w:p>
    <w:p w:rsidR="002D1054" w:rsidRPr="005442EB" w:rsidRDefault="002D1054" w:rsidP="002D1054">
      <w:pPr>
        <w:pStyle w:val="ConsPlusNormal"/>
        <w:jc w:val="center"/>
        <w:rPr>
          <w:rFonts w:ascii="Times New Roman" w:hAnsi="Times New Roman" w:cs="Times New Roman"/>
          <w:sz w:val="28"/>
          <w:szCs w:val="28"/>
        </w:rPr>
      </w:pPr>
      <w:r w:rsidRPr="00487AB2">
        <w:rPr>
          <w:rFonts w:ascii="Times New Roman" w:hAnsi="Times New Roman" w:cs="Times New Roman"/>
          <w:sz w:val="28"/>
          <w:szCs w:val="28"/>
        </w:rPr>
        <w:t>ПРИОБРЕТЕНИЕ САДОВЫХ, ОГОРОДНЫХ ИЛИ ДАЧНЫХ ЗЕМЕЛЬНЫХ УЧАСТКОВ</w:t>
      </w:r>
    </w:p>
    <w:p w:rsidR="002D1054" w:rsidRPr="005442EB" w:rsidRDefault="002D1054" w:rsidP="002D1054">
      <w:pPr>
        <w:pStyle w:val="ConsPlusNormal"/>
        <w:ind w:firstLine="851"/>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2435"/>
        <w:gridCol w:w="2438"/>
        <w:gridCol w:w="1908"/>
        <w:gridCol w:w="1908"/>
      </w:tblGrid>
      <w:tr w:rsidR="002D1054" w:rsidRPr="008F7D58" w:rsidTr="0099433C">
        <w:tblPrEx>
          <w:tblCellMar>
            <w:top w:w="0" w:type="dxa"/>
            <w:bottom w:w="0" w:type="dxa"/>
          </w:tblCellMar>
        </w:tblPrEx>
        <w:trPr>
          <w:trHeight w:val="720"/>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2D1054" w:rsidRPr="008F7D58" w:rsidRDefault="002D1054" w:rsidP="0099433C">
            <w:pPr>
              <w:pStyle w:val="ConsPlusCell"/>
              <w:ind w:firstLine="851"/>
              <w:jc w:val="center"/>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vAlign w:val="center"/>
          </w:tcPr>
          <w:p w:rsidR="002D1054" w:rsidRPr="008F7D58" w:rsidRDefault="002D1054" w:rsidP="0099433C">
            <w:pPr>
              <w:pStyle w:val="ConsPlusCell"/>
              <w:jc w:val="center"/>
              <w:rPr>
                <w:rFonts w:ascii="Times New Roman" w:hAnsi="Times New Roman" w:cs="Times New Roman"/>
              </w:rPr>
            </w:pPr>
            <w:r w:rsidRPr="008F7D58">
              <w:rPr>
                <w:rFonts w:ascii="Times New Roman" w:hAnsi="Times New Roman" w:cs="Times New Roman"/>
              </w:rPr>
              <w:t xml:space="preserve">Категория      </w:t>
            </w:r>
            <w:r w:rsidRPr="008F7D58">
              <w:rPr>
                <w:rFonts w:ascii="Times New Roman" w:hAnsi="Times New Roman" w:cs="Times New Roman"/>
              </w:rPr>
              <w:br/>
              <w:t>гражданина</w:t>
            </w:r>
          </w:p>
        </w:tc>
        <w:tc>
          <w:tcPr>
            <w:tcW w:w="2438" w:type="dxa"/>
            <w:tcBorders>
              <w:top w:val="single" w:sz="4" w:space="0" w:color="auto"/>
              <w:left w:val="single" w:sz="4" w:space="0" w:color="auto"/>
              <w:bottom w:val="single" w:sz="4" w:space="0" w:color="auto"/>
              <w:right w:val="single" w:sz="4" w:space="0" w:color="auto"/>
            </w:tcBorders>
            <w:vAlign w:val="center"/>
          </w:tcPr>
          <w:p w:rsidR="002D1054" w:rsidRPr="008F7D58" w:rsidRDefault="002D1054" w:rsidP="0099433C">
            <w:pPr>
              <w:pStyle w:val="ConsPlusCell"/>
              <w:jc w:val="center"/>
              <w:rPr>
                <w:rFonts w:ascii="Times New Roman" w:hAnsi="Times New Roman" w:cs="Times New Roman"/>
              </w:rPr>
            </w:pPr>
            <w:r w:rsidRPr="008F7D58">
              <w:rPr>
                <w:rFonts w:ascii="Times New Roman" w:hAnsi="Times New Roman" w:cs="Times New Roman"/>
              </w:rPr>
              <w:t>Основание      для предоставления  земельного участка</w:t>
            </w:r>
          </w:p>
        </w:tc>
        <w:tc>
          <w:tcPr>
            <w:tcW w:w="1908" w:type="dxa"/>
            <w:tcBorders>
              <w:top w:val="single" w:sz="4" w:space="0" w:color="auto"/>
              <w:left w:val="single" w:sz="4" w:space="0" w:color="auto"/>
              <w:bottom w:val="single" w:sz="4" w:space="0" w:color="auto"/>
              <w:right w:val="single" w:sz="4" w:space="0" w:color="auto"/>
            </w:tcBorders>
            <w:vAlign w:val="center"/>
          </w:tcPr>
          <w:p w:rsidR="002D1054" w:rsidRPr="008F7D58" w:rsidRDefault="002D1054" w:rsidP="0099433C">
            <w:pPr>
              <w:pStyle w:val="ConsPlusCell"/>
              <w:jc w:val="center"/>
              <w:rPr>
                <w:rFonts w:ascii="Times New Roman" w:hAnsi="Times New Roman" w:cs="Times New Roman"/>
              </w:rPr>
            </w:pPr>
            <w:r w:rsidRPr="008F7D58">
              <w:rPr>
                <w:rFonts w:ascii="Times New Roman" w:hAnsi="Times New Roman" w:cs="Times New Roman"/>
              </w:rPr>
              <w:t xml:space="preserve">Вид права    </w:t>
            </w:r>
            <w:r w:rsidRPr="008F7D58">
              <w:rPr>
                <w:rFonts w:ascii="Times New Roman" w:hAnsi="Times New Roman" w:cs="Times New Roman"/>
              </w:rPr>
              <w:br/>
              <w:t>на получение  земельного   участка</w:t>
            </w:r>
          </w:p>
        </w:tc>
        <w:tc>
          <w:tcPr>
            <w:tcW w:w="1908" w:type="dxa"/>
            <w:tcBorders>
              <w:top w:val="single" w:sz="4" w:space="0" w:color="auto"/>
              <w:left w:val="single" w:sz="4" w:space="0" w:color="auto"/>
              <w:bottom w:val="single" w:sz="4" w:space="0" w:color="auto"/>
              <w:right w:val="single" w:sz="4" w:space="0" w:color="auto"/>
            </w:tcBorders>
            <w:vAlign w:val="center"/>
          </w:tcPr>
          <w:p w:rsidR="002D1054" w:rsidRPr="008F7D58" w:rsidRDefault="002D1054" w:rsidP="0099433C">
            <w:pPr>
              <w:pStyle w:val="ConsPlusCell"/>
              <w:jc w:val="center"/>
              <w:rPr>
                <w:rFonts w:ascii="Times New Roman" w:hAnsi="Times New Roman" w:cs="Times New Roman"/>
              </w:rPr>
            </w:pPr>
            <w:r w:rsidRPr="008F7D58">
              <w:rPr>
                <w:rFonts w:ascii="Times New Roman" w:hAnsi="Times New Roman" w:cs="Times New Roman"/>
              </w:rPr>
              <w:t xml:space="preserve">Форма реализации права,     </w:t>
            </w:r>
            <w:r w:rsidRPr="008F7D58">
              <w:rPr>
                <w:rFonts w:ascii="Times New Roman" w:hAnsi="Times New Roman" w:cs="Times New Roman"/>
              </w:rPr>
              <w:br/>
              <w:t>предоставленного гражданину</w:t>
            </w:r>
          </w:p>
        </w:tc>
      </w:tr>
      <w:tr w:rsidR="002D1054" w:rsidRPr="008F7D58" w:rsidTr="0099433C">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pStyle w:val="ConsPlusCell"/>
              <w:jc w:val="center"/>
              <w:rPr>
                <w:rFonts w:ascii="Times New Roman" w:hAnsi="Times New Roman" w:cs="Times New Roman"/>
              </w:rPr>
            </w:pPr>
            <w:r w:rsidRPr="008F7D58">
              <w:rPr>
                <w:rFonts w:ascii="Times New Roman" w:hAnsi="Times New Roman" w:cs="Times New Roman"/>
              </w:rPr>
              <w:t>1</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jc w:val="both"/>
              <w:rPr>
                <w:rFonts w:ascii="Times New Roman" w:hAnsi="Times New Roman" w:cs="Times New Roman"/>
              </w:rPr>
            </w:pPr>
            <w:r w:rsidRPr="008F7D58">
              <w:rPr>
                <w:rFonts w:ascii="Times New Roman" w:hAnsi="Times New Roman" w:cs="Times New Roman"/>
              </w:rPr>
              <w:t>2</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jc w:val="both"/>
              <w:rPr>
                <w:rFonts w:ascii="Times New Roman" w:hAnsi="Times New Roman" w:cs="Times New Roman"/>
              </w:rPr>
            </w:pPr>
            <w:r w:rsidRPr="008F7D58">
              <w:rPr>
                <w:rFonts w:ascii="Times New Roman" w:hAnsi="Times New Roman" w:cs="Times New Roman"/>
              </w:rPr>
              <w:t>3</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jc w:val="both"/>
              <w:rPr>
                <w:rFonts w:ascii="Times New Roman" w:hAnsi="Times New Roman" w:cs="Times New Roman"/>
              </w:rPr>
            </w:pPr>
            <w:r w:rsidRPr="008F7D58">
              <w:rPr>
                <w:rFonts w:ascii="Times New Roman" w:hAnsi="Times New Roman" w:cs="Times New Roman"/>
              </w:rPr>
              <w:t>4</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jc w:val="both"/>
              <w:rPr>
                <w:rFonts w:ascii="Times New Roman" w:hAnsi="Times New Roman" w:cs="Times New Roman"/>
              </w:rPr>
            </w:pPr>
            <w:r w:rsidRPr="008F7D58">
              <w:rPr>
                <w:rFonts w:ascii="Times New Roman" w:hAnsi="Times New Roman" w:cs="Times New Roman"/>
              </w:rPr>
              <w:t>5</w:t>
            </w:r>
          </w:p>
        </w:tc>
      </w:tr>
      <w:tr w:rsidR="002D1054" w:rsidRPr="008F7D58" w:rsidTr="0099433C">
        <w:tblPrEx>
          <w:tblCellMar>
            <w:top w:w="0" w:type="dxa"/>
            <w:bottom w:w="0" w:type="dxa"/>
          </w:tblCellMar>
        </w:tblPrEx>
        <w:trPr>
          <w:trHeight w:val="162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1.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jc w:val="both"/>
              <w:rPr>
                <w:rFonts w:ascii="Times New Roman" w:hAnsi="Times New Roman" w:cs="Times New Roman"/>
              </w:rPr>
            </w:pPr>
            <w:r w:rsidRPr="008F7D58">
              <w:rPr>
                <w:rFonts w:ascii="Times New Roman" w:hAnsi="Times New Roman" w:cs="Times New Roman"/>
              </w:rPr>
              <w:t xml:space="preserve">Граждане, подвергшиеся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в том числе:</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jc w:val="both"/>
              <w:rPr>
                <w:rFonts w:ascii="Times New Roman" w:hAnsi="Times New Roman" w:cs="Times New Roman"/>
              </w:rPr>
            </w:pPr>
            <w:r w:rsidRPr="008F7D58">
              <w:rPr>
                <w:rFonts w:ascii="Times New Roman" w:hAnsi="Times New Roman" w:cs="Times New Roman"/>
              </w:rPr>
              <w:t>Закон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rPr>
                <w:rFonts w:ascii="Times New Roman" w:hAnsi="Times New Roman" w:cs="Times New Roman"/>
              </w:rPr>
            </w:pP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rPr>
                <w:rFonts w:ascii="Times New Roman" w:hAnsi="Times New Roman" w:cs="Times New Roman"/>
              </w:rPr>
            </w:pPr>
          </w:p>
        </w:tc>
      </w:tr>
      <w:tr w:rsidR="002D1054" w:rsidRPr="008F7D58" w:rsidTr="0099433C">
        <w:tblPrEx>
          <w:tblCellMar>
            <w:top w:w="0" w:type="dxa"/>
            <w:bottom w:w="0" w:type="dxa"/>
          </w:tblCellMar>
        </w:tblPrEx>
        <w:trPr>
          <w:trHeight w:val="131"/>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1.1.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jc w:val="both"/>
              <w:rPr>
                <w:rFonts w:ascii="Times New Roman" w:hAnsi="Times New Roman" w:cs="Times New Roman"/>
              </w:rPr>
            </w:pPr>
            <w:r w:rsidRPr="008F7D58">
              <w:rPr>
                <w:rFonts w:ascii="Times New Roman" w:hAnsi="Times New Roman" w:cs="Times New Roman"/>
              </w:rPr>
              <w:t>граждане, указанные в пункте 1 части 1</w:t>
            </w:r>
            <w:r w:rsidRPr="008F7D58">
              <w:rPr>
                <w:rFonts w:ascii="Times New Roman" w:hAnsi="Times New Roman" w:cs="Times New Roman"/>
              </w:rPr>
              <w:br/>
              <w:t>статьи 13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8 части 1</w:t>
            </w:r>
            <w:r w:rsidRPr="008F7D58">
              <w:rPr>
                <w:rFonts w:ascii="Times New Roman" w:hAnsi="Times New Roman" w:cs="Times New Roman"/>
              </w:rPr>
              <w:br/>
              <w:t>статьи 14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252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1.2.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инвалиды вследствие  </w:t>
            </w:r>
            <w:r w:rsidRPr="008F7D58">
              <w:rPr>
                <w:rFonts w:ascii="Times New Roman" w:hAnsi="Times New Roman" w:cs="Times New Roman"/>
              </w:rPr>
              <w:br/>
              <w:t xml:space="preserve">катастрофы           </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указанные            </w:t>
            </w:r>
            <w:r w:rsidRPr="008F7D58">
              <w:rPr>
                <w:rFonts w:ascii="Times New Roman" w:hAnsi="Times New Roman" w:cs="Times New Roman"/>
              </w:rPr>
              <w:br/>
              <w:t>в пункте 2 части 1</w:t>
            </w:r>
            <w:r w:rsidRPr="008F7D58">
              <w:rPr>
                <w:rFonts w:ascii="Times New Roman" w:hAnsi="Times New Roman" w:cs="Times New Roman"/>
              </w:rPr>
              <w:br/>
              <w:t>статьи 13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8 части 1</w:t>
            </w:r>
            <w:r w:rsidRPr="008F7D58">
              <w:rPr>
                <w:rFonts w:ascii="Times New Roman" w:hAnsi="Times New Roman" w:cs="Times New Roman"/>
              </w:rPr>
              <w:br/>
              <w:t>статьи 14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556"/>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1.3.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пункте 3 части 1</w:t>
            </w:r>
            <w:r w:rsidRPr="008F7D58">
              <w:rPr>
                <w:rFonts w:ascii="Times New Roman" w:hAnsi="Times New Roman" w:cs="Times New Roman"/>
              </w:rPr>
              <w:br/>
              <w:t>статьи 13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r>
            <w:r w:rsidRPr="008F7D58">
              <w:rPr>
                <w:rFonts w:ascii="Times New Roman" w:hAnsi="Times New Roman" w:cs="Times New Roman"/>
              </w:rPr>
              <w:lastRenderedPageBreak/>
              <w:t>на Чернобыльской АЭС»</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lastRenderedPageBreak/>
              <w:t>Часть 1 статьи 15</w:t>
            </w:r>
            <w:r w:rsidRPr="008F7D58">
              <w:rPr>
                <w:rFonts w:ascii="Times New Roman" w:hAnsi="Times New Roman" w:cs="Times New Roman"/>
              </w:rPr>
              <w:br/>
              <w:t>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19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lastRenderedPageBreak/>
              <w:t xml:space="preserve"> 1.4.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пункте 4 части 1</w:t>
            </w:r>
            <w:r w:rsidRPr="008F7D58">
              <w:rPr>
                <w:rFonts w:ascii="Times New Roman" w:hAnsi="Times New Roman" w:cs="Times New Roman"/>
              </w:rPr>
              <w:br/>
              <w:t>статьи 13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2 части 3</w:t>
            </w:r>
            <w:r w:rsidRPr="008F7D58">
              <w:rPr>
                <w:rFonts w:ascii="Times New Roman" w:hAnsi="Times New Roman" w:cs="Times New Roman"/>
              </w:rPr>
              <w:br/>
              <w:t>статьи 15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7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1.5.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пункте 5 части 1</w:t>
            </w:r>
            <w:r w:rsidRPr="008F7D58">
              <w:rPr>
                <w:rFonts w:ascii="Times New Roman" w:hAnsi="Times New Roman" w:cs="Times New Roman"/>
              </w:rPr>
              <w:br/>
              <w:t xml:space="preserve">статьи 13,           </w:t>
            </w:r>
            <w:r w:rsidRPr="008F7D58">
              <w:rPr>
                <w:rFonts w:ascii="Times New Roman" w:hAnsi="Times New Roman" w:cs="Times New Roman"/>
              </w:rPr>
              <w:br/>
              <w:t>части 2 статьи 16</w:t>
            </w:r>
            <w:r w:rsidRPr="008F7D58">
              <w:rPr>
                <w:rFonts w:ascii="Times New Roman" w:hAnsi="Times New Roman" w:cs="Times New Roman"/>
              </w:rPr>
              <w:br/>
              <w:t>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Часть 2 статьи 16</w:t>
            </w:r>
            <w:r w:rsidRPr="008F7D58">
              <w:rPr>
                <w:rFonts w:ascii="Times New Roman" w:hAnsi="Times New Roman" w:cs="Times New Roman"/>
              </w:rPr>
              <w:br/>
              <w:t>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216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1.6.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эвакуированные       </w:t>
            </w:r>
            <w:r w:rsidRPr="008F7D58">
              <w:rPr>
                <w:rFonts w:ascii="Times New Roman" w:hAnsi="Times New Roman" w:cs="Times New Roman"/>
              </w:rPr>
              <w:br/>
              <w:t xml:space="preserve">граждане, указанные  </w:t>
            </w:r>
            <w:r w:rsidRPr="008F7D58">
              <w:rPr>
                <w:rFonts w:ascii="Times New Roman" w:hAnsi="Times New Roman" w:cs="Times New Roman"/>
              </w:rPr>
              <w:br/>
              <w:t>в пункте 6 части 1</w:t>
            </w:r>
            <w:r w:rsidRPr="008F7D58">
              <w:rPr>
                <w:rFonts w:ascii="Times New Roman" w:hAnsi="Times New Roman" w:cs="Times New Roman"/>
              </w:rPr>
              <w:br/>
              <w:t>статьи 13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Часть 1 статьи 17</w:t>
            </w:r>
            <w:r w:rsidRPr="008F7D58">
              <w:rPr>
                <w:rFonts w:ascii="Times New Roman" w:hAnsi="Times New Roman" w:cs="Times New Roman"/>
              </w:rPr>
              <w:br/>
              <w:t>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698"/>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1.7.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переселенные         </w:t>
            </w:r>
            <w:r w:rsidRPr="008F7D58">
              <w:rPr>
                <w:rFonts w:ascii="Times New Roman" w:hAnsi="Times New Roman" w:cs="Times New Roman"/>
              </w:rPr>
              <w:br/>
              <w:t xml:space="preserve">граждане, указанные  </w:t>
            </w:r>
            <w:r w:rsidRPr="008F7D58">
              <w:rPr>
                <w:rFonts w:ascii="Times New Roman" w:hAnsi="Times New Roman" w:cs="Times New Roman"/>
              </w:rPr>
              <w:br/>
              <w:t>в пункте 6 части 1</w:t>
            </w:r>
            <w:r w:rsidRPr="008F7D58">
              <w:rPr>
                <w:rFonts w:ascii="Times New Roman" w:hAnsi="Times New Roman" w:cs="Times New Roman"/>
              </w:rPr>
              <w:br/>
              <w:t>статьи 13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Часть 1 статьи 17</w:t>
            </w:r>
            <w:r w:rsidRPr="008F7D58">
              <w:rPr>
                <w:rFonts w:ascii="Times New Roman" w:hAnsi="Times New Roman" w:cs="Times New Roman"/>
              </w:rPr>
              <w:br/>
              <w:t>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19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1.8.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части 2 статьи 25</w:t>
            </w:r>
            <w:r w:rsidRPr="008F7D58">
              <w:rPr>
                <w:rFonts w:ascii="Times New Roman" w:hAnsi="Times New Roman" w:cs="Times New Roman"/>
              </w:rPr>
              <w:br/>
              <w:t>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8 части 1</w:t>
            </w:r>
            <w:r w:rsidRPr="008F7D58">
              <w:rPr>
                <w:rFonts w:ascii="Times New Roman" w:hAnsi="Times New Roman" w:cs="Times New Roman"/>
              </w:rPr>
              <w:br/>
              <w:t>статьи 14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19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1.9.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семьи, указанные     </w:t>
            </w:r>
            <w:r w:rsidRPr="008F7D58">
              <w:rPr>
                <w:rFonts w:ascii="Times New Roman" w:hAnsi="Times New Roman" w:cs="Times New Roman"/>
              </w:rPr>
              <w:br/>
              <w:t>в части 4 статьи 14</w:t>
            </w:r>
            <w:r w:rsidRPr="008F7D58">
              <w:rPr>
                <w:rFonts w:ascii="Times New Roman" w:hAnsi="Times New Roman" w:cs="Times New Roman"/>
              </w:rPr>
              <w:br/>
              <w:t>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8 части 1</w:t>
            </w:r>
            <w:r w:rsidRPr="008F7D58">
              <w:rPr>
                <w:rFonts w:ascii="Times New Roman" w:hAnsi="Times New Roman" w:cs="Times New Roman"/>
              </w:rPr>
              <w:br/>
              <w:t>статьи 14 Закона Российской Федерации от 15 мая 1991 года №1244-1 «О социальной защите 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252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lastRenderedPageBreak/>
              <w:t xml:space="preserve">  2.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w:t>
            </w:r>
            <w:r w:rsidRPr="008F7D58">
              <w:rPr>
                <w:rFonts w:ascii="Times New Roman" w:hAnsi="Times New Roman" w:cs="Times New Roman"/>
              </w:rPr>
              <w:br/>
              <w:t xml:space="preserve">подвергшиеся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 xml:space="preserve">отходов в реку Теча, </w:t>
            </w:r>
            <w:r w:rsidRPr="008F7D58">
              <w:rPr>
                <w:rFonts w:ascii="Times New Roman" w:hAnsi="Times New Roman" w:cs="Times New Roman"/>
              </w:rPr>
              <w:br/>
              <w:t>в том числе:</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Федеральный закон</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rPr>
                <w:rFonts w:ascii="Times New Roman" w:hAnsi="Times New Roman" w:cs="Times New Roman"/>
              </w:rPr>
            </w:pP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rPr>
                <w:rFonts w:ascii="Times New Roman" w:hAnsi="Times New Roman" w:cs="Times New Roman"/>
              </w:rPr>
            </w:pPr>
          </w:p>
        </w:tc>
      </w:tr>
      <w:tr w:rsidR="002D1054" w:rsidRPr="008F7D58" w:rsidTr="0099433C">
        <w:tblPrEx>
          <w:tblCellMar>
            <w:top w:w="0" w:type="dxa"/>
            <w:bottom w:w="0" w:type="dxa"/>
          </w:tblCellMar>
        </w:tblPrEx>
        <w:trPr>
          <w:trHeight w:val="273"/>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2.1.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статье 2</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Статья 2</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711"/>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2.2.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статье 3</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Статья 3</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28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2.3.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пункте 1 статьи 1</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Статья 4</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28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lastRenderedPageBreak/>
              <w:t xml:space="preserve"> 2.4.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пункте 2 статьи 1</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Статья 5</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983"/>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2.5.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эвакуированные       </w:t>
            </w:r>
            <w:r w:rsidRPr="008F7D58">
              <w:rPr>
                <w:rFonts w:ascii="Times New Roman" w:hAnsi="Times New Roman" w:cs="Times New Roman"/>
              </w:rPr>
              <w:br/>
              <w:t xml:space="preserve">граждане, указанные  </w:t>
            </w:r>
            <w:r w:rsidRPr="008F7D58">
              <w:rPr>
                <w:rFonts w:ascii="Times New Roman" w:hAnsi="Times New Roman" w:cs="Times New Roman"/>
              </w:rPr>
              <w:br/>
              <w:t>в пункте 3 статьи 1</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Статья 6</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699"/>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2.6.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переселенные         </w:t>
            </w:r>
            <w:r w:rsidRPr="008F7D58">
              <w:rPr>
                <w:rFonts w:ascii="Times New Roman" w:hAnsi="Times New Roman" w:cs="Times New Roman"/>
              </w:rPr>
              <w:br/>
              <w:t xml:space="preserve">граждане, указанные  </w:t>
            </w:r>
            <w:r w:rsidRPr="008F7D58">
              <w:rPr>
                <w:rFonts w:ascii="Times New Roman" w:hAnsi="Times New Roman" w:cs="Times New Roman"/>
              </w:rPr>
              <w:br/>
              <w:t>в пункте 3 статьи 1</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Статья 6</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28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2.7.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семьи, указанные     </w:t>
            </w:r>
            <w:r w:rsidRPr="008F7D58">
              <w:rPr>
                <w:rFonts w:ascii="Times New Roman" w:hAnsi="Times New Roman" w:cs="Times New Roman"/>
              </w:rPr>
              <w:br/>
              <w:t>в части 2 статьи 11</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Часть 2 статьи 11</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28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lastRenderedPageBreak/>
              <w:t xml:space="preserve"> 2.8.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статье 12</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Статья 12</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26 ноября         </w:t>
            </w:r>
            <w:r w:rsidRPr="008F7D58">
              <w:rPr>
                <w:rFonts w:ascii="Times New Roman" w:hAnsi="Times New Roman" w:cs="Times New Roman"/>
              </w:rPr>
              <w:br/>
              <w:t xml:space="preserve">1998 года N 175-ФЗ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граждан              </w:t>
            </w:r>
            <w:r w:rsidRPr="008F7D58">
              <w:rPr>
                <w:rFonts w:ascii="Times New Roman" w:hAnsi="Times New Roman" w:cs="Times New Roman"/>
              </w:rPr>
              <w:br/>
              <w:t>Российской Федерации,</w:t>
            </w:r>
            <w:r w:rsidRPr="008F7D58">
              <w:rPr>
                <w:rFonts w:ascii="Times New Roman" w:hAnsi="Times New Roman" w:cs="Times New Roman"/>
              </w:rPr>
              <w:br/>
              <w:t xml:space="preserve">подвергшихся         </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 xml:space="preserve">вследствие аварии    </w:t>
            </w:r>
            <w:r w:rsidRPr="008F7D58">
              <w:rPr>
                <w:rFonts w:ascii="Times New Roman" w:hAnsi="Times New Roman" w:cs="Times New Roman"/>
              </w:rPr>
              <w:br/>
              <w:t xml:space="preserve">в 1957 году          </w:t>
            </w:r>
            <w:r w:rsidRPr="008F7D58">
              <w:rPr>
                <w:rFonts w:ascii="Times New Roman" w:hAnsi="Times New Roman" w:cs="Times New Roman"/>
              </w:rPr>
              <w:br/>
              <w:t xml:space="preserve">на производственном  </w:t>
            </w:r>
            <w:r w:rsidRPr="008F7D58">
              <w:rPr>
                <w:rFonts w:ascii="Times New Roman" w:hAnsi="Times New Roman" w:cs="Times New Roman"/>
              </w:rPr>
              <w:br/>
              <w:t xml:space="preserve">объединении «Маяк» и </w:t>
            </w:r>
            <w:r w:rsidRPr="008F7D58">
              <w:rPr>
                <w:rFonts w:ascii="Times New Roman" w:hAnsi="Times New Roman" w:cs="Times New Roman"/>
              </w:rPr>
              <w:br/>
              <w:t>сбросов радиоактивных</w:t>
            </w:r>
            <w:r w:rsidRPr="008F7D58">
              <w:rPr>
                <w:rFonts w:ascii="Times New Roman" w:hAnsi="Times New Roman" w:cs="Times New Roman"/>
              </w:rPr>
              <w:br/>
              <w:t>отходов в реку Теча»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1124"/>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3.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w:t>
            </w:r>
            <w:r w:rsidRPr="008F7D58">
              <w:rPr>
                <w:rFonts w:ascii="Times New Roman" w:hAnsi="Times New Roman" w:cs="Times New Roman"/>
              </w:rPr>
              <w:br/>
              <w:t xml:space="preserve">из подразделений     </w:t>
            </w:r>
            <w:r w:rsidRPr="008F7D58">
              <w:rPr>
                <w:rFonts w:ascii="Times New Roman" w:hAnsi="Times New Roman" w:cs="Times New Roman"/>
              </w:rPr>
              <w:br/>
              <w:t xml:space="preserve">особого риска,       </w:t>
            </w:r>
            <w:r w:rsidRPr="008F7D58">
              <w:rPr>
                <w:rFonts w:ascii="Times New Roman" w:hAnsi="Times New Roman" w:cs="Times New Roman"/>
              </w:rPr>
              <w:br/>
              <w:t>в том числе:</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Постановление</w:t>
            </w:r>
            <w:r w:rsidRPr="008F7D58">
              <w:rPr>
                <w:rFonts w:ascii="Times New Roman" w:hAnsi="Times New Roman" w:cs="Times New Roman"/>
              </w:rPr>
              <w:br/>
              <w:t xml:space="preserve">Верховного Совета    </w:t>
            </w:r>
            <w:r w:rsidRPr="008F7D58">
              <w:rPr>
                <w:rFonts w:ascii="Times New Roman" w:hAnsi="Times New Roman" w:cs="Times New Roman"/>
              </w:rPr>
              <w:br/>
              <w:t xml:space="preserve">Российской Федерации </w:t>
            </w:r>
            <w:r w:rsidRPr="008F7D58">
              <w:rPr>
                <w:rFonts w:ascii="Times New Roman" w:hAnsi="Times New Roman" w:cs="Times New Roman"/>
              </w:rPr>
              <w:br/>
              <w:t xml:space="preserve">от 27 декабря        </w:t>
            </w:r>
            <w:r w:rsidRPr="008F7D58">
              <w:rPr>
                <w:rFonts w:ascii="Times New Roman" w:hAnsi="Times New Roman" w:cs="Times New Roman"/>
              </w:rPr>
              <w:br/>
              <w:t xml:space="preserve">1991 года N 2123-1   </w:t>
            </w:r>
            <w:r w:rsidRPr="008F7D58">
              <w:rPr>
                <w:rFonts w:ascii="Times New Roman" w:hAnsi="Times New Roman" w:cs="Times New Roman"/>
              </w:rPr>
              <w:br/>
              <w:t xml:space="preserve">«О распространении   </w:t>
            </w:r>
            <w:r w:rsidRPr="008F7D58">
              <w:rPr>
                <w:rFonts w:ascii="Times New Roman" w:hAnsi="Times New Roman" w:cs="Times New Roman"/>
              </w:rPr>
              <w:br/>
              <w:t>действия Закона РСФСР</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на граждан           </w:t>
            </w:r>
            <w:r w:rsidRPr="008F7D58">
              <w:rPr>
                <w:rFonts w:ascii="Times New Roman" w:hAnsi="Times New Roman" w:cs="Times New Roman"/>
              </w:rPr>
              <w:br/>
              <w:t xml:space="preserve">из подразделений     </w:t>
            </w:r>
            <w:r w:rsidRPr="008F7D58">
              <w:rPr>
                <w:rFonts w:ascii="Times New Roman" w:hAnsi="Times New Roman" w:cs="Times New Roman"/>
              </w:rPr>
              <w:br/>
              <w:t>особого риска»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rPr>
                <w:rFonts w:ascii="Times New Roman" w:hAnsi="Times New Roman" w:cs="Times New Roman"/>
              </w:rPr>
            </w:pP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rPr>
                <w:rFonts w:ascii="Times New Roman" w:hAnsi="Times New Roman" w:cs="Times New Roman"/>
              </w:rPr>
            </w:pPr>
          </w:p>
        </w:tc>
      </w:tr>
      <w:tr w:rsidR="002D1054" w:rsidRPr="008F7D58" w:rsidTr="0099433C">
        <w:tblPrEx>
          <w:tblCellMar>
            <w:top w:w="0" w:type="dxa"/>
            <w:bottom w:w="0" w:type="dxa"/>
          </w:tblCellMar>
        </w:tblPrEx>
        <w:trPr>
          <w:trHeight w:val="324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3.1.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абзаце первом</w:t>
            </w:r>
            <w:r w:rsidRPr="008F7D58">
              <w:rPr>
                <w:rFonts w:ascii="Times New Roman" w:hAnsi="Times New Roman" w:cs="Times New Roman"/>
              </w:rPr>
              <w:br/>
              <w:t xml:space="preserve">пункта 2 Постановления        </w:t>
            </w:r>
            <w:r w:rsidRPr="008F7D58">
              <w:rPr>
                <w:rFonts w:ascii="Times New Roman" w:hAnsi="Times New Roman" w:cs="Times New Roman"/>
              </w:rPr>
              <w:br/>
              <w:t xml:space="preserve">Верховного Совета    </w:t>
            </w:r>
            <w:r w:rsidRPr="008F7D58">
              <w:rPr>
                <w:rFonts w:ascii="Times New Roman" w:hAnsi="Times New Roman" w:cs="Times New Roman"/>
              </w:rPr>
              <w:br/>
              <w:t xml:space="preserve">Российской Федерации </w:t>
            </w:r>
            <w:r w:rsidRPr="008F7D58">
              <w:rPr>
                <w:rFonts w:ascii="Times New Roman" w:hAnsi="Times New Roman" w:cs="Times New Roman"/>
              </w:rPr>
              <w:br/>
              <w:t xml:space="preserve">от 27 декабря        </w:t>
            </w:r>
            <w:r w:rsidRPr="008F7D58">
              <w:rPr>
                <w:rFonts w:ascii="Times New Roman" w:hAnsi="Times New Roman" w:cs="Times New Roman"/>
              </w:rPr>
              <w:br/>
              <w:t xml:space="preserve">1991 год N 2123-1    </w:t>
            </w:r>
            <w:r w:rsidRPr="008F7D58">
              <w:rPr>
                <w:rFonts w:ascii="Times New Roman" w:hAnsi="Times New Roman" w:cs="Times New Roman"/>
              </w:rPr>
              <w:br/>
              <w:t xml:space="preserve">«О распространении   </w:t>
            </w:r>
            <w:r w:rsidRPr="008F7D58">
              <w:rPr>
                <w:rFonts w:ascii="Times New Roman" w:hAnsi="Times New Roman" w:cs="Times New Roman"/>
              </w:rPr>
              <w:br/>
              <w:t>действия Закона РСФСР</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на граждан           </w:t>
            </w:r>
            <w:r w:rsidRPr="008F7D58">
              <w:rPr>
                <w:rFonts w:ascii="Times New Roman" w:hAnsi="Times New Roman" w:cs="Times New Roman"/>
              </w:rPr>
              <w:br/>
              <w:t xml:space="preserve">из подразделений     </w:t>
            </w:r>
            <w:r w:rsidRPr="008F7D58">
              <w:rPr>
                <w:rFonts w:ascii="Times New Roman" w:hAnsi="Times New Roman" w:cs="Times New Roman"/>
              </w:rPr>
              <w:br/>
              <w:t>особого риска»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Абзац первый пункта 2</w:t>
            </w:r>
            <w:r w:rsidRPr="008F7D58">
              <w:rPr>
                <w:rFonts w:ascii="Times New Roman" w:hAnsi="Times New Roman" w:cs="Times New Roman"/>
              </w:rPr>
              <w:br/>
              <w:t xml:space="preserve">Постановления        </w:t>
            </w:r>
            <w:r w:rsidRPr="008F7D58">
              <w:rPr>
                <w:rFonts w:ascii="Times New Roman" w:hAnsi="Times New Roman" w:cs="Times New Roman"/>
              </w:rPr>
              <w:br/>
              <w:t xml:space="preserve">Верховного Совета    </w:t>
            </w:r>
            <w:r w:rsidRPr="008F7D58">
              <w:rPr>
                <w:rFonts w:ascii="Times New Roman" w:hAnsi="Times New Roman" w:cs="Times New Roman"/>
              </w:rPr>
              <w:br/>
              <w:t xml:space="preserve">Российской Федерации </w:t>
            </w:r>
            <w:r w:rsidRPr="008F7D58">
              <w:rPr>
                <w:rFonts w:ascii="Times New Roman" w:hAnsi="Times New Roman" w:cs="Times New Roman"/>
              </w:rPr>
              <w:br/>
              <w:t xml:space="preserve">от 27 декабря        </w:t>
            </w:r>
            <w:r w:rsidRPr="008F7D58">
              <w:rPr>
                <w:rFonts w:ascii="Times New Roman" w:hAnsi="Times New Roman" w:cs="Times New Roman"/>
              </w:rPr>
              <w:br/>
              <w:t xml:space="preserve">1991 года N 2123     </w:t>
            </w:r>
            <w:r w:rsidRPr="008F7D58">
              <w:rPr>
                <w:rFonts w:ascii="Times New Roman" w:hAnsi="Times New Roman" w:cs="Times New Roman"/>
              </w:rPr>
              <w:br/>
              <w:t xml:space="preserve">«О распространении   </w:t>
            </w:r>
            <w:r w:rsidRPr="008F7D58">
              <w:rPr>
                <w:rFonts w:ascii="Times New Roman" w:hAnsi="Times New Roman" w:cs="Times New Roman"/>
              </w:rPr>
              <w:br/>
              <w:t>действия Закона РСФСР</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на граждан           </w:t>
            </w:r>
            <w:r w:rsidRPr="008F7D58">
              <w:rPr>
                <w:rFonts w:ascii="Times New Roman" w:hAnsi="Times New Roman" w:cs="Times New Roman"/>
              </w:rPr>
              <w:br/>
              <w:t xml:space="preserve">из подразделений     </w:t>
            </w:r>
            <w:r w:rsidRPr="008F7D58">
              <w:rPr>
                <w:rFonts w:ascii="Times New Roman" w:hAnsi="Times New Roman" w:cs="Times New Roman"/>
              </w:rPr>
              <w:br/>
              <w:t>особого риска»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324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3.2.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подпунктах а, б, в, г</w:t>
            </w:r>
            <w:r w:rsidRPr="008F7D58">
              <w:rPr>
                <w:rFonts w:ascii="Times New Roman" w:hAnsi="Times New Roman" w:cs="Times New Roman"/>
              </w:rPr>
              <w:br/>
              <w:t xml:space="preserve">пункта 1 Постановления        </w:t>
            </w:r>
            <w:r w:rsidRPr="008F7D58">
              <w:rPr>
                <w:rFonts w:ascii="Times New Roman" w:hAnsi="Times New Roman" w:cs="Times New Roman"/>
              </w:rPr>
              <w:br/>
              <w:t xml:space="preserve">Верховного Совета    </w:t>
            </w:r>
            <w:r w:rsidRPr="008F7D58">
              <w:rPr>
                <w:rFonts w:ascii="Times New Roman" w:hAnsi="Times New Roman" w:cs="Times New Roman"/>
              </w:rPr>
              <w:br/>
              <w:t xml:space="preserve">Российской Федерации </w:t>
            </w:r>
            <w:r w:rsidRPr="008F7D58">
              <w:rPr>
                <w:rFonts w:ascii="Times New Roman" w:hAnsi="Times New Roman" w:cs="Times New Roman"/>
              </w:rPr>
              <w:br/>
              <w:t xml:space="preserve">от 27 декабря        </w:t>
            </w:r>
            <w:r w:rsidRPr="008F7D58">
              <w:rPr>
                <w:rFonts w:ascii="Times New Roman" w:hAnsi="Times New Roman" w:cs="Times New Roman"/>
              </w:rPr>
              <w:br/>
              <w:t xml:space="preserve">1991 года N 2123-1   </w:t>
            </w:r>
            <w:r w:rsidRPr="008F7D58">
              <w:rPr>
                <w:rFonts w:ascii="Times New Roman" w:hAnsi="Times New Roman" w:cs="Times New Roman"/>
              </w:rPr>
              <w:br/>
              <w:t xml:space="preserve">«О распространении   </w:t>
            </w:r>
            <w:r w:rsidRPr="008F7D58">
              <w:rPr>
                <w:rFonts w:ascii="Times New Roman" w:hAnsi="Times New Roman" w:cs="Times New Roman"/>
              </w:rPr>
              <w:br/>
              <w:t>действия Закона РСФСР</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на граждан           </w:t>
            </w:r>
            <w:r w:rsidRPr="008F7D58">
              <w:rPr>
                <w:rFonts w:ascii="Times New Roman" w:hAnsi="Times New Roman" w:cs="Times New Roman"/>
              </w:rPr>
              <w:br/>
              <w:t xml:space="preserve">из подразделений     </w:t>
            </w:r>
            <w:r w:rsidRPr="008F7D58">
              <w:rPr>
                <w:rFonts w:ascii="Times New Roman" w:hAnsi="Times New Roman" w:cs="Times New Roman"/>
              </w:rPr>
              <w:br/>
              <w:t>особого риска»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Абзац второй пункта 2</w:t>
            </w:r>
            <w:r w:rsidRPr="008F7D58">
              <w:rPr>
                <w:rFonts w:ascii="Times New Roman" w:hAnsi="Times New Roman" w:cs="Times New Roman"/>
              </w:rPr>
              <w:br/>
              <w:t xml:space="preserve">Постановления        </w:t>
            </w:r>
            <w:r w:rsidRPr="008F7D58">
              <w:rPr>
                <w:rFonts w:ascii="Times New Roman" w:hAnsi="Times New Roman" w:cs="Times New Roman"/>
              </w:rPr>
              <w:br/>
              <w:t xml:space="preserve">Верховного Совета    </w:t>
            </w:r>
            <w:r w:rsidRPr="008F7D58">
              <w:rPr>
                <w:rFonts w:ascii="Times New Roman" w:hAnsi="Times New Roman" w:cs="Times New Roman"/>
              </w:rPr>
              <w:br/>
              <w:t xml:space="preserve">Российской Федерации </w:t>
            </w:r>
            <w:r w:rsidRPr="008F7D58">
              <w:rPr>
                <w:rFonts w:ascii="Times New Roman" w:hAnsi="Times New Roman" w:cs="Times New Roman"/>
              </w:rPr>
              <w:br/>
              <w:t xml:space="preserve">от 27 декабря        </w:t>
            </w:r>
            <w:r w:rsidRPr="008F7D58">
              <w:rPr>
                <w:rFonts w:ascii="Times New Roman" w:hAnsi="Times New Roman" w:cs="Times New Roman"/>
              </w:rPr>
              <w:br/>
              <w:t xml:space="preserve">1991 года N 2123-1   </w:t>
            </w:r>
            <w:r w:rsidRPr="008F7D58">
              <w:rPr>
                <w:rFonts w:ascii="Times New Roman" w:hAnsi="Times New Roman" w:cs="Times New Roman"/>
              </w:rPr>
              <w:br/>
              <w:t xml:space="preserve">«О распространении   </w:t>
            </w:r>
            <w:r w:rsidRPr="008F7D58">
              <w:rPr>
                <w:rFonts w:ascii="Times New Roman" w:hAnsi="Times New Roman" w:cs="Times New Roman"/>
              </w:rPr>
              <w:br/>
              <w:t>действия Закона РСФСР</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на граждан           </w:t>
            </w:r>
            <w:r w:rsidRPr="008F7D58">
              <w:rPr>
                <w:rFonts w:ascii="Times New Roman" w:hAnsi="Times New Roman" w:cs="Times New Roman"/>
              </w:rPr>
              <w:br/>
              <w:t xml:space="preserve">из подразделений     </w:t>
            </w:r>
            <w:r w:rsidRPr="008F7D58">
              <w:rPr>
                <w:rFonts w:ascii="Times New Roman" w:hAnsi="Times New Roman" w:cs="Times New Roman"/>
              </w:rPr>
              <w:br/>
              <w:t>особого риска»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324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lastRenderedPageBreak/>
              <w:t xml:space="preserve"> 3.3.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подпункте д</w:t>
            </w:r>
            <w:r w:rsidRPr="008F7D58">
              <w:rPr>
                <w:rFonts w:ascii="Times New Roman" w:hAnsi="Times New Roman" w:cs="Times New Roman"/>
              </w:rPr>
              <w:br/>
              <w:t xml:space="preserve">пункта 1 Постановления        </w:t>
            </w:r>
            <w:r w:rsidRPr="008F7D58">
              <w:rPr>
                <w:rFonts w:ascii="Times New Roman" w:hAnsi="Times New Roman" w:cs="Times New Roman"/>
              </w:rPr>
              <w:br/>
              <w:t xml:space="preserve">Верховного Совета    </w:t>
            </w:r>
            <w:r w:rsidRPr="008F7D58">
              <w:rPr>
                <w:rFonts w:ascii="Times New Roman" w:hAnsi="Times New Roman" w:cs="Times New Roman"/>
              </w:rPr>
              <w:br/>
              <w:t xml:space="preserve">Российской Федерации </w:t>
            </w:r>
            <w:r w:rsidRPr="008F7D58">
              <w:rPr>
                <w:rFonts w:ascii="Times New Roman" w:hAnsi="Times New Roman" w:cs="Times New Roman"/>
              </w:rPr>
              <w:br/>
              <w:t xml:space="preserve">от 27 декабря        </w:t>
            </w:r>
            <w:r w:rsidRPr="008F7D58">
              <w:rPr>
                <w:rFonts w:ascii="Times New Roman" w:hAnsi="Times New Roman" w:cs="Times New Roman"/>
              </w:rPr>
              <w:br/>
              <w:t xml:space="preserve">1991 года N 2123-1   </w:t>
            </w:r>
            <w:r w:rsidRPr="008F7D58">
              <w:rPr>
                <w:rFonts w:ascii="Times New Roman" w:hAnsi="Times New Roman" w:cs="Times New Roman"/>
              </w:rPr>
              <w:br/>
              <w:t xml:space="preserve">«О распространении   </w:t>
            </w:r>
            <w:r w:rsidRPr="008F7D58">
              <w:rPr>
                <w:rFonts w:ascii="Times New Roman" w:hAnsi="Times New Roman" w:cs="Times New Roman"/>
              </w:rPr>
              <w:br/>
              <w:t>действия Закона РСФСР</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на граждан           </w:t>
            </w:r>
            <w:r w:rsidRPr="008F7D58">
              <w:rPr>
                <w:rFonts w:ascii="Times New Roman" w:hAnsi="Times New Roman" w:cs="Times New Roman"/>
              </w:rPr>
              <w:br/>
              <w:t xml:space="preserve">из подразделений     </w:t>
            </w:r>
            <w:r w:rsidRPr="008F7D58">
              <w:rPr>
                <w:rFonts w:ascii="Times New Roman" w:hAnsi="Times New Roman" w:cs="Times New Roman"/>
              </w:rPr>
              <w:br/>
              <w:t>особого риска»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Абзац третий пункта 2</w:t>
            </w:r>
            <w:r w:rsidRPr="008F7D58">
              <w:rPr>
                <w:rFonts w:ascii="Times New Roman" w:hAnsi="Times New Roman" w:cs="Times New Roman"/>
              </w:rPr>
              <w:br/>
              <w:t xml:space="preserve">Постановления        </w:t>
            </w:r>
            <w:r w:rsidRPr="008F7D58">
              <w:rPr>
                <w:rFonts w:ascii="Times New Roman" w:hAnsi="Times New Roman" w:cs="Times New Roman"/>
              </w:rPr>
              <w:br/>
              <w:t xml:space="preserve">Верховного Совета    </w:t>
            </w:r>
            <w:r w:rsidRPr="008F7D58">
              <w:rPr>
                <w:rFonts w:ascii="Times New Roman" w:hAnsi="Times New Roman" w:cs="Times New Roman"/>
              </w:rPr>
              <w:br/>
              <w:t xml:space="preserve">Российской Федерации </w:t>
            </w:r>
            <w:r w:rsidRPr="008F7D58">
              <w:rPr>
                <w:rFonts w:ascii="Times New Roman" w:hAnsi="Times New Roman" w:cs="Times New Roman"/>
              </w:rPr>
              <w:br/>
              <w:t xml:space="preserve">от 27 декабря        </w:t>
            </w:r>
            <w:r w:rsidRPr="008F7D58">
              <w:rPr>
                <w:rFonts w:ascii="Times New Roman" w:hAnsi="Times New Roman" w:cs="Times New Roman"/>
              </w:rPr>
              <w:br/>
              <w:t xml:space="preserve">1991 года N 2123-1   </w:t>
            </w:r>
            <w:r w:rsidRPr="008F7D58">
              <w:rPr>
                <w:rFonts w:ascii="Times New Roman" w:hAnsi="Times New Roman" w:cs="Times New Roman"/>
              </w:rPr>
              <w:br/>
              <w:t xml:space="preserve">«О распространении   </w:t>
            </w:r>
            <w:r w:rsidRPr="008F7D58">
              <w:rPr>
                <w:rFonts w:ascii="Times New Roman" w:hAnsi="Times New Roman" w:cs="Times New Roman"/>
              </w:rPr>
              <w:br/>
              <w:t>действия Закона РСФСР</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на граждан           </w:t>
            </w:r>
            <w:r w:rsidRPr="008F7D58">
              <w:rPr>
                <w:rFonts w:ascii="Times New Roman" w:hAnsi="Times New Roman" w:cs="Times New Roman"/>
              </w:rPr>
              <w:br/>
              <w:t xml:space="preserve">из подразделений     </w:t>
            </w:r>
            <w:r w:rsidRPr="008F7D58">
              <w:rPr>
                <w:rFonts w:ascii="Times New Roman" w:hAnsi="Times New Roman" w:cs="Times New Roman"/>
              </w:rPr>
              <w:br/>
              <w:t>особого риска»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342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3.4.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семьи, потерявшие    </w:t>
            </w:r>
            <w:r w:rsidRPr="008F7D58">
              <w:rPr>
                <w:rFonts w:ascii="Times New Roman" w:hAnsi="Times New Roman" w:cs="Times New Roman"/>
              </w:rPr>
              <w:br/>
              <w:t xml:space="preserve">кормильца из числа лиц, указанных       </w:t>
            </w:r>
            <w:r w:rsidRPr="008F7D58">
              <w:rPr>
                <w:rFonts w:ascii="Times New Roman" w:hAnsi="Times New Roman" w:cs="Times New Roman"/>
              </w:rPr>
              <w:br/>
              <w:t xml:space="preserve">в пункте 1 Постановления        </w:t>
            </w:r>
            <w:r w:rsidRPr="008F7D58">
              <w:rPr>
                <w:rFonts w:ascii="Times New Roman" w:hAnsi="Times New Roman" w:cs="Times New Roman"/>
              </w:rPr>
              <w:br/>
              <w:t xml:space="preserve">Верховного Совета    </w:t>
            </w:r>
            <w:r w:rsidRPr="008F7D58">
              <w:rPr>
                <w:rFonts w:ascii="Times New Roman" w:hAnsi="Times New Roman" w:cs="Times New Roman"/>
              </w:rPr>
              <w:br/>
              <w:t xml:space="preserve">Российской Федерации </w:t>
            </w:r>
            <w:r w:rsidRPr="008F7D58">
              <w:rPr>
                <w:rFonts w:ascii="Times New Roman" w:hAnsi="Times New Roman" w:cs="Times New Roman"/>
              </w:rPr>
              <w:br/>
              <w:t xml:space="preserve">от 27 декабря        </w:t>
            </w:r>
            <w:r w:rsidRPr="008F7D58">
              <w:rPr>
                <w:rFonts w:ascii="Times New Roman" w:hAnsi="Times New Roman" w:cs="Times New Roman"/>
              </w:rPr>
              <w:br/>
              <w:t xml:space="preserve">1991 года N 2123-1   </w:t>
            </w:r>
            <w:r w:rsidRPr="008F7D58">
              <w:rPr>
                <w:rFonts w:ascii="Times New Roman" w:hAnsi="Times New Roman" w:cs="Times New Roman"/>
              </w:rPr>
              <w:br/>
              <w:t xml:space="preserve">«О распространении   </w:t>
            </w:r>
            <w:r w:rsidRPr="008F7D58">
              <w:rPr>
                <w:rFonts w:ascii="Times New Roman" w:hAnsi="Times New Roman" w:cs="Times New Roman"/>
              </w:rPr>
              <w:br/>
              <w:t>действия Закона РСФСР</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на граждан           </w:t>
            </w:r>
            <w:r w:rsidRPr="008F7D58">
              <w:rPr>
                <w:rFonts w:ascii="Times New Roman" w:hAnsi="Times New Roman" w:cs="Times New Roman"/>
              </w:rPr>
              <w:br/>
              <w:t xml:space="preserve">из подразделений     </w:t>
            </w:r>
            <w:r w:rsidRPr="008F7D58">
              <w:rPr>
                <w:rFonts w:ascii="Times New Roman" w:hAnsi="Times New Roman" w:cs="Times New Roman"/>
              </w:rPr>
              <w:br/>
              <w:t>особого риска»</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Абзац четвертый</w:t>
            </w:r>
            <w:r w:rsidRPr="008F7D58">
              <w:rPr>
                <w:rFonts w:ascii="Times New Roman" w:hAnsi="Times New Roman" w:cs="Times New Roman"/>
              </w:rPr>
              <w:br/>
              <w:t xml:space="preserve">пункта 2             </w:t>
            </w:r>
            <w:r w:rsidRPr="008F7D58">
              <w:rPr>
                <w:rFonts w:ascii="Times New Roman" w:hAnsi="Times New Roman" w:cs="Times New Roman"/>
              </w:rPr>
              <w:br/>
              <w:t xml:space="preserve">Постановления        </w:t>
            </w:r>
            <w:r w:rsidRPr="008F7D58">
              <w:rPr>
                <w:rFonts w:ascii="Times New Roman" w:hAnsi="Times New Roman" w:cs="Times New Roman"/>
              </w:rPr>
              <w:br/>
              <w:t xml:space="preserve">Верховного Совета    </w:t>
            </w:r>
            <w:r w:rsidRPr="008F7D58">
              <w:rPr>
                <w:rFonts w:ascii="Times New Roman" w:hAnsi="Times New Roman" w:cs="Times New Roman"/>
              </w:rPr>
              <w:br/>
              <w:t xml:space="preserve">Российской Федерации </w:t>
            </w:r>
            <w:r w:rsidRPr="008F7D58">
              <w:rPr>
                <w:rFonts w:ascii="Times New Roman" w:hAnsi="Times New Roman" w:cs="Times New Roman"/>
              </w:rPr>
              <w:br/>
              <w:t xml:space="preserve">от 27 декабря        </w:t>
            </w:r>
            <w:r w:rsidRPr="008F7D58">
              <w:rPr>
                <w:rFonts w:ascii="Times New Roman" w:hAnsi="Times New Roman" w:cs="Times New Roman"/>
              </w:rPr>
              <w:br/>
              <w:t xml:space="preserve">1991 года N 2123-1   </w:t>
            </w:r>
            <w:r w:rsidRPr="008F7D58">
              <w:rPr>
                <w:rFonts w:ascii="Times New Roman" w:hAnsi="Times New Roman" w:cs="Times New Roman"/>
              </w:rPr>
              <w:br/>
              <w:t xml:space="preserve">«О распространении   </w:t>
            </w:r>
            <w:r w:rsidRPr="008F7D58">
              <w:rPr>
                <w:rFonts w:ascii="Times New Roman" w:hAnsi="Times New Roman" w:cs="Times New Roman"/>
              </w:rPr>
              <w:br/>
              <w:t>действия Закона РСФСР</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граждан, подвергшихся</w:t>
            </w:r>
            <w:r w:rsidRPr="008F7D58">
              <w:rPr>
                <w:rFonts w:ascii="Times New Roman" w:hAnsi="Times New Roman" w:cs="Times New Roman"/>
              </w:rPr>
              <w:br/>
              <w:t xml:space="preserve">воздействию радиации </w:t>
            </w:r>
            <w:r w:rsidRPr="008F7D58">
              <w:rPr>
                <w:rFonts w:ascii="Times New Roman" w:hAnsi="Times New Roman" w:cs="Times New Roman"/>
              </w:rPr>
              <w:br/>
              <w:t>вследствие катастрофы</w:t>
            </w:r>
            <w:r w:rsidRPr="008F7D58">
              <w:rPr>
                <w:rFonts w:ascii="Times New Roman" w:hAnsi="Times New Roman" w:cs="Times New Roman"/>
              </w:rPr>
              <w:br/>
              <w:t>на Чернобыльской АЭС»</w:t>
            </w:r>
            <w:r w:rsidRPr="008F7D58">
              <w:rPr>
                <w:rFonts w:ascii="Times New Roman" w:hAnsi="Times New Roman" w:cs="Times New Roman"/>
              </w:rPr>
              <w:br/>
              <w:t xml:space="preserve">на граждан           </w:t>
            </w:r>
            <w:r w:rsidRPr="008F7D58">
              <w:rPr>
                <w:rFonts w:ascii="Times New Roman" w:hAnsi="Times New Roman" w:cs="Times New Roman"/>
              </w:rPr>
              <w:br/>
              <w:t xml:space="preserve">из подразделений     </w:t>
            </w:r>
            <w:r w:rsidRPr="008F7D58">
              <w:rPr>
                <w:rFonts w:ascii="Times New Roman" w:hAnsi="Times New Roman" w:cs="Times New Roman"/>
              </w:rPr>
              <w:br/>
              <w:t>особого риска»</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Внеочередное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w:t>
            </w:r>
            <w:r w:rsidRPr="008F7D58">
              <w:rPr>
                <w:rFonts w:ascii="Times New Roman" w:hAnsi="Times New Roman" w:cs="Times New Roman"/>
              </w:rPr>
              <w:br/>
              <w:t xml:space="preserve">товарищество    </w:t>
            </w:r>
            <w:r w:rsidRPr="008F7D58">
              <w:rPr>
                <w:rFonts w:ascii="Times New Roman" w:hAnsi="Times New Roman" w:cs="Times New Roman"/>
              </w:rPr>
              <w:br/>
              <w:t>(кооператив)</w:t>
            </w:r>
          </w:p>
        </w:tc>
      </w:tr>
      <w:tr w:rsidR="002D1054" w:rsidRPr="008F7D58" w:rsidTr="0099433C">
        <w:tblPrEx>
          <w:tblCellMar>
            <w:top w:w="0" w:type="dxa"/>
            <w:bottom w:w="0" w:type="dxa"/>
          </w:tblCellMar>
        </w:tblPrEx>
        <w:trPr>
          <w:trHeight w:val="144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4.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Инвалиды и семьи,    </w:t>
            </w:r>
            <w:r w:rsidRPr="008F7D58">
              <w:rPr>
                <w:rFonts w:ascii="Times New Roman" w:hAnsi="Times New Roman" w:cs="Times New Roman"/>
              </w:rPr>
              <w:br/>
              <w:t>имеющие в своем составе</w:t>
            </w:r>
            <w:r w:rsidRPr="008F7D58">
              <w:rPr>
                <w:rFonts w:ascii="Times New Roman" w:hAnsi="Times New Roman" w:cs="Times New Roman"/>
              </w:rPr>
              <w:br/>
              <w:t>инвалидов</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Часть 14 статьи 17</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24 ноября         </w:t>
            </w:r>
            <w:r w:rsidRPr="008F7D58">
              <w:rPr>
                <w:rFonts w:ascii="Times New Roman" w:hAnsi="Times New Roman" w:cs="Times New Roman"/>
              </w:rPr>
              <w:br/>
              <w:t xml:space="preserve">1995 года N 181-ФЗ   </w:t>
            </w:r>
            <w:r w:rsidRPr="008F7D58">
              <w:rPr>
                <w:rFonts w:ascii="Times New Roman" w:hAnsi="Times New Roman" w:cs="Times New Roman"/>
              </w:rPr>
              <w:br/>
              <w:t xml:space="preserve">«О социальной защите </w:t>
            </w:r>
            <w:r w:rsidRPr="008F7D58">
              <w:rPr>
                <w:rFonts w:ascii="Times New Roman" w:hAnsi="Times New Roman" w:cs="Times New Roman"/>
              </w:rPr>
              <w:br/>
              <w:t xml:space="preserve">инвалидов            </w:t>
            </w:r>
            <w:r w:rsidRPr="008F7D58">
              <w:rPr>
                <w:rFonts w:ascii="Times New Roman" w:hAnsi="Times New Roman" w:cs="Times New Roman"/>
              </w:rPr>
              <w:br/>
              <w:t xml:space="preserve">в Российской         </w:t>
            </w:r>
            <w:r w:rsidRPr="008F7D58">
              <w:rPr>
                <w:rFonts w:ascii="Times New Roman" w:hAnsi="Times New Roman" w:cs="Times New Roman"/>
              </w:rPr>
              <w:br/>
              <w:t>Федерации»</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Первоочередное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Получение       </w:t>
            </w:r>
            <w:r w:rsidRPr="008F7D58">
              <w:rPr>
                <w:rFonts w:ascii="Times New Roman" w:hAnsi="Times New Roman" w:cs="Times New Roman"/>
              </w:rPr>
              <w:br/>
              <w:t xml:space="preserve">земельного      </w:t>
            </w:r>
            <w:r w:rsidRPr="008F7D58">
              <w:rPr>
                <w:rFonts w:ascii="Times New Roman" w:hAnsi="Times New Roman" w:cs="Times New Roman"/>
              </w:rPr>
              <w:br/>
              <w:t xml:space="preserve">участка         </w:t>
            </w:r>
            <w:r w:rsidRPr="008F7D58">
              <w:rPr>
                <w:rFonts w:ascii="Times New Roman" w:hAnsi="Times New Roman" w:cs="Times New Roman"/>
              </w:rPr>
              <w:br/>
              <w:t xml:space="preserve">для ведения     </w:t>
            </w:r>
            <w:r w:rsidRPr="008F7D58">
              <w:rPr>
                <w:rFonts w:ascii="Times New Roman" w:hAnsi="Times New Roman" w:cs="Times New Roman"/>
              </w:rPr>
              <w:br/>
              <w:t xml:space="preserve">дачного         </w:t>
            </w:r>
            <w:r w:rsidRPr="008F7D58">
              <w:rPr>
                <w:rFonts w:ascii="Times New Roman" w:hAnsi="Times New Roman" w:cs="Times New Roman"/>
              </w:rPr>
              <w:br/>
              <w:t xml:space="preserve">хозяйства и     </w:t>
            </w:r>
            <w:r w:rsidRPr="008F7D58">
              <w:rPr>
                <w:rFonts w:ascii="Times New Roman" w:hAnsi="Times New Roman" w:cs="Times New Roman"/>
              </w:rPr>
              <w:br/>
              <w:t>садоводства</w:t>
            </w:r>
          </w:p>
        </w:tc>
      </w:tr>
      <w:tr w:rsidR="002D1054" w:rsidRPr="008F7D58" w:rsidTr="0099433C">
        <w:tblPrEx>
          <w:tblCellMar>
            <w:top w:w="0" w:type="dxa"/>
            <w:bottom w:w="0" w:type="dxa"/>
          </w:tblCellMar>
        </w:tblPrEx>
        <w:trPr>
          <w:trHeight w:val="72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5.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Ветераны,            </w:t>
            </w:r>
            <w:r w:rsidRPr="008F7D58">
              <w:rPr>
                <w:rFonts w:ascii="Times New Roman" w:hAnsi="Times New Roman" w:cs="Times New Roman"/>
              </w:rPr>
              <w:br/>
              <w:t>в том числе:</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Федеральный закон</w:t>
            </w:r>
            <w:r w:rsidRPr="008F7D58">
              <w:rPr>
                <w:rFonts w:ascii="Times New Roman" w:hAnsi="Times New Roman" w:cs="Times New Roman"/>
              </w:rPr>
              <w:br/>
              <w:t xml:space="preserve">от 12 января         </w:t>
            </w:r>
            <w:r w:rsidRPr="008F7D58">
              <w:rPr>
                <w:rFonts w:ascii="Times New Roman" w:hAnsi="Times New Roman" w:cs="Times New Roman"/>
              </w:rPr>
              <w:br/>
              <w:t xml:space="preserve">1995 года N 5-ФЗ     </w:t>
            </w:r>
            <w:r w:rsidRPr="008F7D58">
              <w:rPr>
                <w:rFonts w:ascii="Times New Roman" w:hAnsi="Times New Roman" w:cs="Times New Roman"/>
              </w:rPr>
              <w:br/>
              <w:t>«О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rPr>
                <w:rFonts w:ascii="Times New Roman" w:hAnsi="Times New Roman" w:cs="Times New Roman"/>
              </w:rPr>
            </w:pP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ind w:firstLine="851"/>
              <w:rPr>
                <w:rFonts w:ascii="Times New Roman" w:hAnsi="Times New Roman" w:cs="Times New Roman"/>
              </w:rPr>
            </w:pPr>
          </w:p>
        </w:tc>
      </w:tr>
      <w:tr w:rsidR="002D1054" w:rsidRPr="008F7D58" w:rsidTr="0099433C">
        <w:tblPrEx>
          <w:tblCellMar>
            <w:top w:w="0" w:type="dxa"/>
            <w:bottom w:w="0" w:type="dxa"/>
          </w:tblCellMar>
        </w:tblPrEx>
        <w:trPr>
          <w:trHeight w:val="10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5.1.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статье 4</w:t>
            </w:r>
            <w:r w:rsidRPr="008F7D58">
              <w:rPr>
                <w:rFonts w:ascii="Times New Roman" w:hAnsi="Times New Roman" w:cs="Times New Roman"/>
              </w:rPr>
              <w:br/>
              <w:t>Федерального закона от 12 января 1995 года N 5-ФЗ «О ветеранах»</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7 части 1</w:t>
            </w:r>
            <w:r w:rsidRPr="008F7D58">
              <w:rPr>
                <w:rFonts w:ascii="Times New Roman" w:hAnsi="Times New Roman" w:cs="Times New Roman"/>
              </w:rPr>
              <w:br/>
              <w:t xml:space="preserve">статьи 14            </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от 2 января 1995 года</w:t>
            </w:r>
            <w:r w:rsidRPr="008F7D58">
              <w:rPr>
                <w:rFonts w:ascii="Times New Roman" w:hAnsi="Times New Roman" w:cs="Times New Roman"/>
              </w:rPr>
              <w:br/>
              <w:t>N 5-ФЗ «О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огородническое </w:t>
            </w:r>
            <w:r w:rsidRPr="008F7D58">
              <w:rPr>
                <w:rFonts w:ascii="Times New Roman" w:hAnsi="Times New Roman" w:cs="Times New Roman"/>
              </w:rPr>
              <w:br/>
              <w:t xml:space="preserve">или дачное      </w:t>
            </w:r>
            <w:r w:rsidRPr="008F7D58">
              <w:rPr>
                <w:rFonts w:ascii="Times New Roman" w:hAnsi="Times New Roman" w:cs="Times New Roman"/>
              </w:rPr>
              <w:br/>
              <w:t xml:space="preserve">некоммерческое  </w:t>
            </w:r>
            <w:r w:rsidRPr="008F7D58">
              <w:rPr>
                <w:rFonts w:ascii="Times New Roman" w:hAnsi="Times New Roman" w:cs="Times New Roman"/>
              </w:rPr>
              <w:br/>
              <w:t xml:space="preserve">объединение     </w:t>
            </w:r>
            <w:r w:rsidRPr="008F7D58">
              <w:rPr>
                <w:rFonts w:ascii="Times New Roman" w:hAnsi="Times New Roman" w:cs="Times New Roman"/>
              </w:rPr>
              <w:br/>
              <w:t>граждан</w:t>
            </w:r>
          </w:p>
        </w:tc>
      </w:tr>
      <w:tr w:rsidR="002D1054" w:rsidRPr="008F7D58" w:rsidTr="0099433C">
        <w:tblPrEx>
          <w:tblCellMar>
            <w:top w:w="0" w:type="dxa"/>
            <w:bottom w:w="0" w:type="dxa"/>
          </w:tblCellMar>
        </w:tblPrEx>
        <w:trPr>
          <w:trHeight w:val="7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5.2.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подпунктах а, б, в, г, д, е, ж, и</w:t>
            </w:r>
            <w:r w:rsidRPr="008F7D58">
              <w:rPr>
                <w:rFonts w:ascii="Times New Roman" w:hAnsi="Times New Roman" w:cs="Times New Roman"/>
              </w:rPr>
              <w:br/>
              <w:t xml:space="preserve">пункта 1 части 1     </w:t>
            </w:r>
            <w:r w:rsidRPr="008F7D58">
              <w:rPr>
                <w:rFonts w:ascii="Times New Roman" w:hAnsi="Times New Roman" w:cs="Times New Roman"/>
              </w:rPr>
              <w:br/>
              <w:t>статьи 2 Федерального</w:t>
            </w:r>
            <w:r w:rsidRPr="008F7D58">
              <w:rPr>
                <w:rFonts w:ascii="Times New Roman" w:hAnsi="Times New Roman" w:cs="Times New Roman"/>
              </w:rPr>
              <w:br/>
              <w:t xml:space="preserve">закона от 12 января 1995 года N 5-ФЗ     </w:t>
            </w:r>
            <w:r w:rsidRPr="008F7D58">
              <w:rPr>
                <w:rFonts w:ascii="Times New Roman" w:hAnsi="Times New Roman" w:cs="Times New Roman"/>
              </w:rPr>
              <w:br/>
              <w:t>«О ветеранах»</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9 части 1</w:t>
            </w:r>
            <w:r w:rsidRPr="008F7D58">
              <w:rPr>
                <w:rFonts w:ascii="Times New Roman" w:hAnsi="Times New Roman" w:cs="Times New Roman"/>
              </w:rPr>
              <w:br/>
              <w:t xml:space="preserve">статьи 15            </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12 января 1995    </w:t>
            </w:r>
            <w:r w:rsidRPr="008F7D58">
              <w:rPr>
                <w:rFonts w:ascii="Times New Roman" w:hAnsi="Times New Roman" w:cs="Times New Roman"/>
              </w:rPr>
              <w:br/>
              <w:t>года N 5-ФЗ «О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огородническое </w:t>
            </w:r>
            <w:r w:rsidRPr="008F7D58">
              <w:rPr>
                <w:rFonts w:ascii="Times New Roman" w:hAnsi="Times New Roman" w:cs="Times New Roman"/>
              </w:rPr>
              <w:br/>
              <w:t xml:space="preserve">или дачное      </w:t>
            </w:r>
            <w:r w:rsidRPr="008F7D58">
              <w:rPr>
                <w:rFonts w:ascii="Times New Roman" w:hAnsi="Times New Roman" w:cs="Times New Roman"/>
              </w:rPr>
              <w:br/>
              <w:t xml:space="preserve">некоммерческое  </w:t>
            </w:r>
            <w:r w:rsidRPr="008F7D58">
              <w:rPr>
                <w:rFonts w:ascii="Times New Roman" w:hAnsi="Times New Roman" w:cs="Times New Roman"/>
              </w:rPr>
              <w:br/>
              <w:t xml:space="preserve">объединение     </w:t>
            </w:r>
            <w:r w:rsidRPr="008F7D58">
              <w:rPr>
                <w:rFonts w:ascii="Times New Roman" w:hAnsi="Times New Roman" w:cs="Times New Roman"/>
              </w:rPr>
              <w:br/>
              <w:t>граждан</w:t>
            </w:r>
          </w:p>
        </w:tc>
      </w:tr>
      <w:tr w:rsidR="002D1054" w:rsidRPr="008F7D58" w:rsidTr="0099433C">
        <w:tblPrEx>
          <w:tblCellMar>
            <w:top w:w="0" w:type="dxa"/>
            <w:bottom w:w="0" w:type="dxa"/>
          </w:tblCellMar>
        </w:tblPrEx>
        <w:trPr>
          <w:trHeight w:val="7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5.3.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пунктах 1 - 4</w:t>
            </w:r>
            <w:r w:rsidRPr="008F7D58">
              <w:rPr>
                <w:rFonts w:ascii="Times New Roman" w:hAnsi="Times New Roman" w:cs="Times New Roman"/>
              </w:rPr>
              <w:br/>
              <w:t xml:space="preserve">части 1 статьи 3     </w:t>
            </w:r>
            <w:r w:rsidRPr="008F7D58">
              <w:rPr>
                <w:rFonts w:ascii="Times New Roman" w:hAnsi="Times New Roman" w:cs="Times New Roman"/>
              </w:rPr>
              <w:br/>
              <w:t xml:space="preserve">Федерального закона от </w:t>
            </w:r>
            <w:r w:rsidRPr="008F7D58">
              <w:rPr>
                <w:rFonts w:ascii="Times New Roman" w:hAnsi="Times New Roman" w:cs="Times New Roman"/>
              </w:rPr>
              <w:lastRenderedPageBreak/>
              <w:t xml:space="preserve">12 января 1995 года N 5-ФЗ     </w:t>
            </w:r>
            <w:r w:rsidRPr="008F7D58">
              <w:rPr>
                <w:rFonts w:ascii="Times New Roman" w:hAnsi="Times New Roman" w:cs="Times New Roman"/>
              </w:rPr>
              <w:br/>
              <w:t>«О ветеранах»</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lastRenderedPageBreak/>
              <w:t>Пункт 7 части 1</w:t>
            </w:r>
            <w:r w:rsidRPr="008F7D58">
              <w:rPr>
                <w:rFonts w:ascii="Times New Roman" w:hAnsi="Times New Roman" w:cs="Times New Roman"/>
              </w:rPr>
              <w:br/>
              <w:t xml:space="preserve">статьи 16            </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12 января         </w:t>
            </w:r>
            <w:r w:rsidRPr="008F7D58">
              <w:rPr>
                <w:rFonts w:ascii="Times New Roman" w:hAnsi="Times New Roman" w:cs="Times New Roman"/>
              </w:rPr>
              <w:br/>
            </w:r>
            <w:r w:rsidRPr="008F7D58">
              <w:rPr>
                <w:rFonts w:ascii="Times New Roman" w:hAnsi="Times New Roman" w:cs="Times New Roman"/>
              </w:rPr>
              <w:lastRenderedPageBreak/>
              <w:t xml:space="preserve">1995 года N 5-ФЗ     </w:t>
            </w:r>
            <w:r w:rsidRPr="008F7D58">
              <w:rPr>
                <w:rFonts w:ascii="Times New Roman" w:hAnsi="Times New Roman" w:cs="Times New Roman"/>
              </w:rPr>
              <w:br/>
              <w:t>«О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lastRenderedPageBreak/>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огородническое </w:t>
            </w:r>
            <w:r w:rsidRPr="008F7D58">
              <w:rPr>
                <w:rFonts w:ascii="Times New Roman" w:hAnsi="Times New Roman" w:cs="Times New Roman"/>
              </w:rPr>
              <w:br/>
              <w:t xml:space="preserve">или дачное      </w:t>
            </w:r>
            <w:r w:rsidRPr="008F7D58">
              <w:rPr>
                <w:rFonts w:ascii="Times New Roman" w:hAnsi="Times New Roman" w:cs="Times New Roman"/>
              </w:rPr>
              <w:br/>
            </w:r>
            <w:r w:rsidRPr="008F7D58">
              <w:rPr>
                <w:rFonts w:ascii="Times New Roman" w:hAnsi="Times New Roman" w:cs="Times New Roman"/>
              </w:rPr>
              <w:lastRenderedPageBreak/>
              <w:t xml:space="preserve">некоммерческое  </w:t>
            </w:r>
            <w:r w:rsidRPr="008F7D58">
              <w:rPr>
                <w:rFonts w:ascii="Times New Roman" w:hAnsi="Times New Roman" w:cs="Times New Roman"/>
              </w:rPr>
              <w:br/>
              <w:t xml:space="preserve">объединение     </w:t>
            </w:r>
            <w:r w:rsidRPr="008F7D58">
              <w:rPr>
                <w:rFonts w:ascii="Times New Roman" w:hAnsi="Times New Roman" w:cs="Times New Roman"/>
              </w:rPr>
              <w:br/>
              <w:t>граждан</w:t>
            </w:r>
          </w:p>
        </w:tc>
      </w:tr>
      <w:tr w:rsidR="002D1054" w:rsidRPr="008F7D58" w:rsidTr="0099433C">
        <w:tblPrEx>
          <w:tblCellMar>
            <w:top w:w="0" w:type="dxa"/>
            <w:bottom w:w="0" w:type="dxa"/>
          </w:tblCellMar>
        </w:tblPrEx>
        <w:trPr>
          <w:trHeight w:val="10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lastRenderedPageBreak/>
              <w:t xml:space="preserve"> 5.4.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пункте 5 части 1</w:t>
            </w:r>
            <w:r w:rsidRPr="008F7D58">
              <w:rPr>
                <w:rFonts w:ascii="Times New Roman" w:hAnsi="Times New Roman" w:cs="Times New Roman"/>
              </w:rPr>
              <w:br/>
              <w:t>статьи 3 Федерального</w:t>
            </w:r>
            <w:r w:rsidRPr="008F7D58">
              <w:rPr>
                <w:rFonts w:ascii="Times New Roman" w:hAnsi="Times New Roman" w:cs="Times New Roman"/>
              </w:rPr>
              <w:br/>
              <w:t xml:space="preserve">закона от 12 января 1995 года N 5-ФЗ     </w:t>
            </w:r>
            <w:r w:rsidRPr="008F7D58">
              <w:rPr>
                <w:rFonts w:ascii="Times New Roman" w:hAnsi="Times New Roman" w:cs="Times New Roman"/>
              </w:rPr>
              <w:br/>
              <w:t>«О ветеранах»</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3 части 2</w:t>
            </w:r>
            <w:r w:rsidRPr="008F7D58">
              <w:rPr>
                <w:rFonts w:ascii="Times New Roman" w:hAnsi="Times New Roman" w:cs="Times New Roman"/>
              </w:rPr>
              <w:br/>
              <w:t xml:space="preserve">статьи 16            </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12 января         </w:t>
            </w:r>
            <w:r w:rsidRPr="008F7D58">
              <w:rPr>
                <w:rFonts w:ascii="Times New Roman" w:hAnsi="Times New Roman" w:cs="Times New Roman"/>
              </w:rPr>
              <w:br/>
              <w:t xml:space="preserve">1995 года N 5-ФЗ     </w:t>
            </w:r>
            <w:r w:rsidRPr="008F7D58">
              <w:rPr>
                <w:rFonts w:ascii="Times New Roman" w:hAnsi="Times New Roman" w:cs="Times New Roman"/>
              </w:rPr>
              <w:br/>
              <w:t>«О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Прием           </w:t>
            </w:r>
            <w:r w:rsidRPr="008F7D58">
              <w:rPr>
                <w:rFonts w:ascii="Times New Roman" w:hAnsi="Times New Roman" w:cs="Times New Roman"/>
              </w:rPr>
              <w:br/>
              <w:t xml:space="preserve">в садоводческое, огородническое </w:t>
            </w:r>
            <w:r w:rsidRPr="008F7D58">
              <w:rPr>
                <w:rFonts w:ascii="Times New Roman" w:hAnsi="Times New Roman" w:cs="Times New Roman"/>
              </w:rPr>
              <w:br/>
              <w:t xml:space="preserve">или дачное      </w:t>
            </w:r>
            <w:r w:rsidRPr="008F7D58">
              <w:rPr>
                <w:rFonts w:ascii="Times New Roman" w:hAnsi="Times New Roman" w:cs="Times New Roman"/>
              </w:rPr>
              <w:br/>
              <w:t xml:space="preserve">некоммерческое  </w:t>
            </w:r>
            <w:r w:rsidRPr="008F7D58">
              <w:rPr>
                <w:rFonts w:ascii="Times New Roman" w:hAnsi="Times New Roman" w:cs="Times New Roman"/>
              </w:rPr>
              <w:br/>
              <w:t xml:space="preserve">объединение     </w:t>
            </w:r>
            <w:r w:rsidRPr="008F7D58">
              <w:rPr>
                <w:rFonts w:ascii="Times New Roman" w:hAnsi="Times New Roman" w:cs="Times New Roman"/>
              </w:rPr>
              <w:br/>
              <w:t>граждан</w:t>
            </w:r>
          </w:p>
        </w:tc>
      </w:tr>
      <w:tr w:rsidR="002D1054" w:rsidRPr="008F7D58" w:rsidTr="0099433C">
        <w:tblPrEx>
          <w:tblCellMar>
            <w:top w:w="0" w:type="dxa"/>
            <w:bottom w:w="0" w:type="dxa"/>
          </w:tblCellMar>
        </w:tblPrEx>
        <w:trPr>
          <w:trHeight w:val="10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5.5.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пункте 6 части 1</w:t>
            </w:r>
            <w:r w:rsidRPr="008F7D58">
              <w:rPr>
                <w:rFonts w:ascii="Times New Roman" w:hAnsi="Times New Roman" w:cs="Times New Roman"/>
              </w:rPr>
              <w:br/>
              <w:t>статьи 3 Федерального</w:t>
            </w:r>
            <w:r w:rsidRPr="008F7D58">
              <w:rPr>
                <w:rFonts w:ascii="Times New Roman" w:hAnsi="Times New Roman" w:cs="Times New Roman"/>
              </w:rPr>
              <w:br/>
              <w:t>закона от 12 января 1995 года N 5-ФЗ «О ветеранах»</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2 части 3</w:t>
            </w:r>
            <w:r w:rsidRPr="008F7D58">
              <w:rPr>
                <w:rFonts w:ascii="Times New Roman" w:hAnsi="Times New Roman" w:cs="Times New Roman"/>
              </w:rPr>
              <w:br/>
              <w:t xml:space="preserve">статьи 16            </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12 января         </w:t>
            </w:r>
            <w:r w:rsidRPr="008F7D58">
              <w:rPr>
                <w:rFonts w:ascii="Times New Roman" w:hAnsi="Times New Roman" w:cs="Times New Roman"/>
              </w:rPr>
              <w:br/>
              <w:t xml:space="preserve">1995 года N 5-ФЗ     </w:t>
            </w:r>
            <w:r w:rsidRPr="008F7D58">
              <w:rPr>
                <w:rFonts w:ascii="Times New Roman" w:hAnsi="Times New Roman" w:cs="Times New Roman"/>
              </w:rPr>
              <w:br/>
              <w:t>«О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Прием           </w:t>
            </w:r>
            <w:r w:rsidRPr="008F7D58">
              <w:rPr>
                <w:rFonts w:ascii="Times New Roman" w:hAnsi="Times New Roman" w:cs="Times New Roman"/>
              </w:rPr>
              <w:br/>
              <w:t xml:space="preserve">в садоводческое, огородническое </w:t>
            </w:r>
            <w:r w:rsidRPr="008F7D58">
              <w:rPr>
                <w:rFonts w:ascii="Times New Roman" w:hAnsi="Times New Roman" w:cs="Times New Roman"/>
              </w:rPr>
              <w:br/>
              <w:t xml:space="preserve">или дачное      </w:t>
            </w:r>
            <w:r w:rsidRPr="008F7D58">
              <w:rPr>
                <w:rFonts w:ascii="Times New Roman" w:hAnsi="Times New Roman" w:cs="Times New Roman"/>
              </w:rPr>
              <w:br/>
              <w:t xml:space="preserve">некоммерческое  </w:t>
            </w:r>
            <w:r w:rsidRPr="008F7D58">
              <w:rPr>
                <w:rFonts w:ascii="Times New Roman" w:hAnsi="Times New Roman" w:cs="Times New Roman"/>
              </w:rPr>
              <w:br/>
              <w:t xml:space="preserve">объединение     </w:t>
            </w:r>
            <w:r w:rsidRPr="008F7D58">
              <w:rPr>
                <w:rFonts w:ascii="Times New Roman" w:hAnsi="Times New Roman" w:cs="Times New Roman"/>
              </w:rPr>
              <w:br/>
              <w:t>граждан</w:t>
            </w:r>
          </w:p>
        </w:tc>
      </w:tr>
      <w:tr w:rsidR="002D1054" w:rsidRPr="008F7D58" w:rsidTr="0099433C">
        <w:tblPrEx>
          <w:tblCellMar>
            <w:top w:w="0" w:type="dxa"/>
            <w:bottom w:w="0" w:type="dxa"/>
          </w:tblCellMar>
        </w:tblPrEx>
        <w:trPr>
          <w:trHeight w:val="10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5.6.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статье 17</w:t>
            </w:r>
            <w:r w:rsidRPr="008F7D58">
              <w:rPr>
                <w:rFonts w:ascii="Times New Roman" w:hAnsi="Times New Roman" w:cs="Times New Roman"/>
              </w:rPr>
              <w:br/>
              <w:t>Федерального закона от 12 января 1995 года N 5-ФЗ «О ветеранах»</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3 части 1</w:t>
            </w:r>
            <w:r w:rsidRPr="008F7D58">
              <w:rPr>
                <w:rFonts w:ascii="Times New Roman" w:hAnsi="Times New Roman" w:cs="Times New Roman"/>
              </w:rPr>
              <w:br/>
              <w:t xml:space="preserve">статьи 17            </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12 января         </w:t>
            </w:r>
            <w:r w:rsidRPr="008F7D58">
              <w:rPr>
                <w:rFonts w:ascii="Times New Roman" w:hAnsi="Times New Roman" w:cs="Times New Roman"/>
              </w:rPr>
              <w:br/>
              <w:t xml:space="preserve">1995 года N 5-ФЗ     </w:t>
            </w:r>
            <w:r w:rsidRPr="008F7D58">
              <w:rPr>
                <w:rFonts w:ascii="Times New Roman" w:hAnsi="Times New Roman" w:cs="Times New Roman"/>
              </w:rPr>
              <w:br/>
              <w:t>«О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огородническое </w:t>
            </w:r>
            <w:r w:rsidRPr="008F7D58">
              <w:rPr>
                <w:rFonts w:ascii="Times New Roman" w:hAnsi="Times New Roman" w:cs="Times New Roman"/>
              </w:rPr>
              <w:br/>
              <w:t xml:space="preserve">или дачное      </w:t>
            </w:r>
            <w:r w:rsidRPr="008F7D58">
              <w:rPr>
                <w:rFonts w:ascii="Times New Roman" w:hAnsi="Times New Roman" w:cs="Times New Roman"/>
              </w:rPr>
              <w:br/>
              <w:t xml:space="preserve">некоммерческое  </w:t>
            </w:r>
            <w:r w:rsidRPr="008F7D58">
              <w:rPr>
                <w:rFonts w:ascii="Times New Roman" w:hAnsi="Times New Roman" w:cs="Times New Roman"/>
              </w:rPr>
              <w:br/>
              <w:t xml:space="preserve">объединение     </w:t>
            </w:r>
            <w:r w:rsidRPr="008F7D58">
              <w:rPr>
                <w:rFonts w:ascii="Times New Roman" w:hAnsi="Times New Roman" w:cs="Times New Roman"/>
              </w:rPr>
              <w:br/>
              <w:t>граждан</w:t>
            </w:r>
          </w:p>
        </w:tc>
      </w:tr>
      <w:tr w:rsidR="002D1054" w:rsidRPr="008F7D58" w:rsidTr="0099433C">
        <w:tblPrEx>
          <w:tblCellMar>
            <w:top w:w="0" w:type="dxa"/>
            <w:bottom w:w="0" w:type="dxa"/>
          </w:tblCellMar>
        </w:tblPrEx>
        <w:trPr>
          <w:trHeight w:val="10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5.7.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статье 18</w:t>
            </w:r>
            <w:r w:rsidRPr="008F7D58">
              <w:rPr>
                <w:rFonts w:ascii="Times New Roman" w:hAnsi="Times New Roman" w:cs="Times New Roman"/>
              </w:rPr>
              <w:br/>
              <w:t>Федерального закона от 12 января 1995 года N 5-ФЗ «О ветеранах»</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5 части 1</w:t>
            </w:r>
            <w:r w:rsidRPr="008F7D58">
              <w:rPr>
                <w:rFonts w:ascii="Times New Roman" w:hAnsi="Times New Roman" w:cs="Times New Roman"/>
              </w:rPr>
              <w:br/>
              <w:t xml:space="preserve">статьи 18            </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12 января         </w:t>
            </w:r>
            <w:r w:rsidRPr="008F7D58">
              <w:rPr>
                <w:rFonts w:ascii="Times New Roman" w:hAnsi="Times New Roman" w:cs="Times New Roman"/>
              </w:rPr>
              <w:br/>
              <w:t xml:space="preserve">1995 года N 5-ФЗ     </w:t>
            </w:r>
            <w:r w:rsidRPr="008F7D58">
              <w:rPr>
                <w:rFonts w:ascii="Times New Roman" w:hAnsi="Times New Roman" w:cs="Times New Roman"/>
              </w:rPr>
              <w:br/>
              <w:t>«О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огородническое </w:t>
            </w:r>
            <w:r w:rsidRPr="008F7D58">
              <w:rPr>
                <w:rFonts w:ascii="Times New Roman" w:hAnsi="Times New Roman" w:cs="Times New Roman"/>
              </w:rPr>
              <w:br/>
              <w:t xml:space="preserve">или дачное      </w:t>
            </w:r>
            <w:r w:rsidRPr="008F7D58">
              <w:rPr>
                <w:rFonts w:ascii="Times New Roman" w:hAnsi="Times New Roman" w:cs="Times New Roman"/>
              </w:rPr>
              <w:br/>
              <w:t xml:space="preserve">некоммерческое  </w:t>
            </w:r>
            <w:r w:rsidRPr="008F7D58">
              <w:rPr>
                <w:rFonts w:ascii="Times New Roman" w:hAnsi="Times New Roman" w:cs="Times New Roman"/>
              </w:rPr>
              <w:br/>
              <w:t xml:space="preserve">объединение     </w:t>
            </w:r>
            <w:r w:rsidRPr="008F7D58">
              <w:rPr>
                <w:rFonts w:ascii="Times New Roman" w:hAnsi="Times New Roman" w:cs="Times New Roman"/>
              </w:rPr>
              <w:br/>
              <w:t>граждан</w:t>
            </w:r>
          </w:p>
        </w:tc>
      </w:tr>
      <w:tr w:rsidR="002D1054" w:rsidRPr="008F7D58" w:rsidTr="0099433C">
        <w:tblPrEx>
          <w:tblCellMar>
            <w:top w:w="0" w:type="dxa"/>
            <w:bottom w:w="0" w:type="dxa"/>
          </w:tblCellMar>
        </w:tblPrEx>
        <w:trPr>
          <w:trHeight w:val="7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5.8.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статье 19</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12 января         </w:t>
            </w:r>
            <w:r w:rsidRPr="008F7D58">
              <w:rPr>
                <w:rFonts w:ascii="Times New Roman" w:hAnsi="Times New Roman" w:cs="Times New Roman"/>
              </w:rPr>
              <w:br/>
              <w:t xml:space="preserve">1995 года N 5-ФЗ     </w:t>
            </w:r>
            <w:r w:rsidRPr="008F7D58">
              <w:rPr>
                <w:rFonts w:ascii="Times New Roman" w:hAnsi="Times New Roman" w:cs="Times New Roman"/>
              </w:rPr>
              <w:br/>
              <w:t>«О ветеранах»</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3 части 1</w:t>
            </w:r>
            <w:r w:rsidRPr="008F7D58">
              <w:rPr>
                <w:rFonts w:ascii="Times New Roman" w:hAnsi="Times New Roman" w:cs="Times New Roman"/>
              </w:rPr>
              <w:br/>
              <w:t xml:space="preserve">статьи 19            </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12 января 1995    </w:t>
            </w:r>
            <w:r w:rsidRPr="008F7D58">
              <w:rPr>
                <w:rFonts w:ascii="Times New Roman" w:hAnsi="Times New Roman" w:cs="Times New Roman"/>
              </w:rPr>
              <w:br/>
              <w:t xml:space="preserve">года N 5-ФЗ          </w:t>
            </w:r>
            <w:r w:rsidRPr="008F7D58">
              <w:rPr>
                <w:rFonts w:ascii="Times New Roman" w:hAnsi="Times New Roman" w:cs="Times New Roman"/>
              </w:rPr>
              <w:br/>
              <w:t>«О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огородническое </w:t>
            </w:r>
            <w:r w:rsidRPr="008F7D58">
              <w:rPr>
                <w:rFonts w:ascii="Times New Roman" w:hAnsi="Times New Roman" w:cs="Times New Roman"/>
              </w:rPr>
              <w:br/>
              <w:t xml:space="preserve">или дачное      </w:t>
            </w:r>
            <w:r w:rsidRPr="008F7D58">
              <w:rPr>
                <w:rFonts w:ascii="Times New Roman" w:hAnsi="Times New Roman" w:cs="Times New Roman"/>
              </w:rPr>
              <w:br/>
              <w:t xml:space="preserve">некоммерческое  </w:t>
            </w:r>
            <w:r w:rsidRPr="008F7D58">
              <w:rPr>
                <w:rFonts w:ascii="Times New Roman" w:hAnsi="Times New Roman" w:cs="Times New Roman"/>
              </w:rPr>
              <w:br/>
              <w:t xml:space="preserve">объединение     </w:t>
            </w:r>
            <w:r w:rsidRPr="008F7D58">
              <w:rPr>
                <w:rFonts w:ascii="Times New Roman" w:hAnsi="Times New Roman" w:cs="Times New Roman"/>
              </w:rPr>
              <w:br/>
              <w:t>граждан</w:t>
            </w:r>
          </w:p>
        </w:tc>
      </w:tr>
      <w:tr w:rsidR="002D1054" w:rsidRPr="008F7D58" w:rsidTr="0099433C">
        <w:tblPrEx>
          <w:tblCellMar>
            <w:top w:w="0" w:type="dxa"/>
            <w:bottom w:w="0" w:type="dxa"/>
          </w:tblCellMar>
        </w:tblPrEx>
        <w:trPr>
          <w:trHeight w:val="1080"/>
          <w:tblCellSpacing w:w="5" w:type="nil"/>
        </w:trPr>
        <w:tc>
          <w:tcPr>
            <w:tcW w:w="851" w:type="dxa"/>
            <w:tcBorders>
              <w:left w:val="single" w:sz="4" w:space="0" w:color="auto"/>
              <w:bottom w:val="single" w:sz="4" w:space="0" w:color="auto"/>
              <w:right w:val="single" w:sz="4" w:space="0" w:color="auto"/>
            </w:tcBorders>
          </w:tcPr>
          <w:p w:rsidR="002D1054" w:rsidRPr="008F7D58" w:rsidRDefault="002D1054" w:rsidP="0099433C">
            <w:pPr>
              <w:widowControl w:val="0"/>
              <w:autoSpaceDE w:val="0"/>
              <w:autoSpaceDN w:val="0"/>
              <w:adjustRightInd w:val="0"/>
              <w:spacing w:after="0" w:line="240" w:lineRule="auto"/>
              <w:rPr>
                <w:rFonts w:ascii="Courier New" w:hAnsi="Courier New" w:cs="Courier New"/>
                <w:sz w:val="18"/>
                <w:szCs w:val="18"/>
              </w:rPr>
            </w:pPr>
            <w:r w:rsidRPr="008F7D58">
              <w:rPr>
                <w:rFonts w:ascii="Courier New" w:hAnsi="Courier New" w:cs="Courier New"/>
                <w:sz w:val="18"/>
                <w:szCs w:val="18"/>
              </w:rPr>
              <w:t xml:space="preserve"> 5.9. </w:t>
            </w:r>
          </w:p>
        </w:tc>
        <w:tc>
          <w:tcPr>
            <w:tcW w:w="2435"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граждане, указанные  </w:t>
            </w:r>
            <w:r w:rsidRPr="008F7D58">
              <w:rPr>
                <w:rFonts w:ascii="Times New Roman" w:hAnsi="Times New Roman" w:cs="Times New Roman"/>
              </w:rPr>
              <w:br/>
              <w:t>в статье 21</w:t>
            </w:r>
            <w:r w:rsidRPr="008F7D58">
              <w:rPr>
                <w:rFonts w:ascii="Times New Roman" w:hAnsi="Times New Roman" w:cs="Times New Roman"/>
              </w:rPr>
              <w:br/>
              <w:t xml:space="preserve">Федерального закона от 12 января         </w:t>
            </w:r>
            <w:r w:rsidRPr="008F7D58">
              <w:rPr>
                <w:rFonts w:ascii="Times New Roman" w:hAnsi="Times New Roman" w:cs="Times New Roman"/>
              </w:rPr>
              <w:br/>
              <w:t xml:space="preserve">1995 года N 5-ФЗ     </w:t>
            </w:r>
            <w:r w:rsidRPr="008F7D58">
              <w:rPr>
                <w:rFonts w:ascii="Times New Roman" w:hAnsi="Times New Roman" w:cs="Times New Roman"/>
              </w:rPr>
              <w:br/>
              <w:t>«О ветеранах»</w:t>
            </w:r>
          </w:p>
        </w:tc>
        <w:tc>
          <w:tcPr>
            <w:tcW w:w="243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Пункт 3 части 1</w:t>
            </w:r>
            <w:r w:rsidRPr="008F7D58">
              <w:rPr>
                <w:rFonts w:ascii="Times New Roman" w:hAnsi="Times New Roman" w:cs="Times New Roman"/>
              </w:rPr>
              <w:br/>
              <w:t xml:space="preserve">статьи 21            </w:t>
            </w:r>
            <w:r w:rsidRPr="008F7D58">
              <w:rPr>
                <w:rFonts w:ascii="Times New Roman" w:hAnsi="Times New Roman" w:cs="Times New Roman"/>
              </w:rPr>
              <w:br/>
              <w:t xml:space="preserve">Федерального закона  </w:t>
            </w:r>
            <w:r w:rsidRPr="008F7D58">
              <w:rPr>
                <w:rFonts w:ascii="Times New Roman" w:hAnsi="Times New Roman" w:cs="Times New Roman"/>
              </w:rPr>
              <w:br/>
              <w:t xml:space="preserve">от 12 января 1995    </w:t>
            </w:r>
            <w:r w:rsidRPr="008F7D58">
              <w:rPr>
                <w:rFonts w:ascii="Times New Roman" w:hAnsi="Times New Roman" w:cs="Times New Roman"/>
              </w:rPr>
              <w:br/>
              <w:t xml:space="preserve">года N 5-ФЗ          </w:t>
            </w:r>
            <w:r w:rsidRPr="008F7D58">
              <w:rPr>
                <w:rFonts w:ascii="Times New Roman" w:hAnsi="Times New Roman" w:cs="Times New Roman"/>
              </w:rPr>
              <w:br/>
              <w:t>«О ветеранах»</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Преимущественное</w:t>
            </w:r>
          </w:p>
        </w:tc>
        <w:tc>
          <w:tcPr>
            <w:tcW w:w="1908" w:type="dxa"/>
            <w:tcBorders>
              <w:left w:val="single" w:sz="4" w:space="0" w:color="auto"/>
              <w:bottom w:val="single" w:sz="4" w:space="0" w:color="auto"/>
              <w:right w:val="single" w:sz="4" w:space="0" w:color="auto"/>
            </w:tcBorders>
          </w:tcPr>
          <w:p w:rsidR="002D1054" w:rsidRPr="008F7D58" w:rsidRDefault="002D1054" w:rsidP="0099433C">
            <w:pPr>
              <w:pStyle w:val="ConsPlusCell"/>
              <w:rPr>
                <w:rFonts w:ascii="Times New Roman" w:hAnsi="Times New Roman" w:cs="Times New Roman"/>
              </w:rPr>
            </w:pPr>
            <w:r w:rsidRPr="008F7D58">
              <w:rPr>
                <w:rFonts w:ascii="Times New Roman" w:hAnsi="Times New Roman" w:cs="Times New Roman"/>
              </w:rPr>
              <w:t xml:space="preserve">Вступление      </w:t>
            </w:r>
            <w:r w:rsidRPr="008F7D58">
              <w:rPr>
                <w:rFonts w:ascii="Times New Roman" w:hAnsi="Times New Roman" w:cs="Times New Roman"/>
              </w:rPr>
              <w:br/>
              <w:t xml:space="preserve">в садоводческое, огородническое </w:t>
            </w:r>
            <w:r w:rsidRPr="008F7D58">
              <w:rPr>
                <w:rFonts w:ascii="Times New Roman" w:hAnsi="Times New Roman" w:cs="Times New Roman"/>
              </w:rPr>
              <w:br/>
              <w:t xml:space="preserve">или дачное      </w:t>
            </w:r>
            <w:r w:rsidRPr="008F7D58">
              <w:rPr>
                <w:rFonts w:ascii="Times New Roman" w:hAnsi="Times New Roman" w:cs="Times New Roman"/>
              </w:rPr>
              <w:br/>
              <w:t xml:space="preserve">некоммерческое  </w:t>
            </w:r>
            <w:r w:rsidRPr="008F7D58">
              <w:rPr>
                <w:rFonts w:ascii="Times New Roman" w:hAnsi="Times New Roman" w:cs="Times New Roman"/>
              </w:rPr>
              <w:br/>
              <w:t xml:space="preserve">объединение     </w:t>
            </w:r>
            <w:r w:rsidRPr="008F7D58">
              <w:rPr>
                <w:rFonts w:ascii="Times New Roman" w:hAnsi="Times New Roman" w:cs="Times New Roman"/>
              </w:rPr>
              <w:br/>
              <w:t>граждан</w:t>
            </w:r>
          </w:p>
        </w:tc>
      </w:tr>
    </w:tbl>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Default="002D1054" w:rsidP="002D1054">
      <w:pPr>
        <w:pStyle w:val="ConsPlusNormal"/>
        <w:jc w:val="both"/>
        <w:rPr>
          <w:rFonts w:ascii="Times New Roman" w:hAnsi="Times New Roman" w:cs="Times New Roman"/>
          <w:sz w:val="28"/>
          <w:szCs w:val="28"/>
        </w:rPr>
      </w:pPr>
    </w:p>
    <w:p w:rsidR="002D1054" w:rsidRPr="00CF591A" w:rsidRDefault="002D1054" w:rsidP="002D1054">
      <w:pPr>
        <w:autoSpaceDE w:val="0"/>
        <w:spacing w:after="0" w:line="240" w:lineRule="auto"/>
        <w:jc w:val="right"/>
        <w:rPr>
          <w:rFonts w:ascii="Times New Roman" w:hAnsi="Times New Roman"/>
          <w:sz w:val="28"/>
          <w:szCs w:val="28"/>
        </w:rPr>
      </w:pPr>
      <w:r w:rsidRPr="00CF591A">
        <w:rPr>
          <w:rFonts w:ascii="Times New Roman" w:hAnsi="Times New Roman"/>
          <w:sz w:val="28"/>
          <w:szCs w:val="28"/>
        </w:rPr>
        <w:lastRenderedPageBreak/>
        <w:t xml:space="preserve">Приложение </w:t>
      </w:r>
      <w:r>
        <w:rPr>
          <w:rFonts w:ascii="Times New Roman" w:hAnsi="Times New Roman"/>
          <w:sz w:val="28"/>
          <w:szCs w:val="28"/>
        </w:rPr>
        <w:t>2</w:t>
      </w:r>
      <w:r w:rsidRPr="00CF591A">
        <w:rPr>
          <w:rFonts w:ascii="Times New Roman" w:hAnsi="Times New Roman"/>
          <w:sz w:val="28"/>
          <w:szCs w:val="28"/>
        </w:rPr>
        <w:t xml:space="preserve"> к Положению </w:t>
      </w:r>
    </w:p>
    <w:p w:rsidR="002D1054" w:rsidRPr="00ED7C61" w:rsidRDefault="002D1054" w:rsidP="002D1054">
      <w:pPr>
        <w:autoSpaceDE w:val="0"/>
        <w:spacing w:after="0" w:line="240" w:lineRule="auto"/>
        <w:jc w:val="right"/>
        <w:rPr>
          <w:rFonts w:ascii="Times New Roman" w:hAnsi="Times New Roman"/>
          <w:bCs/>
          <w:sz w:val="28"/>
          <w:szCs w:val="28"/>
        </w:rPr>
      </w:pPr>
      <w:r w:rsidRPr="00ED7C61">
        <w:rPr>
          <w:rFonts w:ascii="Times New Roman" w:hAnsi="Times New Roman"/>
          <w:bCs/>
          <w:sz w:val="28"/>
          <w:szCs w:val="28"/>
        </w:rPr>
        <w:t xml:space="preserve">«О порядке регистрации и учета заявлений граждан, </w:t>
      </w:r>
    </w:p>
    <w:p w:rsidR="002D1054" w:rsidRPr="00ED7C61" w:rsidRDefault="002D1054" w:rsidP="002D1054">
      <w:pPr>
        <w:autoSpaceDE w:val="0"/>
        <w:spacing w:after="0" w:line="240" w:lineRule="auto"/>
        <w:jc w:val="right"/>
        <w:rPr>
          <w:rFonts w:ascii="Times New Roman" w:hAnsi="Times New Roman"/>
          <w:bCs/>
          <w:sz w:val="28"/>
          <w:szCs w:val="28"/>
        </w:rPr>
      </w:pPr>
      <w:r w:rsidRPr="00ED7C61">
        <w:rPr>
          <w:rFonts w:ascii="Times New Roman" w:hAnsi="Times New Roman"/>
          <w:bCs/>
          <w:sz w:val="28"/>
          <w:szCs w:val="28"/>
        </w:rPr>
        <w:t xml:space="preserve">нуждающихся в получении садовых, огородных </w:t>
      </w:r>
    </w:p>
    <w:p w:rsidR="002D1054" w:rsidRPr="00ED7C61" w:rsidRDefault="002D1054" w:rsidP="002D1054">
      <w:pPr>
        <w:autoSpaceDE w:val="0"/>
        <w:spacing w:after="0" w:line="240" w:lineRule="auto"/>
        <w:jc w:val="right"/>
        <w:rPr>
          <w:rFonts w:ascii="Times New Roman" w:hAnsi="Times New Roman"/>
          <w:bCs/>
          <w:sz w:val="28"/>
          <w:szCs w:val="28"/>
        </w:rPr>
      </w:pPr>
      <w:r w:rsidRPr="00ED7C61">
        <w:rPr>
          <w:rFonts w:ascii="Times New Roman" w:hAnsi="Times New Roman"/>
          <w:bCs/>
          <w:sz w:val="28"/>
          <w:szCs w:val="28"/>
        </w:rPr>
        <w:t xml:space="preserve">или дачных земельных участков на территории </w:t>
      </w:r>
    </w:p>
    <w:p w:rsidR="002D1054" w:rsidRPr="00A12D4D" w:rsidRDefault="002D1054" w:rsidP="002D1054">
      <w:pPr>
        <w:autoSpaceDE w:val="0"/>
        <w:spacing w:after="0" w:line="240" w:lineRule="auto"/>
        <w:jc w:val="right"/>
        <w:rPr>
          <w:rFonts w:ascii="Times New Roman" w:hAnsi="Times New Roman"/>
          <w:sz w:val="28"/>
          <w:szCs w:val="28"/>
        </w:rPr>
      </w:pPr>
      <w:r w:rsidRPr="00ED7C61">
        <w:rPr>
          <w:rFonts w:ascii="Times New Roman" w:hAnsi="Times New Roman"/>
          <w:bCs/>
          <w:sz w:val="28"/>
          <w:szCs w:val="28"/>
        </w:rPr>
        <w:t>муниципального образования «Томский район»</w:t>
      </w:r>
    </w:p>
    <w:p w:rsidR="002D1054" w:rsidRPr="00E73351" w:rsidRDefault="002D1054" w:rsidP="002D1054">
      <w:pPr>
        <w:pStyle w:val="ConsPlusNormal"/>
        <w:ind w:firstLine="851"/>
        <w:jc w:val="both"/>
        <w:rPr>
          <w:rFonts w:ascii="Times New Roman" w:hAnsi="Times New Roman" w:cs="Times New Roman"/>
          <w:sz w:val="16"/>
          <w:szCs w:val="16"/>
        </w:rPr>
      </w:pPr>
    </w:p>
    <w:p w:rsidR="002D1054" w:rsidRPr="005442EB" w:rsidRDefault="002D1054" w:rsidP="002D1054">
      <w:pPr>
        <w:pStyle w:val="ConsPlusNormal"/>
        <w:ind w:firstLine="851"/>
        <w:jc w:val="both"/>
        <w:rPr>
          <w:rFonts w:ascii="Times New Roman" w:hAnsi="Times New Roman" w:cs="Times New Roman"/>
          <w:sz w:val="28"/>
          <w:szCs w:val="28"/>
        </w:rPr>
      </w:pPr>
      <w:bookmarkStart w:id="14" w:name="Par725"/>
      <w:bookmarkEnd w:id="14"/>
    </w:p>
    <w:p w:rsidR="002D1054" w:rsidRPr="005442EB"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 xml:space="preserve">Главе Администрации </w:t>
      </w:r>
      <w:r>
        <w:rPr>
          <w:rFonts w:ascii="Times New Roman" w:hAnsi="Times New Roman" w:cs="Times New Roman"/>
          <w:sz w:val="28"/>
          <w:szCs w:val="28"/>
        </w:rPr>
        <w:t>Томского района</w:t>
      </w:r>
    </w:p>
    <w:p w:rsidR="002D1054" w:rsidRPr="005442EB"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________</w:t>
      </w:r>
      <w:r>
        <w:rPr>
          <w:rFonts w:ascii="Times New Roman" w:hAnsi="Times New Roman" w:cs="Times New Roman"/>
          <w:sz w:val="28"/>
          <w:szCs w:val="28"/>
        </w:rPr>
        <w:t>__________________________</w:t>
      </w:r>
    </w:p>
    <w:p w:rsidR="002D1054" w:rsidRPr="004858AF" w:rsidRDefault="002D1054" w:rsidP="002D1054">
      <w:pPr>
        <w:pStyle w:val="ConsPlusNonformat"/>
        <w:ind w:left="4820"/>
        <w:jc w:val="center"/>
        <w:rPr>
          <w:rFonts w:ascii="Times New Roman" w:hAnsi="Times New Roman" w:cs="Times New Roman"/>
        </w:rPr>
      </w:pPr>
      <w:r w:rsidRPr="004858AF">
        <w:rPr>
          <w:rFonts w:ascii="Times New Roman" w:hAnsi="Times New Roman" w:cs="Times New Roman"/>
        </w:rPr>
        <w:t>(фамилия, имя, отчество гражданина)</w:t>
      </w:r>
    </w:p>
    <w:p w:rsidR="002D1054" w:rsidRPr="005442EB"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________</w:t>
      </w:r>
      <w:r>
        <w:rPr>
          <w:rFonts w:ascii="Times New Roman" w:hAnsi="Times New Roman" w:cs="Times New Roman"/>
          <w:sz w:val="28"/>
          <w:szCs w:val="28"/>
        </w:rPr>
        <w:t>__________________________</w:t>
      </w:r>
    </w:p>
    <w:p w:rsidR="002D1054" w:rsidRPr="005442EB"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Пасп</w:t>
      </w:r>
      <w:r>
        <w:rPr>
          <w:rFonts w:ascii="Times New Roman" w:hAnsi="Times New Roman" w:cs="Times New Roman"/>
          <w:sz w:val="28"/>
          <w:szCs w:val="28"/>
        </w:rPr>
        <w:t>орт: _________ № ___________</w:t>
      </w:r>
      <w:r w:rsidRPr="005442EB">
        <w:rPr>
          <w:rFonts w:ascii="Times New Roman" w:hAnsi="Times New Roman" w:cs="Times New Roman"/>
          <w:sz w:val="28"/>
          <w:szCs w:val="28"/>
        </w:rPr>
        <w:t>___</w:t>
      </w:r>
    </w:p>
    <w:p w:rsidR="002D1054" w:rsidRPr="005442EB" w:rsidRDefault="002D1054" w:rsidP="002D1054">
      <w:pPr>
        <w:pStyle w:val="ConsPlusNonformat"/>
        <w:ind w:left="4189" w:firstLine="131"/>
        <w:jc w:val="center"/>
        <w:rPr>
          <w:rFonts w:ascii="Times New Roman" w:hAnsi="Times New Roman" w:cs="Times New Roman"/>
          <w:sz w:val="28"/>
          <w:szCs w:val="28"/>
        </w:rPr>
      </w:pPr>
      <w:r>
        <w:rPr>
          <w:rFonts w:ascii="Times New Roman" w:hAnsi="Times New Roman" w:cs="Times New Roman"/>
          <w:sz w:val="28"/>
          <w:szCs w:val="28"/>
        </w:rPr>
        <w:t xml:space="preserve">    выдан </w:t>
      </w:r>
      <w:r w:rsidRPr="005442EB">
        <w:rPr>
          <w:rFonts w:ascii="Times New Roman" w:hAnsi="Times New Roman" w:cs="Times New Roman"/>
          <w:sz w:val="28"/>
          <w:szCs w:val="28"/>
        </w:rPr>
        <w:t>__</w:t>
      </w:r>
      <w:r>
        <w:rPr>
          <w:rFonts w:ascii="Times New Roman" w:hAnsi="Times New Roman" w:cs="Times New Roman"/>
          <w:sz w:val="28"/>
          <w:szCs w:val="28"/>
        </w:rPr>
        <w:t>__________________________</w:t>
      </w:r>
    </w:p>
    <w:p w:rsidR="002D1054" w:rsidRPr="005442EB"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________</w:t>
      </w:r>
      <w:r>
        <w:rPr>
          <w:rFonts w:ascii="Times New Roman" w:hAnsi="Times New Roman" w:cs="Times New Roman"/>
          <w:sz w:val="28"/>
          <w:szCs w:val="28"/>
        </w:rPr>
        <w:t>__________________________</w:t>
      </w:r>
    </w:p>
    <w:p w:rsidR="002D1054" w:rsidRPr="005442EB"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Дата рож</w:t>
      </w:r>
      <w:r>
        <w:rPr>
          <w:rFonts w:ascii="Times New Roman" w:hAnsi="Times New Roman" w:cs="Times New Roman"/>
          <w:sz w:val="28"/>
          <w:szCs w:val="28"/>
        </w:rPr>
        <w:t>дения _____________________</w:t>
      </w:r>
    </w:p>
    <w:p w:rsidR="002D1054" w:rsidRPr="0030053A" w:rsidRDefault="002D1054" w:rsidP="002D1054">
      <w:pPr>
        <w:pStyle w:val="ConsPlusNonformat"/>
        <w:ind w:left="6663"/>
        <w:jc w:val="center"/>
        <w:rPr>
          <w:rFonts w:ascii="Times New Roman" w:hAnsi="Times New Roman" w:cs="Times New Roman"/>
        </w:rPr>
      </w:pPr>
      <w:r w:rsidRPr="0030053A">
        <w:rPr>
          <w:rFonts w:ascii="Times New Roman" w:hAnsi="Times New Roman" w:cs="Times New Roman"/>
        </w:rPr>
        <w:t>(год, число, месяц)</w:t>
      </w:r>
    </w:p>
    <w:p w:rsidR="002D1054" w:rsidRPr="005442EB"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Адрес: _</w:t>
      </w:r>
      <w:r>
        <w:rPr>
          <w:rFonts w:ascii="Times New Roman" w:hAnsi="Times New Roman" w:cs="Times New Roman"/>
          <w:sz w:val="28"/>
          <w:szCs w:val="28"/>
        </w:rPr>
        <w:t>___________________________</w:t>
      </w:r>
    </w:p>
    <w:p w:rsidR="002D1054" w:rsidRDefault="002D1054" w:rsidP="002D1054">
      <w:pPr>
        <w:pStyle w:val="ConsPlusNonformat"/>
        <w:ind w:firstLine="851"/>
        <w:jc w:val="right"/>
        <w:rPr>
          <w:rFonts w:ascii="Times New Roman" w:hAnsi="Times New Roman" w:cs="Times New Roman"/>
          <w:sz w:val="28"/>
          <w:szCs w:val="28"/>
        </w:rPr>
      </w:pPr>
      <w:r w:rsidRPr="00D61EB6">
        <w:rPr>
          <w:rFonts w:ascii="Times New Roman" w:hAnsi="Times New Roman" w:cs="Times New Roman"/>
          <w:sz w:val="28"/>
          <w:szCs w:val="28"/>
        </w:rPr>
        <w:t>__________________________________</w:t>
      </w:r>
    </w:p>
    <w:p w:rsidR="002D1054" w:rsidRPr="005442EB"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Телефон: __________________________</w:t>
      </w:r>
    </w:p>
    <w:p w:rsidR="002D1054" w:rsidRDefault="002D1054" w:rsidP="002D1054">
      <w:pPr>
        <w:pStyle w:val="ConsPlusNonformat"/>
        <w:ind w:firstLine="851"/>
        <w:jc w:val="both"/>
        <w:rPr>
          <w:rFonts w:ascii="Times New Roman" w:hAnsi="Times New Roman" w:cs="Times New Roman"/>
          <w:sz w:val="16"/>
          <w:szCs w:val="16"/>
        </w:rPr>
      </w:pPr>
    </w:p>
    <w:p w:rsidR="002D1054" w:rsidRPr="00C327C0" w:rsidRDefault="002D1054" w:rsidP="002D1054">
      <w:pPr>
        <w:pStyle w:val="ConsPlusNonformat"/>
        <w:ind w:firstLine="851"/>
        <w:jc w:val="both"/>
        <w:rPr>
          <w:rFonts w:ascii="Times New Roman" w:hAnsi="Times New Roman" w:cs="Times New Roman"/>
          <w:sz w:val="16"/>
          <w:szCs w:val="16"/>
        </w:rPr>
      </w:pPr>
    </w:p>
    <w:p w:rsidR="002D1054" w:rsidRPr="00487AB2" w:rsidRDefault="002D1054" w:rsidP="002D1054">
      <w:pPr>
        <w:pStyle w:val="ConsPlusNonformat"/>
        <w:jc w:val="center"/>
        <w:rPr>
          <w:rFonts w:ascii="Times New Roman" w:hAnsi="Times New Roman"/>
          <w:sz w:val="28"/>
          <w:szCs w:val="28"/>
        </w:rPr>
      </w:pPr>
      <w:r w:rsidRPr="00487AB2">
        <w:rPr>
          <w:rFonts w:ascii="Times New Roman" w:hAnsi="Times New Roman"/>
          <w:sz w:val="28"/>
          <w:szCs w:val="28"/>
        </w:rPr>
        <w:t>ЗАЯВЛЕНИЕ</w:t>
      </w:r>
    </w:p>
    <w:p w:rsidR="002D1054" w:rsidRPr="005442EB" w:rsidRDefault="002D1054" w:rsidP="002D1054">
      <w:pPr>
        <w:pStyle w:val="ConsPlusNonformat"/>
        <w:jc w:val="center"/>
        <w:rPr>
          <w:rFonts w:ascii="Times New Roman" w:hAnsi="Times New Roman" w:cs="Times New Roman"/>
          <w:sz w:val="28"/>
          <w:szCs w:val="28"/>
        </w:rPr>
      </w:pPr>
      <w:r w:rsidRPr="00487AB2">
        <w:rPr>
          <w:rFonts w:ascii="Times New Roman" w:hAnsi="Times New Roman" w:cs="Times New Roman"/>
          <w:sz w:val="28"/>
          <w:szCs w:val="28"/>
        </w:rPr>
        <w:t xml:space="preserve">О </w:t>
      </w:r>
      <w:r w:rsidRPr="00487AB2">
        <w:rPr>
          <w:rFonts w:ascii="Times New Roman" w:hAnsi="Times New Roman" w:cs="Times New Roman"/>
          <w:bCs/>
          <w:sz w:val="28"/>
          <w:szCs w:val="28"/>
        </w:rPr>
        <w:t>ПОСТАНОВКЕ НА УЧЕТ ДЛЯ</w:t>
      </w:r>
      <w:r w:rsidRPr="00487AB2">
        <w:rPr>
          <w:rFonts w:ascii="Times New Roman" w:hAnsi="Times New Roman" w:cs="Times New Roman"/>
          <w:sz w:val="28"/>
          <w:szCs w:val="28"/>
        </w:rPr>
        <w:t xml:space="preserve"> ПРЕДОСТАВЛЕНИЯ САДОВОГО, ОГОРОДНОГО ИЛИ ДАЧНОГО ЗЕМЕЛЬНОГО УЧАСТКА</w:t>
      </w:r>
    </w:p>
    <w:p w:rsidR="002D1054" w:rsidRPr="00627BF6" w:rsidRDefault="002D1054" w:rsidP="002D1054">
      <w:pPr>
        <w:pStyle w:val="ConsPlusNonformat"/>
        <w:ind w:firstLine="851"/>
        <w:jc w:val="both"/>
        <w:rPr>
          <w:rFonts w:ascii="Times New Roman" w:hAnsi="Times New Roman" w:cs="Times New Roman"/>
          <w:sz w:val="16"/>
          <w:szCs w:val="16"/>
        </w:rPr>
      </w:pPr>
    </w:p>
    <w:p w:rsidR="002D1054" w:rsidRPr="005442EB" w:rsidRDefault="002D1054" w:rsidP="002D1054">
      <w:pPr>
        <w:pStyle w:val="ConsPlusNonformat"/>
        <w:ind w:firstLine="851"/>
        <w:jc w:val="both"/>
        <w:rPr>
          <w:rFonts w:ascii="Times New Roman" w:hAnsi="Times New Roman" w:cs="Times New Roman"/>
          <w:sz w:val="28"/>
          <w:szCs w:val="28"/>
        </w:rPr>
      </w:pPr>
      <w:r w:rsidRPr="005442EB">
        <w:rPr>
          <w:rFonts w:ascii="Times New Roman" w:hAnsi="Times New Roman" w:cs="Times New Roman"/>
          <w:sz w:val="28"/>
          <w:szCs w:val="28"/>
        </w:rPr>
        <w:t xml:space="preserve">Прошу </w:t>
      </w:r>
      <w:r>
        <w:rPr>
          <w:rFonts w:ascii="Times New Roman" w:hAnsi="Times New Roman" w:cs="Times New Roman"/>
          <w:sz w:val="28"/>
          <w:szCs w:val="28"/>
        </w:rPr>
        <w:t>поставить на учет для получения</w:t>
      </w:r>
      <w:r w:rsidRPr="005442EB">
        <w:rPr>
          <w:rFonts w:ascii="Times New Roman" w:hAnsi="Times New Roman" w:cs="Times New Roman"/>
          <w:sz w:val="28"/>
          <w:szCs w:val="28"/>
        </w:rPr>
        <w:t xml:space="preserve"> земельный участок дл</w:t>
      </w:r>
      <w:r>
        <w:rPr>
          <w:rFonts w:ascii="Times New Roman" w:hAnsi="Times New Roman" w:cs="Times New Roman"/>
          <w:sz w:val="28"/>
          <w:szCs w:val="28"/>
        </w:rPr>
        <w:t>я ведения</w:t>
      </w:r>
    </w:p>
    <w:p w:rsidR="002D1054" w:rsidRPr="005442EB" w:rsidRDefault="002D1054" w:rsidP="002D1054">
      <w:pPr>
        <w:pStyle w:val="ConsPlusNonformat"/>
        <w:jc w:val="both"/>
        <w:rPr>
          <w:rFonts w:ascii="Times New Roman" w:hAnsi="Times New Roman" w:cs="Times New Roman"/>
          <w:sz w:val="28"/>
          <w:szCs w:val="28"/>
        </w:rPr>
      </w:pPr>
      <w:r w:rsidRPr="005442E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D1054" w:rsidRDefault="002D1054" w:rsidP="002D1054">
      <w:pPr>
        <w:pStyle w:val="ConsPlusNonformat"/>
        <w:jc w:val="center"/>
        <w:rPr>
          <w:rFonts w:ascii="Times New Roman" w:hAnsi="Times New Roman" w:cs="Times New Roman"/>
        </w:rPr>
      </w:pPr>
      <w:r w:rsidRPr="0030053A">
        <w:rPr>
          <w:rFonts w:ascii="Times New Roman" w:hAnsi="Times New Roman" w:cs="Times New Roman"/>
        </w:rPr>
        <w:t>(выбрать</w:t>
      </w:r>
      <w:r>
        <w:rPr>
          <w:rFonts w:ascii="Times New Roman" w:hAnsi="Times New Roman" w:cs="Times New Roman"/>
        </w:rPr>
        <w:t xml:space="preserve"> одно</w:t>
      </w:r>
      <w:r w:rsidRPr="0030053A">
        <w:rPr>
          <w:rFonts w:ascii="Times New Roman" w:hAnsi="Times New Roman" w:cs="Times New Roman"/>
        </w:rPr>
        <w:t xml:space="preserve">: </w:t>
      </w:r>
      <w:r>
        <w:rPr>
          <w:rFonts w:ascii="Times New Roman" w:hAnsi="Times New Roman" w:cs="Times New Roman"/>
        </w:rPr>
        <w:t>садоводства,</w:t>
      </w:r>
      <w:r w:rsidRPr="002A32ED">
        <w:rPr>
          <w:rFonts w:ascii="Times New Roman" w:hAnsi="Times New Roman" w:cs="Times New Roman"/>
        </w:rPr>
        <w:t xml:space="preserve"> </w:t>
      </w:r>
      <w:r>
        <w:rPr>
          <w:rFonts w:ascii="Times New Roman" w:hAnsi="Times New Roman" w:cs="Times New Roman"/>
        </w:rPr>
        <w:t>огородничества, дачного хозяйства)</w:t>
      </w:r>
    </w:p>
    <w:p w:rsidR="002D1054" w:rsidRPr="0030053A" w:rsidRDefault="002D1054" w:rsidP="002D1054">
      <w:pPr>
        <w:pStyle w:val="ConsPlusNonformat"/>
        <w:jc w:val="both"/>
        <w:rPr>
          <w:rFonts w:ascii="Times New Roman" w:hAnsi="Times New Roman" w:cs="Times New Roman"/>
          <w:sz w:val="28"/>
          <w:szCs w:val="28"/>
        </w:rPr>
      </w:pPr>
      <w:r w:rsidRPr="0030053A">
        <w:rPr>
          <w:rFonts w:ascii="Times New Roman" w:hAnsi="Times New Roman" w:cs="Times New Roman"/>
          <w:sz w:val="28"/>
          <w:szCs w:val="28"/>
        </w:rPr>
        <w:t xml:space="preserve">на </w:t>
      </w:r>
      <w:r>
        <w:rPr>
          <w:rFonts w:ascii="Times New Roman" w:hAnsi="Times New Roman" w:cs="Times New Roman"/>
          <w:sz w:val="28"/>
          <w:szCs w:val="28"/>
        </w:rPr>
        <w:t>праве</w:t>
      </w:r>
      <w:r w:rsidRPr="0030053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p>
    <w:p w:rsidR="002D1054" w:rsidRPr="0030053A" w:rsidRDefault="002D1054" w:rsidP="002D1054">
      <w:pPr>
        <w:pStyle w:val="ConsPlusNonformat"/>
        <w:jc w:val="center"/>
        <w:rPr>
          <w:rFonts w:ascii="Times New Roman" w:hAnsi="Times New Roman" w:cs="Times New Roman"/>
        </w:rPr>
      </w:pPr>
      <w:r>
        <w:rPr>
          <w:rFonts w:ascii="Times New Roman" w:hAnsi="Times New Roman" w:cs="Times New Roman"/>
        </w:rPr>
        <w:t>(выбрать: собственности или</w:t>
      </w:r>
      <w:r w:rsidRPr="0030053A">
        <w:rPr>
          <w:rFonts w:ascii="Times New Roman" w:hAnsi="Times New Roman" w:cs="Times New Roman"/>
        </w:rPr>
        <w:t xml:space="preserve"> аренды)</w:t>
      </w:r>
    </w:p>
    <w:p w:rsidR="002D1054" w:rsidRPr="005442EB" w:rsidRDefault="002D1054" w:rsidP="002D1054">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5442EB">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 порядке</w:t>
      </w:r>
    </w:p>
    <w:p w:rsidR="002D1054" w:rsidRPr="0030053A" w:rsidRDefault="002D1054" w:rsidP="002D1054">
      <w:pPr>
        <w:pStyle w:val="ConsPlusNonformat"/>
        <w:rPr>
          <w:rFonts w:ascii="Times New Roman" w:hAnsi="Times New Roman" w:cs="Times New Roman"/>
        </w:rPr>
      </w:pPr>
      <w:r w:rsidRPr="0030053A">
        <w:rPr>
          <w:rFonts w:ascii="Times New Roman" w:hAnsi="Times New Roman" w:cs="Times New Roman"/>
        </w:rPr>
        <w:t>(выбрать</w:t>
      </w:r>
      <w:r>
        <w:rPr>
          <w:rFonts w:ascii="Times New Roman" w:hAnsi="Times New Roman" w:cs="Times New Roman"/>
        </w:rPr>
        <w:t xml:space="preserve"> одно</w:t>
      </w:r>
      <w:r w:rsidRPr="0030053A">
        <w:rPr>
          <w:rFonts w:ascii="Times New Roman" w:hAnsi="Times New Roman" w:cs="Times New Roman"/>
        </w:rPr>
        <w:t xml:space="preserve">: </w:t>
      </w:r>
      <w:r>
        <w:rPr>
          <w:rFonts w:ascii="Times New Roman" w:hAnsi="Times New Roman" w:cs="Times New Roman"/>
        </w:rPr>
        <w:t xml:space="preserve">во </w:t>
      </w:r>
      <w:r w:rsidRPr="0030053A">
        <w:rPr>
          <w:rFonts w:ascii="Times New Roman" w:hAnsi="Times New Roman" w:cs="Times New Roman"/>
        </w:rPr>
        <w:t xml:space="preserve">внеочередном, </w:t>
      </w:r>
      <w:r>
        <w:rPr>
          <w:rFonts w:ascii="Times New Roman" w:hAnsi="Times New Roman" w:cs="Times New Roman"/>
        </w:rPr>
        <w:t xml:space="preserve">в </w:t>
      </w:r>
      <w:r w:rsidRPr="0030053A">
        <w:rPr>
          <w:rFonts w:ascii="Times New Roman" w:hAnsi="Times New Roman" w:cs="Times New Roman"/>
        </w:rPr>
        <w:t>пе</w:t>
      </w:r>
      <w:r>
        <w:rPr>
          <w:rFonts w:ascii="Times New Roman" w:hAnsi="Times New Roman" w:cs="Times New Roman"/>
        </w:rPr>
        <w:t xml:space="preserve">рвоочередном, в преимущественном или в </w:t>
      </w:r>
      <w:r w:rsidRPr="0030053A">
        <w:rPr>
          <w:rFonts w:ascii="Times New Roman" w:hAnsi="Times New Roman" w:cs="Times New Roman"/>
        </w:rPr>
        <w:t>общем)</w:t>
      </w:r>
    </w:p>
    <w:p w:rsidR="002D1054" w:rsidRPr="005442EB" w:rsidRDefault="002D1054" w:rsidP="002D1054">
      <w:pPr>
        <w:pStyle w:val="ConsPlusNonformat"/>
        <w:jc w:val="both"/>
        <w:rPr>
          <w:rFonts w:ascii="Times New Roman" w:hAnsi="Times New Roman" w:cs="Times New Roman"/>
          <w:sz w:val="28"/>
          <w:szCs w:val="28"/>
        </w:rPr>
      </w:pPr>
      <w:r w:rsidRPr="005442EB">
        <w:rPr>
          <w:rFonts w:ascii="Times New Roman" w:hAnsi="Times New Roman" w:cs="Times New Roman"/>
          <w:sz w:val="28"/>
          <w:szCs w:val="28"/>
        </w:rPr>
        <w:t>на основании _________________________________</w:t>
      </w:r>
      <w:r>
        <w:rPr>
          <w:rFonts w:ascii="Times New Roman" w:hAnsi="Times New Roman" w:cs="Times New Roman"/>
          <w:sz w:val="28"/>
          <w:szCs w:val="28"/>
        </w:rPr>
        <w:t>_______________________</w:t>
      </w:r>
    </w:p>
    <w:p w:rsidR="002D1054" w:rsidRPr="0030053A" w:rsidRDefault="002D1054" w:rsidP="002D1054">
      <w:pPr>
        <w:pStyle w:val="ConsPlusNonformat"/>
        <w:jc w:val="center"/>
        <w:rPr>
          <w:rFonts w:ascii="Times New Roman" w:hAnsi="Times New Roman" w:cs="Times New Roman"/>
        </w:rPr>
      </w:pPr>
      <w:r w:rsidRPr="0030053A">
        <w:rPr>
          <w:rFonts w:ascii="Times New Roman" w:hAnsi="Times New Roman" w:cs="Times New Roman"/>
        </w:rPr>
        <w:t>(указать основание предоставления земельного участка:</w:t>
      </w:r>
    </w:p>
    <w:p w:rsidR="002D1054" w:rsidRPr="005442EB" w:rsidRDefault="002D1054" w:rsidP="002D1054">
      <w:pPr>
        <w:pStyle w:val="ConsPlusNonformat"/>
        <w:jc w:val="both"/>
        <w:rPr>
          <w:rFonts w:ascii="Times New Roman" w:hAnsi="Times New Roman" w:cs="Times New Roman"/>
          <w:sz w:val="28"/>
          <w:szCs w:val="28"/>
        </w:rPr>
      </w:pPr>
      <w:r w:rsidRPr="005442E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2D1054" w:rsidRPr="0030053A" w:rsidRDefault="002D1054" w:rsidP="002D1054">
      <w:pPr>
        <w:pStyle w:val="ConsPlusNonformat"/>
        <w:jc w:val="center"/>
        <w:rPr>
          <w:rFonts w:ascii="Times New Roman" w:hAnsi="Times New Roman" w:cs="Times New Roman"/>
        </w:rPr>
      </w:pPr>
      <w:r>
        <w:rPr>
          <w:rFonts w:ascii="Times New Roman" w:hAnsi="Times New Roman" w:cs="Times New Roman"/>
        </w:rPr>
        <w:t>(</w:t>
      </w:r>
      <w:r w:rsidRPr="0030053A">
        <w:rPr>
          <w:rFonts w:ascii="Times New Roman" w:hAnsi="Times New Roman" w:cs="Times New Roman"/>
        </w:rPr>
        <w:t>пункт, часть, статью, реквизиты правового акта)</w:t>
      </w:r>
    </w:p>
    <w:p w:rsidR="002D1054" w:rsidRPr="005442EB" w:rsidRDefault="002D1054" w:rsidP="002D1054">
      <w:pPr>
        <w:pStyle w:val="ConsPlusNonformat"/>
        <w:ind w:firstLine="851"/>
        <w:jc w:val="both"/>
        <w:rPr>
          <w:rFonts w:ascii="Times New Roman" w:hAnsi="Times New Roman" w:cs="Times New Roman"/>
          <w:sz w:val="28"/>
          <w:szCs w:val="28"/>
        </w:rPr>
      </w:pPr>
      <w:r w:rsidRPr="005442EB">
        <w:rPr>
          <w:rFonts w:ascii="Times New Roman" w:hAnsi="Times New Roman" w:cs="Times New Roman"/>
          <w:sz w:val="28"/>
          <w:szCs w:val="28"/>
        </w:rPr>
        <w:t xml:space="preserve">Подтверждаю  полноту  и  достоверность  </w:t>
      </w:r>
      <w:r>
        <w:rPr>
          <w:rFonts w:ascii="Times New Roman" w:hAnsi="Times New Roman" w:cs="Times New Roman"/>
          <w:sz w:val="28"/>
          <w:szCs w:val="28"/>
        </w:rPr>
        <w:t xml:space="preserve">представленных  сведений  и  не </w:t>
      </w:r>
      <w:r w:rsidRPr="005442EB">
        <w:rPr>
          <w:rFonts w:ascii="Times New Roman" w:hAnsi="Times New Roman" w:cs="Times New Roman"/>
          <w:sz w:val="28"/>
          <w:szCs w:val="28"/>
        </w:rPr>
        <w:t>возражаю  против  проведения проверки представленных мною сведений, а также</w:t>
      </w:r>
      <w:r>
        <w:rPr>
          <w:rFonts w:ascii="Times New Roman" w:hAnsi="Times New Roman" w:cs="Times New Roman"/>
          <w:sz w:val="28"/>
          <w:szCs w:val="28"/>
        </w:rPr>
        <w:t xml:space="preserve"> </w:t>
      </w:r>
      <w:r w:rsidRPr="005442EB">
        <w:rPr>
          <w:rFonts w:ascii="Times New Roman" w:hAnsi="Times New Roman" w:cs="Times New Roman"/>
          <w:sz w:val="28"/>
          <w:szCs w:val="28"/>
        </w:rPr>
        <w:t>обработки  персональных  данных  в соответствии с Федеральным законом от 27</w:t>
      </w:r>
      <w:r>
        <w:rPr>
          <w:rFonts w:ascii="Times New Roman" w:hAnsi="Times New Roman" w:cs="Times New Roman"/>
          <w:sz w:val="28"/>
          <w:szCs w:val="28"/>
        </w:rPr>
        <w:t>.07.2006 №</w:t>
      </w:r>
      <w:r w:rsidRPr="005442EB">
        <w:rPr>
          <w:rFonts w:ascii="Times New Roman" w:hAnsi="Times New Roman" w:cs="Times New Roman"/>
          <w:sz w:val="28"/>
          <w:szCs w:val="28"/>
        </w:rPr>
        <w:t xml:space="preserve">152-ФЗ </w:t>
      </w:r>
      <w:r>
        <w:rPr>
          <w:rFonts w:ascii="Times New Roman" w:hAnsi="Times New Roman" w:cs="Times New Roman"/>
          <w:sz w:val="28"/>
          <w:szCs w:val="28"/>
        </w:rPr>
        <w:t>«</w:t>
      </w:r>
      <w:r w:rsidRPr="005442EB">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5442EB">
        <w:rPr>
          <w:rFonts w:ascii="Times New Roman" w:hAnsi="Times New Roman" w:cs="Times New Roman"/>
          <w:sz w:val="28"/>
          <w:szCs w:val="28"/>
        </w:rPr>
        <w:t>.</w:t>
      </w:r>
    </w:p>
    <w:p w:rsidR="002D1054" w:rsidRPr="003D7E02" w:rsidRDefault="002D1054" w:rsidP="002D1054">
      <w:pPr>
        <w:pStyle w:val="ConsPlusNonformat"/>
        <w:ind w:firstLine="851"/>
        <w:jc w:val="both"/>
        <w:rPr>
          <w:rFonts w:ascii="Times New Roman" w:hAnsi="Times New Roman" w:cs="Times New Roman"/>
          <w:sz w:val="16"/>
          <w:szCs w:val="16"/>
        </w:rPr>
      </w:pPr>
    </w:p>
    <w:p w:rsidR="002D1054" w:rsidRDefault="002D1054" w:rsidP="002D105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Приложение: __________________________________________________ </w:t>
      </w:r>
    </w:p>
    <w:p w:rsidR="002D1054" w:rsidRPr="00205D7D" w:rsidRDefault="002D1054" w:rsidP="002D1054">
      <w:pPr>
        <w:pStyle w:val="ConsPlusNonformat"/>
        <w:ind w:firstLine="851"/>
        <w:jc w:val="center"/>
        <w:rPr>
          <w:rFonts w:ascii="Times New Roman" w:hAnsi="Times New Roman" w:cs="Times New Roman"/>
          <w:sz w:val="28"/>
          <w:szCs w:val="28"/>
        </w:rPr>
      </w:pPr>
      <w:r w:rsidRPr="00205D7D">
        <w:rPr>
          <w:rFonts w:ascii="Times New Roman" w:hAnsi="Times New Roman" w:cs="Times New Roman"/>
        </w:rPr>
        <w:t>(согласно пунктов 13, 14 Положения).</w:t>
      </w:r>
    </w:p>
    <w:p w:rsidR="002D1054"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_________________________</w:t>
      </w:r>
    </w:p>
    <w:p w:rsidR="002D1054" w:rsidRPr="00511412" w:rsidRDefault="002D1054" w:rsidP="002D1054">
      <w:pPr>
        <w:pStyle w:val="ConsPlusNonformat"/>
        <w:ind w:left="6096"/>
        <w:jc w:val="center"/>
        <w:rPr>
          <w:rFonts w:ascii="Times New Roman" w:hAnsi="Times New Roman" w:cs="Times New Roman"/>
        </w:rPr>
      </w:pPr>
      <w:r w:rsidRPr="00511412">
        <w:rPr>
          <w:rFonts w:ascii="Times New Roman" w:hAnsi="Times New Roman" w:cs="Times New Roman"/>
        </w:rPr>
        <w:t>(подпись)</w:t>
      </w:r>
    </w:p>
    <w:p w:rsidR="002D1054" w:rsidRPr="005442EB" w:rsidRDefault="002D1054" w:rsidP="002D1054">
      <w:pPr>
        <w:pStyle w:val="ConsPlusNonformat"/>
        <w:ind w:firstLine="851"/>
        <w:jc w:val="right"/>
        <w:rPr>
          <w:rFonts w:ascii="Times New Roman" w:hAnsi="Times New Roman" w:cs="Times New Roman"/>
          <w:sz w:val="28"/>
          <w:szCs w:val="28"/>
        </w:rPr>
      </w:pPr>
      <w:r w:rsidRPr="005442EB">
        <w:rPr>
          <w:rFonts w:ascii="Times New Roman" w:hAnsi="Times New Roman" w:cs="Times New Roman"/>
          <w:sz w:val="28"/>
          <w:szCs w:val="28"/>
        </w:rPr>
        <w:t>_________________________</w:t>
      </w:r>
    </w:p>
    <w:p w:rsidR="002D1054" w:rsidRDefault="002D1054" w:rsidP="002D1054">
      <w:pPr>
        <w:pStyle w:val="ConsPlusNonformat"/>
        <w:ind w:left="6096"/>
        <w:jc w:val="center"/>
        <w:rPr>
          <w:rFonts w:ascii="Times New Roman" w:hAnsi="Times New Roman" w:cs="Times New Roman"/>
        </w:rPr>
      </w:pPr>
      <w:r w:rsidRPr="0030053A">
        <w:rPr>
          <w:rFonts w:ascii="Times New Roman" w:hAnsi="Times New Roman" w:cs="Times New Roman"/>
        </w:rPr>
        <w:t>(дата)</w:t>
      </w:r>
    </w:p>
    <w:p w:rsidR="002D1054" w:rsidRDefault="002D1054" w:rsidP="002D1054">
      <w:pPr>
        <w:pStyle w:val="ConsPlusNonformat"/>
        <w:ind w:left="6096"/>
        <w:jc w:val="center"/>
        <w:rPr>
          <w:rFonts w:ascii="Times New Roman" w:hAnsi="Times New Roman" w:cs="Times New Roman"/>
        </w:rPr>
      </w:pPr>
    </w:p>
    <w:p w:rsidR="002D1054" w:rsidRDefault="002D1054" w:rsidP="002D1054">
      <w:pPr>
        <w:pStyle w:val="ConsPlusNonformat"/>
        <w:ind w:left="6096"/>
        <w:jc w:val="center"/>
        <w:rPr>
          <w:rFonts w:ascii="Times New Roman" w:hAnsi="Times New Roman" w:cs="Times New Roman"/>
        </w:rPr>
      </w:pPr>
    </w:p>
    <w:p w:rsidR="002D1054" w:rsidRDefault="002D1054" w:rsidP="002D1054">
      <w:pPr>
        <w:pStyle w:val="ConsPlusNonformat"/>
        <w:ind w:left="6096"/>
        <w:jc w:val="center"/>
        <w:rPr>
          <w:rFonts w:ascii="Times New Roman" w:hAnsi="Times New Roman" w:cs="Times New Roman"/>
        </w:rPr>
      </w:pPr>
    </w:p>
    <w:p w:rsidR="002D1054" w:rsidRDefault="002D1054" w:rsidP="002D1054">
      <w:pPr>
        <w:pStyle w:val="ConsPlusNonformat"/>
        <w:ind w:left="6096"/>
        <w:jc w:val="center"/>
        <w:rPr>
          <w:rFonts w:ascii="Times New Roman" w:hAnsi="Times New Roman" w:cs="Times New Roman"/>
        </w:rPr>
      </w:pPr>
    </w:p>
    <w:p w:rsidR="002D1054" w:rsidRDefault="002D1054" w:rsidP="002D1054">
      <w:pPr>
        <w:pStyle w:val="ConsPlusNonformat"/>
        <w:ind w:left="6096"/>
        <w:jc w:val="center"/>
        <w:rPr>
          <w:rFonts w:ascii="Times New Roman" w:hAnsi="Times New Roman" w:cs="Times New Roman"/>
        </w:rPr>
      </w:pPr>
    </w:p>
    <w:p w:rsidR="002D1054" w:rsidRDefault="002D1054" w:rsidP="002D1054">
      <w:pPr>
        <w:pStyle w:val="ConsPlusNonformat"/>
        <w:ind w:left="6096"/>
        <w:jc w:val="center"/>
        <w:rPr>
          <w:rFonts w:ascii="Times New Roman" w:hAnsi="Times New Roman" w:cs="Times New Roman"/>
        </w:rPr>
      </w:pPr>
    </w:p>
    <w:p w:rsidR="002D1054" w:rsidRDefault="002D1054" w:rsidP="002D1054">
      <w:pPr>
        <w:pStyle w:val="ConsPlusNonformat"/>
        <w:ind w:left="6096"/>
        <w:jc w:val="center"/>
        <w:rPr>
          <w:rFonts w:ascii="Times New Roman" w:hAnsi="Times New Roman" w:cs="Times New Roman"/>
        </w:rPr>
      </w:pPr>
    </w:p>
    <w:p w:rsidR="002D1054" w:rsidRPr="00320661" w:rsidRDefault="002D1054" w:rsidP="002D1054">
      <w:pPr>
        <w:pStyle w:val="ConsPlusNonformat"/>
        <w:ind w:left="6096"/>
        <w:jc w:val="right"/>
        <w:rPr>
          <w:rFonts w:ascii="Times New Roman" w:hAnsi="Times New Roman"/>
          <w:sz w:val="28"/>
          <w:szCs w:val="28"/>
        </w:rPr>
      </w:pPr>
      <w:r w:rsidRPr="00320661">
        <w:rPr>
          <w:rFonts w:ascii="Times New Roman" w:hAnsi="Times New Roman"/>
          <w:sz w:val="28"/>
          <w:szCs w:val="28"/>
        </w:rPr>
        <w:lastRenderedPageBreak/>
        <w:t xml:space="preserve">Приложение </w:t>
      </w:r>
      <w:r>
        <w:rPr>
          <w:rFonts w:ascii="Times New Roman" w:hAnsi="Times New Roman"/>
          <w:sz w:val="28"/>
          <w:szCs w:val="28"/>
        </w:rPr>
        <w:t>3</w:t>
      </w:r>
      <w:r w:rsidRPr="00320661">
        <w:rPr>
          <w:rFonts w:ascii="Times New Roman" w:hAnsi="Times New Roman"/>
          <w:sz w:val="28"/>
          <w:szCs w:val="28"/>
        </w:rPr>
        <w:t xml:space="preserve"> к Положению </w:t>
      </w:r>
    </w:p>
    <w:p w:rsidR="002D1054" w:rsidRPr="00ED7C61" w:rsidRDefault="002D1054" w:rsidP="002D1054">
      <w:pPr>
        <w:pStyle w:val="ConsPlusNonformat"/>
        <w:jc w:val="right"/>
        <w:rPr>
          <w:rFonts w:ascii="Times New Roman" w:hAnsi="Times New Roman"/>
          <w:bCs/>
          <w:sz w:val="28"/>
          <w:szCs w:val="28"/>
        </w:rPr>
      </w:pPr>
      <w:r w:rsidRPr="00ED7C61">
        <w:rPr>
          <w:rFonts w:ascii="Times New Roman" w:hAnsi="Times New Roman"/>
          <w:bCs/>
          <w:sz w:val="28"/>
          <w:szCs w:val="28"/>
        </w:rPr>
        <w:t xml:space="preserve">«О порядке регистрации и учета заявлений граждан, </w:t>
      </w:r>
    </w:p>
    <w:p w:rsidR="002D1054" w:rsidRPr="00ED7C61" w:rsidRDefault="002D1054" w:rsidP="002D1054">
      <w:pPr>
        <w:pStyle w:val="ConsPlusNonformat"/>
        <w:jc w:val="right"/>
        <w:rPr>
          <w:rFonts w:ascii="Times New Roman" w:hAnsi="Times New Roman"/>
          <w:bCs/>
          <w:sz w:val="28"/>
          <w:szCs w:val="28"/>
        </w:rPr>
      </w:pPr>
      <w:r w:rsidRPr="00ED7C61">
        <w:rPr>
          <w:rFonts w:ascii="Times New Roman" w:hAnsi="Times New Roman"/>
          <w:bCs/>
          <w:sz w:val="28"/>
          <w:szCs w:val="28"/>
        </w:rPr>
        <w:t xml:space="preserve">нуждающихся в получении садовых, огородных </w:t>
      </w:r>
    </w:p>
    <w:p w:rsidR="002D1054" w:rsidRPr="00ED7C61" w:rsidRDefault="002D1054" w:rsidP="002D1054">
      <w:pPr>
        <w:pStyle w:val="ConsPlusNonformat"/>
        <w:jc w:val="right"/>
        <w:rPr>
          <w:rFonts w:ascii="Times New Roman" w:hAnsi="Times New Roman"/>
          <w:bCs/>
          <w:sz w:val="28"/>
          <w:szCs w:val="28"/>
        </w:rPr>
      </w:pPr>
      <w:r w:rsidRPr="00ED7C61">
        <w:rPr>
          <w:rFonts w:ascii="Times New Roman" w:hAnsi="Times New Roman"/>
          <w:bCs/>
          <w:sz w:val="28"/>
          <w:szCs w:val="28"/>
        </w:rPr>
        <w:t xml:space="preserve">или дачных земельных участков на территории </w:t>
      </w:r>
    </w:p>
    <w:p w:rsidR="002D1054" w:rsidRDefault="002D1054" w:rsidP="002D1054">
      <w:pPr>
        <w:pStyle w:val="ConsPlusNonformat"/>
        <w:jc w:val="right"/>
        <w:rPr>
          <w:rFonts w:ascii="Times New Roman" w:hAnsi="Times New Roman" w:cs="Times New Roman"/>
          <w:bCs/>
          <w:sz w:val="28"/>
          <w:szCs w:val="28"/>
        </w:rPr>
      </w:pPr>
      <w:r w:rsidRPr="00ED7C61">
        <w:rPr>
          <w:rFonts w:ascii="Times New Roman" w:hAnsi="Times New Roman"/>
          <w:bCs/>
          <w:sz w:val="28"/>
          <w:szCs w:val="28"/>
        </w:rPr>
        <w:t>муниципального образования «Томский район»</w:t>
      </w:r>
    </w:p>
    <w:p w:rsidR="002D1054" w:rsidRDefault="002D1054" w:rsidP="002D1054">
      <w:pPr>
        <w:pStyle w:val="ConsPlusNonformat"/>
        <w:jc w:val="right"/>
        <w:rPr>
          <w:rFonts w:ascii="Times New Roman" w:hAnsi="Times New Roman" w:cs="Times New Roman"/>
          <w:sz w:val="28"/>
          <w:szCs w:val="28"/>
        </w:rPr>
      </w:pPr>
    </w:p>
    <w:tbl>
      <w:tblPr>
        <w:tblW w:w="9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134"/>
        <w:gridCol w:w="1418"/>
        <w:gridCol w:w="1287"/>
        <w:gridCol w:w="941"/>
        <w:gridCol w:w="1237"/>
        <w:gridCol w:w="1194"/>
        <w:gridCol w:w="1105"/>
      </w:tblGrid>
      <w:tr w:rsidR="002D1054" w:rsidRPr="008F7D58" w:rsidTr="0099433C">
        <w:tc>
          <w:tcPr>
            <w:tcW w:w="426" w:type="dxa"/>
            <w:shd w:val="clear" w:color="auto" w:fill="auto"/>
          </w:tcPr>
          <w:p w:rsidR="002D1054" w:rsidRPr="008F7D58" w:rsidRDefault="002D1054" w:rsidP="0099433C">
            <w:pPr>
              <w:pStyle w:val="ConsPlusNonformat"/>
              <w:rPr>
                <w:rFonts w:ascii="Times New Roman" w:hAnsi="Times New Roman" w:cs="Times New Roman"/>
              </w:rPr>
            </w:pPr>
            <w:r w:rsidRPr="008F7D58">
              <w:rPr>
                <w:rFonts w:ascii="Times New Roman" w:hAnsi="Times New Roman" w:cs="Times New Roman"/>
              </w:rPr>
              <w:t>№</w:t>
            </w:r>
          </w:p>
        </w:tc>
        <w:tc>
          <w:tcPr>
            <w:tcW w:w="1134" w:type="dxa"/>
            <w:shd w:val="clear" w:color="auto" w:fill="auto"/>
          </w:tcPr>
          <w:p w:rsidR="002D1054" w:rsidRPr="008F7D58" w:rsidRDefault="002D1054" w:rsidP="0099433C">
            <w:pPr>
              <w:pStyle w:val="ConsPlusNonformat"/>
              <w:jc w:val="center"/>
              <w:rPr>
                <w:rFonts w:ascii="Times New Roman" w:hAnsi="Times New Roman" w:cs="Times New Roman"/>
              </w:rPr>
            </w:pPr>
            <w:r w:rsidRPr="008F7D58">
              <w:rPr>
                <w:rFonts w:ascii="Times New Roman" w:hAnsi="Times New Roman" w:cs="Times New Roman"/>
              </w:rPr>
              <w:t>Дата поступления заявления</w:t>
            </w:r>
          </w:p>
        </w:tc>
        <w:tc>
          <w:tcPr>
            <w:tcW w:w="1134" w:type="dxa"/>
            <w:shd w:val="clear" w:color="auto" w:fill="auto"/>
          </w:tcPr>
          <w:p w:rsidR="002D1054" w:rsidRPr="008F7D58" w:rsidRDefault="002D1054" w:rsidP="0099433C">
            <w:pPr>
              <w:pStyle w:val="ConsPlusNonformat"/>
              <w:jc w:val="center"/>
              <w:rPr>
                <w:rFonts w:ascii="Times New Roman" w:hAnsi="Times New Roman" w:cs="Times New Roman"/>
              </w:rPr>
            </w:pPr>
            <w:r w:rsidRPr="008F7D58">
              <w:rPr>
                <w:rFonts w:ascii="Times New Roman" w:hAnsi="Times New Roman" w:cs="Times New Roman"/>
              </w:rPr>
              <w:t>ФИО гражданина, паспортные данные</w:t>
            </w:r>
          </w:p>
        </w:tc>
        <w:tc>
          <w:tcPr>
            <w:tcW w:w="1418" w:type="dxa"/>
            <w:shd w:val="clear" w:color="auto" w:fill="auto"/>
          </w:tcPr>
          <w:p w:rsidR="002D1054" w:rsidRPr="008F7D58" w:rsidRDefault="002D1054" w:rsidP="0099433C">
            <w:pPr>
              <w:pStyle w:val="ConsPlusNonformat"/>
              <w:jc w:val="center"/>
              <w:rPr>
                <w:rFonts w:ascii="Times New Roman" w:hAnsi="Times New Roman" w:cs="Times New Roman"/>
              </w:rPr>
            </w:pPr>
            <w:r w:rsidRPr="008F7D58">
              <w:rPr>
                <w:rFonts w:ascii="Times New Roman" w:hAnsi="Times New Roman" w:cs="Times New Roman"/>
              </w:rPr>
              <w:t>Данные о регистрации по месту жительства</w:t>
            </w:r>
          </w:p>
        </w:tc>
        <w:tc>
          <w:tcPr>
            <w:tcW w:w="1287" w:type="dxa"/>
            <w:shd w:val="clear" w:color="auto" w:fill="auto"/>
          </w:tcPr>
          <w:p w:rsidR="002D1054" w:rsidRPr="008F7D58" w:rsidRDefault="002D1054" w:rsidP="0099433C">
            <w:pPr>
              <w:pStyle w:val="ConsPlusNonformat"/>
              <w:jc w:val="center"/>
              <w:rPr>
                <w:rFonts w:ascii="Times New Roman" w:hAnsi="Times New Roman" w:cs="Times New Roman"/>
              </w:rPr>
            </w:pPr>
            <w:r w:rsidRPr="008F7D58">
              <w:rPr>
                <w:rFonts w:ascii="Times New Roman" w:hAnsi="Times New Roman" w:cs="Times New Roman"/>
              </w:rPr>
              <w:t>Цель предоставления земельного участка</w:t>
            </w:r>
          </w:p>
        </w:tc>
        <w:tc>
          <w:tcPr>
            <w:tcW w:w="941" w:type="dxa"/>
            <w:shd w:val="clear" w:color="auto" w:fill="auto"/>
          </w:tcPr>
          <w:p w:rsidR="002D1054" w:rsidRPr="008F7D58" w:rsidRDefault="002D1054" w:rsidP="0099433C">
            <w:pPr>
              <w:pStyle w:val="ConsPlusNonformat"/>
              <w:jc w:val="center"/>
              <w:rPr>
                <w:rFonts w:ascii="Times New Roman" w:hAnsi="Times New Roman" w:cs="Times New Roman"/>
              </w:rPr>
            </w:pPr>
            <w:r w:rsidRPr="008F7D58">
              <w:rPr>
                <w:rFonts w:ascii="Times New Roman" w:hAnsi="Times New Roman" w:cs="Times New Roman"/>
              </w:rPr>
              <w:t>Номер списка по п.21 Положения</w:t>
            </w:r>
          </w:p>
        </w:tc>
        <w:tc>
          <w:tcPr>
            <w:tcW w:w="1237" w:type="dxa"/>
            <w:shd w:val="clear" w:color="auto" w:fill="auto"/>
          </w:tcPr>
          <w:p w:rsidR="002D1054" w:rsidRPr="008F7D58" w:rsidRDefault="002D1054" w:rsidP="0099433C">
            <w:pPr>
              <w:pStyle w:val="ConsPlusNonformat"/>
              <w:jc w:val="center"/>
              <w:rPr>
                <w:rFonts w:ascii="Times New Roman" w:hAnsi="Times New Roman" w:cs="Times New Roman"/>
              </w:rPr>
            </w:pPr>
            <w:r w:rsidRPr="008F7D58">
              <w:rPr>
                <w:rFonts w:ascii="Times New Roman" w:hAnsi="Times New Roman" w:cs="Times New Roman"/>
              </w:rPr>
              <w:t>Сообщение гражданину о принятом решении (номер, дата)</w:t>
            </w:r>
          </w:p>
        </w:tc>
        <w:tc>
          <w:tcPr>
            <w:tcW w:w="1194" w:type="dxa"/>
            <w:shd w:val="clear" w:color="auto" w:fill="auto"/>
          </w:tcPr>
          <w:p w:rsidR="002D1054" w:rsidRPr="008F7D58" w:rsidRDefault="002D1054" w:rsidP="0099433C">
            <w:pPr>
              <w:pStyle w:val="ConsPlusNonformat"/>
              <w:jc w:val="center"/>
              <w:rPr>
                <w:rFonts w:ascii="Times New Roman" w:hAnsi="Times New Roman" w:cs="Times New Roman"/>
              </w:rPr>
            </w:pPr>
            <w:r w:rsidRPr="008F7D58">
              <w:rPr>
                <w:rFonts w:ascii="Times New Roman" w:hAnsi="Times New Roman" w:cs="Times New Roman"/>
              </w:rPr>
              <w:t>Дата постановки на учет</w:t>
            </w:r>
          </w:p>
        </w:tc>
        <w:tc>
          <w:tcPr>
            <w:tcW w:w="1105" w:type="dxa"/>
            <w:shd w:val="clear" w:color="auto" w:fill="auto"/>
          </w:tcPr>
          <w:p w:rsidR="002D1054" w:rsidRPr="008F7D58" w:rsidRDefault="002D1054" w:rsidP="0099433C">
            <w:pPr>
              <w:pStyle w:val="ConsPlusNonformat"/>
              <w:jc w:val="center"/>
              <w:rPr>
                <w:rFonts w:ascii="Times New Roman" w:hAnsi="Times New Roman" w:cs="Times New Roman"/>
              </w:rPr>
            </w:pPr>
            <w:r w:rsidRPr="008F7D58">
              <w:rPr>
                <w:rFonts w:ascii="Times New Roman" w:hAnsi="Times New Roman" w:cs="Times New Roman"/>
              </w:rPr>
              <w:t>Решение о предоставлении земельного участка</w:t>
            </w:r>
          </w:p>
        </w:tc>
      </w:tr>
      <w:tr w:rsidR="002D1054" w:rsidRPr="008F7D58" w:rsidTr="0099433C">
        <w:tc>
          <w:tcPr>
            <w:tcW w:w="426" w:type="dxa"/>
            <w:shd w:val="clear" w:color="auto" w:fill="auto"/>
          </w:tcPr>
          <w:p w:rsidR="002D1054" w:rsidRPr="008F7D58" w:rsidRDefault="002D1054" w:rsidP="0099433C">
            <w:pPr>
              <w:pStyle w:val="ConsPlusNonformat"/>
              <w:jc w:val="right"/>
              <w:rPr>
                <w:rFonts w:ascii="Times New Roman" w:hAnsi="Times New Roman" w:cs="Times New Roman"/>
                <w:sz w:val="28"/>
                <w:szCs w:val="28"/>
              </w:rPr>
            </w:pPr>
          </w:p>
        </w:tc>
        <w:tc>
          <w:tcPr>
            <w:tcW w:w="1134" w:type="dxa"/>
            <w:shd w:val="clear" w:color="auto" w:fill="auto"/>
          </w:tcPr>
          <w:p w:rsidR="002D1054" w:rsidRPr="008F7D58" w:rsidRDefault="002D1054" w:rsidP="0099433C">
            <w:pPr>
              <w:pStyle w:val="ConsPlusNonformat"/>
              <w:jc w:val="right"/>
              <w:rPr>
                <w:rFonts w:ascii="Times New Roman" w:hAnsi="Times New Roman" w:cs="Times New Roman"/>
                <w:sz w:val="28"/>
                <w:szCs w:val="28"/>
              </w:rPr>
            </w:pPr>
          </w:p>
        </w:tc>
        <w:tc>
          <w:tcPr>
            <w:tcW w:w="1134" w:type="dxa"/>
            <w:shd w:val="clear" w:color="auto" w:fill="auto"/>
          </w:tcPr>
          <w:p w:rsidR="002D1054" w:rsidRPr="008F7D58" w:rsidRDefault="002D1054" w:rsidP="0099433C">
            <w:pPr>
              <w:pStyle w:val="ConsPlusNonformat"/>
              <w:jc w:val="right"/>
              <w:rPr>
                <w:rFonts w:ascii="Times New Roman" w:hAnsi="Times New Roman" w:cs="Times New Roman"/>
                <w:sz w:val="28"/>
                <w:szCs w:val="28"/>
              </w:rPr>
            </w:pPr>
          </w:p>
        </w:tc>
        <w:tc>
          <w:tcPr>
            <w:tcW w:w="1418" w:type="dxa"/>
            <w:shd w:val="clear" w:color="auto" w:fill="auto"/>
          </w:tcPr>
          <w:p w:rsidR="002D1054" w:rsidRPr="008F7D58" w:rsidRDefault="002D1054" w:rsidP="0099433C">
            <w:pPr>
              <w:pStyle w:val="ConsPlusNonformat"/>
              <w:jc w:val="right"/>
              <w:rPr>
                <w:rFonts w:ascii="Times New Roman" w:hAnsi="Times New Roman" w:cs="Times New Roman"/>
                <w:sz w:val="28"/>
                <w:szCs w:val="28"/>
              </w:rPr>
            </w:pPr>
          </w:p>
        </w:tc>
        <w:tc>
          <w:tcPr>
            <w:tcW w:w="1287" w:type="dxa"/>
            <w:shd w:val="clear" w:color="auto" w:fill="auto"/>
          </w:tcPr>
          <w:p w:rsidR="002D1054" w:rsidRPr="008F7D58" w:rsidRDefault="002D1054" w:rsidP="0099433C">
            <w:pPr>
              <w:pStyle w:val="ConsPlusNonformat"/>
              <w:jc w:val="right"/>
              <w:rPr>
                <w:rFonts w:ascii="Times New Roman" w:hAnsi="Times New Roman" w:cs="Times New Roman"/>
                <w:sz w:val="28"/>
                <w:szCs w:val="28"/>
              </w:rPr>
            </w:pPr>
          </w:p>
        </w:tc>
        <w:tc>
          <w:tcPr>
            <w:tcW w:w="941" w:type="dxa"/>
            <w:shd w:val="clear" w:color="auto" w:fill="auto"/>
          </w:tcPr>
          <w:p w:rsidR="002D1054" w:rsidRPr="008F7D58" w:rsidRDefault="002D1054" w:rsidP="0099433C">
            <w:pPr>
              <w:pStyle w:val="ConsPlusNonformat"/>
              <w:jc w:val="right"/>
              <w:rPr>
                <w:rFonts w:ascii="Times New Roman" w:hAnsi="Times New Roman" w:cs="Times New Roman"/>
                <w:sz w:val="28"/>
                <w:szCs w:val="28"/>
              </w:rPr>
            </w:pPr>
          </w:p>
        </w:tc>
        <w:tc>
          <w:tcPr>
            <w:tcW w:w="1237" w:type="dxa"/>
            <w:shd w:val="clear" w:color="auto" w:fill="auto"/>
          </w:tcPr>
          <w:p w:rsidR="002D1054" w:rsidRPr="008F7D58" w:rsidRDefault="002D1054" w:rsidP="0099433C">
            <w:pPr>
              <w:pStyle w:val="ConsPlusNonformat"/>
              <w:jc w:val="right"/>
              <w:rPr>
                <w:rFonts w:ascii="Times New Roman" w:hAnsi="Times New Roman" w:cs="Times New Roman"/>
                <w:sz w:val="28"/>
                <w:szCs w:val="28"/>
              </w:rPr>
            </w:pPr>
          </w:p>
        </w:tc>
        <w:tc>
          <w:tcPr>
            <w:tcW w:w="1194" w:type="dxa"/>
            <w:shd w:val="clear" w:color="auto" w:fill="auto"/>
          </w:tcPr>
          <w:p w:rsidR="002D1054" w:rsidRPr="008F7D58" w:rsidRDefault="002D1054" w:rsidP="0099433C">
            <w:pPr>
              <w:pStyle w:val="ConsPlusNonformat"/>
              <w:jc w:val="right"/>
              <w:rPr>
                <w:rFonts w:ascii="Times New Roman" w:hAnsi="Times New Roman" w:cs="Times New Roman"/>
                <w:sz w:val="28"/>
                <w:szCs w:val="28"/>
              </w:rPr>
            </w:pPr>
          </w:p>
        </w:tc>
        <w:tc>
          <w:tcPr>
            <w:tcW w:w="1105" w:type="dxa"/>
            <w:shd w:val="clear" w:color="auto" w:fill="auto"/>
          </w:tcPr>
          <w:p w:rsidR="002D1054" w:rsidRPr="008F7D58" w:rsidRDefault="002D1054" w:rsidP="0099433C">
            <w:pPr>
              <w:pStyle w:val="ConsPlusNonformat"/>
              <w:jc w:val="right"/>
              <w:rPr>
                <w:rFonts w:ascii="Times New Roman" w:hAnsi="Times New Roman" w:cs="Times New Roman"/>
                <w:sz w:val="28"/>
                <w:szCs w:val="28"/>
              </w:rPr>
            </w:pPr>
          </w:p>
        </w:tc>
      </w:tr>
    </w:tbl>
    <w:p w:rsidR="002D1054" w:rsidRDefault="002D1054" w:rsidP="002D1054">
      <w:pPr>
        <w:pStyle w:val="ConsPlusNonformat"/>
        <w:rPr>
          <w:rFonts w:ascii="Times New Roman" w:hAnsi="Times New Roman" w:cs="Times New Roman"/>
          <w:sz w:val="28"/>
          <w:szCs w:val="28"/>
        </w:rPr>
      </w:pPr>
    </w:p>
    <w:p w:rsidR="00A615CA" w:rsidRDefault="00A615CA"/>
    <w:sectPr w:rsidR="00A615CA" w:rsidSect="00BC2C2A">
      <w:pgSz w:w="11906" w:h="16838"/>
      <w:pgMar w:top="851" w:right="851" w:bottom="567"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67"/>
    <w:rsid w:val="002D1054"/>
    <w:rsid w:val="00520067"/>
    <w:rsid w:val="00A615CA"/>
    <w:rsid w:val="00B83D64"/>
    <w:rsid w:val="00E3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0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D10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D10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D1054"/>
    <w:pPr>
      <w:tabs>
        <w:tab w:val="center" w:pos="4677"/>
        <w:tab w:val="right" w:pos="9355"/>
      </w:tabs>
    </w:pPr>
  </w:style>
  <w:style w:type="character" w:customStyle="1" w:styleId="a4">
    <w:name w:val="Верхний колонтитул Знак"/>
    <w:basedOn w:val="a0"/>
    <w:link w:val="a3"/>
    <w:uiPriority w:val="99"/>
    <w:rsid w:val="002D1054"/>
    <w:rPr>
      <w:rFonts w:ascii="Calibri" w:eastAsia="Times New Roman" w:hAnsi="Calibri" w:cs="Times New Roman"/>
      <w:lang w:eastAsia="ru-RU"/>
    </w:rPr>
  </w:style>
  <w:style w:type="paragraph" w:styleId="a5">
    <w:name w:val="footer"/>
    <w:basedOn w:val="a"/>
    <w:link w:val="a6"/>
    <w:uiPriority w:val="99"/>
    <w:unhideWhenUsed/>
    <w:rsid w:val="002D1054"/>
    <w:pPr>
      <w:tabs>
        <w:tab w:val="center" w:pos="4677"/>
        <w:tab w:val="right" w:pos="9355"/>
      </w:tabs>
    </w:pPr>
  </w:style>
  <w:style w:type="character" w:customStyle="1" w:styleId="a6">
    <w:name w:val="Нижний колонтитул Знак"/>
    <w:basedOn w:val="a0"/>
    <w:link w:val="a5"/>
    <w:uiPriority w:val="99"/>
    <w:rsid w:val="002D1054"/>
    <w:rPr>
      <w:rFonts w:ascii="Calibri" w:eastAsia="Times New Roman" w:hAnsi="Calibri" w:cs="Times New Roman"/>
      <w:lang w:eastAsia="ru-RU"/>
    </w:rPr>
  </w:style>
  <w:style w:type="paragraph" w:customStyle="1" w:styleId="a7">
    <w:name w:val="реквизитПодпись"/>
    <w:basedOn w:val="a"/>
    <w:rsid w:val="002D1054"/>
    <w:pPr>
      <w:tabs>
        <w:tab w:val="left" w:pos="6804"/>
      </w:tabs>
      <w:spacing w:before="360" w:after="0" w:line="240" w:lineRule="auto"/>
    </w:pPr>
    <w:rPr>
      <w:rFonts w:ascii="Times New Roman" w:hAnsi="Times New Roman"/>
      <w:sz w:val="24"/>
      <w:szCs w:val="20"/>
    </w:rPr>
  </w:style>
  <w:style w:type="paragraph" w:styleId="a8">
    <w:name w:val="Title"/>
    <w:basedOn w:val="a"/>
    <w:link w:val="a9"/>
    <w:uiPriority w:val="10"/>
    <w:qFormat/>
    <w:rsid w:val="002D1054"/>
    <w:pPr>
      <w:spacing w:after="0" w:line="240" w:lineRule="auto"/>
      <w:jc w:val="center"/>
    </w:pPr>
    <w:rPr>
      <w:rFonts w:ascii="Times New Roman" w:hAnsi="Times New Roman"/>
      <w:b/>
      <w:sz w:val="28"/>
      <w:szCs w:val="20"/>
    </w:rPr>
  </w:style>
  <w:style w:type="character" w:customStyle="1" w:styleId="a9">
    <w:name w:val="Название Знак"/>
    <w:basedOn w:val="a0"/>
    <w:link w:val="a8"/>
    <w:uiPriority w:val="10"/>
    <w:rsid w:val="002D1054"/>
    <w:rPr>
      <w:rFonts w:ascii="Times New Roman" w:eastAsia="Times New Roman" w:hAnsi="Times New Roman" w:cs="Times New Roman"/>
      <w:b/>
      <w:sz w:val="28"/>
      <w:szCs w:val="20"/>
      <w:lang w:eastAsia="ru-RU"/>
    </w:rPr>
  </w:style>
  <w:style w:type="character" w:styleId="aa">
    <w:name w:val="Hyperlink"/>
    <w:uiPriority w:val="99"/>
    <w:rsid w:val="002D1054"/>
    <w:rPr>
      <w:rFonts w:cs="Times New Roman"/>
      <w:color w:val="000080"/>
      <w:u w:val="single"/>
      <w:lang/>
    </w:rPr>
  </w:style>
  <w:style w:type="paragraph" w:styleId="ab">
    <w:name w:val="Balloon Text"/>
    <w:basedOn w:val="a"/>
    <w:link w:val="ac"/>
    <w:uiPriority w:val="99"/>
    <w:semiHidden/>
    <w:unhideWhenUsed/>
    <w:rsid w:val="002D10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1054"/>
    <w:rPr>
      <w:rFonts w:ascii="Tahoma" w:eastAsia="Times New Roman" w:hAnsi="Tahoma" w:cs="Tahoma"/>
      <w:sz w:val="16"/>
      <w:szCs w:val="16"/>
      <w:lang w:eastAsia="ru-RU"/>
    </w:rPr>
  </w:style>
  <w:style w:type="paragraph" w:styleId="ad">
    <w:name w:val="footnote text"/>
    <w:basedOn w:val="a"/>
    <w:link w:val="ae"/>
    <w:uiPriority w:val="99"/>
    <w:semiHidden/>
    <w:unhideWhenUsed/>
    <w:rsid w:val="002D1054"/>
    <w:rPr>
      <w:sz w:val="20"/>
      <w:szCs w:val="20"/>
    </w:rPr>
  </w:style>
  <w:style w:type="character" w:customStyle="1" w:styleId="ae">
    <w:name w:val="Текст сноски Знак"/>
    <w:basedOn w:val="a0"/>
    <w:link w:val="ad"/>
    <w:uiPriority w:val="99"/>
    <w:semiHidden/>
    <w:rsid w:val="002D1054"/>
    <w:rPr>
      <w:rFonts w:ascii="Calibri" w:eastAsia="Times New Roman" w:hAnsi="Calibri" w:cs="Times New Roman"/>
      <w:sz w:val="20"/>
      <w:szCs w:val="20"/>
      <w:lang w:eastAsia="ru-RU"/>
    </w:rPr>
  </w:style>
  <w:style w:type="character" w:styleId="af">
    <w:name w:val="footnote reference"/>
    <w:uiPriority w:val="99"/>
    <w:semiHidden/>
    <w:unhideWhenUsed/>
    <w:rsid w:val="002D1054"/>
    <w:rPr>
      <w:rFonts w:cs="Times New Roman"/>
      <w:vertAlign w:val="superscript"/>
    </w:rPr>
  </w:style>
  <w:style w:type="table" w:styleId="af0">
    <w:name w:val="Table Grid"/>
    <w:basedOn w:val="a1"/>
    <w:uiPriority w:val="59"/>
    <w:rsid w:val="002D105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2D10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0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D10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D10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D1054"/>
    <w:pPr>
      <w:tabs>
        <w:tab w:val="center" w:pos="4677"/>
        <w:tab w:val="right" w:pos="9355"/>
      </w:tabs>
    </w:pPr>
  </w:style>
  <w:style w:type="character" w:customStyle="1" w:styleId="a4">
    <w:name w:val="Верхний колонтитул Знак"/>
    <w:basedOn w:val="a0"/>
    <w:link w:val="a3"/>
    <w:uiPriority w:val="99"/>
    <w:rsid w:val="002D1054"/>
    <w:rPr>
      <w:rFonts w:ascii="Calibri" w:eastAsia="Times New Roman" w:hAnsi="Calibri" w:cs="Times New Roman"/>
      <w:lang w:eastAsia="ru-RU"/>
    </w:rPr>
  </w:style>
  <w:style w:type="paragraph" w:styleId="a5">
    <w:name w:val="footer"/>
    <w:basedOn w:val="a"/>
    <w:link w:val="a6"/>
    <w:uiPriority w:val="99"/>
    <w:unhideWhenUsed/>
    <w:rsid w:val="002D1054"/>
    <w:pPr>
      <w:tabs>
        <w:tab w:val="center" w:pos="4677"/>
        <w:tab w:val="right" w:pos="9355"/>
      </w:tabs>
    </w:pPr>
  </w:style>
  <w:style w:type="character" w:customStyle="1" w:styleId="a6">
    <w:name w:val="Нижний колонтитул Знак"/>
    <w:basedOn w:val="a0"/>
    <w:link w:val="a5"/>
    <w:uiPriority w:val="99"/>
    <w:rsid w:val="002D1054"/>
    <w:rPr>
      <w:rFonts w:ascii="Calibri" w:eastAsia="Times New Roman" w:hAnsi="Calibri" w:cs="Times New Roman"/>
      <w:lang w:eastAsia="ru-RU"/>
    </w:rPr>
  </w:style>
  <w:style w:type="paragraph" w:customStyle="1" w:styleId="a7">
    <w:name w:val="реквизитПодпись"/>
    <w:basedOn w:val="a"/>
    <w:rsid w:val="002D1054"/>
    <w:pPr>
      <w:tabs>
        <w:tab w:val="left" w:pos="6804"/>
      </w:tabs>
      <w:spacing w:before="360" w:after="0" w:line="240" w:lineRule="auto"/>
    </w:pPr>
    <w:rPr>
      <w:rFonts w:ascii="Times New Roman" w:hAnsi="Times New Roman"/>
      <w:sz w:val="24"/>
      <w:szCs w:val="20"/>
    </w:rPr>
  </w:style>
  <w:style w:type="paragraph" w:styleId="a8">
    <w:name w:val="Title"/>
    <w:basedOn w:val="a"/>
    <w:link w:val="a9"/>
    <w:uiPriority w:val="10"/>
    <w:qFormat/>
    <w:rsid w:val="002D1054"/>
    <w:pPr>
      <w:spacing w:after="0" w:line="240" w:lineRule="auto"/>
      <w:jc w:val="center"/>
    </w:pPr>
    <w:rPr>
      <w:rFonts w:ascii="Times New Roman" w:hAnsi="Times New Roman"/>
      <w:b/>
      <w:sz w:val="28"/>
      <w:szCs w:val="20"/>
    </w:rPr>
  </w:style>
  <w:style w:type="character" w:customStyle="1" w:styleId="a9">
    <w:name w:val="Название Знак"/>
    <w:basedOn w:val="a0"/>
    <w:link w:val="a8"/>
    <w:uiPriority w:val="10"/>
    <w:rsid w:val="002D1054"/>
    <w:rPr>
      <w:rFonts w:ascii="Times New Roman" w:eastAsia="Times New Roman" w:hAnsi="Times New Roman" w:cs="Times New Roman"/>
      <w:b/>
      <w:sz w:val="28"/>
      <w:szCs w:val="20"/>
      <w:lang w:eastAsia="ru-RU"/>
    </w:rPr>
  </w:style>
  <w:style w:type="character" w:styleId="aa">
    <w:name w:val="Hyperlink"/>
    <w:uiPriority w:val="99"/>
    <w:rsid w:val="002D1054"/>
    <w:rPr>
      <w:rFonts w:cs="Times New Roman"/>
      <w:color w:val="000080"/>
      <w:u w:val="single"/>
      <w:lang/>
    </w:rPr>
  </w:style>
  <w:style w:type="paragraph" w:styleId="ab">
    <w:name w:val="Balloon Text"/>
    <w:basedOn w:val="a"/>
    <w:link w:val="ac"/>
    <w:uiPriority w:val="99"/>
    <w:semiHidden/>
    <w:unhideWhenUsed/>
    <w:rsid w:val="002D10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1054"/>
    <w:rPr>
      <w:rFonts w:ascii="Tahoma" w:eastAsia="Times New Roman" w:hAnsi="Tahoma" w:cs="Tahoma"/>
      <w:sz w:val="16"/>
      <w:szCs w:val="16"/>
      <w:lang w:eastAsia="ru-RU"/>
    </w:rPr>
  </w:style>
  <w:style w:type="paragraph" w:styleId="ad">
    <w:name w:val="footnote text"/>
    <w:basedOn w:val="a"/>
    <w:link w:val="ae"/>
    <w:uiPriority w:val="99"/>
    <w:semiHidden/>
    <w:unhideWhenUsed/>
    <w:rsid w:val="002D1054"/>
    <w:rPr>
      <w:sz w:val="20"/>
      <w:szCs w:val="20"/>
    </w:rPr>
  </w:style>
  <w:style w:type="character" w:customStyle="1" w:styleId="ae">
    <w:name w:val="Текст сноски Знак"/>
    <w:basedOn w:val="a0"/>
    <w:link w:val="ad"/>
    <w:uiPriority w:val="99"/>
    <w:semiHidden/>
    <w:rsid w:val="002D1054"/>
    <w:rPr>
      <w:rFonts w:ascii="Calibri" w:eastAsia="Times New Roman" w:hAnsi="Calibri" w:cs="Times New Roman"/>
      <w:sz w:val="20"/>
      <w:szCs w:val="20"/>
      <w:lang w:eastAsia="ru-RU"/>
    </w:rPr>
  </w:style>
  <w:style w:type="character" w:styleId="af">
    <w:name w:val="footnote reference"/>
    <w:uiPriority w:val="99"/>
    <w:semiHidden/>
    <w:unhideWhenUsed/>
    <w:rsid w:val="002D1054"/>
    <w:rPr>
      <w:rFonts w:cs="Times New Roman"/>
      <w:vertAlign w:val="superscript"/>
    </w:rPr>
  </w:style>
  <w:style w:type="table" w:styleId="af0">
    <w:name w:val="Table Grid"/>
    <w:basedOn w:val="a1"/>
    <w:uiPriority w:val="59"/>
    <w:rsid w:val="002D105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2D1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6361</Words>
  <Characters>36260</Characters>
  <Application>Microsoft Office Word</Application>
  <DocSecurity>0</DocSecurity>
  <Lines>302</Lines>
  <Paragraphs>85</Paragraphs>
  <ScaleCrop>false</ScaleCrop>
  <Company/>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Каминская</dc:creator>
  <cp:keywords/>
  <dc:description/>
  <cp:lastModifiedBy>Екатерина Каминская</cp:lastModifiedBy>
  <cp:revision>2</cp:revision>
  <dcterms:created xsi:type="dcterms:W3CDTF">2014-06-16T04:05:00Z</dcterms:created>
  <dcterms:modified xsi:type="dcterms:W3CDTF">2014-06-16T04:06:00Z</dcterms:modified>
</cp:coreProperties>
</file>