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20CFC">
      <w:pPr>
        <w:pStyle w:val="1"/>
        <w:rPr>
          <w:sz w:val="28"/>
        </w:rPr>
      </w:pPr>
      <w:r>
        <w:rPr>
          <w:sz w:val="28"/>
        </w:rPr>
        <w:t>11.08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10</w:t>
      </w:r>
      <w:r w:rsidR="009C5B00">
        <w:rPr>
          <w:sz w:val="28"/>
        </w:rPr>
        <w:t>/</w:t>
      </w:r>
      <w:r w:rsidR="00015DDA">
        <w:rPr>
          <w:sz w:val="28"/>
        </w:rPr>
        <w:t>42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назначении </w:t>
      </w:r>
      <w:proofErr w:type="spellStart"/>
      <w:r w:rsidR="00015DDA">
        <w:rPr>
          <w:b w:val="0"/>
          <w:sz w:val="28"/>
          <w:szCs w:val="28"/>
        </w:rPr>
        <w:t>Маурер</w:t>
      </w:r>
      <w:proofErr w:type="spellEnd"/>
      <w:r w:rsidR="00015DDA">
        <w:rPr>
          <w:b w:val="0"/>
          <w:sz w:val="28"/>
          <w:szCs w:val="28"/>
        </w:rPr>
        <w:t xml:space="preserve"> Татьяны Константиновны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членом участковой  избирательной комиссии</w:t>
      </w:r>
    </w:p>
    <w:p w:rsidR="004623C2" w:rsidRDefault="00015DDA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избирательного участка № 685</w:t>
      </w:r>
      <w:r w:rsidR="004623C2">
        <w:rPr>
          <w:b w:val="0"/>
          <w:sz w:val="28"/>
          <w:szCs w:val="28"/>
        </w:rPr>
        <w:t xml:space="preserve"> с правом </w:t>
      </w:r>
    </w:p>
    <w:p w:rsidR="004623C2" w:rsidRDefault="004623C2" w:rsidP="004623C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B47A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B47A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B47A2">
          <w:rPr>
            <w:b w:val="0"/>
            <w:sz w:val="28"/>
            <w:szCs w:val="28"/>
          </w:rPr>
          <w:t xml:space="preserve">частью 11 статьи </w:t>
        </w:r>
        <w:bookmarkStart w:id="0" w:name="_GoBack"/>
        <w:bookmarkEnd w:id="0"/>
        <w:r w:rsidRPr="006B47A2">
          <w:rPr>
            <w:b w:val="0"/>
            <w:sz w:val="28"/>
            <w:szCs w:val="28"/>
          </w:rPr>
          <w:t xml:space="preserve">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B22DE9">
        <w:rPr>
          <w:b w:val="0"/>
          <w:sz w:val="28"/>
          <w:szCs w:val="28"/>
        </w:rPr>
        <w:t xml:space="preserve"> 11.08.2016</w:t>
      </w:r>
      <w:r w:rsidR="00240E73" w:rsidRPr="00240E73">
        <w:rPr>
          <w:b w:val="0"/>
          <w:sz w:val="28"/>
          <w:szCs w:val="28"/>
        </w:rPr>
        <w:t xml:space="preserve"> № 10</w:t>
      </w:r>
      <w:r w:rsidRPr="00240E73">
        <w:rPr>
          <w:b w:val="0"/>
          <w:sz w:val="28"/>
          <w:szCs w:val="28"/>
        </w:rPr>
        <w:t>/</w:t>
      </w:r>
      <w:r w:rsidR="00015DDA">
        <w:rPr>
          <w:b w:val="0"/>
          <w:sz w:val="28"/>
          <w:szCs w:val="28"/>
        </w:rPr>
        <w:t>40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proofErr w:type="spellStart"/>
      <w:r w:rsidR="00015DDA">
        <w:rPr>
          <w:b w:val="0"/>
          <w:sz w:val="28"/>
          <w:szCs w:val="28"/>
        </w:rPr>
        <w:t>Скородумовой</w:t>
      </w:r>
      <w:proofErr w:type="spellEnd"/>
      <w:r w:rsidR="00015DDA">
        <w:rPr>
          <w:b w:val="0"/>
          <w:sz w:val="28"/>
          <w:szCs w:val="28"/>
        </w:rPr>
        <w:t xml:space="preserve"> Людмилы Петровны</w:t>
      </w:r>
      <w:r w:rsidR="00240E73" w:rsidRPr="00240E73">
        <w:rPr>
          <w:b w:val="0"/>
          <w:sz w:val="28"/>
          <w:szCs w:val="28"/>
        </w:rPr>
        <w:t xml:space="preserve"> от обязанностей члена участковой избирательной комиссии избирательного уча</w:t>
      </w:r>
      <w:r w:rsidR="00015DDA">
        <w:rPr>
          <w:b w:val="0"/>
          <w:sz w:val="28"/>
          <w:szCs w:val="28"/>
        </w:rPr>
        <w:t>стка № 685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015DDA">
        <w:rPr>
          <w:b w:val="0"/>
          <w:sz w:val="28"/>
          <w:szCs w:val="28"/>
        </w:rPr>
        <w:t>№ 685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015DDA">
        <w:rPr>
          <w:b w:val="0"/>
          <w:sz w:val="28"/>
          <w:szCs w:val="28"/>
        </w:rPr>
        <w:t>Маурер</w:t>
      </w:r>
      <w:proofErr w:type="spellEnd"/>
      <w:r w:rsidR="00015DDA">
        <w:rPr>
          <w:b w:val="0"/>
          <w:sz w:val="28"/>
          <w:szCs w:val="28"/>
        </w:rPr>
        <w:t xml:space="preserve"> Татьяну Константиновну</w:t>
      </w:r>
      <w:r>
        <w:rPr>
          <w:b w:val="0"/>
          <w:sz w:val="28"/>
          <w:szCs w:val="28"/>
        </w:rPr>
        <w:t xml:space="preserve">, </w:t>
      </w:r>
      <w:r w:rsidR="00015DDA">
        <w:rPr>
          <w:b w:val="0"/>
          <w:sz w:val="28"/>
          <w:szCs w:val="28"/>
        </w:rPr>
        <w:t>24.10.1951</w:t>
      </w:r>
      <w:r w:rsidR="00B22DE9">
        <w:rPr>
          <w:b w:val="0"/>
          <w:sz w:val="28"/>
          <w:szCs w:val="28"/>
        </w:rPr>
        <w:t xml:space="preserve"> года рождения, </w:t>
      </w:r>
      <w:r w:rsidR="005B120E">
        <w:rPr>
          <w:b w:val="0"/>
          <w:sz w:val="28"/>
          <w:szCs w:val="28"/>
        </w:rPr>
        <w:t>специалиста</w:t>
      </w:r>
      <w:r w:rsidR="00015DDA">
        <w:rPr>
          <w:b w:val="0"/>
          <w:sz w:val="28"/>
          <w:szCs w:val="28"/>
        </w:rPr>
        <w:t xml:space="preserve"> ВУС Администрации </w:t>
      </w:r>
      <w:proofErr w:type="spellStart"/>
      <w:r w:rsidR="00015DDA">
        <w:rPr>
          <w:b w:val="0"/>
          <w:sz w:val="28"/>
          <w:szCs w:val="28"/>
        </w:rPr>
        <w:t>Корниловского</w:t>
      </w:r>
      <w:proofErr w:type="spellEnd"/>
      <w:r w:rsidR="00015DDA">
        <w:rPr>
          <w:b w:val="0"/>
          <w:sz w:val="28"/>
          <w:szCs w:val="28"/>
        </w:rPr>
        <w:t xml:space="preserve"> сельского поселения</w:t>
      </w:r>
      <w:r w:rsidR="00B22DE9">
        <w:rPr>
          <w:b w:val="0"/>
          <w:sz w:val="28"/>
          <w:szCs w:val="28"/>
        </w:rPr>
        <w:t xml:space="preserve">, предложенную </w:t>
      </w:r>
      <w:r w:rsidR="009023E2" w:rsidRPr="009023E2">
        <w:rPr>
          <w:b w:val="0"/>
          <w:sz w:val="28"/>
          <w:szCs w:val="28"/>
        </w:rPr>
        <w:t>Местным отделением Томского района Всероссийской политической партии «ЕДИНАЯ РОССИЯ»</w:t>
      </w:r>
      <w:r w:rsidR="00B22DE9" w:rsidRPr="009023E2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комиссию избирательного участка № 6</w:t>
      </w:r>
      <w:r w:rsidR="00015DDA" w:rsidRPr="00015DDA">
        <w:rPr>
          <w:b w:val="0"/>
          <w:sz w:val="28"/>
          <w:szCs w:val="28"/>
        </w:rPr>
        <w:t>85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r w:rsidR="00FE0817">
        <w:rPr>
          <w:sz w:val="28"/>
          <w:szCs w:val="28"/>
        </w:rPr>
        <w:t>Е</w:t>
      </w:r>
      <w:r w:rsidR="005421AC" w:rsidRPr="005421AC">
        <w:rPr>
          <w:sz w:val="28"/>
          <w:szCs w:val="28"/>
        </w:rPr>
        <w:t xml:space="preserve">.В. </w:t>
      </w:r>
      <w:r w:rsidR="00FE0817">
        <w:rPr>
          <w:sz w:val="28"/>
          <w:szCs w:val="28"/>
        </w:rPr>
        <w:t>Ефимова</w:t>
      </w:r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Pr="005421AC">
        <w:rPr>
          <w:sz w:val="28"/>
          <w:szCs w:val="28"/>
        </w:rPr>
        <w:t>Т.Ю.</w:t>
      </w:r>
      <w:r w:rsidR="0015776E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Долгина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722FA"/>
    <w:rsid w:val="00093B82"/>
    <w:rsid w:val="000A7226"/>
    <w:rsid w:val="000F3D43"/>
    <w:rsid w:val="00103648"/>
    <w:rsid w:val="0011067E"/>
    <w:rsid w:val="001301C2"/>
    <w:rsid w:val="001549DD"/>
    <w:rsid w:val="0015776E"/>
    <w:rsid w:val="0016372B"/>
    <w:rsid w:val="001A0FA1"/>
    <w:rsid w:val="00215F5A"/>
    <w:rsid w:val="002200F2"/>
    <w:rsid w:val="00226805"/>
    <w:rsid w:val="0022793F"/>
    <w:rsid w:val="002309F7"/>
    <w:rsid w:val="00240E73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C94D0-B1CC-4FBA-B944-B8E63FF1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1936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16</cp:revision>
  <cp:lastPrinted>2016-08-11T12:54:00Z</cp:lastPrinted>
  <dcterms:created xsi:type="dcterms:W3CDTF">2016-08-10T13:01:00Z</dcterms:created>
  <dcterms:modified xsi:type="dcterms:W3CDTF">2016-08-11T12:54:00Z</dcterms:modified>
</cp:coreProperties>
</file>